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BA" w:rsidRDefault="00F170BA" w:rsidP="005631B0">
      <w:pPr>
        <w:pStyle w:val="libCenter"/>
        <w:rPr>
          <w:rtl/>
        </w:rPr>
      </w:pPr>
      <w:r>
        <w:rPr>
          <w:rFonts w:hint="cs"/>
          <w:noProof/>
          <w:lang w:bidi="fa-IR"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0BA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noProof/>
          <w:lang w:bidi="fa-IR"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0BA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rtl/>
        </w:rPr>
        <w:lastRenderedPageBreak/>
        <w:t>المقدمة</w:t>
      </w:r>
    </w:p>
    <w:p w:rsidR="00F170BA" w:rsidRPr="00DC428F" w:rsidRDefault="00F170BA" w:rsidP="008549F1">
      <w:pPr>
        <w:pStyle w:val="Heading1Center"/>
        <w:rPr>
          <w:rtl/>
        </w:rPr>
      </w:pPr>
      <w:bookmarkStart w:id="0" w:name="_Toc294629237"/>
      <w:bookmarkStart w:id="1" w:name="_Toc517958426"/>
      <w:r>
        <w:rPr>
          <w:rFonts w:hint="cs"/>
          <w:rtl/>
        </w:rPr>
        <w:t>من هم الفرة الناجية؟</w:t>
      </w: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2" w:name="_Toc294629238"/>
      <w:bookmarkStart w:id="3" w:name="_Toc517958427"/>
      <w:r w:rsidRPr="00DC428F">
        <w:rPr>
          <w:rtl/>
        </w:rPr>
        <w:lastRenderedPageBreak/>
        <w:t>من هم الفرقة الناجية</w:t>
      </w:r>
      <w:r>
        <w:rPr>
          <w:rtl/>
        </w:rPr>
        <w:t>؟</w:t>
      </w:r>
      <w:bookmarkEnd w:id="0"/>
      <w:bookmarkEnd w:id="1"/>
      <w:bookmarkEnd w:id="2"/>
      <w:bookmarkEnd w:id="3"/>
    </w:p>
    <w:p w:rsidR="00F170BA" w:rsidRPr="00A91B34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 العلّامة</w:t>
      </w:r>
      <w:r w:rsidRPr="00A91B34">
        <w:rPr>
          <w:rFonts w:hint="cs"/>
          <w:rtl/>
        </w:rPr>
        <w:t xml:space="preserve"> </w:t>
      </w:r>
      <w:r w:rsidRPr="00A91B34">
        <w:rPr>
          <w:rtl/>
        </w:rPr>
        <w:t xml:space="preserve">ـ بعد الحمد والصلاة ـ </w:t>
      </w:r>
      <w:r w:rsidRPr="005631B0">
        <w:rPr>
          <w:rStyle w:val="libFootnotenumChar"/>
          <w:rtl/>
        </w:rPr>
        <w:t>(1)</w:t>
      </w:r>
      <w:r w:rsidRPr="00A91B34">
        <w:rPr>
          <w:rtl/>
        </w:rPr>
        <w:t xml:space="preserve"> :</w:t>
      </w:r>
    </w:p>
    <w:p w:rsidR="00F170BA" w:rsidRDefault="00F170BA" w:rsidP="00F170BA">
      <w:pPr>
        <w:pStyle w:val="Heading1"/>
        <w:rPr>
          <w:rtl/>
        </w:rPr>
      </w:pPr>
      <w:bookmarkStart w:id="4" w:name="_Toc517958428"/>
      <w:r w:rsidRPr="00DC428F">
        <w:rPr>
          <w:rtl/>
        </w:rPr>
        <w:t>وبعد ،</w:t>
      </w:r>
      <w:bookmarkEnd w:id="4"/>
      <w:r w:rsidRPr="00DC428F">
        <w:rPr>
          <w:rtl/>
        </w:rPr>
        <w:t xml:space="preserve">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فإنّ الله تعالى حيث حرّم في كتابه العزيز كتمان بيّناته وآياته ، وحظر إخفاء براهينه ودلالاته ، فقال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إِنَّ الَّذِينَ يَكْتُمُونَ ما أَنْزَلْنا مِنَ الْبَيِّناتِ وَالْهُدى مِنْ بَعْدِ ما بَيَّنَّاهُ لِلنَّاسِ فِي الْكِتابِ أُولئِكَ يَلْعَنُهُمُ اللهُ وَيَلْعَنُهُمُ اللاَّعِنُونَ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إِنَّ الَّذِينَ يَكْتُمُونَ ما أَنْزَلَ اللهُ مِنَ الْكِتابِ وَيَشْتَرُونَ بِهِ ثَمَناً قَلِيلاً أُولئِكَ ما يَأْكُلُونَ فِي بُطُونِهِمْ إِلاَّ النَّارَ وَلا يُكَلِّمُهُمُ اللهُ يَوْمَ الْقِيامَةِ وَلا يُزَكِّيهِمْ وَلَهُمْ عَذابٌ أَلِيمٌ * أُولئِكَ الَّذِينَ اشْتَرَوُا الضَّلالَةَ بِالْهُدى وَالْعَذابَ بِالْمَغْفِرَةِ فَما أَصْبَرَهُمْ عَلَى النَّارِ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رسول الله </w:t>
      </w:r>
      <w:r w:rsidRPr="004F6E87">
        <w:rPr>
          <w:rtl/>
        </w:rPr>
        <w:t>6</w:t>
      </w:r>
      <w:r w:rsidRPr="00DC428F">
        <w:rPr>
          <w:rtl/>
        </w:rPr>
        <w:t xml:space="preserve"> : « من علم علما وكتمه ألجمه الله يوم القيامة بلجام من النار »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36</w:t>
      </w:r>
      <w:r>
        <w:rPr>
          <w:rtl/>
        </w:rPr>
        <w:t xml:space="preserve"> ـ </w:t>
      </w:r>
      <w:r w:rsidRPr="00DC428F">
        <w:rPr>
          <w:rtl/>
        </w:rPr>
        <w:t>38.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البقرة 2 : 159.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(3) سورة البقرة 2 : 174 </w:t>
      </w:r>
      <w:r>
        <w:rPr>
          <w:rtl/>
        </w:rPr>
        <w:t>و 1</w:t>
      </w:r>
      <w:r w:rsidRPr="00DC428F">
        <w:rPr>
          <w:rtl/>
        </w:rPr>
        <w:t>75.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ورد الحديث بألفاظ وأسانيد مختلفة في العديد من مصادر الفريقين ، منها :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سنن أبي داود 3 / 320 ح 3658 ، سنن ابن ماجة 1 / 96</w:t>
      </w:r>
      <w:r>
        <w:rPr>
          <w:rtl/>
        </w:rPr>
        <w:t xml:space="preserve"> ـ </w:t>
      </w:r>
      <w:r w:rsidRPr="004F6E87">
        <w:rPr>
          <w:rtl/>
        </w:rPr>
        <w:t>98 ح 261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تفضّلا منه على بريّته ، وطلبا لإدراجهم في رحمته ، فيرجع الجاهل عن زلله ، ويستوجب الثواب [ بعلمه ] على عمله.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فحينئذ وجب على كلّ مجتهد وعارف إظهار ما أوجب الله تعالى إظهاره من الدين ، وكشف الحقّ ، وإرشاد الضالّين ؛ لئلّا يدخل تحت الملعونين على لسان ربّ العالمين ، وجميع الخلائق أجمعين ، بمقتضى الآيات القرآنية ، والأحاديث النبوية.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قال رسول الله </w:t>
      </w:r>
      <w:r w:rsidRPr="004F6E87">
        <w:rPr>
          <w:rtl/>
        </w:rPr>
        <w:t>6</w:t>
      </w:r>
      <w:r w:rsidRPr="00DC428F">
        <w:rPr>
          <w:rtl/>
        </w:rPr>
        <w:t xml:space="preserve"> : « </w:t>
      </w:r>
      <w:r w:rsidRPr="002E17EB">
        <w:rPr>
          <w:rStyle w:val="libBold2Char"/>
          <w:rtl/>
        </w:rPr>
        <w:t>إذا ظهرت البدع في أمّتي فليظهر العالم علمه ، فمن لم يفعل فعليه لعنة الله</w:t>
      </w:r>
      <w:r w:rsidRPr="00DC428F">
        <w:rPr>
          <w:rtl/>
        </w:rPr>
        <w:t xml:space="preserve">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ولمّا كان أبناء هذا الزمان ممّن استغواهم الشيطان</w:t>
      </w:r>
      <w:r>
        <w:rPr>
          <w:rtl/>
        </w:rPr>
        <w:t xml:space="preserve"> ـ </w:t>
      </w:r>
      <w:r w:rsidRPr="00DC428F">
        <w:rPr>
          <w:rtl/>
        </w:rPr>
        <w:t>إلّا الشاذّ القليل ، الفائز بالتحصيل</w:t>
      </w:r>
      <w:r>
        <w:rPr>
          <w:rtl/>
        </w:rPr>
        <w:t xml:space="preserve"> ـ </w:t>
      </w:r>
      <w:r w:rsidRPr="00DC428F">
        <w:rPr>
          <w:rtl/>
        </w:rPr>
        <w:t>حتّى أنكروا كثيرا من الضروريّات ، وأخطأوا في معظم المحسوسات ، وجب بيان خطئهم ؛ لئلّا يقتدي غيرهم بهم ، فتعمّ البليّة جميع الخلق ، ويتركون نهج الصدق.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وضعنا هذا الكتاب الموسوم ب‍ </w:t>
      </w:r>
      <w:r>
        <w:rPr>
          <w:rFonts w:hint="cs"/>
          <w:rtl/>
        </w:rPr>
        <w:t>«</w:t>
      </w:r>
      <w:r w:rsidRPr="00DC428F">
        <w:rPr>
          <w:rtl/>
        </w:rPr>
        <w:t xml:space="preserve"> </w:t>
      </w:r>
      <w:r w:rsidRPr="002E17EB">
        <w:rPr>
          <w:rStyle w:val="libBold2Char"/>
          <w:rtl/>
        </w:rPr>
        <w:t>نهج الحقّ وكشف الصدق</w:t>
      </w:r>
      <w:r w:rsidRPr="00DC428F">
        <w:rPr>
          <w:rtl/>
        </w:rPr>
        <w:t xml:space="preserve">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طالبين فيه الاختصار ، وترك الاستكثار ، بل اقتصرنا فيه على مسائل ظاهرة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>
        <w:rPr>
          <w:rtl/>
        </w:rPr>
        <w:t>و 2</w:t>
      </w:r>
      <w:r w:rsidRPr="00DC428F">
        <w:rPr>
          <w:rtl/>
        </w:rPr>
        <w:t>64</w:t>
      </w:r>
      <w:r>
        <w:rPr>
          <w:rtl/>
        </w:rPr>
        <w:t xml:space="preserve"> ـ </w:t>
      </w:r>
      <w:r w:rsidRPr="00DC428F">
        <w:rPr>
          <w:rtl/>
        </w:rPr>
        <w:t xml:space="preserve">266 ، سنن الترمذي 5 / 29 ح 2649 ، مسند أحمد 2 / 263 ، مسند أبي يعلى 4 / 458 ح 2585 ، المعجم الكبير 10 / 128 ح 10197 ، المعجم الأوسط 3 / 53 ح 2311 ، المعجم الصغير 1 / 162 ، المستدرك على الصحيحين 1 / 182 ح 345 </w:t>
      </w:r>
      <w:r>
        <w:rPr>
          <w:rtl/>
        </w:rPr>
        <w:t>و 3</w:t>
      </w:r>
      <w:r w:rsidRPr="00DC428F">
        <w:rPr>
          <w:rtl/>
        </w:rPr>
        <w:t>46 ، كنز العمّال 10 / 217 ح 29146 ، الأمالي</w:t>
      </w:r>
      <w:r>
        <w:rPr>
          <w:rtl/>
        </w:rPr>
        <w:t xml:space="preserve"> ـ </w:t>
      </w:r>
      <w:r w:rsidRPr="00DC428F">
        <w:rPr>
          <w:rtl/>
        </w:rPr>
        <w:t>للطوسي</w:t>
      </w:r>
      <w:r>
        <w:rPr>
          <w:rtl/>
        </w:rPr>
        <w:t xml:space="preserve"> ـ </w:t>
      </w:r>
      <w:r w:rsidRPr="00DC428F">
        <w:rPr>
          <w:rtl/>
        </w:rPr>
        <w:t>: 377 ح 808.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الكافي 1 / 75 ح 158 ، المحاسن 1 / 361 ح 776 ، وانظر ما بمعناه في : تاريخ دمشق 54 / 80 ح 11366 ، مختصر تاريخ دمشق 23 / 6 رقم 3 ، كنز العمّال 10 / 216 ح 29140.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كان في الأصل : « كشف الحقّ ونهج الصدق » ، وما أثبتناه هو الصواب وفقا للمصدر.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معدودة ، ومطالب واضحة محدودة.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وأوضحت فيه لطائفة المقلّدين من طوائف المخالفين ، إنكار رؤسائهم ومقلّديهم القضايا البديهية ، والمكابرة في المشاهدات الحسّيّة ، ودخولهم تحت فرق السوفسطائية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وارتكاب الأحكام التي لا يرتضيها لنفسه ذو عقل ورويّة ؛ لعلمي بأنّ المنصف منهم إذا وقف على مذهب من يقلّده تبرّأ منه ، [</w:t>
      </w:r>
      <w:r>
        <w:rPr>
          <w:rtl/>
        </w:rPr>
        <w:t xml:space="preserve"> وح</w:t>
      </w:r>
      <w:r w:rsidRPr="00DC428F">
        <w:rPr>
          <w:rtl/>
        </w:rPr>
        <w:t>اد عنه ، ] وعرف أنّه ارتكب الخطأ والزلل ، وخالف الحقّ في القول والعمل.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 اعتمدوا الإنصاف ، وتركوا المعاندة والخلاف ، وراجعوا أذهانهم الصحيحة ، وما تقتضيه جودة القريحة ، ورفضوا تقليد الآباء ، والاعتماد على أقوال الرؤساء ، الّذين طلبوا اللذّة العاجلة ، وأهملوا أحوال الآجلة ، حازوا القسط الأوفى من الإخلاص ، وحصلوا بالنصيب الأسنى من النجاة والخلاص.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وإن أبوا إلّا استمرارا على التقليد ، فالويل لهم من نار الوعيد ، وصدق عليهم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إِذْ تَبَرَّأَ الَّذِينَ اتُّبِعُوا مِنَ الَّذِينَ اتَّبَعُوا وَرَأَوُا الْعَذابَ وَتَقَطَّعَتْ بِهِمُ الْأَسْبابُ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وإنّما وضعنا هذا الكتاب حسبة لله ، ورجاء لثوابه ، وطلبا للخلاص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السفسطة : هي المغالطة والتمويه والتلبيس بالقول والإيهام ، واللفظ مركّب في اليونانية من « سوفيا » وهي الحكمة ، ومن « أسطس » وهي المموّه ؛ فمعناها حكمة مموّهة ، وكلّ من له قدرة على التمويه والمغالطة بالقول في أيّ شيء كان ، قيل له : إنّه سوفسطائي.</w:t>
      </w:r>
    </w:p>
    <w:p w:rsidR="00F170BA" w:rsidRPr="007A4A10" w:rsidRDefault="00F170BA" w:rsidP="005631B0">
      <w:pPr>
        <w:pStyle w:val="libFootnote"/>
        <w:rPr>
          <w:rtl/>
        </w:rPr>
      </w:pPr>
      <w:r w:rsidRPr="007A4A10">
        <w:rPr>
          <w:rtl/>
        </w:rPr>
        <w:t>أنظر : معجم المصطلحات العلمية العربية : 90 ـ 91 ، التعريفات ـ للجرجاني ـ:</w:t>
      </w:r>
      <w:r w:rsidRPr="007A4A10">
        <w:rPr>
          <w:rFonts w:hint="cs"/>
          <w:rtl/>
        </w:rPr>
        <w:t xml:space="preserve"> </w:t>
      </w:r>
      <w:r w:rsidRPr="007A4A10">
        <w:rPr>
          <w:rtl/>
        </w:rPr>
        <w:t>118.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البقرة 2 : 166.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من أليم عقابه ، بكتمان الحقّ ، وترك إرشاد الخلق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وامتثلت فيه مرسوم سلطان وجه الأرض ، الباقية دولته إلى يوم النشر والعرض ، سلطان السلاطين ، خاقان الخواقين ، مالك رقاب العباد وحاكمهم ، وحافظ أهل البلاد وراحمهم ، المظفّر على جميع الأعداء ، المنصور من إله السماء ، المؤيّد بالنفس القدسية ، والرئاسة الملكية ، الواصل بفكره العالي ، إلى أسنى مراتب المعالي ، البالغ بحدسه الصائب ، إلى معرفة الشهب الثواقب ، غياث [ الملّة و ] الحقّ والدين : أولجايتو خدابنده محمّد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خلّد [ الله ] ملكه إلى يوم الدين ، وقرن دولته بالبقاء والنصر والتمكين.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وجعلت ثواب هذا الكتاب واصلا إليه ، أعاد الله بركاته عليه ، بمحمّد وآله الطاهرين ، صلوات الله عليهم أجمعين.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اشتمل هذا الكتاب على مسائل</w:t>
      </w:r>
      <w:r>
        <w:rPr>
          <w:rtl/>
        </w:rPr>
        <w:t xml:space="preserve"> ..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هو : خدابنده محمّد بن أرغون بن أبغا بن هولاكو بن تولي بن جنكيز خان المغولي ، ملك العراق وخراسان وعراق العجم والروم وأذربيجان والبلاد الأرمينية وديار بكر ، وأولجايتو معناه السلطان الكبير المبارك ، وخدابنده معناه عبد الله ، وقيل : خربندا ، ولد سنة 680 ه‍ ، اعتنق الإسلام وسمّي بمحمّد ، وتلقّب بغياث الدين ، كان عادلا كريما سمحا ، تحوّل إلى مذهب الشيعة الإمامية سنة 708 ه‍ بعد أن كان حنفيّا ، على أثر مناظرات كثيرة بين المذاهب الإسلامية</w:t>
      </w:r>
      <w:r>
        <w:rPr>
          <w:rtl/>
        </w:rPr>
        <w:t xml:space="preserve"> ـ </w:t>
      </w:r>
      <w:r w:rsidRPr="00DC428F">
        <w:rPr>
          <w:rtl/>
        </w:rPr>
        <w:t xml:space="preserve">وقيل : إنّ ذلك كان على يد العلّامة الحلّي </w:t>
      </w:r>
      <w:r w:rsidRPr="004F6E87">
        <w:rPr>
          <w:rtl/>
        </w:rPr>
        <w:t>1</w:t>
      </w:r>
      <w:r>
        <w:rPr>
          <w:rtl/>
        </w:rPr>
        <w:t xml:space="preserve"> ـ </w:t>
      </w:r>
      <w:r w:rsidRPr="00DC428F">
        <w:rPr>
          <w:rtl/>
        </w:rPr>
        <w:t>، توفّي في آخر شهر رمضان عام 716 ه‍ عن بضع وثلاثين سنة ، ودفن بتربته في مدينة « السلطانية » التي أنشأها بين مدينتي قزوين وهمذان.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أعيان الشيعة 9 / 120</w:t>
      </w:r>
      <w:r>
        <w:rPr>
          <w:rtl/>
        </w:rPr>
        <w:t xml:space="preserve"> ـ </w:t>
      </w:r>
      <w:r w:rsidRPr="004F6E87">
        <w:rPr>
          <w:rtl/>
        </w:rPr>
        <w:t>121 ، مراقد المعارف 1 / 218</w:t>
      </w:r>
      <w:r>
        <w:rPr>
          <w:rtl/>
        </w:rPr>
        <w:t xml:space="preserve"> ـ </w:t>
      </w:r>
      <w:r w:rsidRPr="004F6E87">
        <w:rPr>
          <w:rtl/>
        </w:rPr>
        <w:t>220 ، دول الإسلام : 409 ، العبر 4 / 44 ، البداية والنهاية 14 / 62 حوادث سنة 716 ه‍ ، دول الإسلام : 409 حوادث سنة 716 ه‍</w:t>
      </w:r>
      <w:r>
        <w:rPr>
          <w:rtl/>
        </w:rPr>
        <w:t xml:space="preserve"> ـ </w:t>
      </w:r>
      <w:r w:rsidRPr="004F6E87">
        <w:rPr>
          <w:rtl/>
        </w:rPr>
        <w:t>، تاريخ ابن خلدون 5 / 649 ، شذرات الذهب 6 / 40 وفيات سنة 716 ه‍.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bookmarkStart w:id="5" w:name="_Toc517958429"/>
      <w:r w:rsidRPr="00DC428F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:</w:t>
      </w:r>
      <w:bookmarkEnd w:id="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الحمد لله المتعزّز بالكبرياء والرفعة والمناعة ، المتفرّد بإبداع الكون في أكمل نظام وأجمل بداعة ، المتكلّم بكلام أبكم كلّ منطيق من قروم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أهل البراعة ، فانخزلوا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آخرا في حجر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العجز وإن بذلوا الوسع والاستطاعة.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أحمده على ما تفضّل بمنح كرائم الأجور على أهل الطاعة ، وفضّل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 وإهمال كشف العاطل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 وإزهاق الباطل</w:t>
      </w:r>
      <w:r>
        <w:rPr>
          <w:rtl/>
        </w:rPr>
        <w:t xml:space="preserve"> ـ </w:t>
      </w:r>
      <w:r w:rsidRPr="00DC428F">
        <w:rPr>
          <w:rtl/>
        </w:rPr>
        <w:t>1 / 22</w:t>
      </w:r>
      <w:r>
        <w:rPr>
          <w:rtl/>
        </w:rPr>
        <w:t xml:space="preserve"> ـ </w:t>
      </w:r>
      <w:r w:rsidRPr="00DC428F">
        <w:rPr>
          <w:rtl/>
        </w:rPr>
        <w:t>35.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قروم</w:t>
      </w:r>
      <w:r>
        <w:rPr>
          <w:rtl/>
        </w:rPr>
        <w:t xml:space="preserve"> ـ </w:t>
      </w:r>
      <w:r w:rsidRPr="00DC428F">
        <w:rPr>
          <w:rtl/>
        </w:rPr>
        <w:t>جمع : قرم</w:t>
      </w:r>
      <w:r>
        <w:rPr>
          <w:rtl/>
        </w:rPr>
        <w:t xml:space="preserve"> ـ </w:t>
      </w:r>
      <w:r w:rsidRPr="00DC428F">
        <w:rPr>
          <w:rtl/>
        </w:rPr>
        <w:t>: أي السيّد المعظّم ، المقدّم في المعرفة وتجارب الأمور.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الصحاح 5 / 2009 ، لسان العرب 11 / 130 ، تاج العروس 17 / 562 ، مادّة « قرم ».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كان في طبعة القاهرة : « فانخذلوا » بالذال المعجمة.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والخزل والانخزال : القطع والانقطاع. والخذل والخذلان : ترك الإعانة والنصرة ، والضعف.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 xml:space="preserve">انظر مادّتي « خذل » و« خزل » في : الصحاح 4 / 1683 </w:t>
      </w:r>
      <w:r>
        <w:rPr>
          <w:rtl/>
        </w:rPr>
        <w:t>و 1</w:t>
      </w:r>
      <w:r w:rsidRPr="004F6E87">
        <w:rPr>
          <w:rtl/>
        </w:rPr>
        <w:t xml:space="preserve">684 ، لسان العرب 4 / 45 </w:t>
      </w:r>
      <w:r>
        <w:rPr>
          <w:rtl/>
        </w:rPr>
        <w:t>و 8</w:t>
      </w:r>
      <w:r w:rsidRPr="004F6E87">
        <w:rPr>
          <w:rtl/>
        </w:rPr>
        <w:t xml:space="preserve">4 ، تاج العروس 14 / 194 </w:t>
      </w:r>
      <w:r>
        <w:rPr>
          <w:rtl/>
        </w:rPr>
        <w:t>و 1</w:t>
      </w:r>
      <w:r w:rsidRPr="004F6E87">
        <w:rPr>
          <w:rtl/>
        </w:rPr>
        <w:t>97.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في طبعة طهران : « حجز »</w:t>
      </w:r>
      <w:r>
        <w:rPr>
          <w:rtl/>
        </w:rPr>
        <w:t>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وحجر الإنسان</w:t>
      </w:r>
      <w:r>
        <w:rPr>
          <w:rtl/>
        </w:rPr>
        <w:t xml:space="preserve"> ـ </w:t>
      </w:r>
      <w:r w:rsidRPr="004F6E87">
        <w:rPr>
          <w:rtl/>
        </w:rPr>
        <w:t>بالفتح أو الكسر</w:t>
      </w:r>
      <w:r>
        <w:rPr>
          <w:rtl/>
        </w:rPr>
        <w:t xml:space="preserve"> ـ </w:t>
      </w:r>
      <w:r w:rsidRPr="004F6E87">
        <w:rPr>
          <w:rtl/>
        </w:rPr>
        <w:t>: حضنه. أو : حجر</w:t>
      </w:r>
      <w:r>
        <w:rPr>
          <w:rtl/>
        </w:rPr>
        <w:t xml:space="preserve"> ـ </w:t>
      </w:r>
      <w:r w:rsidRPr="004F6E87">
        <w:rPr>
          <w:rtl/>
        </w:rPr>
        <w:t>جمع حجرة</w:t>
      </w:r>
      <w:r>
        <w:rPr>
          <w:rtl/>
        </w:rPr>
        <w:t xml:space="preserve"> ـ </w:t>
      </w:r>
      <w:r w:rsidRPr="004F6E87">
        <w:rPr>
          <w:rtl/>
        </w:rPr>
        <w:t>: وهي الغرفة.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وحجز أو حجزات</w:t>
      </w:r>
      <w:r>
        <w:rPr>
          <w:rtl/>
        </w:rPr>
        <w:t xml:space="preserve"> ـ </w:t>
      </w:r>
      <w:r w:rsidRPr="004F6E87">
        <w:rPr>
          <w:rtl/>
        </w:rPr>
        <w:t>جمع حجزة</w:t>
      </w:r>
      <w:r>
        <w:rPr>
          <w:rtl/>
        </w:rPr>
        <w:t xml:space="preserve"> ـ </w:t>
      </w:r>
      <w:r w:rsidRPr="004F6E87">
        <w:rPr>
          <w:rtl/>
        </w:rPr>
        <w:t>: وهي موضع الالتجاء والاعتصام ، والتمسّك بالشيء ، والتعلّق به ، والأخذ بسبب منه.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أو : حجز</w:t>
      </w:r>
      <w:r>
        <w:rPr>
          <w:rtl/>
        </w:rPr>
        <w:t xml:space="preserve"> ـ </w:t>
      </w:r>
      <w:r w:rsidRPr="004F6E87">
        <w:rPr>
          <w:rtl/>
        </w:rPr>
        <w:t>بالكسر أو الضمّ</w:t>
      </w:r>
      <w:r>
        <w:rPr>
          <w:rtl/>
        </w:rPr>
        <w:t xml:space="preserve"> ـ </w:t>
      </w:r>
      <w:r w:rsidRPr="004F6E87">
        <w:rPr>
          <w:rtl/>
        </w:rPr>
        <w:t>: الأصل والمنبت والناحية.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 xml:space="preserve">أنظر مادّتي « حجر » و« حجز » في : الصحاح 2 / 623 ، لسان العرب 3 / 57 </w:t>
      </w:r>
      <w:r>
        <w:rPr>
          <w:rtl/>
        </w:rPr>
        <w:t>و 6</w:t>
      </w:r>
      <w:r w:rsidRPr="004F6E87">
        <w:rPr>
          <w:rtl/>
        </w:rPr>
        <w:t xml:space="preserve">2 ، تاج العروس 6 / 241 </w:t>
      </w:r>
      <w:r>
        <w:rPr>
          <w:rtl/>
        </w:rPr>
        <w:t>و 2</w:t>
      </w:r>
      <w:r w:rsidRPr="004F6E87">
        <w:rPr>
          <w:rtl/>
        </w:rPr>
        <w:t>46 وج 8 / 42</w:t>
      </w:r>
      <w:r>
        <w:rPr>
          <w:rtl/>
        </w:rPr>
        <w:t xml:space="preserve"> ـ </w:t>
      </w:r>
      <w:r w:rsidRPr="004F6E87">
        <w:rPr>
          <w:rtl/>
        </w:rPr>
        <w:t>43.</w:t>
      </w:r>
    </w:p>
    <w:p w:rsidR="00F170BA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على فرق الإسلام الفرقة الناجية من أهل السنّة والجماعة ، حتّى كشف نقاب الارتياب عن وجوه مناقبهم صاحب المقام المحمود والعظمى من الشفاعة ،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بقوله صلّى الله عليه وسلّم : « </w:t>
      </w:r>
      <w:r w:rsidRPr="002E17EB">
        <w:rPr>
          <w:rStyle w:val="libBold2Char"/>
          <w:rtl/>
        </w:rPr>
        <w:t>لا تزال طائفة من أمّتي منصورين ، لا يضرّهم من خذلهم حتّى تقوم الساعة</w:t>
      </w:r>
      <w:r w:rsidRPr="00DC428F">
        <w:rPr>
          <w:rtl/>
        </w:rPr>
        <w:t xml:space="preserve"> » </w:t>
      </w:r>
      <w:r w:rsidRPr="005631B0">
        <w:rPr>
          <w:rStyle w:val="libFootnotenumChar"/>
          <w:rtl/>
        </w:rPr>
        <w:t>(1)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صلّى الله وسلّم وبارك على سيّدنا ونبيّنا محمّد ، الذي فرض الله على كافّة الناس اتّباعه ، وجعل شيعة الحقّ وأئمّة الهدى أشياعه ، وهدى إلى انتقاد « </w:t>
      </w:r>
      <w:r w:rsidRPr="002E17EB">
        <w:rPr>
          <w:rStyle w:val="libBold2Char"/>
          <w:rtl/>
        </w:rPr>
        <w:t>نهج الحقّ</w:t>
      </w:r>
      <w:r w:rsidRPr="00DC428F">
        <w:rPr>
          <w:rtl/>
        </w:rPr>
        <w:t xml:space="preserve"> » وإيضاح « </w:t>
      </w:r>
      <w:r w:rsidRPr="002E17EB">
        <w:rPr>
          <w:rStyle w:val="libBold2Char"/>
          <w:rtl/>
        </w:rPr>
        <w:t>كشف الصدق</w:t>
      </w:r>
      <w:r w:rsidRPr="00DC428F">
        <w:rPr>
          <w:rtl/>
        </w:rPr>
        <w:t xml:space="preserve"> » أتباعه.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السلام والتحيّة والرضوان على عترته أهل بيته ، وكرام صحبه ، أرباب النجدة والجود والشجاعة ، الّذين جعل الله موالاتهم في سوق الآخرة خير بضاعة ، ما دام ذبّ الباطل عن حريم الحقّ أفضل عمل وخير صناعة.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أمّا بعد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فإنّ الله بعث نبيّه محمدا صلّى الله عليه وسلّم حين تراكم الأهواء الباطلة ، وتصادم الآراء العاطلة ، والناس هائمون في معتكر حندس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ليل الضلال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هذا من الأحاديث المتواترة معنى ، وقد روته أمّهات مصادر وجوامع الجمهور ، منها : صحيح البخاري 9 / 181 ح 82 ، التاريخ الكبير 4 / 12 رقم 1797 ، صحيح مسلم 1 / 95 ، سنن أبي داود 3 / 4 ح 2484 ، سنن ابن ماجة 1 / 4</w:t>
      </w:r>
      <w:r>
        <w:rPr>
          <w:rtl/>
        </w:rPr>
        <w:t xml:space="preserve"> ـ </w:t>
      </w:r>
      <w:r w:rsidRPr="00DC428F">
        <w:rPr>
          <w:rtl/>
        </w:rPr>
        <w:t xml:space="preserve">5 ح 6 </w:t>
      </w:r>
      <w:r>
        <w:rPr>
          <w:rtl/>
        </w:rPr>
        <w:t>و 7</w:t>
      </w:r>
      <w:r w:rsidRPr="00DC428F">
        <w:rPr>
          <w:rtl/>
        </w:rPr>
        <w:t xml:space="preserve"> </w:t>
      </w:r>
      <w:r>
        <w:rPr>
          <w:rtl/>
        </w:rPr>
        <w:t>و 9</w:t>
      </w:r>
      <w:r w:rsidRPr="00DC428F">
        <w:rPr>
          <w:rtl/>
        </w:rPr>
        <w:t xml:space="preserve"> </w:t>
      </w:r>
      <w:r>
        <w:rPr>
          <w:rtl/>
        </w:rPr>
        <w:t>و 1</w:t>
      </w:r>
      <w:r w:rsidRPr="00DC428F">
        <w:rPr>
          <w:rtl/>
        </w:rPr>
        <w:t>0 ، سنن الترمذي 4 / 420 ح 2192 ، سنن النسائي 6 / 214</w:t>
      </w:r>
      <w:r>
        <w:rPr>
          <w:rtl/>
        </w:rPr>
        <w:t xml:space="preserve"> ـ </w:t>
      </w:r>
      <w:r w:rsidRPr="00DC428F">
        <w:rPr>
          <w:rtl/>
        </w:rPr>
        <w:t>215 ، مسند الطيالسي : 9 ، سنن سعيد بن منصور 2 / 144</w:t>
      </w:r>
      <w:r>
        <w:rPr>
          <w:rtl/>
        </w:rPr>
        <w:t xml:space="preserve"> ـ </w:t>
      </w:r>
      <w:r w:rsidRPr="00DC428F">
        <w:rPr>
          <w:rtl/>
        </w:rPr>
        <w:t xml:space="preserve">145 ح 2372 </w:t>
      </w:r>
      <w:r>
        <w:rPr>
          <w:rtl/>
        </w:rPr>
        <w:t>و 2</w:t>
      </w:r>
      <w:r w:rsidRPr="00DC428F">
        <w:rPr>
          <w:rtl/>
        </w:rPr>
        <w:t xml:space="preserve">375 </w:t>
      </w:r>
      <w:r>
        <w:rPr>
          <w:rtl/>
        </w:rPr>
        <w:t>و 2</w:t>
      </w:r>
      <w:r w:rsidRPr="00DC428F">
        <w:rPr>
          <w:rtl/>
        </w:rPr>
        <w:t>376 ، مسند أحمد 3 / 384 ، مسند أبي يعلى 13 / 375 ح 7383 ، المعجم الكبير 2 / 238 ح 1996 ، المستدرك على الصحيحين 2 / 81 ح 2392.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اعتكر الليل : اشتدّ سواده واختلط والتبس ؛ أنظر : الصحاح 2 / 756 ، لسان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يعبدون الأوثان ، ويخرّون للأذقان [ سجّدا ] عندها بالغدوّ والآصال ، لا يعرفون ملّة ، ولا يهتدون إلى نحلة ، ولا سير لهم إلى مراتع الحقّ ولا رحلة.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فأقام الله تعالى برسوله الملّة العوجاء ، وهداهم بإيضاح الحقّ إلى السنن الميتاء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وأوضح للملّة منارها ، وأعلم آثارها ، وأسّس قواعد الدين على رغم الكفرة الماردين ، هم الّذين أبوا إلّا الإقامة على الكفر والبوار ، وإن هداهم إلى سبيل النجاح ، فما أذعنوا للحقّ إلّا بعد ضرب القواضب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وطعن الرماح.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فندب صلّى الله عليه وسلّم لنصرة الدين ، وإعانة الحقّ ، عصبة من صحبه الصادقين ، فانتدبوا ، ونصروا ، ونصحوا ، وأوذوا في سبيل الله ، ثمّ هاجروا واغتربوا.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هم كانوا لرسول الله صلّى الله عليه وسلّم الكرش والعيبة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حين كذّبه عتبة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>
        <w:rPr>
          <w:rtl/>
        </w:rPr>
        <w:t>ـ</w:t>
      </w:r>
      <w:r w:rsidRPr="00DC428F">
        <w:rPr>
          <w:rtl/>
        </w:rPr>
        <w:t xml:space="preserve"> العرب 9 / 337 ، تاج العروس 7 / 256 ، مادّة « عكر »</w:t>
      </w:r>
      <w:r>
        <w:rPr>
          <w:rtl/>
        </w:rPr>
        <w:t>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والحندس : الشديد الظلمة ؛ انظر : الصحاح 3 / 916 ، لسان العرب 3 / 356 ، تاج العروس 8 / 252.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في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« إحقاق الحقّ » : « المتناء »</w:t>
      </w:r>
      <w:r>
        <w:rPr>
          <w:rtl/>
        </w:rPr>
        <w:t xml:space="preserve"> ..</w:t>
      </w:r>
      <w:r w:rsidRPr="00DC428F">
        <w:rPr>
          <w:rtl/>
        </w:rPr>
        <w:t xml:space="preserve"> و« الغرّاء » نسخة بدل عنها.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القواضب</w:t>
      </w:r>
      <w:r>
        <w:rPr>
          <w:rtl/>
        </w:rPr>
        <w:t xml:space="preserve"> ـ </w:t>
      </w:r>
      <w:r w:rsidRPr="00DC428F">
        <w:rPr>
          <w:rtl/>
        </w:rPr>
        <w:t>جمع قاضب</w:t>
      </w:r>
      <w:r>
        <w:rPr>
          <w:rtl/>
        </w:rPr>
        <w:t xml:space="preserve"> ـ </w:t>
      </w:r>
      <w:r w:rsidRPr="00DC428F">
        <w:rPr>
          <w:rtl/>
        </w:rPr>
        <w:t>: السيوف القواطع ؛ انظر : الصحاح 1 / 203 ، لسان العرب 11 / 202 ، تاج العروس 2 / 327 ، مادّة « قضب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الكرش أو الكرش</w:t>
      </w:r>
      <w:r>
        <w:rPr>
          <w:rtl/>
        </w:rPr>
        <w:t xml:space="preserve"> ـ </w:t>
      </w:r>
      <w:r w:rsidRPr="00DC428F">
        <w:rPr>
          <w:rtl/>
        </w:rPr>
        <w:t>لغتان بمعنىً</w:t>
      </w:r>
      <w:r>
        <w:rPr>
          <w:rtl/>
        </w:rPr>
        <w:t xml:space="preserve"> ـ </w:t>
      </w:r>
      <w:r w:rsidRPr="00DC428F">
        <w:rPr>
          <w:rtl/>
        </w:rPr>
        <w:t>: هي لكلّ مجترّ بمنزلة المعدة للإنسان ، ومن المجاز : الجماعة من الناس.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الصحاح 3 / 1017 ، لسان العرب 12 / 69 ، تاج العروس 9 / 181 ، مادّة « كرش »</w:t>
      </w:r>
      <w:r>
        <w:rPr>
          <w:rtl/>
        </w:rPr>
        <w:t>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والعيبة</w:t>
      </w:r>
      <w:r>
        <w:rPr>
          <w:rtl/>
        </w:rPr>
        <w:t xml:space="preserve"> ـ </w:t>
      </w:r>
      <w:r w:rsidRPr="004F6E87">
        <w:rPr>
          <w:rtl/>
        </w:rPr>
        <w:t>جمعها : عيب وعياب وعيّبات</w:t>
      </w:r>
      <w:r>
        <w:rPr>
          <w:rtl/>
        </w:rPr>
        <w:t xml:space="preserve"> ـ </w:t>
      </w:r>
      <w:r w:rsidRPr="004F6E87">
        <w:rPr>
          <w:rtl/>
        </w:rPr>
        <w:t xml:space="preserve">: ما يجعل فيه الثياب ، ووعاء يكون </w:t>
      </w:r>
      <w:r>
        <w:rPr>
          <w:rtl/>
        </w:rPr>
        <w:t>ـ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وشيبة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فأثنى الله عليهم في مجيد كتابه ، ورضي عنهم ، وتاب عليهم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وجعل مناط أمور الدين مرجوعة إليهم.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وثب فرقة بعد القرون المتطاولة ، والدول المتداولة ، يلعنونهم ويشتمونهم [</w:t>
      </w:r>
      <w:r>
        <w:rPr>
          <w:rtl/>
        </w:rPr>
        <w:t xml:space="preserve"> وي</w:t>
      </w:r>
      <w:r w:rsidRPr="00DC428F">
        <w:rPr>
          <w:rtl/>
        </w:rPr>
        <w:t>سبّونهم ] ، ولكلّ قبيح ينسبونهم ، فويل لهذه الفئة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فيه المتاع ، وعيبة الرجل : موضع سرّه.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الصحاح 1 / 190 ، لسان العرب 9 / 490</w:t>
      </w:r>
      <w:r>
        <w:rPr>
          <w:rtl/>
        </w:rPr>
        <w:t xml:space="preserve"> ـ </w:t>
      </w:r>
      <w:r w:rsidRPr="004F6E87">
        <w:rPr>
          <w:rtl/>
        </w:rPr>
        <w:t>491 ، تاج العروس 2 / 270 ، مادّة « عيب »</w:t>
      </w:r>
      <w:r>
        <w:rPr>
          <w:rtl/>
        </w:rPr>
        <w:t>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أي إنّهم جماعته وصحابته وبطانته ، وموضع سرّه وأمانته ، الّذين يثق بهم ويعتمد عليهم في أموره.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ذكر عتبة وشيبة</w:t>
      </w:r>
      <w:r>
        <w:rPr>
          <w:rtl/>
        </w:rPr>
        <w:t xml:space="preserve"> ـ </w:t>
      </w:r>
      <w:r w:rsidRPr="00DC428F">
        <w:rPr>
          <w:rtl/>
        </w:rPr>
        <w:t>هنا</w:t>
      </w:r>
      <w:r>
        <w:rPr>
          <w:rtl/>
        </w:rPr>
        <w:t xml:space="preserve"> ـ </w:t>
      </w:r>
      <w:r w:rsidRPr="00DC428F">
        <w:rPr>
          <w:rtl/>
        </w:rPr>
        <w:t>لم يقصد منه خصوص الرجلين ، بل المراد عموم كفّار قريش.</w:t>
      </w:r>
    </w:p>
    <w:p w:rsidR="00F170BA" w:rsidRPr="00DC428F" w:rsidRDefault="00F170BA" w:rsidP="00482540">
      <w:pPr>
        <w:pStyle w:val="libNormal"/>
        <w:rPr>
          <w:rtl/>
        </w:rPr>
      </w:pPr>
      <w:r w:rsidRPr="005631B0">
        <w:rPr>
          <w:rStyle w:val="libFootnoteChar"/>
          <w:rtl/>
        </w:rPr>
        <w:t xml:space="preserve">وعتبة وشيبة هما ابنا ربيعة بن عبد شمس ، قتلا والوليد بن عتبة يوم بدر كفّارا ، بيد أمير المؤمنين الإمام عليّ </w:t>
      </w:r>
      <w:r w:rsidRPr="004F6E87">
        <w:rPr>
          <w:rtl/>
        </w:rPr>
        <w:t>7</w:t>
      </w:r>
      <w:r w:rsidRPr="005631B0">
        <w:rPr>
          <w:rStyle w:val="libFootnoteChar"/>
          <w:rtl/>
        </w:rPr>
        <w:t xml:space="preserve"> وحمزة وعبيدة بن الحارث ، وفيهم جميعا نزل قوله تعالى : </w:t>
      </w:r>
      <w:r w:rsidRPr="004F6E87">
        <w:rPr>
          <w:rtl/>
        </w:rPr>
        <w:t>(</w:t>
      </w:r>
      <w:r w:rsidRPr="005631B0">
        <w:rPr>
          <w:rStyle w:val="libFootnoteAieChar"/>
          <w:rtl/>
        </w:rPr>
        <w:t xml:space="preserve"> هذانِ خَصْمانِ اخْتَصَمُوا فِي رَبِّهِمْ ... </w:t>
      </w:r>
      <w:r w:rsidRPr="004F6E87">
        <w:rPr>
          <w:rtl/>
        </w:rPr>
        <w:t>)</w:t>
      </w:r>
      <w:r w:rsidRPr="005631B0">
        <w:rPr>
          <w:rStyle w:val="libFootnoteChar"/>
          <w:rFonts w:hint="cs"/>
          <w:rtl/>
        </w:rPr>
        <w:t xml:space="preserve"> </w:t>
      </w:r>
      <w:r w:rsidRPr="005631B0">
        <w:rPr>
          <w:rStyle w:val="libFootnoteChar"/>
          <w:rtl/>
        </w:rPr>
        <w:t>سورة الحجّ 22 : 19.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مثلا : صحيح البخاري 5 / 183</w:t>
      </w:r>
      <w:r>
        <w:rPr>
          <w:rtl/>
        </w:rPr>
        <w:t xml:space="preserve"> ـ </w:t>
      </w:r>
      <w:r w:rsidRPr="004F6E87">
        <w:rPr>
          <w:rtl/>
        </w:rPr>
        <w:t>184 ح 17</w:t>
      </w:r>
      <w:r>
        <w:rPr>
          <w:rtl/>
        </w:rPr>
        <w:t xml:space="preserve"> ـ </w:t>
      </w:r>
      <w:r w:rsidRPr="004F6E87">
        <w:rPr>
          <w:rtl/>
        </w:rPr>
        <w:t xml:space="preserve">21 وج 6 / 181 ح 264 </w:t>
      </w:r>
      <w:r>
        <w:rPr>
          <w:rtl/>
        </w:rPr>
        <w:t>و 2</w:t>
      </w:r>
      <w:r w:rsidRPr="004F6E87">
        <w:rPr>
          <w:rtl/>
        </w:rPr>
        <w:t>65 ، صحيح مسلم 8 / 246 ، سنن ابن ماجة 2 / 946 ح 2835 ، مصنّف ابن أبي شيبة 8 / 474 ح 31 ، مسند البزّار 2 / 291</w:t>
      </w:r>
      <w:r>
        <w:rPr>
          <w:rtl/>
        </w:rPr>
        <w:t xml:space="preserve"> ـ </w:t>
      </w:r>
      <w:r w:rsidRPr="004F6E87">
        <w:rPr>
          <w:rtl/>
        </w:rPr>
        <w:t>292 ح 715 ، وغيرها كثير.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أشار ابن روزبهان</w:t>
      </w:r>
      <w:r>
        <w:rPr>
          <w:rtl/>
        </w:rPr>
        <w:t xml:space="preserve"> ـ </w:t>
      </w:r>
      <w:r w:rsidRPr="00DC428F">
        <w:rPr>
          <w:rtl/>
        </w:rPr>
        <w:t>في كلامه هذا</w:t>
      </w:r>
      <w:r>
        <w:rPr>
          <w:rtl/>
        </w:rPr>
        <w:t xml:space="preserve"> ـ </w:t>
      </w:r>
      <w:r w:rsidRPr="00DC428F">
        <w:rPr>
          <w:rtl/>
        </w:rPr>
        <w:t>إلى آيات قرآنية عديدة بخصوص الثناء والرضا والتوبة على الصحابة ، منها :</w:t>
      </w:r>
    </w:p>
    <w:p w:rsidR="00F170BA" w:rsidRPr="00DC428F" w:rsidRDefault="00F170BA" w:rsidP="00482540">
      <w:pPr>
        <w:pStyle w:val="libNormal"/>
        <w:rPr>
          <w:rtl/>
        </w:rPr>
      </w:pPr>
      <w:r w:rsidRPr="005631B0">
        <w:rPr>
          <w:rStyle w:val="libFootnoteChar"/>
          <w:rtl/>
        </w:rPr>
        <w:t xml:space="preserve">قوله تعالى : </w:t>
      </w:r>
      <w:r w:rsidRPr="004F6E87">
        <w:rPr>
          <w:rtl/>
        </w:rPr>
        <w:t>(</w:t>
      </w:r>
      <w:r w:rsidRPr="005631B0">
        <w:rPr>
          <w:rStyle w:val="libFootnoteAieChar"/>
          <w:rtl/>
        </w:rPr>
        <w:t xml:space="preserve"> مُحَمَّدٌ رَسُولُ اللهِ وَالَّذِينَ مَعَهُ أَشِدَّاءُ عَلَى الْكُفَّارِ رُحَماءُ بَيْنَهُمْ تَراهُمْ رُكَّعاً سُجَّداً يَبْتَغُونَ فَضْلاً مِنَ اللهِ وَرِضْواناً ... </w:t>
      </w:r>
      <w:r w:rsidRPr="004F6E87">
        <w:rPr>
          <w:rtl/>
        </w:rPr>
        <w:t>)</w:t>
      </w:r>
      <w:r w:rsidRPr="005631B0">
        <w:rPr>
          <w:rStyle w:val="libFootnoteChar"/>
          <w:rFonts w:hint="cs"/>
          <w:rtl/>
        </w:rPr>
        <w:t xml:space="preserve"> </w:t>
      </w:r>
      <w:r w:rsidRPr="005631B0">
        <w:rPr>
          <w:rStyle w:val="libFootnoteChar"/>
          <w:rtl/>
        </w:rPr>
        <w:t>سورة الفتح 48 : 29.</w:t>
      </w:r>
    </w:p>
    <w:p w:rsidR="00F170BA" w:rsidRPr="00DC428F" w:rsidRDefault="00F170BA" w:rsidP="00482540">
      <w:pPr>
        <w:pStyle w:val="libNormal"/>
        <w:rPr>
          <w:rtl/>
        </w:rPr>
      </w:pPr>
      <w:r w:rsidRPr="005631B0">
        <w:rPr>
          <w:rStyle w:val="libFootnoteChar"/>
          <w:rtl/>
        </w:rPr>
        <w:t xml:space="preserve">وقوله عزّ وجلّ : </w:t>
      </w:r>
      <w:r w:rsidRPr="004F6E87">
        <w:rPr>
          <w:rtl/>
        </w:rPr>
        <w:t>(</w:t>
      </w:r>
      <w:r w:rsidRPr="005631B0">
        <w:rPr>
          <w:rStyle w:val="libFootnoteAieChar"/>
          <w:rtl/>
        </w:rPr>
        <w:t xml:space="preserve"> لَقَدْ رَضِيَ اللهُ عَنِ الْمُؤْمِنِينَ إِذْ يُبايِعُونَكَ تَحْتَ الشَّجَرَةِ ... </w:t>
      </w:r>
      <w:r w:rsidRPr="004F6E87">
        <w:rPr>
          <w:rtl/>
        </w:rPr>
        <w:t>)</w:t>
      </w:r>
      <w:r w:rsidRPr="005631B0">
        <w:rPr>
          <w:rStyle w:val="libFootnoteChar"/>
          <w:rFonts w:hint="cs"/>
          <w:rtl/>
        </w:rPr>
        <w:t xml:space="preserve"> </w:t>
      </w:r>
      <w:r w:rsidRPr="005631B0">
        <w:rPr>
          <w:rStyle w:val="libFootnoteChar"/>
          <w:rtl/>
        </w:rPr>
        <w:t>سورة الفتح 48 : 18.</w:t>
      </w:r>
    </w:p>
    <w:p w:rsidR="00F170BA" w:rsidRPr="00DC428F" w:rsidRDefault="00F170BA" w:rsidP="00482540">
      <w:pPr>
        <w:pStyle w:val="libNormal"/>
        <w:rPr>
          <w:rtl/>
        </w:rPr>
      </w:pPr>
      <w:r w:rsidRPr="005631B0">
        <w:rPr>
          <w:rStyle w:val="libFootnoteChar"/>
          <w:rtl/>
        </w:rPr>
        <w:t xml:space="preserve">وقوله سبحانه : </w:t>
      </w:r>
      <w:r w:rsidRPr="004F6E87">
        <w:rPr>
          <w:rtl/>
        </w:rPr>
        <w:t>(</w:t>
      </w:r>
      <w:r w:rsidRPr="005631B0">
        <w:rPr>
          <w:rStyle w:val="libFootnoteAieChar"/>
          <w:rtl/>
        </w:rPr>
        <w:t xml:space="preserve"> لَقَدْ تابَ اللهُ عَلَى النَّبِيِّ وَالْمُهاجِرِينَ وَالْأَنْصارِ الَّذِينَ اتَّبَعُوهُ فِي ساعَةِ الْعُسْرَةِ ... </w:t>
      </w:r>
      <w:r w:rsidRPr="004F6E87">
        <w:rPr>
          <w:rtl/>
        </w:rPr>
        <w:t>)</w:t>
      </w:r>
      <w:r w:rsidRPr="005631B0">
        <w:rPr>
          <w:rStyle w:val="libFootnoteChar"/>
          <w:rFonts w:hint="cs"/>
          <w:rtl/>
        </w:rPr>
        <w:t xml:space="preserve"> </w:t>
      </w:r>
      <w:r w:rsidRPr="005631B0">
        <w:rPr>
          <w:rStyle w:val="libFootnoteChar"/>
          <w:rtl/>
        </w:rPr>
        <w:t>سورة التوبة 9 : 117.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الباغية ، التي يسخطون العصبة الرضيّة ، يمرقون من الدين كما يمرق السهم من الرميّة ، شاهت الوجوه ، ونالت كلّ مكروه.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إنّ زماننا قد أبدى من الغرائب ، ما لو رآه محتلم في رؤياه لطار من وكر الجفن نومه ، ولو شاهده يقظان في يومه لاعتكر من ظلام الهموم يومه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وممّا شاع فيه أنّ فئة من أصحاب البدعة استولوا على البلاد ، وأشاعوا الرفض والابتداع بين العباد.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فاضطرّني حوادث الزمان ، إلى المهاجرة عن الأوطان ، وإيثار الاغتراب وتوديع الأحبّة والخلّان ، وأزمعت الشخوص من وطني أصفهان ، حتّى حططت الرحل بقاسان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عازما على أن لا يأخذ جفني القرار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ولا تضاجعني الأرض بقرار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في المصدر : بومه.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قاسان</w:t>
      </w:r>
      <w:r>
        <w:rPr>
          <w:rtl/>
        </w:rPr>
        <w:t xml:space="preserve"> ـ </w:t>
      </w:r>
      <w:r w:rsidRPr="00DC428F">
        <w:rPr>
          <w:rtl/>
        </w:rPr>
        <w:t>بالسين المهملة</w:t>
      </w:r>
      <w:r>
        <w:rPr>
          <w:rtl/>
        </w:rPr>
        <w:t xml:space="preserve"> ـ </w:t>
      </w:r>
      <w:r w:rsidRPr="00DC428F">
        <w:rPr>
          <w:rtl/>
        </w:rPr>
        <w:t>: مدينة كانت عامرة آهلة ، كثيرة الخيرات ، واسعة الساحات ، متهدّلة الأشجار ، حسنة النواحي والأقطار ، بما وراء النهر في حدود بلاد الترك ، خربت بغلبة الترك عليها.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وقاسان أو قاشان</w:t>
      </w:r>
      <w:r>
        <w:rPr>
          <w:rtl/>
        </w:rPr>
        <w:t xml:space="preserve"> ـ </w:t>
      </w:r>
      <w:r w:rsidRPr="004F6E87">
        <w:rPr>
          <w:rtl/>
        </w:rPr>
        <w:t>بالسين المهملة أو الشين المعجمة</w:t>
      </w:r>
      <w:r>
        <w:rPr>
          <w:rtl/>
        </w:rPr>
        <w:t xml:space="preserve"> ـ </w:t>
      </w:r>
      <w:r w:rsidRPr="004F6E87">
        <w:rPr>
          <w:rtl/>
        </w:rPr>
        <w:t>: مدينة قرب أصفهان ، بينها وبين قم اثنا عشر فرسخا ، وبينها وبين أصفهان ثلاث مراحل.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والتي عناها الفضل هنا هي الأولى دون الثانية ؛ لأنّ أهل الأولى من الجمهور دون الثانية التي أهلها كلّهم شيعة إمامية.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 xml:space="preserve">انظر : معجم البلدان 4 / 335 </w:t>
      </w:r>
      <w:r>
        <w:rPr>
          <w:rtl/>
        </w:rPr>
        <w:t>و 3</w:t>
      </w:r>
      <w:r w:rsidRPr="004F6E87">
        <w:rPr>
          <w:rtl/>
        </w:rPr>
        <w:t xml:space="preserve">36 رقمي 9361 </w:t>
      </w:r>
      <w:r>
        <w:rPr>
          <w:rtl/>
        </w:rPr>
        <w:t>و 9</w:t>
      </w:r>
      <w:r w:rsidRPr="004F6E87">
        <w:rPr>
          <w:rtl/>
        </w:rPr>
        <w:t xml:space="preserve">364 ، مراصد الاطّلاع 3 / 1056 </w:t>
      </w:r>
      <w:r>
        <w:rPr>
          <w:rtl/>
        </w:rPr>
        <w:t>و 1</w:t>
      </w:r>
      <w:r w:rsidRPr="004F6E87">
        <w:rPr>
          <w:rtl/>
        </w:rPr>
        <w:t>057.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القرار : الهدوء والنوم ، وأقرّ الله عينه ، أي أنام الله عينه ؛ أنظر : لسان العرب 11 / 100</w:t>
      </w:r>
      <w:r>
        <w:rPr>
          <w:rtl/>
        </w:rPr>
        <w:t xml:space="preserve"> ـ </w:t>
      </w:r>
      <w:r w:rsidRPr="00DC428F">
        <w:rPr>
          <w:rtl/>
        </w:rPr>
        <w:t>101 مادّة « قرر »</w:t>
      </w:r>
      <w:r>
        <w:rPr>
          <w:rtl/>
        </w:rPr>
        <w:t>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وفي المصدر : « الغرار » ، وهو النوم القليل.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الصحاح 2 / 768 ، لسان العرب 10 / 45 ، مادّة « غرر »</w:t>
      </w:r>
      <w:r>
        <w:rPr>
          <w:rtl/>
        </w:rPr>
        <w:t>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حتّى أستوكر مربعا من مرابع الإسلام ، لم يسمعني فيه الزمان صيت هؤلاء اللئام.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وأستوطن مدينة أتّخذها دار هجرتي ، ومستقرّ رحلتي ، تكون فيها السنّة والجماعة فاشية ، ولم يكن فيها شيء من البدع والإلحاد ناشية.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وأتمسّك بسنّة النبيّ [ صلّى الله عليه وسلّم الرصين ] ( وآله وصحبه المرضيّين )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وأعبد ربّي حتّى يأتيني اليقين.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 التمسّك [ بالسنّة ] عند فساد الأمّة طريق رشيد ، وأمر سديد ،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وقد قال رسول الله صلى الله عليه وسلّم : « </w:t>
      </w:r>
      <w:r w:rsidRPr="002E17EB">
        <w:rPr>
          <w:rStyle w:val="libBold2Char"/>
          <w:rtl/>
        </w:rPr>
        <w:t>من تمسّك بسنّتي عند فساد أمّتي فله أجر مائة شهيد</w:t>
      </w:r>
      <w:r w:rsidRPr="00DC428F">
        <w:rPr>
          <w:rtl/>
        </w:rPr>
        <w:t xml:space="preserve">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فلمّا استقرّ ركابي بمدينة قاسان ، اتّفق لي مطالعة كتاب من مؤلّفات المولى الفاضل ، جمال الدين ابن المطهّر الحلّي ، غفر الله ذنوبه ، وقد سمّاه بكتاب « </w:t>
      </w:r>
      <w:r w:rsidRPr="002E17EB">
        <w:rPr>
          <w:rStyle w:val="libBold2Char"/>
          <w:rtl/>
        </w:rPr>
        <w:t>نهج الحقّ وكشف الصدق</w:t>
      </w:r>
      <w:r w:rsidRPr="00DC428F">
        <w:rPr>
          <w:rtl/>
        </w:rPr>
        <w:t xml:space="preserve"> » ، قد ألّفه في أيّام دولة السلطان غياث الدين أولجايتو محمّد خدابنده ، وذكر أنّه صنّفه بإشارته.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كان ذلك الزمان أوان فشو البدعة ، ونبغ نابغة الفرقة الموسومة ب‍ : « الإمامية » من فرق الشيعة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 عامّة الناس يأخذون المذاهب من السلاطين وسلوكهم ، والناس على دين ملوكهم ، إلّا الّذين آمنوا وعملوا الصالحات ، وقليل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ما بين القوسين ليس في « إبطال نهج الباطل »</w:t>
      </w:r>
      <w:r>
        <w:rPr>
          <w:rtl/>
        </w:rPr>
        <w:t>.</w:t>
      </w:r>
    </w:p>
    <w:p w:rsidR="00F170BA" w:rsidRPr="00717F84" w:rsidRDefault="00F170BA" w:rsidP="005631B0">
      <w:pPr>
        <w:pStyle w:val="libFootnote0"/>
        <w:rPr>
          <w:rtl/>
        </w:rPr>
      </w:pPr>
      <w:r w:rsidRPr="00717F84">
        <w:rPr>
          <w:rtl/>
        </w:rPr>
        <w:t>(2) انظر مثلا</w:t>
      </w:r>
      <w:r>
        <w:rPr>
          <w:rFonts w:hint="cs"/>
          <w:rtl/>
        </w:rPr>
        <w:t>ً</w:t>
      </w:r>
      <w:r w:rsidRPr="00717F84">
        <w:rPr>
          <w:rtl/>
        </w:rPr>
        <w:t xml:space="preserve"> ـ</w:t>
      </w:r>
      <w:r w:rsidRPr="00717F84">
        <w:rPr>
          <w:rFonts w:hint="cs"/>
          <w:rtl/>
        </w:rPr>
        <w:t xml:space="preserve"> </w:t>
      </w:r>
      <w:r w:rsidRPr="00717F84">
        <w:rPr>
          <w:rtl/>
        </w:rPr>
        <w:t>وفي بعضها : « فله أجر شهيد » ـ : المعجم الأوسط 5 / 471 ح 5414 ، الكامل في ضعفاء الرجال 2 / 327 رقم 460 ، حلية الأولياء 8 / 200 ، فردوس الأخبار 2 / 355 ح 6889 ، مصابيح السنّة 1 / 163 ح 139 ، الترغيب والترهيب 1 / 45 ح 5 ، مشكاة المصابيح 1 / 97 ح 176 ، مجمع الزوائد 1 / 172 الجامع الصغير : 549 ح 9171 ، كنز العمّال 1 / 184 ح 936 وص 214 ح 1071.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ما هم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ذكر في مفتتح ذلك الكتاب أنّه حاول بتأليفه إظهار الحقّ ، وبيان خطأ الفرقة الناجية من أهل السنّة والجماعة ؛ لئلّا يقلّدهم المسلمون ، ولئلّا يقتدوا بهم ، فإنّ الاقتداء بهم ضلالة.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وذكر أنّه أراد بهذا إقامة مراسم الدين ، وحوز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[ أجور ] الآخرة ، واقتناء ثواب الّذين يبغون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الحقّ ولا يكتمونه.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ومع ذلك فإنّ جلّ كتابه مشتمل على مطاعن الخلفاء الراشدين ، والأئمّة المرضيّين ، وذكر مثالب العلماء المجتهدين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في هذا كما ذكر بعض الظرفاء</w:t>
      </w:r>
      <w:r>
        <w:rPr>
          <w:rtl/>
        </w:rPr>
        <w:t xml:space="preserve"> ـ </w:t>
      </w:r>
      <w:r w:rsidRPr="00DC428F">
        <w:rPr>
          <w:rtl/>
        </w:rPr>
        <w:t>على ما يضعونه على ألسنة البهائم</w:t>
      </w:r>
      <w:r>
        <w:rPr>
          <w:rtl/>
        </w:rPr>
        <w:t xml:space="preserve"> ـ </w:t>
      </w:r>
      <w:r w:rsidRPr="00DC428F">
        <w:rPr>
          <w:rtl/>
        </w:rPr>
        <w:t>أنّ الجمّال سأل جملا : من أين تخرج</w:t>
      </w:r>
      <w:r>
        <w:rPr>
          <w:rtl/>
        </w:rPr>
        <w:t>؟</w:t>
      </w:r>
      <w:r w:rsidRPr="00DC428F">
        <w:rPr>
          <w:rtl/>
        </w:rPr>
        <w:t xml:space="preserve"> قال الجمل : من الحمّام ؛ قال : صدقت ، ظاهر من رجلك النظيف ، وخفّك اللطيف.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فنقول</w:t>
      </w:r>
      <w:r w:rsidRPr="00DC428F">
        <w:rPr>
          <w:rtl/>
        </w:rPr>
        <w:t xml:space="preserve"> : نعم ، ظاهر على ابن المطهّر أنّه من دنس الباطل ودرن التعصّب مطهّر ، وهو خائض في مزابل المطاعن ، وغريق في حشوش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الضغائن ، فنعوذ بالله من تلبيس إبليس ، وتدليس ذلك الخسيس ، كيف سوّل له وأملى له ، وكثّر في إفشاء الباطل</w:t>
      </w:r>
      <w:r>
        <w:rPr>
          <w:rtl/>
        </w:rPr>
        <w:t xml:space="preserve"> ـ </w:t>
      </w:r>
      <w:r w:rsidRPr="00DC428F">
        <w:rPr>
          <w:rtl/>
        </w:rPr>
        <w:t>على رغم الحقّ</w:t>
      </w:r>
      <w:r>
        <w:rPr>
          <w:rtl/>
        </w:rPr>
        <w:t xml:space="preserve"> ـ </w:t>
      </w:r>
      <w:r w:rsidRPr="00DC428F">
        <w:rPr>
          <w:rtl/>
        </w:rPr>
        <w:t>إملاءه</w:t>
      </w:r>
      <w:r>
        <w:rPr>
          <w:rtl/>
        </w:rPr>
        <w:t>؟!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الحوز : الجمع ، وكلّ من ضمّ شيئا إلى نفسه من مال أو غير ذلك ، فقد حازه حوزا وحيازة ؛ انظر : الصحاح 3 / 875 ، لسان العرب 3 / 388 ، مادّة « حوز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في إبطال نهج الباطل : « يبيّنون » ؛ ولعلّ ما في المتن تصحيف : يبلّغون.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الحشوش ، جمع : الحشّ والحشّ : الكنف ومواضع قضاء الحاجة.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الصحاح 3 / 1001 ، النهاية في غريب الحديث والأثر 1 / 390 ، لسان العرب 3 / 189</w:t>
      </w:r>
      <w:r>
        <w:rPr>
          <w:rtl/>
        </w:rPr>
        <w:t xml:space="preserve"> ـ </w:t>
      </w:r>
      <w:r w:rsidRPr="004F6E87">
        <w:rPr>
          <w:rtl/>
        </w:rPr>
        <w:t>190 ، القاموس المحيط 2 / 279 ، تاج العروس 9 / 90</w:t>
      </w:r>
      <w:r>
        <w:rPr>
          <w:rtl/>
        </w:rPr>
        <w:t xml:space="preserve"> ـ </w:t>
      </w:r>
      <w:r w:rsidRPr="004F6E87">
        <w:rPr>
          <w:rtl/>
        </w:rPr>
        <w:t>91 ، مادّة « حشش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ومن الغرائب أنّ ذلك الرجل وأمثاله ينسبون مذهبهم إلى الأئمّة الاثني عشر</w:t>
      </w:r>
      <w:r>
        <w:rPr>
          <w:rtl/>
        </w:rPr>
        <w:t xml:space="preserve"> ـ </w:t>
      </w:r>
      <w:r w:rsidRPr="00DC428F">
        <w:rPr>
          <w:rtl/>
        </w:rPr>
        <w:t>رضوان الله عليهم أجمعين</w:t>
      </w:r>
      <w:r>
        <w:rPr>
          <w:rtl/>
        </w:rPr>
        <w:t xml:space="preserve"> ـ </w:t>
      </w:r>
      <w:r w:rsidRPr="00DC428F">
        <w:rPr>
          <w:rtl/>
        </w:rPr>
        <w:t xml:space="preserve">وهم صدور إيوان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الاصطفاء ، وبدور سماء الاجتباء ، ومفاتيح أبواب الكرم ، ومجاديح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هواطل النعم ، وليوث غياض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البسالة ، وغيوث رياض الإيالة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، وسبّاق مضامير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 xml:space="preserve"> السماحة ، وخزّان نقود الرجاحة ، والأعلام الشوامخ في الإرشاد والهداية ، والجبال الرواسخ في الفهم والدراية</w:t>
      </w:r>
      <w:r>
        <w:rPr>
          <w:rtl/>
        </w:rPr>
        <w:t xml:space="preserve"> ..</w:t>
      </w:r>
      <w:r w:rsidRPr="00DC428F">
        <w:rPr>
          <w:rtl/>
        </w:rPr>
        <w:t>. وهم كما قلت فيهم شعرا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شمّ المعاطس من أولاد فاطمة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علوا رواسي طود العزّ والشرف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 xml:space="preserve">فاقوا العرانين </w:t>
            </w:r>
            <w:r w:rsidRPr="005631B0">
              <w:rPr>
                <w:rStyle w:val="libFootnotenumChar"/>
                <w:rtl/>
              </w:rPr>
              <w:t>(6)</w:t>
            </w:r>
            <w:r w:rsidRPr="00DC428F">
              <w:rPr>
                <w:rtl/>
              </w:rPr>
              <w:t xml:space="preserve"> في نشر الندى كرما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بسمح كفّ خلا من هجنة السرف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</w:tbl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الإيوان</w:t>
      </w:r>
      <w:r>
        <w:rPr>
          <w:rtl/>
        </w:rPr>
        <w:t xml:space="preserve"> ـ </w:t>
      </w:r>
      <w:r w:rsidRPr="00DC428F">
        <w:rPr>
          <w:rtl/>
        </w:rPr>
        <w:t>بكسر الهمزة</w:t>
      </w:r>
      <w:r>
        <w:rPr>
          <w:rtl/>
        </w:rPr>
        <w:t xml:space="preserve"> ـ </w:t>
      </w:r>
      <w:r w:rsidRPr="00DC428F">
        <w:rPr>
          <w:rtl/>
        </w:rPr>
        <w:t>: الصفّة العظيمة كالأزج</w:t>
      </w:r>
      <w:r>
        <w:rPr>
          <w:rtl/>
        </w:rPr>
        <w:t xml:space="preserve"> ـ </w:t>
      </w:r>
      <w:r w:rsidRPr="00DC428F">
        <w:rPr>
          <w:rtl/>
        </w:rPr>
        <w:t>وهو البيت الذي يبنى طولا غير مسدود الوجه</w:t>
      </w:r>
      <w:r>
        <w:rPr>
          <w:rtl/>
        </w:rPr>
        <w:t xml:space="preserve"> ـ </w:t>
      </w:r>
      <w:r w:rsidRPr="00DC428F">
        <w:rPr>
          <w:rtl/>
        </w:rPr>
        <w:t>وجمعه : إيوانات وأواوين.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 xml:space="preserve">أنظر : الصحاح 5 / 2076 ، لسان العرب 1 / 273 </w:t>
      </w:r>
      <w:r>
        <w:rPr>
          <w:rtl/>
        </w:rPr>
        <w:t>و 1</w:t>
      </w:r>
      <w:r w:rsidRPr="004F6E87">
        <w:rPr>
          <w:rtl/>
        </w:rPr>
        <w:t>30 ، تاج العروس 18 / 40 ر ج 3 / 287 ، مادّتي « أون » و« أزج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مجاديح السماء : أنواؤها ؛ انظر : الصحاح 1 / 358 ، لسان العرب 2 / 197 ، مادّة « جدح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الغياض</w:t>
      </w:r>
      <w:r>
        <w:rPr>
          <w:rtl/>
        </w:rPr>
        <w:t xml:space="preserve"> ـ </w:t>
      </w:r>
      <w:r w:rsidRPr="00DC428F">
        <w:rPr>
          <w:rtl/>
        </w:rPr>
        <w:t>جمع : غيضة</w:t>
      </w:r>
      <w:r>
        <w:rPr>
          <w:rtl/>
        </w:rPr>
        <w:t xml:space="preserve"> ـ </w:t>
      </w:r>
      <w:r w:rsidRPr="00DC428F">
        <w:rPr>
          <w:rtl/>
        </w:rPr>
        <w:t>: وهي الأجمة ، وهي مجتمع الشجر في مغيض الماء ، يجتمع فيه الماء فينبت فيه الشجر ، من أيّ الشجر كان ، وكذا هي الشجر الملتفّ.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الصحاح 3 / 1097 ، لسان العرب 10 / 158 ، تاج العروس 10 / 117 ، مادّة « غيض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الإيالة : السياسة ، يقال : آل الأمير رعيّته يؤولها أولا وإيالا ، أي ساسها وأحسن رعايتها ؛ انظر : الصحاح 4 / 1628 ، لسان العرب 1 / 267 ، مادّة « أول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في طبعتي طهران والقاهرة : « مظاهر » ، والمثبت هو الأنسب بالسياق.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(6) عرانين القوم : سادتهم وأشرافهم ووجوههم ؛ انظر : الصحاح 6 / 2163 ، لسان العرب 9 / 175 ، مادّة « عرن »</w:t>
      </w:r>
      <w:r>
        <w:rPr>
          <w:rtl/>
        </w:rPr>
        <w:t>.</w:t>
      </w:r>
    </w:p>
    <w:p w:rsidR="00F170BA" w:rsidRPr="00DC428F" w:rsidRDefault="00F170BA" w:rsidP="00532059">
      <w:pPr>
        <w:pStyle w:val="libPoem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9"/>
        <w:gridCol w:w="339"/>
        <w:gridCol w:w="3758"/>
      </w:tblGrid>
      <w:tr w:rsidR="00F170BA" w:rsidRPr="00DC428F" w:rsidTr="00532059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lastRenderedPageBreak/>
              <w:t>تلقاهم في غداة الروع إذ رجفت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أكتاف أكفائهم من رهبة التلف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  <w:tr w:rsidR="00F170BA" w:rsidRPr="00DC428F" w:rsidTr="00532059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مثل الليوث إلى الأهوال سارعة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حماسة النفس لا ميلا إلى الصلف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  <w:tr w:rsidR="00F170BA" w:rsidRPr="00DC428F" w:rsidTr="00532059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بنو عليّ وصيّ المصطفى حقّا (</w:t>
            </w:r>
            <w:r>
              <w:rPr>
                <w:rtl/>
              </w:rPr>
              <w:t>؟</w:t>
            </w:r>
            <w:r w:rsidRPr="00DC428F">
              <w:rPr>
                <w:rtl/>
              </w:rPr>
              <w:t xml:space="preserve">) </w:t>
            </w:r>
            <w:r w:rsidRPr="005631B0">
              <w:rPr>
                <w:rStyle w:val="libFootnotenumChar"/>
                <w:rtl/>
              </w:rPr>
              <w:t>(1)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 xml:space="preserve">أحلاف </w:t>
            </w:r>
            <w:r w:rsidRPr="005631B0">
              <w:rPr>
                <w:rStyle w:val="libFootnotenumChar"/>
                <w:rtl/>
              </w:rPr>
              <w:t>(2)</w:t>
            </w:r>
            <w:r w:rsidRPr="00DC428F">
              <w:rPr>
                <w:rtl/>
              </w:rPr>
              <w:t xml:space="preserve"> صدق نموا من أشرف السلف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</w:tbl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وهؤلاء الأئمّة الكرام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قد كانوا يثنون على الصحابة الكرام ، الخلفاء الراشدين</w:t>
      </w:r>
      <w:r>
        <w:rPr>
          <w:rtl/>
        </w:rPr>
        <w:t xml:space="preserve"> ـ </w:t>
      </w:r>
      <w:r w:rsidRPr="00DC428F">
        <w:rPr>
          <w:rtl/>
        </w:rPr>
        <w:t>رضي الله عنهم</w:t>
      </w:r>
      <w:r>
        <w:rPr>
          <w:rtl/>
        </w:rPr>
        <w:t xml:space="preserve"> ـ </w:t>
      </w:r>
      <w:r w:rsidRPr="00DC428F">
        <w:rPr>
          <w:rtl/>
        </w:rPr>
        <w:t>بما هم أهله من ذكر المناقب والمزايا.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ذكر الشيخ عليّ بن عيسى الإربلي </w:t>
      </w:r>
      <w:r w:rsidRPr="005631B0">
        <w:rPr>
          <w:rStyle w:val="libFootnotenumChar"/>
          <w:rtl/>
        </w:rPr>
        <w:t>(4)</w:t>
      </w:r>
      <w:r>
        <w:rPr>
          <w:rtl/>
        </w:rPr>
        <w:t xml:space="preserve"> ـ </w:t>
      </w:r>
      <w:r w:rsidRPr="00DC428F">
        <w:rPr>
          <w:rtl/>
        </w:rPr>
        <w:t>رحمه الله تعالى</w:t>
      </w:r>
      <w:r>
        <w:rPr>
          <w:rtl/>
        </w:rPr>
        <w:t xml:space="preserve"> ـ </w:t>
      </w:r>
      <w:r w:rsidRPr="00DC428F">
        <w:rPr>
          <w:rtl/>
        </w:rPr>
        <w:t>في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علامة الاستفهام من الشيخ المظفّر </w:t>
      </w:r>
      <w:r w:rsidRPr="004F6E87">
        <w:rPr>
          <w:rtl/>
        </w:rPr>
        <w:t>1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كذا في الأصل ؛ وفي إحقاق الحقّ : أخلاف.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في إبطال نهج الباطل : « العظام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هو : الشيخ بهاء الدين أبو الحسن عليّ بن عيسى بن فخر الدين أبي الفتح الإربلي ، من كبار علماء الشيعة الإمامية ، كان فاضلا محدّثا ثقة ، شاعرا أديبا منشئا ، جامعا للفضائل والمحاسن ، مؤلّفا شهيرا.</w:t>
      </w:r>
    </w:p>
    <w:p w:rsidR="00F170BA" w:rsidRPr="00344BEC" w:rsidRDefault="00F170BA" w:rsidP="005631B0">
      <w:pPr>
        <w:pStyle w:val="libFootnote"/>
        <w:rPr>
          <w:rtl/>
        </w:rPr>
      </w:pPr>
      <w:r w:rsidRPr="005631B0">
        <w:rPr>
          <w:rtl/>
        </w:rPr>
        <w:t xml:space="preserve">كان والده أميرا حاكما بإربل أيّام تاج الدين محمّد بن الصلايا الحسين ، له تصانيف كثيرة ، منها : كشف الغمّة في معرفة الأئمّة </w:t>
      </w:r>
      <w:r w:rsidRPr="00344BEC">
        <w:rPr>
          <w:rtl/>
        </w:rPr>
        <w:t>:</w:t>
      </w:r>
      <w:r w:rsidRPr="005631B0">
        <w:rPr>
          <w:rtl/>
        </w:rPr>
        <w:t xml:space="preserve"> ، رسالة الطيف في الإنشاء ، نزهة الأخيار ، حياة الإمامين زين العابدين ومحمّد الباقر </w:t>
      </w:r>
      <w:r w:rsidRPr="00344BEC">
        <w:rPr>
          <w:rFonts w:hint="cs"/>
          <w:rtl/>
        </w:rPr>
        <w:t>8</w:t>
      </w:r>
      <w:r w:rsidRPr="005631B0">
        <w:rPr>
          <w:rtl/>
        </w:rPr>
        <w:t xml:space="preserve"> ، ديوان شعر ، وله رسائل علمية وأدبية ، وله أيضا شعر كثير في مدح أهل البيت </w:t>
      </w:r>
      <w:r w:rsidRPr="00344BEC">
        <w:rPr>
          <w:rtl/>
        </w:rPr>
        <w:t>: ».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ولقبه « الإربلي » نسبة إلى إربل ، وهي : قلعة حصينة ومدينة كبيرة بين الزابين ، من أعمال الموصل ، من جهتها الشرقية.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وجاء في خاتمة كتابه « كشف الغمّة » أنّه فرغ من تصنيفه سنة 687 ه‍ ، وتوفّي سنة 2 / 693 ه‍ في بغداد ودفن فيها ؛ ولعلّ ما في شذرات الذهب من أنّه توفّي سنة 683 ه‍ تصحيف ، لمنافاته مع ما سبق.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كتاب « كشف الغمّة في معرفة الأئمّة »</w:t>
      </w:r>
      <w:r>
        <w:rPr>
          <w:rtl/>
        </w:rPr>
        <w:t xml:space="preserve"> ـ </w:t>
      </w:r>
      <w:r w:rsidRPr="00DC428F">
        <w:rPr>
          <w:rtl/>
        </w:rPr>
        <w:t>واتّفق جميع الإمامية أنّ عليّ بن عيسى من عظمائهم ، والأوحدي النحرير من جملة علمائهم ، لا يشقّ غباره ، ولا يبتدر آثاره ، وهو المعتمد المأمون في النقل</w:t>
      </w:r>
      <w:r>
        <w:rPr>
          <w:rtl/>
        </w:rPr>
        <w:t xml:space="preserve"> ـ </w:t>
      </w:r>
      <w:r w:rsidRPr="00DC428F">
        <w:rPr>
          <w:rtl/>
        </w:rPr>
        <w:t>وما ذكره هو في الكتاب المذكور نقلا عن كتب الشيعة ، لا عن كتب علماء السنّة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أنّ الإمام أبا جعفر محمّدا الباقر رضي الله عنه سئل عن حلية السيف ، هل يجوز</w:t>
      </w:r>
      <w:r>
        <w:rPr>
          <w:rtl/>
        </w:rPr>
        <w:t>؟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فقال : نعم [ يجوز ] ، قد حلّى أبو بكر الصدّيق سيفه [ بالفضّة ]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قال الراوي : فقال السائل : أتقول هكذا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فوثب الإمام من مكانه وقال : نعم</w:t>
      </w:r>
      <w:r>
        <w:rPr>
          <w:rtl/>
        </w:rPr>
        <w:t xml:space="preserve"> ..</w:t>
      </w:r>
      <w:r w:rsidRPr="00DC428F">
        <w:rPr>
          <w:rtl/>
        </w:rPr>
        <w:t>. الصدّيق ، فمن لم يقل له :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« الصدّيق » فلا صدّقه الله في الدنيا والآخرة </w:t>
      </w:r>
      <w:r w:rsidRPr="005631B0">
        <w:rPr>
          <w:rStyle w:val="libFootnotenumChar"/>
          <w:rtl/>
        </w:rPr>
        <w:t>(1)</w:t>
      </w:r>
      <w:r w:rsidRPr="005C529E">
        <w:rPr>
          <w:rFonts w:hint="cs"/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هذه عبارة « كشف الغمّة » وهو كتاب مشهور معتمد عند الإمامية.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وذكر أيضا في الكتاب المذكور ، أنّ الإمام أبا عبد الله جعفر بن محمّد الصادق قال : « ولدني أبو بكر ( الصدّيق )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مرّتين »</w:t>
      </w:r>
      <w:r>
        <w:rPr>
          <w:rFonts w:hint="cs"/>
          <w:rtl/>
        </w:rPr>
        <w:t xml:space="preserve"> </w:t>
      </w:r>
      <w:r w:rsidRPr="00DC428F">
        <w:rPr>
          <w:rtl/>
        </w:rPr>
        <w:t>؛ وذلك أنّ أمّ الإمام جعفر كانت أمّ فروة بنت القاسم بن محمّد بن أبي بكر الصدّيق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أمّا مرقده فهو بالكرخ ببغداد ، بداره على الضفة اليمنى لنهر دجلة قرب الجسر العتيق ( جسر الأحرار ) بين الزقاق ونهر دجلة.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أمل الآمل 2 / 195 رقم 588 ، رياض العلماء 4 / 166 ، الكنى والألقاب 2 / 18 ، مراقد المعارف 2 / 90 رقم 174 ، معجم البلدان 1 / 166 رقم 406 ، شذرات الذهب 5 / 383 وفيات سنة 683 ه‍ ، هديّة العارفين 5 / 714 ، معجم المؤلّفين 2 / 484 رقم 9805.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كشف الغمّة في معرفة الأئمّة 2 / 147 ، نقلا عن صفة الصفوة</w:t>
      </w:r>
      <w:r>
        <w:rPr>
          <w:rtl/>
        </w:rPr>
        <w:t xml:space="preserve"> ـ </w:t>
      </w:r>
      <w:r w:rsidRPr="00DC428F">
        <w:rPr>
          <w:rtl/>
        </w:rPr>
        <w:t>لأبي الفرج ابن الجوزي الحنبلي</w:t>
      </w:r>
      <w:r>
        <w:rPr>
          <w:rtl/>
        </w:rPr>
        <w:t xml:space="preserve"> ـ </w:t>
      </w:r>
      <w:r w:rsidRPr="00DC428F">
        <w:rPr>
          <w:rtl/>
        </w:rPr>
        <w:t>1 / 399 ، باختلاف يسير ؛ وما بين القوسين المعقوفتين أثبتناه من « إبطال نهج الباطل » المطبوع ضمن « إحقاق الحقّ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ليست في كشف الغمّة.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وكذا كانت إحدى جدّاته الأخرى من أولاد أبي بكر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وذكر الإمام الحاكم أبو عبد الله النيسابوري ، المحدّث الكبير ، والحافظ المتقن ، الفاضل النحرير ، في كتاب « معرفة علوم الحديث » بإسناده عن الإمام [ أبي عبد الله ]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جعفر بن محمّد الصادق ، أنّه قال : « أبو بكر ( الصدّيق )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جدّي ، وهل يسبّ أحد أجداده </w:t>
      </w:r>
      <w:r w:rsidRPr="005631B0">
        <w:rPr>
          <w:rStyle w:val="libFootnotenumChar"/>
          <w:rtl/>
        </w:rPr>
        <w:t>(5)</w:t>
      </w:r>
      <w:r>
        <w:rPr>
          <w:rtl/>
        </w:rPr>
        <w:t>؟!</w:t>
      </w:r>
      <w:r w:rsidRPr="00DC428F">
        <w:rPr>
          <w:rtl/>
        </w:rPr>
        <w:t xml:space="preserve"> لا قدّمني الله إن لا أقدّمه » </w:t>
      </w:r>
      <w:r w:rsidRPr="005631B0">
        <w:rPr>
          <w:rStyle w:val="libFootnotenumChar"/>
          <w:rtl/>
        </w:rPr>
        <w:t>(6)</w:t>
      </w:r>
      <w:r w:rsidRPr="00DC428F">
        <w:rPr>
          <w:rtl/>
        </w:rPr>
        <w:t>. انتهى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اشتهر بين المحدّثين والعلماء أنّ الحاكم أبا عبد الله</w:t>
      </w:r>
      <w:r>
        <w:rPr>
          <w:rtl/>
        </w:rPr>
        <w:t xml:space="preserve"> ـ </w:t>
      </w:r>
      <w:r w:rsidRPr="00DC428F">
        <w:rPr>
          <w:rtl/>
        </w:rPr>
        <w:t>المذكور</w:t>
      </w:r>
      <w:r>
        <w:rPr>
          <w:rtl/>
        </w:rPr>
        <w:t xml:space="preserve"> ـ </w:t>
      </w:r>
      <w:r w:rsidRPr="00DC428F">
        <w:rPr>
          <w:rtl/>
        </w:rPr>
        <w:t xml:space="preserve">كان مائلا إلى التشيّع </w:t>
      </w:r>
      <w:r w:rsidRPr="005631B0">
        <w:rPr>
          <w:rStyle w:val="libFootnotenumChar"/>
          <w:rtl/>
        </w:rPr>
        <w:t>(7)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فمن عجبي</w:t>
      </w:r>
      <w:r>
        <w:rPr>
          <w:rtl/>
        </w:rPr>
        <w:t>!!</w:t>
      </w:r>
      <w:r w:rsidRPr="00DC428F">
        <w:rPr>
          <w:rtl/>
        </w:rPr>
        <w:t xml:space="preserve"> كيف يجوز لهم ذكر المطاعن لذلك الإمام الحكيم الرشيد ، وقد ذكر الأئمّة</w:t>
      </w:r>
      <w:r>
        <w:rPr>
          <w:rtl/>
        </w:rPr>
        <w:t xml:space="preserve"> ـ </w:t>
      </w:r>
      <w:r w:rsidRPr="00DC428F">
        <w:rPr>
          <w:rtl/>
        </w:rPr>
        <w:t>الّذين يدّعون الاقتداء بهم</w:t>
      </w:r>
      <w:r>
        <w:rPr>
          <w:rtl/>
        </w:rPr>
        <w:t xml:space="preserve"> ـ </w:t>
      </w:r>
      <w:r w:rsidRPr="00DC428F">
        <w:rPr>
          <w:rtl/>
        </w:rPr>
        <w:t xml:space="preserve">في مناقبه </w:t>
      </w:r>
      <w:r w:rsidRPr="005631B0">
        <w:rPr>
          <w:rStyle w:val="libFootnotenumChar"/>
          <w:rtl/>
        </w:rPr>
        <w:t>(8)</w:t>
      </w:r>
      <w:r w:rsidRPr="00DC428F">
        <w:rPr>
          <w:rtl/>
        </w:rPr>
        <w:t xml:space="preserve"> أمثال هذه المناقب ، ومع ذلك يزعمون أنّهم لهم مقتدون ، وبآثارهم مهتدون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نسأل الله العصمة عن التعصّب ، فإنّه ساء الطريق ، وبئس الرفيق.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إنّي لمّا نظرت في ذلك الكتاب الموسوم ب‍ </w:t>
      </w:r>
      <w:r>
        <w:rPr>
          <w:rFonts w:hint="cs"/>
          <w:rtl/>
        </w:rPr>
        <w:t>«</w:t>
      </w:r>
      <w:r w:rsidRPr="00DC428F">
        <w:rPr>
          <w:rtl/>
        </w:rPr>
        <w:t xml:space="preserve"> </w:t>
      </w:r>
      <w:r w:rsidRPr="002E17EB">
        <w:rPr>
          <w:rStyle w:val="libBold2Char"/>
          <w:rtl/>
        </w:rPr>
        <w:t>نهج الحقّ وكشف الصدق</w:t>
      </w:r>
      <w:r w:rsidRPr="00DC428F">
        <w:rPr>
          <w:rtl/>
        </w:rPr>
        <w:t xml:space="preserve"> » رأيت أنّ صاحبه عدل عن نهج الحقّ ، وبالغ في الإنكار على أهل السنّة ، حتّى ذكر أنّهم كالسوفسطائية ، ينكرون المحسوسات والأوليّات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إذ إنّ جدّته لأمّه </w:t>
      </w:r>
      <w:r w:rsidRPr="004F6E87">
        <w:rPr>
          <w:rtl/>
        </w:rPr>
        <w:t>7</w:t>
      </w:r>
      <w:r w:rsidRPr="00DC428F">
        <w:rPr>
          <w:rtl/>
        </w:rPr>
        <w:t xml:space="preserve"> هي : أسماء بنت عبد الرحمن بن أبي بكر.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كشف الغمّة 2 / 161 ، نقلا عن الحافظ عبد العزيز بن أبي نصر محمود بن المبارك بن محمود الجنابذي ، المعروف بابن الأخضر ( 524</w:t>
      </w:r>
      <w:r>
        <w:rPr>
          <w:rtl/>
        </w:rPr>
        <w:t xml:space="preserve"> ـ </w:t>
      </w:r>
      <w:r w:rsidRPr="00DC428F">
        <w:rPr>
          <w:rtl/>
        </w:rPr>
        <w:t xml:space="preserve">611 ه‍ 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أثبتناه من « إبطال نهج الباطل » المطبوع ضمن « إحقاق الحقّ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ليست في معرفة علوم الحديث.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في إبطال نهج الباطل : آباءه.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(6) معرفة علوم الحديث : 51.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(7) انظر : سير أعلام النبلاء 17 / 162 رقم 100.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(8) أي : مناقب أبي بكر. وكان في إبطال نهج الباطل : « مناقبهم » وهو تصحيف.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فلا يجوز الاقتداء بهم ، ووضع في هذا مسائل ذكرها من علم أصول الدين ، ومن علم ( مسائل )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أصول الفقه ، ومن المسائل الفقهية ، وطعن على الأئمّة الأربعة بمخالفتهم نصّ الكتاب ، وبالغ في هذا أقصى المبالغة.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ولم يبلغني أنّ أحدا من علماء السنّة ردّ عليه كلامه ومطاعنه في كتاب وضعه لذلك ، وذلك الإعراض يحتمل أن يكون لوجهين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عدم الاعتناء بكلامه وكلام أمثاله ؛ لأنّ أكثره ظاهر عليه أثر المكابرة والتعصّب ، وقد ذكر ما ذكر في كلام بالغ في الركاكة</w:t>
      </w:r>
      <w:r>
        <w:rPr>
          <w:rtl/>
        </w:rPr>
        <w:t xml:space="preserve"> ـ </w:t>
      </w:r>
      <w:r w:rsidRPr="00DC428F">
        <w:rPr>
          <w:rtl/>
        </w:rPr>
        <w:t>على شاكلة كلام المتعرّبة من عوامّ الحلّة وبغداد</w:t>
      </w:r>
      <w:r>
        <w:rPr>
          <w:rtl/>
        </w:rPr>
        <w:t xml:space="preserve"> ـ </w:t>
      </w:r>
      <w:r w:rsidRPr="00DC428F">
        <w:rPr>
          <w:rtl/>
        </w:rPr>
        <w:t xml:space="preserve">، وشين الرطانة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وهجنة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[ العوراء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] تلوح من مخائله كرطانات جهلة أهل السواد ، كما ستراه واضحا غير خفيّ على أهل الفطانات.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الوجه الثاني</w:t>
      </w:r>
      <w:r w:rsidRPr="00DC428F">
        <w:rPr>
          <w:rtl/>
        </w:rPr>
        <w:t xml:space="preserve"> : إنّ تتبّع ذلك الكلام وتكراره وإشاعته ممّا ينجرّ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 xml:space="preserve"> إلى اتّساع الخرق ، وتشهير ما حقّه الإعراض عنه ، ولم يكن داعية دينية تدعو إلى ذلك الردّ ، لسلامة الزمان عن آفة البدعة.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عادة أجلّة علماء الدين أنّهم لا يخوضون في التصانيف إلّا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ليست في إبطال نهج الباطل ؛ وعبارة الفضل مشوّشة ، وما يناسب السياق أن تكون الجملة هكذا : ومسائل من علم أصول الفقه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الرطانة</w:t>
      </w:r>
      <w:r>
        <w:rPr>
          <w:rtl/>
        </w:rPr>
        <w:t xml:space="preserve"> ـ </w:t>
      </w:r>
      <w:r w:rsidRPr="00DC428F">
        <w:rPr>
          <w:rtl/>
        </w:rPr>
        <w:t>بالفتح أو الكسر</w:t>
      </w:r>
      <w:r>
        <w:rPr>
          <w:rtl/>
        </w:rPr>
        <w:t xml:space="preserve"> ـ </w:t>
      </w:r>
      <w:r w:rsidRPr="00DC428F">
        <w:rPr>
          <w:rtl/>
        </w:rPr>
        <w:t>: الكلام بالعجميّة ؛ انظر : الصحاح 5 / 2124 ، لسان العرب 5 / 239 ، تاج العروس 18 / 237 ، مادّة « رطن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تهجين الأمر : تقبيحه ، والهجنة من الكلام : ما يعيبه ؛ انظر : الصحاح 6 / 2217 ، لسان العرب 15 / 42 ، تاج العروس 18 / 582 ، مادّة « هجن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العوراء : الكلمة التي تهوي في غير عقل ولا رشد ، والكلمة القبيحة ، وهي السقطة ؛ انظر : الصحاح 2 / 760 ، لسان العرب 9 / 469 ، مادّة « عور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كذا في الأصل والمصدر ، و« يجرّ » هو الصواب لغة ومعنى ؛ وكذا في المورد التالي في الصفحة التالية.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لضرورة الدين ، لا يصبغون بالمداد ثياب الأقلام ، إلّا لقصارة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الدنس الواقع على جيوب حلل الإسلام.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ولمّا اطّلعت على مضامين ذلك الكتاب ، وتأمّلت في ما سنح في الزمان من ظهور بدعة الفرقة الإمامية ، وعلوّهم في البلاد ، حتّى قصدوا محو آثار كتب السنّة وغسلها وتحريفها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بل تمزيقها وتحريقها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حدّثتني نفسي بأنّ فساد الزمان ربّما ينجرّ إلى أنّ أئمّة الضلال يبالغون بعدها في تشهير هذا الكتاب ، وربّما يجعلونه مستندا لمذهبهم الفاسد ، ويحصّلون من قدح أهل السنّة</w:t>
      </w:r>
      <w:r>
        <w:rPr>
          <w:rtl/>
        </w:rPr>
        <w:t xml:space="preserve"> ـ </w:t>
      </w:r>
      <w:r w:rsidRPr="00DC428F">
        <w:rPr>
          <w:rtl/>
        </w:rPr>
        <w:t>بذلك الكتاب</w:t>
      </w:r>
      <w:r>
        <w:rPr>
          <w:rtl/>
        </w:rPr>
        <w:t xml:space="preserve"> ـ </w:t>
      </w:r>
      <w:r w:rsidRPr="00DC428F">
        <w:rPr>
          <w:rtl/>
        </w:rPr>
        <w:t>جلّ المقاصد ، ويظهرون على الناس ما ضمّن ذلك الرجل ذلك الكتاب من ضعف آراء الأئمّة الأشاعرة ، من أهل السنّة والجماعة ، ويصحّحون على العوامّ والجهلة أنّهم كالسوفسطائية ، فلا يصحّ الاقتداء بهم ، وربّما يصير هذا سببا لوهن قواعد السنّة.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فهنالك تحتّم عليّ ، ورأيت المفروض عليّ ، أن أنتقد كلام ذلك الرجل في ذلك الكتاب ، وأقابل في كلّ مسألة من العلوم الثلاثة المذكورة فيه ما يكون تحقيقا لحقيقة تلك المسألة ، وأبيّن فيه حقّيّة مذهب أهل السنّة والجماعة في تلك المسألة ، أو أردّ عليه ما يكون باطلا ، وعن حلية الحقّ الصريح عاطلا ، على وجه التحقيق والإنصاف ، لا على وجه التعصّب والاعتساف.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قصر الثوب قصارة : بيّض الثوب وحوّره ودقّه بالقصرة التي هي القطعة من الخشب ؛ انظر : الصحاح 2 / 794 ، لسان العرب 11 / 189 ، تاج العروس 7 / 397 ، مادّة « قصر »</w:t>
      </w:r>
      <w:r>
        <w:rPr>
          <w:rtl/>
        </w:rPr>
        <w:t>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والمقصود هنا هو إزالة الدنس عن الثوب وتنظيفه منه.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في إبطال نهج الباطل : « تخريقها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وقد أردت أوّلا أن أذكر حاصل كلامه في كلّ مسألة ، بعبارة موجزة خالية عن التطويل المملّ الفارغ عن الجدوى ، وليسهل على المطالع أخذه وفهمه ، ولا يذهب إلى أباطيله ذهنه ووهمه.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بدا لي أن أذكر كلامه بعينه وبعباراته الركيكة ، لوجهين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أحدهما</w:t>
      </w:r>
      <w:r w:rsidRPr="00DC428F">
        <w:rPr>
          <w:rtl/>
        </w:rPr>
        <w:t xml:space="preserve"> : إنّ الفرقة المبتدعة لا يأتمنون علماء السنّة ، وربّما يتمسّك بعض أصحاب التعصّب بأنّ المذكور ليس من كلام ابن المطهّر ، ليدفع بهذا الإلزام عنه.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والثاني</w:t>
      </w:r>
      <w:r w:rsidRPr="00DC428F">
        <w:rPr>
          <w:rtl/>
        </w:rPr>
        <w:t xml:space="preserve"> : إنّ آثار التعصّب والغرض في تطويلات عباراته ظاهرة ، فأردت نقل كلامه بعينه ليظهر على أرباب الفطنة أنّه كان من المتعصّبين ، لا من قاصدي تحقيق مسائل الدين.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وهذان الوجهان حدأاني إلى ذكر كلامه في ذلك الكتاب بعينه.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والله تعالى أسأل أن يجعل سعيي مشكورا ، وعملي لوجهه خالصا مبرورا ، وأنّ يزيد بهذا تحقيقا في ديني ، ورجحانا في يقيني ، ويثقل به يوم القيامة عند الحساب موازيني ، وأن يوفّقني للتجنّب عن التعصّب ، والتأدّب في إظهار الحقّ أحسن التأدّب ، إنّه وليّ التوفيق ، وبيده أزمّة التحقيق.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وها أنا أشرع في المقصود ، متوكّلا على الله الودود ، وأريد أن أسمّيه بعد الإتمام</w:t>
      </w:r>
      <w:r>
        <w:rPr>
          <w:rtl/>
        </w:rPr>
        <w:t xml:space="preserve"> ـ </w:t>
      </w:r>
      <w:r w:rsidRPr="00DC428F">
        <w:rPr>
          <w:rtl/>
        </w:rPr>
        <w:t>إن شاء الله</w:t>
      </w:r>
      <w:r>
        <w:rPr>
          <w:rtl/>
        </w:rPr>
        <w:t xml:space="preserve"> ـ </w:t>
      </w:r>
      <w:r w:rsidRPr="00DC428F">
        <w:rPr>
          <w:rtl/>
        </w:rPr>
        <w:t xml:space="preserve">بكتاب : « </w:t>
      </w:r>
      <w:r w:rsidRPr="002E17EB">
        <w:rPr>
          <w:rStyle w:val="libBold2Char"/>
          <w:rtl/>
        </w:rPr>
        <w:t>إبطال نهج الباطل ، وإهمال كشف العاطل</w:t>
      </w:r>
      <w:r w:rsidRPr="00DC428F">
        <w:rPr>
          <w:rtl/>
        </w:rPr>
        <w:t xml:space="preserve"> »</w:t>
      </w:r>
      <w:r>
        <w:rPr>
          <w:rtl/>
        </w:rPr>
        <w:t>.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bookmarkStart w:id="6" w:name="_Toc517958430"/>
      <w:r w:rsidRPr="00DC428F">
        <w:rPr>
          <w:rtl/>
        </w:rPr>
        <w:lastRenderedPageBreak/>
        <w:t>أقول :</w:t>
      </w:r>
      <w:bookmarkEnd w:id="6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قد ذكر الفضل هذا في كلامه أنّهم « الفرقة الناجية » ، وهي دعوى يبطلها الكتاب والسنّة والعقل</w:t>
      </w:r>
      <w:r>
        <w:rPr>
          <w:rtl/>
        </w:rPr>
        <w:t xml:space="preserve"> ـ </w:t>
      </w:r>
      <w:r w:rsidRPr="00DC428F">
        <w:rPr>
          <w:rtl/>
        </w:rPr>
        <w:t>كما ستعرفها إن شاء الله تعالى</w:t>
      </w:r>
      <w:r>
        <w:rPr>
          <w:rtl/>
        </w:rPr>
        <w:t xml:space="preserve"> ـ.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لكن ينبغي هنا أن نشير إلى بعض الآيات ، وبعض الأخبار</w:t>
      </w:r>
      <w:r>
        <w:rPr>
          <w:rtl/>
        </w:rPr>
        <w:t xml:space="preserve"> ..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فمن الآيات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قوله عزّ من قائل مخاطبا للصحابة بعد واقعة أحد :</w:t>
      </w:r>
    </w:p>
    <w:p w:rsidR="00F170BA" w:rsidRPr="00DC428F" w:rsidRDefault="00F170BA" w:rsidP="00482540">
      <w:pPr>
        <w:pStyle w:val="libNormal"/>
        <w:rPr>
          <w:rtl/>
        </w:rPr>
      </w:pP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وَما مُحَمَّدٌ إِلاَّ رَسُولٌ قَدْ خَلَتْ مِنْ قَبْلِهِ الرُّسُلُ أَ فَإِنْ ماتَ أَوْ قُتِلَ انْقَلَبْتُمْ عَلى أَعْقابِكُمْ </w:t>
      </w:r>
      <w:r w:rsidRPr="004F6E87">
        <w:rPr>
          <w:rtl/>
        </w:rPr>
        <w:t>)</w:t>
      </w:r>
      <w:r w:rsidRPr="00E00DFB">
        <w:rPr>
          <w:rtl/>
        </w:rPr>
        <w:t xml:space="preserve"> ..</w:t>
      </w:r>
      <w:r w:rsidRPr="00E00DFB">
        <w:rPr>
          <w:rFonts w:hint="cs"/>
          <w:rtl/>
        </w:rPr>
        <w:t xml:space="preserve"> </w:t>
      </w:r>
      <w:r w:rsidRPr="00DC428F">
        <w:rPr>
          <w:rtl/>
        </w:rPr>
        <w:t xml:space="preserve">الآية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فإنّها دالّة على عروض الانقلاب للصحابة بعد موت النبيّ </w:t>
      </w:r>
      <w:r w:rsidRPr="004F6E87">
        <w:rPr>
          <w:rtl/>
        </w:rPr>
        <w:t>6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إذ ليس الاستفهام منه سبحانه على حقيقته ؛ لاستلزامه الجهل</w:t>
      </w:r>
      <w:r>
        <w:rPr>
          <w:rtl/>
        </w:rPr>
        <w:t xml:space="preserve"> ..</w:t>
      </w:r>
      <w:r w:rsidRPr="00DC428F">
        <w:rPr>
          <w:rtl/>
        </w:rPr>
        <w:t xml:space="preserve"> بل هو للإنكار أو التوبيخ ، وهما يقتضيان الوقوع ، ولذا قال :</w:t>
      </w:r>
      <w:r>
        <w:rPr>
          <w:rFonts w:hint="cs"/>
          <w:rtl/>
        </w:rPr>
        <w:t xml:space="preserve"> </w:t>
      </w:r>
      <w:r w:rsidRPr="00C23853">
        <w:rPr>
          <w:rFonts w:hint="cs"/>
          <w:rtl/>
        </w:rPr>
        <w:t>(</w:t>
      </w:r>
      <w:r w:rsidRPr="00DC428F">
        <w:rPr>
          <w:rtl/>
        </w:rPr>
        <w:t xml:space="preserve"> </w:t>
      </w:r>
      <w:r w:rsidRPr="0005544D">
        <w:rPr>
          <w:rStyle w:val="libAieChar"/>
          <w:rtl/>
        </w:rPr>
        <w:t>انْقَلَبْتُمْ</w:t>
      </w:r>
      <w:r>
        <w:rPr>
          <w:rFonts w:hint="cs"/>
          <w:rtl/>
        </w:rPr>
        <w:t xml:space="preserve"> </w:t>
      </w:r>
      <w:r w:rsidRPr="00C23853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بلفظ الماضي ، تنبيها على تحقّقه ، لعلمه تعالى بعاقبة أمرهم.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ولا يصح أن يراد بالآية خصوص الأعراب ، الّذين زعم أهل السنّة ارتدادهم ، كمالك بن نويرة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وقومه ؛ لأنّ الآية متعلّقة بالمنهزمين في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CA425E" w:rsidRDefault="00F170BA" w:rsidP="005631B0">
      <w:pPr>
        <w:pStyle w:val="libFootnote0"/>
        <w:rPr>
          <w:rtl/>
        </w:rPr>
      </w:pPr>
      <w:r w:rsidRPr="00CA425E">
        <w:rPr>
          <w:rtl/>
        </w:rPr>
        <w:t xml:space="preserve">(1) سورة آل عمران 3 : 144 .. وتمامها : ( </w:t>
      </w:r>
      <w:r w:rsidRPr="005631B0">
        <w:rPr>
          <w:rStyle w:val="libFootnoteAieChar"/>
          <w:rtl/>
        </w:rPr>
        <w:t>وَمَنْ يَنْقَلِبْ عَلى عَقِبَيْهِ فَلَنْ يَضُرَّ اللهَ شَيْئاً وَسَيَجْزِي اللهُ الشَّاكِرِينَ</w:t>
      </w:r>
      <w:r w:rsidRPr="00CA425E">
        <w:rPr>
          <w:rtl/>
        </w:rPr>
        <w:t xml:space="preserve"> ).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هو : مالك بن نويرة بن جمرة بن شدّاد بن عبيد بن ثعلبة بن يربوع التميمي اليربوعي ، يكنّى أبا حنظلة ، كان شاعرا شريفا فارسا معدودا في فرسان بني يربوع.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أحد ، وهم المهاجرون والأنصار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فإن قلت</w:t>
      </w:r>
      <w:r w:rsidRPr="00DC428F">
        <w:rPr>
          <w:rtl/>
        </w:rPr>
        <w:t xml:space="preserve"> : لعلّ المراد الإنكار على ما يعلمه منهم من إرادة الانقلاب في وقعة أحد ، كما روي عن بعضهم من إرادة التنصّر والتهوّد</w:t>
      </w:r>
      <w:r>
        <w:rPr>
          <w:rtl/>
        </w:rPr>
        <w:t xml:space="preserve"> ـ </w:t>
      </w:r>
      <w:r w:rsidRPr="00DC428F">
        <w:rPr>
          <w:rtl/>
        </w:rPr>
        <w:t>كما ستعرفه في محلّه</w:t>
      </w:r>
      <w:r>
        <w:rPr>
          <w:rtl/>
        </w:rPr>
        <w:t xml:space="preserve"> ـ </w:t>
      </w:r>
      <w:r w:rsidRPr="00DC428F">
        <w:rPr>
          <w:rtl/>
        </w:rPr>
        <w:t xml:space="preserve">فلا تدلّ على الانقلاب بعد موت النبيّ </w:t>
      </w:r>
      <w:r w:rsidRPr="004F6E87">
        <w:rPr>
          <w:rtl/>
        </w:rPr>
        <w:t>6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قلت</w:t>
      </w:r>
      <w:r w:rsidRPr="00DC428F">
        <w:rPr>
          <w:rtl/>
        </w:rPr>
        <w:t xml:space="preserve"> : لو سلّم ، فهو كاف في المقصود ؛ لأنّ القوم أولئك القوم ، ولم يخرج منهم إلّا القليل المتّفق على عدم انقلابهم ، لا الكثير الغالب ، وإلّا لما حسن الإنكار على المنهزمين بوجه العموم ، ولو بالعموم العرفي.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وللكلام في الآية تتمّة تأتي في أوّل مباحث الإمامة إن شاء الله تعالى.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وأمّا الأخبار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فمنها</w:t>
      </w:r>
      <w:r w:rsidRPr="00DC428F">
        <w:rPr>
          <w:rtl/>
        </w:rPr>
        <w:t xml:space="preserve"> : أخبار الحوض ، الدالّة على ارتداد الصحابة ، إلّا القليل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في الجاهلية وأشرافهم ، وكان من أرداف الملوك ، قدم على النبيّ </w:t>
      </w:r>
      <w:r w:rsidRPr="004F6E87">
        <w:rPr>
          <w:rtl/>
        </w:rPr>
        <w:t>6</w:t>
      </w:r>
      <w:r w:rsidRPr="00DC428F">
        <w:rPr>
          <w:rtl/>
        </w:rPr>
        <w:t xml:space="preserve"> وأسلم ، وأسلم بنو يربوع بإسلامه ، وولّاه رسول الله </w:t>
      </w:r>
      <w:r w:rsidRPr="004F6E87">
        <w:rPr>
          <w:rtl/>
        </w:rPr>
        <w:t>6</w:t>
      </w:r>
      <w:r w:rsidRPr="00DC428F">
        <w:rPr>
          <w:rtl/>
        </w:rPr>
        <w:t xml:space="preserve"> على صدقات قومه ثقة به واعتمادا عليه ، قتله خالد بن الوليد مسلما</w:t>
      </w:r>
      <w:r>
        <w:rPr>
          <w:rtl/>
        </w:rPr>
        <w:t>!</w:t>
      </w:r>
      <w:r w:rsidRPr="00DC428F">
        <w:rPr>
          <w:rtl/>
        </w:rPr>
        <w:t xml:space="preserve"> وجعل رأسه أثفية لقدر</w:t>
      </w:r>
      <w:r>
        <w:rPr>
          <w:rtl/>
        </w:rPr>
        <w:t>!</w:t>
      </w:r>
      <w:r w:rsidRPr="00DC428F">
        <w:rPr>
          <w:rtl/>
        </w:rPr>
        <w:t xml:space="preserve"> ثمّ نزا على امرأته من ليلته فزنى بها وكانت جميلة</w:t>
      </w:r>
      <w:r>
        <w:rPr>
          <w:rtl/>
        </w:rPr>
        <w:t>!!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فتوح البلدان : 107 ، تاريخ الطبري 2 / 272 حوادث سنة 11 ه‍ ، أسد الغابة 4 / 276 رقم 4648 ، شرح نهج البلاغة 1 / 179 ، الإصابة في تمييز الصحابة 5 / 754 رقم 7702 ، تاريخ الخميس 2 / 209.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تنوير المقباس : 74 ، تفسير الطبري 3 / 455</w:t>
      </w:r>
      <w:r>
        <w:rPr>
          <w:rtl/>
        </w:rPr>
        <w:t xml:space="preserve"> ـ </w:t>
      </w:r>
      <w:r w:rsidRPr="00DC428F">
        <w:rPr>
          <w:rtl/>
        </w:rPr>
        <w:t>458 ح 7939</w:t>
      </w:r>
      <w:r>
        <w:rPr>
          <w:rtl/>
        </w:rPr>
        <w:t xml:space="preserve"> ـ </w:t>
      </w:r>
      <w:r w:rsidRPr="00DC428F">
        <w:rPr>
          <w:rtl/>
        </w:rPr>
        <w:t>7952 ، أسباب النزول</w:t>
      </w:r>
      <w:r>
        <w:rPr>
          <w:rtl/>
        </w:rPr>
        <w:t xml:space="preserve"> ـ </w:t>
      </w:r>
      <w:r w:rsidRPr="00DC428F">
        <w:rPr>
          <w:rtl/>
        </w:rPr>
        <w:t>للواحدي</w:t>
      </w:r>
      <w:r>
        <w:rPr>
          <w:rtl/>
        </w:rPr>
        <w:t xml:space="preserve"> ـ </w:t>
      </w:r>
      <w:r w:rsidRPr="00DC428F">
        <w:rPr>
          <w:rtl/>
        </w:rPr>
        <w:t>: 70 ، البحر المحيط 3 / 68</w:t>
      </w:r>
      <w:r>
        <w:rPr>
          <w:rtl/>
        </w:rPr>
        <w:t xml:space="preserve"> ـ </w:t>
      </w:r>
      <w:r w:rsidRPr="00DC428F">
        <w:rPr>
          <w:rtl/>
        </w:rPr>
        <w:t>69 ، النهر المادّ 1 / 566 ، تفسير البغوي 1 / 281 ، الكشّاف 1 / 468 ، تفسير الفخر الرازي 9 / 22 المسألة 1 ، تفسير القرطبي 4 / 143 ، تفسير البيضاوي 1 / 182 ، تفسير ابن جزي الكلبي 1 / 119 ، تفسير ابن كثير 1 / 386 ، فتح القدير 1 / 385 ، روح المعاني 3 / 114.</w:t>
      </w:r>
    </w:p>
    <w:p w:rsidR="00F170BA" w:rsidRPr="00296090" w:rsidRDefault="00F170BA" w:rsidP="002E17EB">
      <w:pPr>
        <w:pStyle w:val="libBold2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النادر ، كالذي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رواه البخاري في « كتاب الحوض » عن أبي هريرة ، أنّ رسول الله </w:t>
      </w:r>
      <w:r w:rsidRPr="004F6E87">
        <w:rPr>
          <w:rtl/>
        </w:rPr>
        <w:t>6</w:t>
      </w:r>
      <w:r w:rsidRPr="00DC428F">
        <w:rPr>
          <w:rtl/>
        </w:rPr>
        <w:t xml:space="preserve"> قال : « </w:t>
      </w:r>
      <w:r w:rsidRPr="00296090">
        <w:rPr>
          <w:rtl/>
        </w:rPr>
        <w:t>بينا أنا قائم فإذا زمرة ، حتّى إذا عرفتهم خرج رجل من بيني وبينهم ، فقال : هلمّ ؛ فقلت : إلى أين</w:t>
      </w:r>
      <w:r>
        <w:rPr>
          <w:rtl/>
        </w:rPr>
        <w:t>؟!</w:t>
      </w:r>
      <w:r w:rsidRPr="00296090">
        <w:rPr>
          <w:rtl/>
        </w:rPr>
        <w:t xml:space="preserve"> قال : إلى النار والله ؛ قلت : ما شأنهم</w:t>
      </w:r>
      <w:r>
        <w:rPr>
          <w:rtl/>
        </w:rPr>
        <w:t>؟!</w:t>
      </w:r>
      <w:r w:rsidRPr="00296090">
        <w:rPr>
          <w:rtl/>
        </w:rPr>
        <w:t xml:space="preserve"> قال : إنّهم ارتدّوا بعدك على أدبارهم القهقرى.</w:t>
      </w:r>
    </w:p>
    <w:p w:rsidR="00F170BA" w:rsidRPr="00296090" w:rsidRDefault="00F170BA" w:rsidP="002E17EB">
      <w:pPr>
        <w:pStyle w:val="libBold2"/>
        <w:rPr>
          <w:rtl/>
        </w:rPr>
      </w:pPr>
      <w:r w:rsidRPr="00296090">
        <w:rPr>
          <w:rtl/>
        </w:rPr>
        <w:t>ثمّ إذا زمرة ، حتّى إذا عرفتهم خرج رجل من بيني وبينهم ، فقال : هلمّ ؛ قلت : إلى أين</w:t>
      </w:r>
      <w:r>
        <w:rPr>
          <w:rtl/>
        </w:rPr>
        <w:t>؟!</w:t>
      </w:r>
      <w:r w:rsidRPr="00296090">
        <w:rPr>
          <w:rtl/>
        </w:rPr>
        <w:t xml:space="preserve"> قال : إلى النار والله ؛ قلت : ما شأنهم</w:t>
      </w:r>
      <w:r>
        <w:rPr>
          <w:rtl/>
        </w:rPr>
        <w:t>؟!</w:t>
      </w:r>
      <w:r w:rsidRPr="00296090">
        <w:rPr>
          <w:rtl/>
        </w:rPr>
        <w:t xml:space="preserve"> قال : إنّهم ارتدّوا بعدك على أدبارهم القهقرى.</w:t>
      </w:r>
    </w:p>
    <w:p w:rsidR="00F170BA" w:rsidRPr="00DC428F" w:rsidRDefault="00F170BA" w:rsidP="002E17EB">
      <w:pPr>
        <w:pStyle w:val="libBold2"/>
        <w:rPr>
          <w:rtl/>
        </w:rPr>
      </w:pPr>
      <w:r w:rsidRPr="00296090">
        <w:rPr>
          <w:rtl/>
        </w:rPr>
        <w:t>فلا أراه يخلص منهم إلّا مثل همل النعم</w:t>
      </w:r>
      <w:r w:rsidRPr="00DC428F">
        <w:rPr>
          <w:rtl/>
        </w:rPr>
        <w:t xml:space="preserve">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صحيح البخاري 8 / 217 ح 166.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وقد تضافرت الأحاديث وصحّت في اختلاج أكثر الصحابة عن الحوض يوم القيامة ، لارتدادهم عن الدين ؛ فانظر ذلك</w:t>
      </w:r>
      <w:r>
        <w:rPr>
          <w:rtl/>
        </w:rPr>
        <w:t xml:space="preserve"> ـ </w:t>
      </w:r>
      <w:r w:rsidRPr="004F6E87">
        <w:rPr>
          <w:rtl/>
        </w:rPr>
        <w:t>مثلا</w:t>
      </w:r>
      <w:r>
        <w:rPr>
          <w:rtl/>
        </w:rPr>
        <w:t xml:space="preserve"> ـ </w:t>
      </w:r>
      <w:r w:rsidRPr="004F6E87">
        <w:rPr>
          <w:rtl/>
        </w:rPr>
        <w:t>في :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صحيح البخاري 4 / 277 ح 151 وج 6 / 108 ح 147 وج 8 / 214 ح 157 وص 216</w:t>
      </w:r>
      <w:r>
        <w:rPr>
          <w:rtl/>
        </w:rPr>
        <w:t xml:space="preserve"> ـ </w:t>
      </w:r>
      <w:r w:rsidRPr="004F6E87">
        <w:rPr>
          <w:rtl/>
        </w:rPr>
        <w:t xml:space="preserve">218 ح 163 </w:t>
      </w:r>
      <w:r>
        <w:rPr>
          <w:rtl/>
        </w:rPr>
        <w:t>و 1</w:t>
      </w:r>
      <w:r w:rsidRPr="004F6E87">
        <w:rPr>
          <w:rtl/>
        </w:rPr>
        <w:t xml:space="preserve">64 </w:t>
      </w:r>
      <w:r>
        <w:rPr>
          <w:rtl/>
        </w:rPr>
        <w:t>و 1</w:t>
      </w:r>
      <w:r w:rsidRPr="004F6E87">
        <w:rPr>
          <w:rtl/>
        </w:rPr>
        <w:t xml:space="preserve">65 </w:t>
      </w:r>
      <w:r>
        <w:rPr>
          <w:rtl/>
        </w:rPr>
        <w:t>و 1</w:t>
      </w:r>
      <w:r w:rsidRPr="004F6E87">
        <w:rPr>
          <w:rtl/>
        </w:rPr>
        <w:t>71 ، صحيح مسلم 1 / 150</w:t>
      </w:r>
      <w:r>
        <w:rPr>
          <w:rtl/>
        </w:rPr>
        <w:t xml:space="preserve"> ـ </w:t>
      </w:r>
      <w:r w:rsidRPr="004F6E87">
        <w:rPr>
          <w:rtl/>
        </w:rPr>
        <w:t>151 وج 2 / 12</w:t>
      </w:r>
      <w:r>
        <w:rPr>
          <w:rtl/>
        </w:rPr>
        <w:t xml:space="preserve"> ـ </w:t>
      </w:r>
      <w:r w:rsidRPr="004F6E87">
        <w:rPr>
          <w:rtl/>
        </w:rPr>
        <w:t>13 وج 7 / 66</w:t>
      </w:r>
      <w:r>
        <w:rPr>
          <w:rtl/>
        </w:rPr>
        <w:t xml:space="preserve"> ـ </w:t>
      </w:r>
      <w:r w:rsidRPr="004F6E87">
        <w:rPr>
          <w:rtl/>
        </w:rPr>
        <w:t xml:space="preserve">68 وص 71 وج 8 / 157 ، سنن ابن ماجة 2 / 1439 ح 4306 ، مسند أحمد 1 / 257 </w:t>
      </w:r>
      <w:r>
        <w:rPr>
          <w:rtl/>
        </w:rPr>
        <w:t>و 3</w:t>
      </w:r>
      <w:r w:rsidRPr="004F6E87">
        <w:rPr>
          <w:rtl/>
        </w:rPr>
        <w:t xml:space="preserve">84 </w:t>
      </w:r>
      <w:r>
        <w:rPr>
          <w:rtl/>
        </w:rPr>
        <w:t>و 4</w:t>
      </w:r>
      <w:r w:rsidRPr="004F6E87">
        <w:rPr>
          <w:rtl/>
        </w:rPr>
        <w:t xml:space="preserve">06 </w:t>
      </w:r>
      <w:r>
        <w:rPr>
          <w:rtl/>
        </w:rPr>
        <w:t>و 4</w:t>
      </w:r>
      <w:r w:rsidRPr="004F6E87">
        <w:rPr>
          <w:rtl/>
        </w:rPr>
        <w:t xml:space="preserve">25 </w:t>
      </w:r>
      <w:r>
        <w:rPr>
          <w:rtl/>
        </w:rPr>
        <w:t>و 4</w:t>
      </w:r>
      <w:r w:rsidRPr="004F6E87">
        <w:rPr>
          <w:rtl/>
        </w:rPr>
        <w:t xml:space="preserve">39 </w:t>
      </w:r>
      <w:r>
        <w:rPr>
          <w:rtl/>
        </w:rPr>
        <w:t>و 4</w:t>
      </w:r>
      <w:r w:rsidRPr="004F6E87">
        <w:rPr>
          <w:rtl/>
        </w:rPr>
        <w:t xml:space="preserve">53 </w:t>
      </w:r>
      <w:r>
        <w:rPr>
          <w:rtl/>
        </w:rPr>
        <w:t>و 4</w:t>
      </w:r>
      <w:r w:rsidRPr="004F6E87">
        <w:rPr>
          <w:rtl/>
        </w:rPr>
        <w:t xml:space="preserve">55 وج 2 / 300 </w:t>
      </w:r>
      <w:r>
        <w:rPr>
          <w:rtl/>
        </w:rPr>
        <w:t>و 4</w:t>
      </w:r>
      <w:r w:rsidRPr="004F6E87">
        <w:rPr>
          <w:rtl/>
        </w:rPr>
        <w:t xml:space="preserve">08 وج 5 / 48 </w:t>
      </w:r>
      <w:r>
        <w:rPr>
          <w:rtl/>
        </w:rPr>
        <w:t>و 5</w:t>
      </w:r>
      <w:r w:rsidRPr="004F6E87">
        <w:rPr>
          <w:rtl/>
        </w:rPr>
        <w:t xml:space="preserve">0 </w:t>
      </w:r>
      <w:r>
        <w:rPr>
          <w:rtl/>
        </w:rPr>
        <w:t>و 3</w:t>
      </w:r>
      <w:r w:rsidRPr="004F6E87">
        <w:rPr>
          <w:rtl/>
        </w:rPr>
        <w:t xml:space="preserve">33 </w:t>
      </w:r>
      <w:r>
        <w:rPr>
          <w:rtl/>
        </w:rPr>
        <w:t>و 3</w:t>
      </w:r>
      <w:r w:rsidRPr="004F6E87">
        <w:rPr>
          <w:rtl/>
        </w:rPr>
        <w:t xml:space="preserve">39 </w:t>
      </w:r>
      <w:r>
        <w:rPr>
          <w:rtl/>
        </w:rPr>
        <w:t>و 3</w:t>
      </w:r>
      <w:r w:rsidRPr="004F6E87">
        <w:rPr>
          <w:rtl/>
        </w:rPr>
        <w:t>93 ، مصنّف عبد الرزّاق 11 / 406</w:t>
      </w:r>
      <w:r>
        <w:rPr>
          <w:rtl/>
        </w:rPr>
        <w:t xml:space="preserve"> ـ </w:t>
      </w:r>
      <w:r w:rsidRPr="004F6E87">
        <w:rPr>
          <w:rtl/>
        </w:rPr>
        <w:t xml:space="preserve">407 ح 20854 </w:t>
      </w:r>
      <w:r>
        <w:rPr>
          <w:rtl/>
        </w:rPr>
        <w:t>و 2</w:t>
      </w:r>
      <w:r w:rsidRPr="004F6E87">
        <w:rPr>
          <w:rtl/>
        </w:rPr>
        <w:t>0855 ، ما روي في الحوض والكوثر</w:t>
      </w:r>
      <w:r>
        <w:rPr>
          <w:rtl/>
        </w:rPr>
        <w:t xml:space="preserve"> ـ </w:t>
      </w:r>
      <w:r w:rsidRPr="004F6E87">
        <w:rPr>
          <w:rtl/>
        </w:rPr>
        <w:t>لبقيّ بن مخلد</w:t>
      </w:r>
      <w:r>
        <w:rPr>
          <w:rtl/>
        </w:rPr>
        <w:t xml:space="preserve"> ـ </w:t>
      </w:r>
      <w:r w:rsidRPr="004F6E87">
        <w:rPr>
          <w:rtl/>
        </w:rPr>
        <w:t>: 98 ح 35 ، تأويل مختلف الحديث : 30 ، السنّة</w:t>
      </w:r>
      <w:r>
        <w:rPr>
          <w:rtl/>
        </w:rPr>
        <w:t xml:space="preserve"> ـ </w:t>
      </w:r>
      <w:r w:rsidRPr="004F6E87">
        <w:rPr>
          <w:rtl/>
        </w:rPr>
        <w:t xml:space="preserve">لابن أبي عاصم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4F6E87">
        <w:rPr>
          <w:rtl/>
        </w:rPr>
        <w:t>:</w:t>
      </w:r>
      <w:r>
        <w:rPr>
          <w:rFonts w:hint="cs"/>
          <w:rtl/>
        </w:rPr>
        <w:t xml:space="preserve"> </w:t>
      </w:r>
      <w:r w:rsidRPr="004F6E87">
        <w:rPr>
          <w:rtl/>
        </w:rPr>
        <w:t>340</w:t>
      </w:r>
      <w:r>
        <w:rPr>
          <w:rtl/>
        </w:rPr>
        <w:t xml:space="preserve"> ـ </w:t>
      </w:r>
      <w:r w:rsidRPr="004F6E87">
        <w:rPr>
          <w:rtl/>
        </w:rPr>
        <w:t>346 ح 761</w:t>
      </w:r>
      <w:r>
        <w:rPr>
          <w:rtl/>
        </w:rPr>
        <w:t xml:space="preserve"> ـ </w:t>
      </w:r>
      <w:r w:rsidRPr="004F6E87">
        <w:rPr>
          <w:rtl/>
        </w:rPr>
        <w:t>776 ، المعجم الكبير 6 / 143 ح 5783 وص 156 ح 5834 وص 171 ح 5894 وص 200 ح 5996 وج 11 / 28 ح 10953 وج 17 / 201 ح 538 ، المعجم الأوسط 3 / 263 ح 2895 ، السنن الكبرى 4 / 78 ، فردوس الأخبار 1 / 45 ح 131 ، الذيل على جزء بقيّ بن مخلد</w:t>
      </w:r>
      <w:r>
        <w:rPr>
          <w:rtl/>
        </w:rPr>
        <w:t xml:space="preserve"> ـ </w:t>
      </w:r>
      <w:r w:rsidRPr="004F6E87">
        <w:rPr>
          <w:rtl/>
        </w:rPr>
        <w:t>لابن بشكوال</w:t>
      </w:r>
      <w:r>
        <w:rPr>
          <w:rtl/>
        </w:rPr>
        <w:t xml:space="preserve"> ـ </w:t>
      </w:r>
      <w:r w:rsidRPr="004F6E87">
        <w:rPr>
          <w:rtl/>
        </w:rPr>
        <w:t>: 119</w:t>
      </w:r>
      <w:r>
        <w:rPr>
          <w:rtl/>
        </w:rPr>
        <w:t xml:space="preserve"> ـ </w:t>
      </w:r>
      <w:r w:rsidRPr="004F6E87">
        <w:rPr>
          <w:rtl/>
        </w:rPr>
        <w:t xml:space="preserve">120 ح 54 </w:t>
      </w:r>
      <w:r>
        <w:rPr>
          <w:rtl/>
        </w:rPr>
        <w:t>و 5</w:t>
      </w:r>
      <w:r w:rsidRPr="004F6E87">
        <w:rPr>
          <w:rtl/>
        </w:rPr>
        <w:t>5 ، مصابيح السنّة 3 / 537 ح 4315 ، الترغيب والترهيب 4 / 192 ح 75</w:t>
      </w:r>
      <w:r>
        <w:rPr>
          <w:rtl/>
        </w:rPr>
        <w:t xml:space="preserve"> ـ </w:t>
      </w:r>
      <w:r w:rsidRPr="004F6E87">
        <w:rPr>
          <w:rtl/>
        </w:rPr>
        <w:t>77 ، مجمع الزوائد 10 / 364</w:t>
      </w:r>
      <w:r>
        <w:rPr>
          <w:rtl/>
        </w:rPr>
        <w:t xml:space="preserve"> ـ </w:t>
      </w:r>
      <w:r w:rsidRPr="004F6E87">
        <w:rPr>
          <w:rtl/>
        </w:rPr>
        <w:t>365 ، جامع الأحاديث الكبير 2 / 191</w:t>
      </w:r>
      <w:r>
        <w:rPr>
          <w:rtl/>
        </w:rPr>
        <w:t xml:space="preserve"> ـ </w:t>
      </w:r>
      <w:r w:rsidRPr="004F6E87">
        <w:rPr>
          <w:rtl/>
        </w:rPr>
        <w:t>192 ح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فهل ترى هذا الخبر ونحوه يجامع مذهب القوم ، والبناء على سلامة الصحابة المخالفين لأمير المؤمنين </w:t>
      </w:r>
      <w:r w:rsidRPr="004F6E87">
        <w:rPr>
          <w:rtl/>
        </w:rPr>
        <w:t>7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فكيف يكونون هم الفرقة الناجية</w:t>
      </w:r>
      <w:r>
        <w:rPr>
          <w:rtl/>
        </w:rPr>
        <w:t>؟!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ومنها</w:t>
      </w:r>
      <w:r w:rsidRPr="00DC428F">
        <w:rPr>
          <w:rtl/>
        </w:rPr>
        <w:t xml:space="preserve"> : ما رواه الحاكم وصحّحه على شرط البخاري ومسلم ، عن عوف بن مالك ، قال : قال رسول الله </w:t>
      </w:r>
      <w:r w:rsidRPr="004F6E87">
        <w:rPr>
          <w:rtl/>
        </w:rPr>
        <w:t>6</w:t>
      </w:r>
      <w:r w:rsidRPr="00DC428F">
        <w:rPr>
          <w:rtl/>
        </w:rPr>
        <w:t xml:space="preserve"> : « </w:t>
      </w:r>
      <w:r w:rsidRPr="002E17EB">
        <w:rPr>
          <w:rStyle w:val="libBold2Char"/>
          <w:rtl/>
        </w:rPr>
        <w:t>ستفترق أمّتي على بضع وسبعين فرقة ، أعظمهم فرقة [ قوم ] يقيسون الأمور برأيهم ، فيحرّمون الحلال ، ويحلّلون الحرام</w:t>
      </w:r>
      <w:r w:rsidRPr="00DC428F">
        <w:rPr>
          <w:rtl/>
        </w:rPr>
        <w:t xml:space="preserve"> » </w:t>
      </w:r>
      <w:r w:rsidRPr="005631B0">
        <w:rPr>
          <w:rStyle w:val="libFootnotenumChar"/>
          <w:rtl/>
        </w:rPr>
        <w:t>(1)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وأنت تعلم أنّ أهل القياس عمدة أهل السنّة ، فكيف يكونون الفرقة الناجية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ومنها</w:t>
      </w:r>
      <w:r w:rsidRPr="00DC428F">
        <w:rPr>
          <w:rtl/>
        </w:rPr>
        <w:t xml:space="preserve"> : ما رواه الذهبي في « ميزان الاعتدال » بترجمة زيد بن وهب الجهني</w:t>
      </w:r>
      <w:r>
        <w:rPr>
          <w:rtl/>
        </w:rPr>
        <w:t xml:space="preserve"> ـ </w:t>
      </w:r>
      <w:r w:rsidRPr="00DC428F">
        <w:rPr>
          <w:rtl/>
        </w:rPr>
        <w:t>وصحّحه بظاهر كلامه ، واعتبره جدّا</w:t>
      </w:r>
      <w:r>
        <w:rPr>
          <w:rtl/>
        </w:rPr>
        <w:t xml:space="preserve"> ـ </w:t>
      </w:r>
      <w:r w:rsidRPr="00DC428F">
        <w:rPr>
          <w:rtl/>
        </w:rPr>
        <w:t xml:space="preserve">عن حذيفة : « إن خرج الدجّال تبعه من كان يحبّ عثمان » </w:t>
      </w:r>
      <w:r w:rsidRPr="005631B0">
        <w:rPr>
          <w:rStyle w:val="libFootnotenumChar"/>
          <w:rtl/>
        </w:rPr>
        <w:t>(2)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.</w:t>
      </w:r>
      <w:r>
        <w:rPr>
          <w:rtl/>
        </w:rPr>
        <w:t>.</w:t>
      </w:r>
      <w:r w:rsidRPr="00DC428F">
        <w:rPr>
          <w:rtl/>
        </w:rPr>
        <w:t>.. إلى غيرها ممّا لا يحصى من الأخبار ، وسيمرّ عليك الكثير منها إن شاء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وممّا يدلّ على أنّنا نحن الفرقة الناجية : الأحاديث المستفيضة ؛ كحديث السفينة ، وباب حطّة ، وحديث الثقلين</w:t>
      </w:r>
      <w:r>
        <w:rPr>
          <w:rtl/>
        </w:rPr>
        <w:t xml:space="preserve"> ـ </w:t>
      </w:r>
      <w:r w:rsidRPr="00DC428F">
        <w:rPr>
          <w:rtl/>
        </w:rPr>
        <w:t>ونحوها ممّا سيمرّ عليك</w:t>
      </w:r>
      <w:r>
        <w:rPr>
          <w:rtl/>
        </w:rPr>
        <w:t xml:space="preserve"> ـ </w:t>
      </w:r>
      <w:r w:rsidRPr="00DC428F">
        <w:rPr>
          <w:rtl/>
        </w:rPr>
        <w:t>فإنّا تعلّقنا بسفينة النجاة ، ودخلنا باب حطّة ، وتمسّكنا بعترة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4776 </w:t>
      </w:r>
      <w:r>
        <w:rPr>
          <w:rtl/>
        </w:rPr>
        <w:t>و 4</w:t>
      </w:r>
      <w:r w:rsidRPr="00DC428F">
        <w:rPr>
          <w:rtl/>
        </w:rPr>
        <w:t xml:space="preserve">777 وج 3 / 283 ح 8653 </w:t>
      </w:r>
      <w:r>
        <w:rPr>
          <w:rtl/>
        </w:rPr>
        <w:t>و 8</w:t>
      </w:r>
      <w:r w:rsidRPr="00DC428F">
        <w:rPr>
          <w:rtl/>
        </w:rPr>
        <w:t>654 ، الجامع الصغير : 463 ح 7561 ، كنز العمّال 11 / 176</w:t>
      </w:r>
      <w:r>
        <w:rPr>
          <w:rtl/>
        </w:rPr>
        <w:t xml:space="preserve"> ـ </w:t>
      </w:r>
      <w:r w:rsidRPr="00DC428F">
        <w:rPr>
          <w:rtl/>
        </w:rPr>
        <w:t>177 ح 31112</w:t>
      </w:r>
      <w:r>
        <w:rPr>
          <w:rtl/>
        </w:rPr>
        <w:t xml:space="preserve"> ـ </w:t>
      </w:r>
      <w:r w:rsidRPr="00DC428F">
        <w:rPr>
          <w:rtl/>
        </w:rPr>
        <w:t>31115 وج 13 / 94 ح 36321 وج 14 / 417</w:t>
      </w:r>
      <w:r>
        <w:rPr>
          <w:rtl/>
        </w:rPr>
        <w:t xml:space="preserve"> ـ </w:t>
      </w:r>
      <w:r w:rsidRPr="00DC428F">
        <w:rPr>
          <w:rtl/>
        </w:rPr>
        <w:t>419 ح 39124</w:t>
      </w:r>
      <w:r>
        <w:rPr>
          <w:rtl/>
        </w:rPr>
        <w:t xml:space="preserve"> ـ </w:t>
      </w:r>
      <w:r w:rsidRPr="00DC428F">
        <w:rPr>
          <w:rtl/>
        </w:rPr>
        <w:t>39131</w:t>
      </w:r>
      <w:r>
        <w:rPr>
          <w:rtl/>
        </w:rPr>
        <w:t xml:space="preserve"> ـ </w:t>
      </w:r>
      <w:r w:rsidRPr="00DC428F">
        <w:rPr>
          <w:rtl/>
        </w:rPr>
        <w:t>وص 420 ح 39135 وص 421 ح 39137.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المستدرك على الصحيحين 4 / 430 [ 4 / 477 ح 8325 ] كتاب الفتن. منه </w:t>
      </w:r>
      <w:r w:rsidRPr="004F6E87">
        <w:rPr>
          <w:rtl/>
        </w:rPr>
        <w:t>1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ميزان الاعتدال 3 / 158 رقم 3034.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رسول الله </w:t>
      </w:r>
      <w:r w:rsidRPr="004F6E87">
        <w:rPr>
          <w:rtl/>
        </w:rPr>
        <w:t>6</w:t>
      </w:r>
      <w:r w:rsidRPr="00DC428F">
        <w:rPr>
          <w:rtl/>
        </w:rPr>
        <w:t xml:space="preserve"> وثقله ، الذي من تمسّك به لا يضلّ أبدا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بخلاف أهل السنّة ، فإنّهم بالضرورة لم يتمسّكوا بهم ، ولم يأخذوا منهم علما وعملا ، بل نابذوهم يدا ولسانا.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ما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رواه الخصم من قوله </w:t>
      </w:r>
      <w:r w:rsidRPr="004F6E87">
        <w:rPr>
          <w:rtl/>
        </w:rPr>
        <w:t>6</w:t>
      </w:r>
      <w:r w:rsidRPr="00DC428F">
        <w:rPr>
          <w:rtl/>
        </w:rPr>
        <w:t xml:space="preserve"> : « </w:t>
      </w:r>
      <w:r w:rsidRPr="002E17EB">
        <w:rPr>
          <w:rStyle w:val="libBold2Char"/>
          <w:rtl/>
        </w:rPr>
        <w:t>لا تزال طائفة من أمّتي منصورين لا يضرّهم من خذلهم</w:t>
      </w:r>
      <w:r w:rsidRPr="00DC428F">
        <w:rPr>
          <w:rtl/>
        </w:rPr>
        <w:t xml:space="preserve">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أدلّ على إنّ الشيعة هم الفرقة الناجية ؛ للتعبير بالطائفة الظاهرة بالقلّة.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والمراد بال « منصورين</w:t>
      </w:r>
      <w:r>
        <w:rPr>
          <w:rtl/>
        </w:rPr>
        <w:t xml:space="preserve"> ..</w:t>
      </w:r>
      <w:r w:rsidRPr="00DC428F">
        <w:rPr>
          <w:rtl/>
        </w:rPr>
        <w:t xml:space="preserve">. » إلى آخره ، هو : النصرة الدينية القائمة بالأدلّة الجليّة وقوّة البرهان ، وهي مختصّة بمذهب قرناء القرآن المجيد ، والثقل الذي خلّفه النبيّ </w:t>
      </w:r>
      <w:r w:rsidRPr="004F6E87">
        <w:rPr>
          <w:rtl/>
        </w:rPr>
        <w:t>6</w:t>
      </w:r>
      <w:r w:rsidRPr="00DC428F">
        <w:rPr>
          <w:rtl/>
        </w:rPr>
        <w:t xml:space="preserve"> لأمّته.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وليس المراد النصرة الدنيوية كما تخيّله الخصم ، فإنّه ينتقض عليه بأمر عثمان ، وكثير من الأوقات كأيّام البويهيّين ، والحمدانيّين ، والعلويّين ، وأيّام المصنّف ، والسلطان محمّد خدابنده ، وأيّام الصفويّين ، التي هي أيّام الخصم نفسه التي تذمّر منها في خطبته لاستيلاء الشيعة على البلاد.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ما وسموا به أنفسهم من أنّهم أهل السنّة والجماعة فخطأ آخر ؛ لما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رواه يحيى بن عبد الله بن الحسن ، عن أبيه ، قال : « كان عليّ </w:t>
      </w:r>
      <w:r w:rsidRPr="004F6E87">
        <w:rPr>
          <w:rtl/>
        </w:rPr>
        <w:t>7</w:t>
      </w:r>
      <w:r w:rsidRPr="00DC428F">
        <w:rPr>
          <w:rtl/>
        </w:rPr>
        <w:t xml:space="preserve"> يخطب ، فقام إليه رجل فقال : يا أمير المؤمنين</w:t>
      </w:r>
      <w:r>
        <w:rPr>
          <w:rtl/>
        </w:rPr>
        <w:t>!</w:t>
      </w:r>
      <w:r w:rsidRPr="00DC428F">
        <w:rPr>
          <w:rtl/>
        </w:rPr>
        <w:t xml:space="preserve"> أخبرني من أهل الجماعة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DC428F">
        <w:rPr>
          <w:rtl/>
        </w:rPr>
        <w:t>ومن أهل الفرقة</w:t>
      </w:r>
      <w:r>
        <w:rPr>
          <w:rtl/>
        </w:rPr>
        <w:t>؟</w:t>
      </w:r>
      <w:r w:rsidRPr="00DC428F">
        <w:rPr>
          <w:rtl/>
        </w:rPr>
        <w:t xml:space="preserve"> ومن أهل السنّة</w:t>
      </w:r>
      <w:r>
        <w:rPr>
          <w:rtl/>
        </w:rPr>
        <w:t>؟</w:t>
      </w:r>
      <w:r w:rsidRPr="00DC428F">
        <w:rPr>
          <w:rtl/>
        </w:rPr>
        <w:t xml:space="preserve"> ومن أهل البدعة</w:t>
      </w:r>
      <w:r>
        <w:rPr>
          <w:rtl/>
        </w:rPr>
        <w:t>؟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سيأتي تخريج كلّ واحد منها في محلّه إن شاء الله تعالى.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مرّ تخريجه في صفحة 12.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فقال : ويحك</w:t>
      </w:r>
      <w:r>
        <w:rPr>
          <w:rtl/>
        </w:rPr>
        <w:t>!</w:t>
      </w:r>
      <w:r w:rsidRPr="00DC428F">
        <w:rPr>
          <w:rtl/>
        </w:rPr>
        <w:t xml:space="preserve"> أما إذ سألتني فافهم عنّي ، ولا عليك أن [ لا ] تسأل عنها أحدا بعدي.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فأمّا أهل الجماعة</w:t>
      </w:r>
      <w:r w:rsidRPr="00DC428F">
        <w:rPr>
          <w:rtl/>
        </w:rPr>
        <w:t xml:space="preserve"> : فأنا ومن اتّبعني وإن قلّوا ، وذلك الحقّ عن أمر الله وأمر رسوله </w:t>
      </w:r>
      <w:r w:rsidRPr="004F6E87">
        <w:rPr>
          <w:rtl/>
        </w:rPr>
        <w:t>6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أهل الفرقة</w:t>
      </w:r>
      <w:r w:rsidRPr="00DC428F">
        <w:rPr>
          <w:rtl/>
        </w:rPr>
        <w:t xml:space="preserve"> : فالمخالفون لي ولمن اتّبعني وإن كثروا.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أهل السنّة</w:t>
      </w:r>
      <w:r w:rsidRPr="00DC428F">
        <w:rPr>
          <w:rtl/>
        </w:rPr>
        <w:t xml:space="preserve"> : فالمتمسّكون بما سنّه الله لهم ورسوله </w:t>
      </w:r>
      <w:r w:rsidRPr="004F6E87">
        <w:rPr>
          <w:rtl/>
        </w:rPr>
        <w:t>6</w:t>
      </w:r>
      <w:r w:rsidRPr="00DC428F">
        <w:rPr>
          <w:rtl/>
        </w:rPr>
        <w:t xml:space="preserve"> وإن قلّوا [</w:t>
      </w:r>
      <w:r>
        <w:rPr>
          <w:rtl/>
        </w:rPr>
        <w:t xml:space="preserve"> وإ</w:t>
      </w:r>
      <w:r w:rsidRPr="00DC428F">
        <w:rPr>
          <w:rtl/>
        </w:rPr>
        <w:t>ن قلّوا ]</w:t>
      </w:r>
      <w:r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أهل البدعة</w:t>
      </w:r>
      <w:r w:rsidRPr="00DC428F">
        <w:rPr>
          <w:rtl/>
        </w:rPr>
        <w:t xml:space="preserve"> : فالمخالفون لأمر الله ، ولكتابه ، ورسوله </w:t>
      </w:r>
      <w:r w:rsidRPr="00D62503">
        <w:rPr>
          <w:rFonts w:hint="cs"/>
          <w:rtl/>
        </w:rPr>
        <w:t>6</w:t>
      </w:r>
      <w:r w:rsidRPr="00DC428F">
        <w:rPr>
          <w:rtl/>
        </w:rPr>
        <w:t xml:space="preserve"> ، العاملون برأيهم وأهوائهم ، وإن كثروا ، وقد مضى منهم الفوج الأوّل ، وبقيت أفواج ، وعلى الله قصمها واستئصالها عن حدبة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الأرض »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 w:rsidRPr="00DC428F">
        <w:rPr>
          <w:rtl/>
        </w:rPr>
        <w:t>الحديث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وهو كما ترى لا ينطبق على أهل السنّة إلّا أن يتعلّقوا بالمكابرة ، ويتجنّوا في الدعوى.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إذ كيف يكونون من أهل جماعة أمير المؤمنين </w:t>
      </w:r>
      <w:r w:rsidRPr="004F6E87">
        <w:rPr>
          <w:rtl/>
        </w:rPr>
        <w:t>7</w:t>
      </w:r>
      <w:r w:rsidRPr="00DC428F">
        <w:rPr>
          <w:rtl/>
        </w:rPr>
        <w:t xml:space="preserve"> ومتّبعيه</w:t>
      </w:r>
      <w:r>
        <w:rPr>
          <w:rtl/>
        </w:rPr>
        <w:t>؟!</w:t>
      </w:r>
      <w:r w:rsidRPr="00DC428F">
        <w:rPr>
          <w:rtl/>
        </w:rPr>
        <w:t xml:space="preserve"> وهم لا يتّبعونه بكلّ ما يخالف به مشايخهم ، بل بكلّ أمر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وكيف يكونون من أهل السنّة</w:t>
      </w:r>
      <w:r>
        <w:rPr>
          <w:rtl/>
        </w:rPr>
        <w:t>؟!</w:t>
      </w:r>
      <w:r w:rsidRPr="00DC428F">
        <w:rPr>
          <w:rtl/>
        </w:rPr>
        <w:t xml:space="preserve"> وهم يعملون بالقياس ، والاستحسان ، ويحلّلون الحرام ، ويحرّمون الحلال بآرائهم ، كما ذمّهم به رسول الله </w:t>
      </w:r>
      <w:r w:rsidRPr="00D62503">
        <w:rPr>
          <w:rFonts w:hint="cs"/>
          <w:rtl/>
        </w:rPr>
        <w:t>6</w:t>
      </w:r>
      <w:r w:rsidRPr="00DC428F">
        <w:rPr>
          <w:rtl/>
        </w:rPr>
        <w:t xml:space="preserve"> في حديث الحاكم السابق</w:t>
      </w:r>
      <w:r>
        <w:rPr>
          <w:rtl/>
        </w:rPr>
        <w:t>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الحدبة : ما أشرف وغلظ وارتفع من الأرض ؛ انظر : الصحاح 1 / 108 ، لسان العرب 3 / 73 ، تاج العروس 1 / 407 ، مادّة « حدب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كنز العمّال 8 / 215 [ 16 / 183</w:t>
      </w:r>
      <w:r>
        <w:rPr>
          <w:rtl/>
        </w:rPr>
        <w:t xml:space="preserve"> ـ </w:t>
      </w:r>
      <w:r w:rsidRPr="00DC428F">
        <w:rPr>
          <w:rtl/>
        </w:rPr>
        <w:t xml:space="preserve">184 ح 44216 ] كتاب المواعظ. منه </w:t>
      </w:r>
      <w:r w:rsidRPr="004F6E87">
        <w:rPr>
          <w:rtl/>
        </w:rPr>
        <w:t>1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نعم ، هم أهل جماعة معاوية وأضرابه ، وهم أهل السنّة ، أي المخالفون لأمير المؤمنين </w:t>
      </w:r>
      <w:r w:rsidRPr="004F6E87">
        <w:rPr>
          <w:rtl/>
        </w:rPr>
        <w:t>7</w:t>
      </w:r>
      <w:r w:rsidRPr="00DC428F">
        <w:rPr>
          <w:rtl/>
        </w:rPr>
        <w:t xml:space="preserve"> كما عرفت في بعض رجال المقدّمة أنّهم يصفون العثماني العدوّ لأمير المؤمنين </w:t>
      </w:r>
      <w:r w:rsidRPr="004F6E87">
        <w:rPr>
          <w:rtl/>
        </w:rPr>
        <w:t>7</w:t>
      </w:r>
      <w:r w:rsidRPr="00DC428F">
        <w:rPr>
          <w:rtl/>
        </w:rPr>
        <w:t xml:space="preserve"> بأنّه صاحب سنّة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فلو لم يستحسنوا طريقة العثماني ، ولم يرتضوها ، لوصفوه بأنّه صاحب بدعة وضلالة ونفاق ، لما استفاض أنّ بغض عليّ </w:t>
      </w:r>
      <w:r w:rsidRPr="004F6E87">
        <w:rPr>
          <w:rtl/>
        </w:rPr>
        <w:t>7</w:t>
      </w:r>
      <w:r w:rsidRPr="00DC428F">
        <w:rPr>
          <w:rtl/>
        </w:rPr>
        <w:t xml:space="preserve"> علامة النفاق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فيكون أهل السنّة عبارة عن العثمانيّين الأعداء لأمير المؤمنين ، المبغضين 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ويشهد لعداوتهم له أنّهم إلى الآن لا يأنسون بذكر فضائله ، ولا يحبّون الاستماع إليها ، لا سيّما فضائله العظمى ، ومناقبه الكبرى ، التي يعرفون منها الامتياز على مشايخهم ، حتّى إنّهم يحتالون لإنكارها أو تأويلها بكلّ طريق ، وإن لم يمكن لأحدهم نكران فضله ، وترك ذكر فضائله كلّيّة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وتراهم إذا ذكروا رسول الله </w:t>
      </w:r>
      <w:r w:rsidRPr="00D62503">
        <w:rPr>
          <w:rFonts w:hint="cs"/>
          <w:rtl/>
        </w:rPr>
        <w:t>6</w:t>
      </w:r>
      <w:r w:rsidRPr="00DC428F">
        <w:rPr>
          <w:rtl/>
        </w:rPr>
        <w:t xml:space="preserve"> أفردوه بالصلاة عليه ، وهي الصلاة البتراء المنهيّ عنها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مع إنّه قد استفاض عندهم أنّ النبيّ </w:t>
      </w:r>
      <w:r w:rsidRPr="00D62503">
        <w:rPr>
          <w:rFonts w:hint="cs"/>
          <w:rtl/>
        </w:rPr>
        <w:t>6</w:t>
      </w:r>
      <w:r w:rsidRPr="00DC428F">
        <w:rPr>
          <w:rtl/>
        </w:rPr>
        <w:t xml:space="preserve"> جعل الصلاة على آله من كيفيّة الصلاة عليه ، كما رواه البخاري ومسلم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مثلا :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إبراهيم بن يعقوب الجوزجاني ، مرّت ترجمته في ج 1 / 63</w:t>
      </w:r>
      <w:r>
        <w:rPr>
          <w:rtl/>
        </w:rPr>
        <w:t xml:space="preserve"> ـ </w:t>
      </w:r>
      <w:r w:rsidRPr="004F6E87">
        <w:rPr>
          <w:rtl/>
        </w:rPr>
        <w:t>64 رقم 6.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وعثمان بن عاصم ، مرّت ترجمته في ج 1 / 187</w:t>
      </w:r>
      <w:r>
        <w:rPr>
          <w:rtl/>
        </w:rPr>
        <w:t xml:space="preserve"> ـ </w:t>
      </w:r>
      <w:r w:rsidRPr="004F6E87">
        <w:rPr>
          <w:rtl/>
        </w:rPr>
        <w:t>188 رقم 216.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ومحمّد بن عبيد الطنافسي ، مرّت ترجمته في ج 1 / 242 رقم 293.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مرّت الإشارة إلى ذلك في الجزء الأوّل من الكتاب ، صفحة 15 ؛ فراجع.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جواهر العقدين : 217 ، الصواعق المحرقة : 225 ، كشف الغمّة عن جميع الأمّة</w:t>
      </w:r>
      <w:r>
        <w:rPr>
          <w:rtl/>
        </w:rPr>
        <w:t xml:space="preserve"> ـ </w:t>
      </w:r>
      <w:r w:rsidRPr="00DC428F">
        <w:rPr>
          <w:rtl/>
        </w:rPr>
        <w:t>للشعراني</w:t>
      </w:r>
      <w:r>
        <w:rPr>
          <w:rtl/>
        </w:rPr>
        <w:t xml:space="preserve"> ـ </w:t>
      </w:r>
      <w:r w:rsidRPr="00DC428F">
        <w:rPr>
          <w:rtl/>
        </w:rPr>
        <w:t>1 / 342.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وغيرهما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وستعرفه إن شاء الله في الآية الخامسة والعشرين من الآيات التي استدلّ بها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على إمامة أمير المؤمنين </w:t>
      </w:r>
      <w:r w:rsidRPr="004F6E87">
        <w:rPr>
          <w:rtl/>
        </w:rPr>
        <w:t>7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نعم ، ربّما يصلّون على آل النبيّ معه في أوائل مصنّفاتهم وأواخرها ، ولكن لا بدّ أن يشركوا معهم الصحابة ، كراهة لتمييز آل محمّد </w:t>
      </w:r>
      <w:r w:rsidRPr="004F6E87">
        <w:rPr>
          <w:rtl/>
        </w:rPr>
        <w:t>6</w:t>
      </w:r>
      <w:r w:rsidRPr="00DC428F">
        <w:rPr>
          <w:rtl/>
        </w:rPr>
        <w:t xml:space="preserve"> على غيرهم كما ميّزهم الله تعالى ورسوله </w:t>
      </w:r>
      <w:r w:rsidRPr="004F6E87">
        <w:rPr>
          <w:rtl/>
        </w:rPr>
        <w:t>6</w:t>
      </w:r>
      <w:r w:rsidRPr="00DC428F">
        <w:rPr>
          <w:rtl/>
        </w:rPr>
        <w:t xml:space="preserve"> ، وخصّهم بالأمر بالصلاة عليهم معه.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ومع ذلك ، إذا جاء أحدهم إلى تفسير آل الرسول </w:t>
      </w:r>
      <w:r w:rsidRPr="004F6E87">
        <w:rPr>
          <w:rtl/>
        </w:rPr>
        <w:t>6</w:t>
      </w:r>
      <w:r w:rsidRPr="00DC428F">
        <w:rPr>
          <w:rtl/>
        </w:rPr>
        <w:t xml:space="preserve"> قال : المراد بهم مطلق عشيرته وأقاربه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خلافا لرسول الله </w:t>
      </w:r>
      <w:r w:rsidRPr="004F6E87">
        <w:rPr>
          <w:rtl/>
        </w:rPr>
        <w:t>6</w:t>
      </w:r>
      <w:r w:rsidRPr="00DC428F">
        <w:rPr>
          <w:rtl/>
        </w:rPr>
        <w:t xml:space="preserve"> حيث فسّرهم بعليّ وفاطمة والحسن والحسين كما تواتر في أخبارهم ، التي منها ما استفاض في نزول آية التطهير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فليت شعري كيف يفضّل بمشاركة سيّد النبيّين بالصلاة عليه من لا يشاركه بالفضل والقرب من الله سبحانه ، ولا يختصّ معه بالطهارة من الرجس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ما أشار فيه إلى مدح الصحابة المرضيّين ، فأكثره حقّ بلا مراء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صحيح البخاري 6 / 217</w:t>
      </w:r>
      <w:r>
        <w:rPr>
          <w:rtl/>
        </w:rPr>
        <w:t xml:space="preserve"> ـ </w:t>
      </w:r>
      <w:r w:rsidRPr="00DC428F">
        <w:rPr>
          <w:rtl/>
        </w:rPr>
        <w:t>218 ح 291</w:t>
      </w:r>
      <w:r>
        <w:rPr>
          <w:rtl/>
        </w:rPr>
        <w:t xml:space="preserve"> ـ </w:t>
      </w:r>
      <w:r w:rsidRPr="00DC428F">
        <w:rPr>
          <w:rtl/>
        </w:rPr>
        <w:t>293 ، صحيح مسلم 2 / 16 ، سنن ابن ماجة 1 / 292</w:t>
      </w:r>
      <w:r>
        <w:rPr>
          <w:rtl/>
        </w:rPr>
        <w:t xml:space="preserve"> ـ </w:t>
      </w:r>
      <w:r w:rsidRPr="00DC428F">
        <w:rPr>
          <w:rtl/>
        </w:rPr>
        <w:t xml:space="preserve">293 ح 903 </w:t>
      </w:r>
      <w:r>
        <w:rPr>
          <w:rtl/>
        </w:rPr>
        <w:t>و 9</w:t>
      </w:r>
      <w:r w:rsidRPr="00DC428F">
        <w:rPr>
          <w:rtl/>
        </w:rPr>
        <w:t xml:space="preserve">04 </w:t>
      </w:r>
      <w:r>
        <w:rPr>
          <w:rtl/>
        </w:rPr>
        <w:t>و 9</w:t>
      </w:r>
      <w:r w:rsidRPr="00DC428F">
        <w:rPr>
          <w:rtl/>
        </w:rPr>
        <w:t>06 ، سنن أبي داود 1 / 255</w:t>
      </w:r>
      <w:r>
        <w:rPr>
          <w:rtl/>
        </w:rPr>
        <w:t xml:space="preserve"> ـ </w:t>
      </w:r>
      <w:r w:rsidRPr="00DC428F">
        <w:rPr>
          <w:rtl/>
        </w:rPr>
        <w:t>256 ح 976</w:t>
      </w:r>
      <w:r>
        <w:rPr>
          <w:rtl/>
        </w:rPr>
        <w:t xml:space="preserve"> ـ </w:t>
      </w:r>
      <w:r w:rsidRPr="00DC428F">
        <w:rPr>
          <w:rtl/>
        </w:rPr>
        <w:t>981 ، سنن الترمذي 5 / 334</w:t>
      </w:r>
      <w:r>
        <w:rPr>
          <w:rtl/>
        </w:rPr>
        <w:t xml:space="preserve"> ـ </w:t>
      </w:r>
      <w:r w:rsidRPr="00DC428F">
        <w:rPr>
          <w:rtl/>
        </w:rPr>
        <w:t>335 ح 3220 ، سنن النسائي 3 / 45</w:t>
      </w:r>
      <w:r>
        <w:rPr>
          <w:rtl/>
        </w:rPr>
        <w:t xml:space="preserve"> ـ </w:t>
      </w:r>
      <w:r w:rsidRPr="00DC428F">
        <w:rPr>
          <w:rtl/>
        </w:rPr>
        <w:t xml:space="preserve">49 ، مسند أحمد 4 / 243 </w:t>
      </w:r>
      <w:r>
        <w:rPr>
          <w:rtl/>
        </w:rPr>
        <w:t>و 2</w:t>
      </w:r>
      <w:r w:rsidRPr="00DC428F">
        <w:rPr>
          <w:rtl/>
        </w:rPr>
        <w:t xml:space="preserve">44 وج 5 / 274 ، الصلاة على النبيّ </w:t>
      </w:r>
      <w:r w:rsidRPr="00D62503">
        <w:rPr>
          <w:rFonts w:hint="cs"/>
          <w:rtl/>
        </w:rPr>
        <w:t>6</w:t>
      </w:r>
      <w:r>
        <w:rPr>
          <w:rtl/>
        </w:rPr>
        <w:t xml:space="preserve"> ـ </w:t>
      </w:r>
      <w:r w:rsidRPr="00DC428F">
        <w:rPr>
          <w:rtl/>
        </w:rPr>
        <w:t>لابن أبي عاصم</w:t>
      </w:r>
      <w:r>
        <w:rPr>
          <w:rtl/>
        </w:rPr>
        <w:t xml:space="preserve"> ـ </w:t>
      </w:r>
      <w:r w:rsidRPr="00DC428F">
        <w:rPr>
          <w:rtl/>
        </w:rPr>
        <w:t>: 12</w:t>
      </w:r>
      <w:r>
        <w:rPr>
          <w:rtl/>
        </w:rPr>
        <w:t xml:space="preserve"> ـ </w:t>
      </w:r>
      <w:r w:rsidRPr="00DC428F">
        <w:rPr>
          <w:rtl/>
        </w:rPr>
        <w:t>16 ح 1</w:t>
      </w:r>
      <w:r>
        <w:rPr>
          <w:rtl/>
        </w:rPr>
        <w:t xml:space="preserve"> ـ </w:t>
      </w:r>
      <w:r w:rsidRPr="00DC428F">
        <w:rPr>
          <w:rtl/>
        </w:rPr>
        <w:t>7 وص 17</w:t>
      </w:r>
      <w:r>
        <w:rPr>
          <w:rtl/>
        </w:rPr>
        <w:t xml:space="preserve"> ـ </w:t>
      </w:r>
      <w:r w:rsidRPr="00DC428F">
        <w:rPr>
          <w:rtl/>
        </w:rPr>
        <w:t>25 ح 10</w:t>
      </w:r>
      <w:r>
        <w:rPr>
          <w:rtl/>
        </w:rPr>
        <w:t xml:space="preserve"> ـ </w:t>
      </w:r>
      <w:r w:rsidRPr="00DC428F">
        <w:rPr>
          <w:rtl/>
        </w:rPr>
        <w:t>22.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وسيأتي إن شاء الله تعالى مزيد تفصيل في موضعه من الآية الكريمة المشار إليها في المتن لاحقا.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تفسير القرطبي 14 / 119 ، شرح الزرقاني على المواهب اللدنّية 4 / 342</w:t>
      </w:r>
      <w:r>
        <w:rPr>
          <w:rtl/>
        </w:rPr>
        <w:t xml:space="preserve"> ـ </w:t>
      </w:r>
      <w:r w:rsidRPr="00DC428F">
        <w:rPr>
          <w:rtl/>
        </w:rPr>
        <w:t>343.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مرّ تخريج ذلك في الجزء الأوّل ، صفحة 162</w:t>
      </w:r>
      <w:r>
        <w:rPr>
          <w:rtl/>
        </w:rPr>
        <w:t xml:space="preserve"> ـ </w:t>
      </w:r>
      <w:r w:rsidRPr="00DC428F">
        <w:rPr>
          <w:rtl/>
        </w:rPr>
        <w:t>164 ه‍ 4 ؛ فراجع.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وهم الأحقّون بالمدح والثناء.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كيف لا</w:t>
      </w:r>
      <w:r>
        <w:rPr>
          <w:rtl/>
        </w:rPr>
        <w:t>؟!</w:t>
      </w:r>
      <w:r w:rsidRPr="00DC428F">
        <w:rPr>
          <w:rtl/>
        </w:rPr>
        <w:t xml:space="preserve"> وهم أركان الدين ، وأنصار سيّد المرسلين </w:t>
      </w:r>
      <w:r w:rsidRPr="004F6E87">
        <w:rPr>
          <w:rtl/>
        </w:rPr>
        <w:t>6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ولكنّ الكلام في من انقلبوا بعده ، وارتدّوا على أدبارهم القهقرى.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 من المشكل قول الفضل : « وجعل مناط أمور الدين مرجوعة إليهم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فإنّه إن أراد بالدين : فروعه ، وبرجوعه إليهم : صحّة اجتهادهم تبعا للدليل ؛ فهذا لا يخصّهم.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صحّة اجتهادهم ، وحكمهم بالاستحسان والهوى ، كما في تحريم المتعتين ، وإمضاء الطلاق ثلاثا ، ونحوها ؛ فباطل.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لأنّ الأحكام بيد الله تعالى ، وليس لأحد أن يتحكّم في دينه ، ويشرّع خلاف ما أنزل على رسوله </w:t>
      </w:r>
      <w:r w:rsidRPr="00D62503">
        <w:rPr>
          <w:rFonts w:hint="cs"/>
          <w:rtl/>
        </w:rPr>
        <w:t>6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 أراد بالدين : الإمامة ، وبرجوع أمورها إليهم : جعلهم أئمّة ؛ فهو باطل أيضا على مذهبهم ، لإنكارهم النصّ على إمام.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وما أحسن</w:t>
      </w:r>
      <w:r>
        <w:rPr>
          <w:rFonts w:hint="cs"/>
          <w:rtl/>
        </w:rPr>
        <w:t xml:space="preserve"> </w:t>
      </w:r>
      <w:r w:rsidRPr="00DC428F">
        <w:rPr>
          <w:rtl/>
        </w:rPr>
        <w:t>قوله : « والناس على دين ملوكهم »</w:t>
      </w:r>
      <w:r>
        <w:rPr>
          <w:rFonts w:hint="cs"/>
          <w:rtl/>
        </w:rPr>
        <w:t xml:space="preserve"> </w:t>
      </w:r>
      <w:r w:rsidRPr="00DC428F">
        <w:rPr>
          <w:rtl/>
        </w:rPr>
        <w:t>، فإنّه من أصدق الكلام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ولذا ترى الناس اجتنوا من الشجرة الملعونة في القرآن طعام الأثيم ، وهو بغضهم وعداوتهم لمن أمروا بمودّتهم ، وتركوا التمسّك بالشجرة الطيّبة ، وأحد الثقلين اللذين أمروا بالتمسّك بهما ، وأخبر النبيّ </w:t>
      </w:r>
      <w:r w:rsidRPr="004F6E87">
        <w:rPr>
          <w:rtl/>
        </w:rPr>
        <w:t>6</w:t>
      </w:r>
      <w:r w:rsidRPr="00DC428F">
        <w:rPr>
          <w:rtl/>
        </w:rPr>
        <w:t xml:space="preserve"> بأنّهم سفينة النجاة ، وأنّهم من بيوت أذن الله أن ترفع.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فعافوا مذهب هؤلاء الأطيبين ، واتّبعوا مذهب أولئك الظالمين ، وهم يشاهدون أحوالهم في الفسق والجور ، يسهرون لياليهم بالخمر والزنا ، ويقضون أيّامهم بالظلم والخنا ، لا يعرفون لله حرمة ، ولا يرقبون في مؤمن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إلّا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ولا ذمّة.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نعم ، ربّما يتّفق أنّ الملوك والناس يتّبعون النبيّين والعلماء والبراهين ، كما اتّفق في زمن الإمام العلّامة المصنّف أعلى الله مقامه ، فإنّ سلطان زمانه السديد لمّا رأى الخلل في مذاهب السنّة ، طلب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من الحلّة الفيحاء ، وجمع له الجمّ الغفير من أكابر علمائهم ، وأمرهم بالمناظرة بحضرته ، ليتّضح الحقّ عيانا.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فتناظروا ، وبان الوهن والانقطاع في أولئك العلماء على رؤوس الأشهاد ، وظهر بطلان دينهم في جميع البلاد ، فاستبصر السلطان وكلّ من سلك لمعرفة الحقّ فجاجا ، وجاء نصر الله والفتح ، ورأيت الناس يدخلون في دين الله أفواجا.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ولم يكن لهذا السلطان العظيم الشأن داع للعدول عن مذهبه ، وخلاف ما كان عليه عامّة أهل مملكته ، غير حبّ الحقّ والحقيقة ، إذ ليس سلطانه محتاجا إلى ما فعل ، بل كان منه على خطر ، بخلاف ملوك السنّة بعد النبيّ </w:t>
      </w:r>
      <w:r w:rsidRPr="004F6E87">
        <w:rPr>
          <w:rtl/>
        </w:rPr>
        <w:t>6</w:t>
      </w:r>
      <w:r w:rsidRPr="00DC428F">
        <w:rPr>
          <w:rtl/>
        </w:rPr>
        <w:t xml:space="preserve"> ، فإنّ سلطانهم موقوف على ردّ نصّ الغدير ، وجحد الأئمّة الاثني عشر ، الّذين هم أحد الثقلين المستمرّين ، اللذين لا يفترقان حتّى يردا على النبيّ </w:t>
      </w:r>
      <w:r w:rsidRPr="004F6E87">
        <w:rPr>
          <w:rtl/>
        </w:rPr>
        <w:t>6</w:t>
      </w:r>
      <w:r w:rsidRPr="00DC428F">
        <w:rPr>
          <w:rtl/>
        </w:rPr>
        <w:t xml:space="preserve"> الحوض.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* </w:t>
      </w: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نقله عن « كشف الغمّة » من حديث « حلية سيف أبي بكر » فهو وإن كان مذكورا في أواخر أحوال إمامنا أبي جعفر الباقر </w:t>
      </w:r>
      <w:r w:rsidRPr="004F6E87">
        <w:rPr>
          <w:rtl/>
        </w:rPr>
        <w:t>7</w:t>
      </w:r>
      <w:r w:rsidRPr="00DC428F">
        <w:rPr>
          <w:rtl/>
        </w:rPr>
        <w:t xml:space="preserve"> ، إلّا أنّه قد نقله عن أبي الفرج ابن الجوزي في كتاب « صفوة الصفوة » عن عروة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B32251" w:rsidRDefault="00F170BA" w:rsidP="005631B0">
      <w:pPr>
        <w:pStyle w:val="libFootnote0"/>
        <w:rPr>
          <w:rtl/>
        </w:rPr>
      </w:pPr>
      <w:r w:rsidRPr="00B32251">
        <w:rPr>
          <w:rtl/>
        </w:rPr>
        <w:t>(1) الإلّ : كلّ ما له حرمة وحقّ ، كالحلف والعهد والقرابة والرحم والجوار ، انظر :</w:t>
      </w:r>
      <w:r w:rsidRPr="00B32251">
        <w:rPr>
          <w:rFonts w:hint="cs"/>
          <w:rtl/>
        </w:rPr>
        <w:t xml:space="preserve"> </w:t>
      </w:r>
      <w:r w:rsidRPr="00B32251">
        <w:rPr>
          <w:rtl/>
        </w:rPr>
        <w:t>الصحاح 4 / 1626 ، لسان العرب 1 / 186 ، تاج العروس 14 / 26 ، مادّة « ألل ».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ابن عبد الله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عن كتب السنّة وأخبارهم لا الشيعة ، كما هو طريقة « كشف الغمّة » ، فإنّ غالب ما فيه منقول عن كتب الجمهور ، يعرفه كلّ من رأى هذا الكتاب ولحظ طرفا منه.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صرّح مؤلّفه بذلك في خطبة الكتاب ، فقال : « واعتمدت في الغالب النقل من كتب الجمهور ؛ ليكون أدعى لتلقّيه بالقبول ، ووفق رأي الجميع متى رجعوا إلى الأصول ، ولأنّ الحجّة متى قام الخصم بتشييدها ، والفضيلة متى نهض المخالف بإثباتها وتقييدها ، كانت أقوى يدا</w:t>
      </w:r>
      <w:r>
        <w:rPr>
          <w:rtl/>
        </w:rPr>
        <w:t xml:space="preserve"> ..</w:t>
      </w:r>
      <w:r w:rsidRPr="00DC428F">
        <w:rPr>
          <w:rtl/>
        </w:rPr>
        <w:t xml:space="preserve">. » إلى آخر كلامه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* </w:t>
      </w:r>
      <w:r w:rsidRPr="002E17EB">
        <w:rPr>
          <w:rStyle w:val="libBold2Char"/>
          <w:rtl/>
        </w:rPr>
        <w:t>كما</w:t>
      </w:r>
      <w:r w:rsidRPr="00DC428F">
        <w:rPr>
          <w:rtl/>
        </w:rPr>
        <w:t xml:space="preserve"> إنّ ما نقله الخصم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عن كتاب « كشف الغمّة » من قول إمامنا الصادق </w:t>
      </w:r>
      <w:r w:rsidRPr="004F6E87">
        <w:rPr>
          <w:rtl/>
        </w:rPr>
        <w:t>7</w:t>
      </w:r>
      <w:r w:rsidRPr="00DC428F">
        <w:rPr>
          <w:rtl/>
        </w:rPr>
        <w:t xml:space="preserve"> : « ولدني أبو بكر مرّتين »</w:t>
      </w:r>
      <w:r>
        <w:rPr>
          <w:rFonts w:hint="cs"/>
          <w:rtl/>
        </w:rPr>
        <w:t xml:space="preserve"> </w:t>
      </w:r>
      <w:r w:rsidRPr="00DC428F">
        <w:rPr>
          <w:rtl/>
        </w:rPr>
        <w:t>إنّما هو من كتب القوم ، على أنّ لفظ « الصدّيق » زيادة من الفضل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وظاهر أنّه لم ير « كشف الغمّة » ولذا جهل ولادة الصادق </w:t>
      </w:r>
      <w:r w:rsidRPr="004F6E87">
        <w:rPr>
          <w:rtl/>
        </w:rPr>
        <w:t>7</w:t>
      </w:r>
      <w:r w:rsidRPr="00DC428F">
        <w:rPr>
          <w:rtl/>
        </w:rPr>
        <w:t xml:space="preserve"> الثانية ، فقال : « وكذا كانت إحدى جدّاته [ الأخرى ] من أولاد أبي بكر » مع إنّها مذكورة في الكتاب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فإنّه</w:t>
      </w:r>
      <w:r>
        <w:rPr>
          <w:rtl/>
        </w:rPr>
        <w:t xml:space="preserve"> ـ </w:t>
      </w:r>
      <w:r w:rsidRPr="00DC428F">
        <w:rPr>
          <w:rtl/>
        </w:rPr>
        <w:t xml:space="preserve">بعد ما نقل في أوّل ترجمة الصادق </w:t>
      </w:r>
      <w:r w:rsidRPr="004F6E87">
        <w:rPr>
          <w:rtl/>
        </w:rPr>
        <w:t>7</w:t>
      </w:r>
      <w:r w:rsidRPr="00DC428F">
        <w:rPr>
          <w:rtl/>
        </w:rPr>
        <w:t xml:space="preserve"> كلاما طويلا لمحمّد ابن طلحة الشافعي</w:t>
      </w:r>
      <w:r>
        <w:rPr>
          <w:rtl/>
        </w:rPr>
        <w:t xml:space="preserve"> ـ </w:t>
      </w:r>
      <w:r w:rsidRPr="00DC428F">
        <w:rPr>
          <w:rtl/>
        </w:rPr>
        <w:t>قال : « وقال الحافظ عبد العزيز الأخضر الجنابذي :</w:t>
      </w:r>
      <w:r>
        <w:rPr>
          <w:rFonts w:hint="cs"/>
          <w:rtl/>
        </w:rPr>
        <w:t xml:space="preserve"> </w:t>
      </w:r>
      <w:r w:rsidRPr="00DC428F">
        <w:rPr>
          <w:rtl/>
        </w:rPr>
        <w:t>أبو عبد الله جعفر بن محمّد بن عليّ بن الحسين بن عليّ بن أبي طالب الصادق ، أمّه أمّ فروة ، واسمها قريبة بنت القاسم بن محمّد بن أبي بكر الصدّيق ، وأمّها أسماء بنت عبد الرحمن بن أبي بكر الصدّيق ، ولذا</w:t>
      </w:r>
      <w:r>
        <w:rPr>
          <w:rFonts w:hint="cs"/>
          <w:rtl/>
        </w:rPr>
        <w:t xml:space="preserve"> </w:t>
      </w:r>
      <w:r w:rsidRPr="00DC428F">
        <w:rPr>
          <w:rtl/>
        </w:rPr>
        <w:t>قال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صفوة الصفوة 1 / 399 ، وانظر : حلية الأولياء 3 / 185.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كشف الغمّة 1 / 4.</w:t>
      </w:r>
    </w:p>
    <w:p w:rsidR="00F170BA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جعفر : ولدني أبو بكر مرّتين » </w:t>
      </w:r>
      <w:r w:rsidRPr="005631B0">
        <w:rPr>
          <w:rStyle w:val="libFootnotenumChar"/>
          <w:rtl/>
        </w:rPr>
        <w:t>(1)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فهذا</w:t>
      </w:r>
      <w:r>
        <w:rPr>
          <w:rtl/>
        </w:rPr>
        <w:t xml:space="preserve"> ـ </w:t>
      </w:r>
      <w:r w:rsidRPr="00DC428F">
        <w:rPr>
          <w:rtl/>
        </w:rPr>
        <w:t>مع إنّه عن كتب الجمهور</w:t>
      </w:r>
      <w:r>
        <w:rPr>
          <w:rtl/>
        </w:rPr>
        <w:t xml:space="preserve"> ـ </w:t>
      </w:r>
      <w:r w:rsidRPr="00DC428F">
        <w:rPr>
          <w:rtl/>
        </w:rPr>
        <w:t xml:space="preserve">خال عن وصف الصادق </w:t>
      </w:r>
      <w:r w:rsidRPr="004F6E87">
        <w:rPr>
          <w:rtl/>
        </w:rPr>
        <w:t>7</w:t>
      </w:r>
      <w:r w:rsidRPr="00DC428F">
        <w:rPr>
          <w:rtl/>
        </w:rPr>
        <w:t xml:space="preserve"> لأبي بكر ب‍ : الصدّيق.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وعليه</w:t>
      </w:r>
      <w:r w:rsidRPr="00DC428F">
        <w:rPr>
          <w:rtl/>
        </w:rPr>
        <w:t xml:space="preserve"> ، فقد كذب الخصم مرّتين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الأولى</w:t>
      </w:r>
      <w:r w:rsidRPr="00DC428F">
        <w:rPr>
          <w:rtl/>
        </w:rPr>
        <w:t xml:space="preserve"> : في دعوى أنّ ما ذكره فى « كشف الغمّة » كان نقلا عن كتب الشيعة.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والثانية</w:t>
      </w:r>
      <w:r w:rsidRPr="00DC428F">
        <w:rPr>
          <w:rtl/>
        </w:rPr>
        <w:t xml:space="preserve"> : في النقل عن الصادق </w:t>
      </w:r>
      <w:r w:rsidRPr="004F6E87">
        <w:rPr>
          <w:rtl/>
        </w:rPr>
        <w:t>7</w:t>
      </w:r>
      <w:r w:rsidRPr="00DC428F">
        <w:rPr>
          <w:rtl/>
        </w:rPr>
        <w:t xml:space="preserve"> أنّه وصف أبا بكر ب‍ </w:t>
      </w:r>
      <w:r>
        <w:rPr>
          <w:rFonts w:hint="cs"/>
          <w:rtl/>
        </w:rPr>
        <w:t>«</w:t>
      </w:r>
      <w:r w:rsidRPr="00DC428F">
        <w:rPr>
          <w:rtl/>
        </w:rPr>
        <w:t xml:space="preserve"> الصدّيق » بقوله : ولدني أبو بكر مرّتين.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ونحوه هو الذي أوجب أن لا نأتمن القوم في نقلهم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* </w:t>
      </w: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حكاه عن الحاكم ، فلو صحّ عنه لم يكن حجّة علينا ؛ لأنّ الحاكم ورجال حديثه من الجمهور ، ومجرّد كونه ممّن يميل إلى التشيّع</w:t>
      </w:r>
      <w:r>
        <w:rPr>
          <w:rtl/>
        </w:rPr>
        <w:t xml:space="preserve"> ـ </w:t>
      </w:r>
      <w:r w:rsidRPr="00DC428F">
        <w:rPr>
          <w:rtl/>
        </w:rPr>
        <w:t>أي أنّه ليس ناصب العداوة لأمير المؤمنين</w:t>
      </w:r>
      <w:r>
        <w:rPr>
          <w:rtl/>
        </w:rPr>
        <w:t xml:space="preserve"> ـ </w:t>
      </w:r>
      <w:r w:rsidRPr="00DC428F">
        <w:rPr>
          <w:rtl/>
        </w:rPr>
        <w:t>وأنّ له إنصافا في الجملة ، لا يقضي بإلزامنا بما يرويه بإسناد من قومه.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* </w:t>
      </w: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من الوجهين لترك علمائهم الردّ على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، فالحقّ كما ذكره في الوجه الثاني ، من أنّ تتبّع ذلك الكلام وإشاعته ينجرّ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إلى اتّساع الخرق ، إذ به تنكشف الحقيقة وتزول الغفلة عن بعض الغافلين.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ولذا قالوا : إذا جاء ذكر ما وقع بين الصحابة فاسكتوا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كشف الغمّة 2 / 161.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في المخطوط والمصدر : « ينجرّ » ، والمثبت من المطبوعتين هو الصواب معنى.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(3) وقد رووا في ذلك حديثا موضوعا على رسول الله </w:t>
      </w:r>
      <w:r w:rsidRPr="004F6E87">
        <w:rPr>
          <w:rtl/>
        </w:rPr>
        <w:t>6</w:t>
      </w:r>
      <w:r w:rsidRPr="00DC428F">
        <w:rPr>
          <w:rtl/>
        </w:rPr>
        <w:t xml:space="preserve"> ، أنّه قال : إذا ذكر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فإنّهم لو بحثوا لما خفي الحقّ ، ولزالت الغشاوة عن أعين الأفئدة ، ولكن قنعوا بالظنّ والتخمين ، ولم ينظروا بعين التدبّر والإنصاف إلى ما أرشدهم إليه علماء الإمامية ، كأنّهم لم يسمعوا ما ذمّ الله سبحانه به الأوّلين ، حيث قال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إِنْ يَتَّبِعُونَ إِلاَّ الظَّنَّ وَإِنْ هُمْ إِلاَّ يَخْرُصُونَ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فاللازم على كلّ مكلّف أن يبحث عن الحقّ بحثا تامّا ، ويرعى الأدلّة رعاية من يطلب خلاص نفسه يوم العرض ، لا مجرّد الحصول على صورة الردّ والنقض.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وما أعجب نسبة الخصم التعصّب إلى المصنّف </w:t>
      </w:r>
      <w:r w:rsidRPr="00D62503">
        <w:rPr>
          <w:rFonts w:hint="cs"/>
          <w:rtl/>
        </w:rPr>
        <w:t>;</w:t>
      </w:r>
      <w:r>
        <w:rPr>
          <w:rtl/>
        </w:rPr>
        <w:t>!</w:t>
      </w:r>
      <w:r w:rsidRPr="00DC428F">
        <w:rPr>
          <w:rtl/>
        </w:rPr>
        <w:t xml:space="preserve"> والإنصاف والتأدّب إلى نفسه</w:t>
      </w:r>
      <w:r>
        <w:rPr>
          <w:rtl/>
        </w:rPr>
        <w:t>!</w:t>
      </w:r>
      <w:r w:rsidRPr="00DC428F">
        <w:rPr>
          <w:rtl/>
        </w:rPr>
        <w:t xml:space="preserve"> مع ما رأيت من كلامه ، من ضروب الشتم ، وتعمّد الكذب.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وأعجب منه نسبة الركاكة وشين الرطانة إلى كلام المصنّف </w:t>
      </w:r>
      <w:r w:rsidRPr="00D62503">
        <w:rPr>
          <w:rFonts w:hint="cs"/>
          <w:rtl/>
        </w:rPr>
        <w:t>;</w:t>
      </w:r>
      <w:r>
        <w:rPr>
          <w:rtl/>
        </w:rPr>
        <w:t>!</w:t>
      </w:r>
      <w:r w:rsidRPr="00DC428F">
        <w:rPr>
          <w:rtl/>
        </w:rPr>
        <w:t xml:space="preserve"> وهو لم يعرف العلوم العربية ، فضلا عن أن يرقى إلى رتبةالبلاغة ، فإنّ كلامه قد اشتمل على أنواع الغلط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فوصف السنن ب‍ </w:t>
      </w:r>
      <w:r>
        <w:rPr>
          <w:rFonts w:hint="cs"/>
          <w:rtl/>
        </w:rPr>
        <w:t>«</w:t>
      </w:r>
      <w:r w:rsidRPr="00DC428F">
        <w:rPr>
          <w:rtl/>
        </w:rPr>
        <w:t xml:space="preserve"> الميتاء » ولا يقال</w:t>
      </w:r>
      <w:r>
        <w:rPr>
          <w:rtl/>
        </w:rPr>
        <w:t xml:space="preserve"> ـ </w:t>
      </w:r>
      <w:r w:rsidRPr="00DC428F">
        <w:rPr>
          <w:rtl/>
        </w:rPr>
        <w:t>في ما أعلم</w:t>
      </w:r>
      <w:r>
        <w:rPr>
          <w:rtl/>
        </w:rPr>
        <w:t xml:space="preserve"> ـ </w:t>
      </w:r>
      <w:r w:rsidRPr="00DC428F">
        <w:rPr>
          <w:rtl/>
        </w:rPr>
        <w:t>: « ميتاء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وأعاد ضمير الجمع المذكّر إلى الموصول المفرد المؤنّث ، فقال :</w:t>
      </w:r>
      <w:r>
        <w:rPr>
          <w:rFonts w:hint="cs"/>
          <w:rtl/>
        </w:rPr>
        <w:t xml:space="preserve"> </w:t>
      </w:r>
      <w:r w:rsidRPr="00DC428F">
        <w:rPr>
          <w:rtl/>
        </w:rPr>
        <w:t>« التي يسخطون العصبة الرضية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واستعمل في شعره « سارعة » بمقام « مسرعة »</w:t>
      </w:r>
      <w:r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أصحابي فأمسكوا.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 xml:space="preserve">انظر : المعجم الكبير 2 / 96 ح 1427 وج 10 / 198 ح 10448 ، تثبيت الإمامة وترتيب الخلافة : 183 رقم 174 ، حلية الأولياء 4 / 108 ، مجمع الزوائد 7 / 202 </w:t>
      </w:r>
      <w:r>
        <w:rPr>
          <w:rtl/>
        </w:rPr>
        <w:t>و 2</w:t>
      </w:r>
      <w:r w:rsidRPr="004F6E87">
        <w:rPr>
          <w:rtl/>
        </w:rPr>
        <w:t>23 ، كنز العمّال 1 / 178 ح 901.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الأنعام 6 : 116.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وجاء بيته الأخير مختلّ الوزن.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وأعاد ضمير المفرد على المثنّى ، فقال : « الوجهان حداني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.. إلى غير ذلك ممّا في كلامه من الغلط ، فضلا عن الركاكة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ونحن وإن لم نرد أن نؤاخذه بمثل ذلك ؛ لأنّ المقصود غيره ، إلّا أنّا أردنا هنا أن نشير إلى أنّه ركض في غير ميدانه ، وأحلّ نفسه بغير مكانه</w:t>
      </w:r>
      <w:r>
        <w:rPr>
          <w:rtl/>
        </w:rPr>
        <w:t>!</w:t>
      </w:r>
    </w:p>
    <w:p w:rsidR="00F170BA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المحسوسات </w:t>
      </w:r>
    </w:p>
    <w:p w:rsidR="00F170BA" w:rsidRPr="00DC428F" w:rsidRDefault="00F170BA" w:rsidP="005631B0">
      <w:pPr>
        <w:pStyle w:val="libCenterBold1"/>
        <w:rPr>
          <w:rtl/>
        </w:rPr>
      </w:pPr>
      <w:r w:rsidRPr="00DC428F">
        <w:rPr>
          <w:rtl/>
        </w:rPr>
        <w:t>أصل الاعتقادات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7" w:name="_Toc294629242"/>
      <w:bookmarkStart w:id="8" w:name="_Toc517958431"/>
      <w:r w:rsidRPr="00DC428F">
        <w:rPr>
          <w:rtl/>
        </w:rPr>
        <w:lastRenderedPageBreak/>
        <w:t>المحسوسات أصل الاعتقادات</w:t>
      </w:r>
      <w:bookmarkEnd w:id="7"/>
      <w:bookmarkEnd w:id="8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2D7C56">
        <w:rPr>
          <w:rtl/>
        </w:rPr>
        <w:t xml:space="preserve"> ـ قدّس الله روحه ـ</w:t>
      </w:r>
      <w:r w:rsidRPr="004F6E87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9" w:name="_Toc294629243"/>
      <w:bookmarkStart w:id="10" w:name="_Toc517958432"/>
      <w:r w:rsidRPr="00DC428F">
        <w:rPr>
          <w:rtl/>
        </w:rPr>
        <w:t>المسألة الأولى</w:t>
      </w:r>
      <w:bookmarkEnd w:id="9"/>
      <w:bookmarkEnd w:id="10"/>
      <w:r w:rsidRPr="00DC428F">
        <w:rPr>
          <w:rtl/>
        </w:rPr>
        <w:t xml:space="preserve"> </w:t>
      </w:r>
    </w:p>
    <w:p w:rsidR="00F170BA" w:rsidRDefault="00F170BA" w:rsidP="00F170BA">
      <w:pPr>
        <w:pStyle w:val="Heading1Center"/>
        <w:rPr>
          <w:rtl/>
        </w:rPr>
      </w:pPr>
      <w:bookmarkStart w:id="11" w:name="_Toc294629244"/>
      <w:bookmarkStart w:id="12" w:name="_Toc517958433"/>
      <w:r w:rsidRPr="00DC428F">
        <w:rPr>
          <w:rtl/>
        </w:rPr>
        <w:t>في الإدراك</w:t>
      </w:r>
      <w:bookmarkEnd w:id="11"/>
      <w:bookmarkEnd w:id="12"/>
      <w:r w:rsidRPr="00DC428F">
        <w:rPr>
          <w:rtl/>
        </w:rPr>
        <w:t xml:space="preserve"> 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وفيه مباحث :</w:t>
      </w:r>
    </w:p>
    <w:p w:rsidR="00F170BA" w:rsidRDefault="00F170BA" w:rsidP="00F170BA">
      <w:pPr>
        <w:pStyle w:val="Heading1Center"/>
        <w:rPr>
          <w:rtl/>
        </w:rPr>
      </w:pPr>
      <w:bookmarkStart w:id="13" w:name="_Toc294629245"/>
      <w:bookmarkStart w:id="14" w:name="_Toc517958434"/>
      <w:r w:rsidRPr="00DC428F">
        <w:rPr>
          <w:rtl/>
        </w:rPr>
        <w:t>[ المبحث ] الأوّل</w:t>
      </w:r>
      <w:bookmarkEnd w:id="13"/>
      <w:bookmarkEnd w:id="14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15" w:name="_Toc517958435"/>
      <w:r w:rsidRPr="00DC428F">
        <w:rPr>
          <w:rtl/>
        </w:rPr>
        <w:t>[ الإدراك أعرف الأشياء ]</w:t>
      </w:r>
      <w:bookmarkEnd w:id="1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لمّا كان الإدراك أعرف الأشياء وأظهرها</w:t>
      </w:r>
      <w:r>
        <w:rPr>
          <w:rtl/>
        </w:rPr>
        <w:t xml:space="preserve"> ـ </w:t>
      </w:r>
      <w:r w:rsidRPr="00DC428F">
        <w:rPr>
          <w:rtl/>
        </w:rPr>
        <w:t>على ما يأتي</w:t>
      </w:r>
      <w:r>
        <w:rPr>
          <w:rtl/>
        </w:rPr>
        <w:t xml:space="preserve"> ـ </w:t>
      </w:r>
      <w:r w:rsidRPr="00DC428F">
        <w:rPr>
          <w:rtl/>
        </w:rPr>
        <w:t>وبه تعرف الأشياء ، وحصل فيه من مقالاتهم أشياء عجيبة غريبة ، وجب البدأة به ، فلهذا قدّمناه.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إعلم</w:t>
      </w:r>
      <w:r w:rsidRPr="00DC428F">
        <w:rPr>
          <w:rtl/>
        </w:rPr>
        <w:t xml:space="preserve"> أنّ الله تعالى خلق النفس الإنسانية</w:t>
      </w:r>
      <w:r>
        <w:rPr>
          <w:rtl/>
        </w:rPr>
        <w:t xml:space="preserve"> ـ </w:t>
      </w:r>
      <w:r w:rsidRPr="00DC428F">
        <w:rPr>
          <w:rtl/>
        </w:rPr>
        <w:t>في مبدأ الفطرة</w:t>
      </w:r>
      <w:r>
        <w:rPr>
          <w:rtl/>
        </w:rPr>
        <w:t xml:space="preserve"> ـ </w:t>
      </w:r>
      <w:r w:rsidRPr="00DC428F">
        <w:rPr>
          <w:rtl/>
        </w:rPr>
        <w:t>خالية عن جميع العلوم بالضرورة ، وقابلة لها [ بالضرورة ] ، وذلك مشاهد في حال الأطفال.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39</w:t>
      </w:r>
      <w:r>
        <w:rPr>
          <w:rtl/>
        </w:rPr>
        <w:t xml:space="preserve"> ـ </w:t>
      </w:r>
      <w:r w:rsidRPr="00DC428F">
        <w:rPr>
          <w:rtl/>
        </w:rPr>
        <w:t>40.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ثمّ إنّ الله تعالى خلق للنفس آلات بها يحصل الإدراك ، وهي القوى الحاسّة ، فيحسّ الطفل</w:t>
      </w:r>
      <w:r>
        <w:rPr>
          <w:rtl/>
        </w:rPr>
        <w:t xml:space="preserve"> ـ </w:t>
      </w:r>
      <w:r w:rsidRPr="00DC428F">
        <w:rPr>
          <w:rtl/>
        </w:rPr>
        <w:t>في أوّل ولادته</w:t>
      </w:r>
      <w:r>
        <w:rPr>
          <w:rtl/>
        </w:rPr>
        <w:t xml:space="preserve"> ـ </w:t>
      </w:r>
      <w:r w:rsidRPr="00DC428F">
        <w:rPr>
          <w:rtl/>
        </w:rPr>
        <w:t>بحسّ اللمس ما يدركه من الملموسات.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ويميّز بواسطة الإدراك البصري</w:t>
      </w:r>
      <w:r>
        <w:rPr>
          <w:rtl/>
        </w:rPr>
        <w:t xml:space="preserve"> ـ </w:t>
      </w:r>
      <w:r w:rsidRPr="00DC428F">
        <w:rPr>
          <w:rtl/>
        </w:rPr>
        <w:t>على سبيل التدرّج</w:t>
      </w:r>
      <w:r>
        <w:rPr>
          <w:rtl/>
        </w:rPr>
        <w:t xml:space="preserve"> ـ </w:t>
      </w:r>
      <w:r w:rsidRPr="00DC428F">
        <w:rPr>
          <w:rtl/>
        </w:rPr>
        <w:t>بين أبويه وغيرهما.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وكذا يتدرّج في الطعوم ، وباقي المحسوسات ، إلى إدراك ما يتعلّق بتلك الآلات.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يزداد تفطّنه فيدرك بواسطة إحساسه بالأمور الجزئية ، الأمور الكلّيّة ، من المشاركة والمباينة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ويعقل الأمور الكلّيّة الضرورية بواسطة إدراك المحسوسات الجزئية.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إذا استكمل الاستدلال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وتفطّن بمواضع الجدال ، أدرك بواسطة العلوم الضرورية ، العلوم الكسبية.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فقد ظهر من هذا أنّ العلوم الكسبيّة فرع على العلوم الضرورية الكلّيّة ، والعلوم الضرورية الكلّيّة فرع على المحسوسات الجزئية.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فالمحسوسات إذا : هي أصل الاعتقادات ، ولا يصحّ الفرع إلّا بعد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المشاركة : هي معرفة الأشياء بأمثالها ؛ والمشترك : هو اللفظ الواحد الذي تعدّد معناه وقد وضع للجميع كلّا على حدة ، ككلمة « عين » الموضوعة لحاسّة النظر وينبوع الماء ومعدن الذهب وغيرها.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والمباينة : هي معرفة الأشياء بأضدادها ؛ والتباين : هو أن تكون معاني الألفاظ متكثّرة بتكثّر الألفاظ ، وإن كانت المعاني تلتقي في بعض أفرادها أو كلّها ، مثل « السيف » و« الصارم » فإنّ الصارم خصوص القاطع من السيوف ، فهما متباينان معنى وإن كانا يلتقيان في الأفراد.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 xml:space="preserve">انظر : المنطق 1 / 41 </w:t>
      </w:r>
      <w:r>
        <w:rPr>
          <w:rtl/>
        </w:rPr>
        <w:t>و 4</w:t>
      </w:r>
      <w:r w:rsidRPr="004F6E87">
        <w:rPr>
          <w:rtl/>
        </w:rPr>
        <w:t>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كان في الأصل : « العلوم » ؛ وما أثبتناه من نهج الحقّ.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صحّة أصله ، فالطعن في الأصل طعن في الفرع.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وجماعة الأشاعرة</w:t>
      </w:r>
      <w:r>
        <w:rPr>
          <w:rtl/>
        </w:rPr>
        <w:t xml:space="preserve"> ـ </w:t>
      </w:r>
      <w:r w:rsidRPr="00DC428F">
        <w:rPr>
          <w:rtl/>
        </w:rPr>
        <w:t>الّذين هم اليوم كلّ الجمهور ، من : الحنفيّة ، والشافعيّة ، والمالكيّة ، والحنابلة</w:t>
      </w:r>
      <w:r>
        <w:rPr>
          <w:rtl/>
        </w:rPr>
        <w:t xml:space="preserve"> ـ </w:t>
      </w:r>
      <w:r w:rsidRPr="00DC428F">
        <w:rPr>
          <w:rtl/>
        </w:rPr>
        <w:t xml:space="preserve">إلّا اليسير من فقهاء ما وراء النهر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أنكروا قضايا محسوسة</w:t>
      </w:r>
      <w:r>
        <w:rPr>
          <w:rtl/>
        </w:rPr>
        <w:t xml:space="preserve"> ـ </w:t>
      </w:r>
      <w:r w:rsidRPr="00DC428F">
        <w:rPr>
          <w:rtl/>
        </w:rPr>
        <w:t>على ما يأتي بيانه</w:t>
      </w:r>
      <w:r>
        <w:rPr>
          <w:rtl/>
        </w:rPr>
        <w:t xml:space="preserve"> ـ </w:t>
      </w:r>
      <w:r w:rsidRPr="00DC428F">
        <w:rPr>
          <w:rtl/>
        </w:rPr>
        <w:t>فلزمهم إنكار المعقولات الكلّيّة</w:t>
      </w:r>
      <w:r>
        <w:rPr>
          <w:rtl/>
        </w:rPr>
        <w:t xml:space="preserve"> ـ </w:t>
      </w:r>
      <w:r w:rsidRPr="00DC428F">
        <w:rPr>
          <w:rtl/>
        </w:rPr>
        <w:t>التي هي فرع المحسوسات</w:t>
      </w:r>
      <w:r>
        <w:rPr>
          <w:rtl/>
        </w:rPr>
        <w:t xml:space="preserve"> ـ </w:t>
      </w:r>
      <w:r w:rsidRPr="00DC428F">
        <w:rPr>
          <w:rtl/>
        </w:rPr>
        <w:t>ويلزمهم إنكار الكسبيّات ؛ وذلك [ هو ] عين السفسطة.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وهم أتباع المتكلّم الأصولي أبي منصور محمّد بن محمّد بن محمود الماتريدي الحنفي ، ولد ب‍ </w:t>
      </w:r>
      <w:r>
        <w:rPr>
          <w:rFonts w:hint="cs"/>
          <w:rtl/>
        </w:rPr>
        <w:t>«</w:t>
      </w:r>
      <w:r w:rsidRPr="00DC428F">
        <w:rPr>
          <w:rtl/>
        </w:rPr>
        <w:t xml:space="preserve"> ماتريد » أحد أحياء سمرقند ، وتوفّي بها سنة 333 ه‍ ، له كتب ، منها : تأويلات أهل السنّة ، تأويلات القرآن ، بيان وهم المعتزلة ، الدرر في أصول الدين ، عقيدة الماتريدية ، شرح الفقه الأكبر المنسوب لأبي حنيفة.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في ترجمته : الجواهر المضيّة 3 / 360 رقم 1532 ، تاج التراجم : 249 رقم 217 ، مفتاح السعادة 2 / 133 ، كشف الظنون 1 / 262 ، معجم المؤلّفين 3 / 692 رقم 15849 ، هديّة العارفين 6 / 36 ، الأعلام</w:t>
      </w:r>
      <w:r>
        <w:rPr>
          <w:rtl/>
        </w:rPr>
        <w:t xml:space="preserve"> ـ </w:t>
      </w:r>
      <w:r w:rsidRPr="004F6E87">
        <w:rPr>
          <w:rtl/>
        </w:rPr>
        <w:t>للزركلي</w:t>
      </w:r>
      <w:r>
        <w:rPr>
          <w:rtl/>
        </w:rPr>
        <w:t xml:space="preserve"> ـ </w:t>
      </w:r>
      <w:r w:rsidRPr="004F6E87">
        <w:rPr>
          <w:rtl/>
        </w:rPr>
        <w:t>7 / 19.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وبين هذه الفرقة وبين بقية الأشاعرة خلاف في عدّة مسائل كلامية.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 xml:space="preserve">انظر ذلك في : شرح العقائد النسفية : 116 ، شرح المواقف 8 / 129 ، المطالب الوفية شرح العقيدة النسفية : 80 </w:t>
      </w:r>
      <w:r>
        <w:rPr>
          <w:rtl/>
        </w:rPr>
        <w:t>و 8</w:t>
      </w:r>
      <w:r w:rsidRPr="004F6E87">
        <w:rPr>
          <w:rtl/>
        </w:rPr>
        <w:t xml:space="preserve">3 </w:t>
      </w:r>
      <w:r>
        <w:rPr>
          <w:rtl/>
        </w:rPr>
        <w:t>و 9</w:t>
      </w:r>
      <w:r w:rsidRPr="004F6E87">
        <w:rPr>
          <w:rtl/>
        </w:rPr>
        <w:t xml:space="preserve">6 </w:t>
      </w:r>
      <w:r>
        <w:rPr>
          <w:rtl/>
        </w:rPr>
        <w:t>و 9</w:t>
      </w:r>
      <w:r w:rsidRPr="004F6E87">
        <w:rPr>
          <w:rtl/>
        </w:rPr>
        <w:t>8.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6" w:name="_Toc517958436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6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إعلم أنّ هذه المباحث</w:t>
      </w:r>
      <w:r>
        <w:rPr>
          <w:rtl/>
        </w:rPr>
        <w:t xml:space="preserve"> ـ </w:t>
      </w:r>
      <w:r w:rsidRPr="00DC428F">
        <w:rPr>
          <w:rtl/>
        </w:rPr>
        <w:t>التي صدّر بها كتابه</w:t>
      </w:r>
      <w:r>
        <w:rPr>
          <w:rtl/>
        </w:rPr>
        <w:t xml:space="preserve"> ـ </w:t>
      </w:r>
      <w:r w:rsidRPr="00DC428F">
        <w:rPr>
          <w:rtl/>
        </w:rPr>
        <w:t>كلّها ترجع إلى بحث الرؤية ، التي وقع فيها الخلاف بين الأشاعرة والمعتزلة ومن تابعهم من الإمامية وغيرهم ، وذلك في رؤية الله تعالى التي تجوّزها الأشاعرة ، وتنكرها المعتزلة ؛ كما ستراه واضحا إن شاء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فجعل المسألة الأولى في الإدراك مع إرادة الرؤية</w:t>
      </w:r>
      <w:r>
        <w:rPr>
          <w:rtl/>
        </w:rPr>
        <w:t xml:space="preserve"> ـ </w:t>
      </w:r>
      <w:r w:rsidRPr="00DC428F">
        <w:rPr>
          <w:rtl/>
        </w:rPr>
        <w:t>التي هي أخصّ من مطلق الإدراك</w:t>
      </w:r>
      <w:r>
        <w:rPr>
          <w:rtl/>
        </w:rPr>
        <w:t xml:space="preserve"> ـ </w:t>
      </w:r>
      <w:r w:rsidRPr="00DC428F">
        <w:rPr>
          <w:rtl/>
        </w:rPr>
        <w:t>من باب إطلاق العامّ وإرادة الخاصّ ، بلا إرادة المجاز وقيام القرينة ؛ وهذا أوّل أغلاطه.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والدليل على إنّه أراد بهذا الإدراك</w:t>
      </w:r>
      <w:r>
        <w:rPr>
          <w:rtl/>
        </w:rPr>
        <w:t xml:space="preserve"> ـ </w:t>
      </w:r>
      <w:r w:rsidRPr="00DC428F">
        <w:rPr>
          <w:rtl/>
        </w:rPr>
        <w:t>الذي عنون به المسألة</w:t>
      </w:r>
      <w:r>
        <w:rPr>
          <w:rtl/>
        </w:rPr>
        <w:t xml:space="preserve"> ـ </w:t>
      </w:r>
      <w:r w:rsidRPr="00DC428F">
        <w:rPr>
          <w:rtl/>
        </w:rPr>
        <w:t>الرؤية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 xml:space="preserve">أنّه قال </w:t>
      </w:r>
      <w:r w:rsidRPr="00DC428F">
        <w:rPr>
          <w:rtl/>
        </w:rPr>
        <w:t>: « لمّا كان الإدراك أعرف الأشياء وأظهرها</w:t>
      </w:r>
      <w:r>
        <w:rPr>
          <w:rtl/>
        </w:rPr>
        <w:t xml:space="preserve"> ـ </w:t>
      </w:r>
      <w:r w:rsidRPr="00DC428F">
        <w:rPr>
          <w:rtl/>
        </w:rPr>
        <w:t>على ما يأتي</w:t>
      </w:r>
      <w:r>
        <w:rPr>
          <w:rtl/>
        </w:rPr>
        <w:t xml:space="preserve"> ـ </w:t>
      </w:r>
      <w:r w:rsidRPr="00DC428F">
        <w:rPr>
          <w:rtl/>
        </w:rPr>
        <w:t>[</w:t>
      </w:r>
      <w:r>
        <w:rPr>
          <w:rtl/>
        </w:rPr>
        <w:t xml:space="preserve"> وب</w:t>
      </w:r>
      <w:r w:rsidRPr="00DC428F">
        <w:rPr>
          <w:rtl/>
        </w:rPr>
        <w:t>ه تعرف الأشياء ] ، وحصل فيه من مقالاتهم أشياء عجيبة غريبة ، وجب البدأة به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وإنّما ظهرت مقالاتهم العجيبة</w:t>
      </w:r>
      <w:r>
        <w:rPr>
          <w:rtl/>
        </w:rPr>
        <w:t xml:space="preserve"> ـ </w:t>
      </w:r>
      <w:r w:rsidRPr="00DC428F">
        <w:rPr>
          <w:rtl/>
        </w:rPr>
        <w:t>على زعمه</w:t>
      </w:r>
      <w:r>
        <w:rPr>
          <w:rtl/>
        </w:rPr>
        <w:t xml:space="preserve"> ـ </w:t>
      </w:r>
      <w:r w:rsidRPr="00DC428F">
        <w:rPr>
          <w:rtl/>
        </w:rPr>
        <w:t>في الرؤية ، لا في مطلق الإدراك ؛ كما ستعرف بعد هذا.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 الأشاعرة لا بحث لهم مع المعتزلة في مطلق الإدراك ، فثبت أنّه أطلق الإدراك وأراد به الرؤية ؛ وهو غلط ، إذ لا دلالة للعامّ على الخاصّ.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 xml:space="preserve">ثمّ إنّ قوله </w:t>
      </w:r>
      <w:r w:rsidRPr="00DC428F">
        <w:rPr>
          <w:rtl/>
        </w:rPr>
        <w:t>: « الإدراك أعرف الأشياء وأظهرها</w:t>
      </w:r>
      <w:r>
        <w:rPr>
          <w:rtl/>
        </w:rPr>
        <w:t xml:space="preserve"> ..</w:t>
      </w:r>
      <w:r w:rsidRPr="00DC428F">
        <w:rPr>
          <w:rtl/>
        </w:rPr>
        <w:t>. وبه تعرف الأشياء » كلام غير محصّل المعنى ؛ لأنّه إن أراد أنّ الرؤية التي أراد من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78</w:t>
      </w:r>
      <w:r>
        <w:rPr>
          <w:rtl/>
        </w:rPr>
        <w:t xml:space="preserve"> ـ </w:t>
      </w:r>
      <w:r w:rsidRPr="00DC428F">
        <w:rPr>
          <w:rtl/>
        </w:rPr>
        <w:t>81.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الإدراك هي أعرف الأشياء في كونها محقّقة ثابتة ، فلا نسلّم الأعرفية ، فإنّ كثيرا من الأجسام والأعراض معروفة محقّقة الوجود مثل الرؤية.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أنّ الإحساس</w:t>
      </w:r>
      <w:r>
        <w:rPr>
          <w:rtl/>
        </w:rPr>
        <w:t xml:space="preserve"> ـ </w:t>
      </w:r>
      <w:r w:rsidRPr="00DC428F">
        <w:rPr>
          <w:rtl/>
        </w:rPr>
        <w:t>الذي هو الرؤية</w:t>
      </w:r>
      <w:r>
        <w:rPr>
          <w:rtl/>
        </w:rPr>
        <w:t xml:space="preserve"> ـ </w:t>
      </w:r>
      <w:r w:rsidRPr="00DC428F">
        <w:rPr>
          <w:rtl/>
        </w:rPr>
        <w:t xml:space="preserve">أعرف بالنسبة إلى باقي المحسوسات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ففيه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كلّ حاسّة بالنسبة إلى متعلّقها ، حالها كذلك ، فمن أين حصل هذه الأعرفية للرؤية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هذا الكلام غير محصّل المعنى.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 قوله</w:t>
      </w:r>
      <w:r w:rsidRPr="00DC428F">
        <w:rPr>
          <w:rtl/>
        </w:rPr>
        <w:t xml:space="preserve"> : « إنّ الله تعالى خلق النفس الإنسانية</w:t>
      </w:r>
      <w:r>
        <w:rPr>
          <w:rtl/>
        </w:rPr>
        <w:t xml:space="preserve"> ـ </w:t>
      </w:r>
      <w:r w:rsidRPr="00DC428F">
        <w:rPr>
          <w:rtl/>
        </w:rPr>
        <w:t>في مبدأ الفطرة</w:t>
      </w:r>
      <w:r>
        <w:rPr>
          <w:rtl/>
        </w:rPr>
        <w:t xml:space="preserve"> ـ </w:t>
      </w:r>
      <w:r w:rsidRPr="00DC428F">
        <w:rPr>
          <w:rtl/>
        </w:rPr>
        <w:t>خالية عن جميع العلوم بالضرورة. وقابلة لها [ بالضرورة ] ، وذلك مشاهد في حال الأطفال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كلام باطل ، يعلم منه أنّه لم [ يكن ] يعرف شيئا من العلوم العقليّة ، فإنّ الأطفال لهم علوم ضروريّة كثيرة من المحسوسات البصريّة والسمعيّة والذوقيّة ، وكلّ هذه المحسوسات علوم حاصلة من الحسّ.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ولمّا لم يكن هذا الرجل من أهل العلوم العقليّة ، حسب أنّ مبدأ الفطرة الذي يذكره الحكماء ويقولون : « إنّ النفس في مبدأ الفطرة خالية عن العلوم » هو حال الطفوليّة ؛ وذلك باطل عند من يعرف أدنى شيء من الحكمة ، فإنّ الجنين</w:t>
      </w:r>
      <w:r>
        <w:rPr>
          <w:rtl/>
        </w:rPr>
        <w:t xml:space="preserve"> ـ </w:t>
      </w:r>
      <w:r w:rsidRPr="00DC428F">
        <w:rPr>
          <w:rtl/>
        </w:rPr>
        <w:t>فضلا عن الطفل</w:t>
      </w:r>
      <w:r>
        <w:rPr>
          <w:rtl/>
        </w:rPr>
        <w:t xml:space="preserve"> ـ </w:t>
      </w:r>
      <w:r w:rsidRPr="00DC428F">
        <w:rPr>
          <w:rtl/>
        </w:rPr>
        <w:t>له علوم كثيرة.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بل المراد من مبدأ الفطرة : ان تعلّق النفس بالبدن ، فالنفس في تلك الحال خالية عن جميع العلوم إلّا العلم بذاتها.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تحقيق ذكر في موضعه من الكتب الحكميّة ، ولا يناسب بسطه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في إحقاق الحقّ : الإحساسات.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في هذا المقام ، والغرض أنّه لم يكن من أهل المعقولات حتّى يظنّ أنّه شنّع على الأشاعرة من الطرق العقليّة.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 في قوله</w:t>
      </w:r>
      <w:r w:rsidRPr="00DC428F">
        <w:rPr>
          <w:rtl/>
        </w:rPr>
        <w:t xml:space="preserve"> : « وأنكروا قضايا محسوسة</w:t>
      </w:r>
      <w:r>
        <w:rPr>
          <w:rtl/>
        </w:rPr>
        <w:t xml:space="preserve"> ـ </w:t>
      </w:r>
      <w:r w:rsidRPr="00DC428F">
        <w:rPr>
          <w:rtl/>
        </w:rPr>
        <w:t>على ما يأتي بيانه</w:t>
      </w:r>
      <w:r>
        <w:rPr>
          <w:rtl/>
        </w:rPr>
        <w:t xml:space="preserve"> ـ </w:t>
      </w:r>
      <w:r w:rsidRPr="00DC428F">
        <w:rPr>
          <w:rtl/>
        </w:rPr>
        <w:t>فلزمهم إنكار المعقولات الكلّيّة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أراد به أنّهم أنكروا وجوب تحقّق الرؤية عند شرائطها ، وعدم امتناع الإدراك عند فقد الشرائط ؛ وأنت ستعلم أنّ كلّ ذلك ليس إنكارا للقضايا المحسوسة.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 إنكار القضايا المحسوسة ، أراد به أنّهم يمنعون الاعتماد على القضايا المحسوسة ، لوقوع الغلط في المحسوسات ، فلا يعتمد على حكم الحسّ.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وهذا هو مذهب جماعة من العقلاء ، ذكره الأشاعرة وأبطلوه ، وحكموا بأنّ حكم الحسّ معتبر في المحسوسات ، كما اشتهر هذا في كتبهم ومقالاتهم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فرضنا أنّ هذا مذهبهم ، فليس كلّ من يعتقد بطلان حكم الحسّ يلزمه إنكار كلّ المعقولات ، فإنّ مبادئ البرهان أشياء متعدّدة ، من جملتها المحسوسات ، فمن أين هذه الملازمة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فعلم أنّ ما أراد</w:t>
      </w:r>
      <w:r>
        <w:rPr>
          <w:rtl/>
        </w:rPr>
        <w:t xml:space="preserve"> ـ </w:t>
      </w:r>
      <w:r w:rsidRPr="00DC428F">
        <w:rPr>
          <w:rtl/>
        </w:rPr>
        <w:t>في هذا المبحث</w:t>
      </w:r>
      <w:r>
        <w:rPr>
          <w:rtl/>
        </w:rPr>
        <w:t xml:space="preserve"> ـ </w:t>
      </w:r>
      <w:r w:rsidRPr="00DC428F">
        <w:rPr>
          <w:rtl/>
        </w:rPr>
        <w:t>أن يلزم الأشاعرة من السفسطة ، لم يلزمهم ، بل كلامه المشوّش</w:t>
      </w:r>
      <w:r>
        <w:rPr>
          <w:rtl/>
        </w:rPr>
        <w:t xml:space="preserve"> ـ </w:t>
      </w:r>
      <w:r w:rsidRPr="00DC428F">
        <w:rPr>
          <w:rtl/>
        </w:rPr>
        <w:t>على ما بيّنّا</w:t>
      </w:r>
      <w:r>
        <w:rPr>
          <w:rtl/>
        </w:rPr>
        <w:t xml:space="preserve"> ـ </w:t>
      </w:r>
      <w:r w:rsidRPr="00DC428F">
        <w:rPr>
          <w:rtl/>
        </w:rPr>
        <w:t>عين الغلط والسفسطة.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والله العالم.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انظر : الأربعين في أصول الدين 1 / 237 ، شرح المقاصد 2 / 305 </w:t>
      </w:r>
      <w:r>
        <w:rPr>
          <w:rtl/>
        </w:rPr>
        <w:t>و 3</w:t>
      </w:r>
      <w:r w:rsidRPr="00DC428F">
        <w:rPr>
          <w:rtl/>
        </w:rPr>
        <w:t>12</w:t>
      </w:r>
      <w:r>
        <w:rPr>
          <w:rtl/>
        </w:rPr>
        <w:t xml:space="preserve"> ـ </w:t>
      </w:r>
      <w:r w:rsidRPr="00DC428F">
        <w:rPr>
          <w:rtl/>
        </w:rPr>
        <w:t>313 وج 4 / 140 ، شرح المواقف 7 / 200</w:t>
      </w:r>
      <w:r>
        <w:rPr>
          <w:rtl/>
        </w:rPr>
        <w:t xml:space="preserve"> ـ </w:t>
      </w:r>
      <w:r w:rsidRPr="00DC428F">
        <w:rPr>
          <w:rtl/>
        </w:rPr>
        <w:t>210.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7" w:name="_Toc517958437"/>
      <w:r w:rsidRPr="00DC428F">
        <w:rPr>
          <w:rtl/>
        </w:rPr>
        <w:lastRenderedPageBreak/>
        <w:t>وأقول :</w:t>
      </w:r>
      <w:bookmarkEnd w:id="17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يخفى أنّ النزاع بيننا وبين الأشاعرة لا يخصّ الرؤية</w:t>
      </w:r>
      <w:r>
        <w:rPr>
          <w:rtl/>
        </w:rPr>
        <w:t xml:space="preserve"> ـ </w:t>
      </w:r>
      <w:r w:rsidRPr="00DC428F">
        <w:rPr>
          <w:rtl/>
        </w:rPr>
        <w:t>وإن كان الكلام فيها أوضح</w:t>
      </w:r>
      <w:r>
        <w:rPr>
          <w:rtl/>
        </w:rPr>
        <w:t xml:space="preserve"> ـ </w:t>
      </w:r>
      <w:r w:rsidRPr="00DC428F">
        <w:rPr>
          <w:rtl/>
        </w:rPr>
        <w:t>، بل يعمّ مطلق الإدراك بالحواسّ الظاهريّة.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فإنّهم كما أجازوا تحقّق الرؤية بدون شرائطها ، وأجازوا رؤية الكيفيّات النفسانيّة</w:t>
      </w:r>
      <w:r>
        <w:rPr>
          <w:rtl/>
        </w:rPr>
        <w:t xml:space="preserve"> ـ </w:t>
      </w:r>
      <w:r w:rsidRPr="00DC428F">
        <w:rPr>
          <w:rtl/>
        </w:rPr>
        <w:t>كالعلم ، والإرادة ، ونحوهما</w:t>
      </w:r>
      <w:r>
        <w:rPr>
          <w:rtl/>
        </w:rPr>
        <w:t xml:space="preserve"> ـ </w:t>
      </w:r>
      <w:r w:rsidRPr="00DC428F">
        <w:rPr>
          <w:rtl/>
        </w:rPr>
        <w:t>، ورؤية الكيفيّات الملموسة ، والأصوات ، والطعوم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أجازوا سماع المذكورات ، ولمسها ، وشمّها ، وذوقها ؛ لإحالتهم كلّ شيء إلى إرادة القادر المختار ، من دون دخل للأسباب الطبيعيّة ؛ كما سيصرّح به الخصم في المبحث الآتي وغيره.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ولأجل عموم النزاع ، جعل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عنوان المسألة : الإدراك ، وأراد به مطلق الإحساس بالحواسّ الظاهريّة.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ولذا تعرّض في هذا المبحث الأوّل للقوى الظاهريّة ، وتدرّج الطفل فيها ، ثمّ قال : « فالمحسوسات إذا : هي أصول الاعتقادات ، ولا يصحّ الفرع إلّا بعد صحّة أصله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وتعرّض في المبحث الثالث والرابع والسادس لما يتعلّق بغير الرؤية.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فحينئذ لا معنى لما زعمه الخصم من أنّ المصنّف أراد بالإدراك خصوص الرؤية.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سلّم ، فلا وجه لإنكار الخصم صحّة إرادة الرؤية من الإدراك ، وقيام القرينة عليها ، فإنّه بعد ما زعم وجود الدليل على إرادتها منه ، فقد أقرّ بثبوت القرينة ، إذ ليست القرينة إلّا ما يدلّ على المراد باللفظ.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ثمّ إنّ قول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: « الإدراك أعرف الأشياء وأظهرها ، وبه تعرف الأشياء » إنّما هو كقولهم : العلم بديهي التصوّر ، وغيره يعرف به ، فلا يحدّ.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فالإدراك حينئذ</w:t>
      </w:r>
      <w:r>
        <w:rPr>
          <w:rtl/>
        </w:rPr>
        <w:t xml:space="preserve"> ـ </w:t>
      </w:r>
      <w:r w:rsidRPr="00DC428F">
        <w:rPr>
          <w:rtl/>
        </w:rPr>
        <w:t>أعني الإحساس بالحواسّ الظاهريّة</w:t>
      </w:r>
      <w:r>
        <w:rPr>
          <w:rtl/>
        </w:rPr>
        <w:t xml:space="preserve"> ـ </w:t>
      </w:r>
      <w:r w:rsidRPr="00DC428F">
        <w:rPr>
          <w:rtl/>
        </w:rPr>
        <w:t>بمنزلة العلم الذي هو الإدراك بالقوى الباطنية ، في كونهما معا بديهيّين ، مفهوما ، ووجودا ، وشروطا.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كلام ظاهر المفهوم ، محصّل المعنى ، لمن له تحصيل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إنّ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أراد بمبدأ الفطرة : ما قبل الولادة ، وهو زمن تعلّق النفس الحيوانية</w:t>
      </w:r>
      <w:r>
        <w:rPr>
          <w:rtl/>
        </w:rPr>
        <w:t xml:space="preserve"> ـ </w:t>
      </w:r>
      <w:r w:rsidRPr="00DC428F">
        <w:rPr>
          <w:rtl/>
        </w:rPr>
        <w:t>أي قوى الحيوان المدركة والمحرّكة</w:t>
      </w:r>
      <w:r>
        <w:rPr>
          <w:rtl/>
        </w:rPr>
        <w:t xml:space="preserve"> ـ </w:t>
      </w:r>
      <w:r w:rsidRPr="00DC428F">
        <w:rPr>
          <w:rtl/>
        </w:rPr>
        <w:t>بالبدن ، لقوله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« فيحسّ الطفل في أوّل ولادته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إذ لا يجتمع إثبات الإحساس له مع قوله : « النفس في مبدأ الفطرة خالية من جميع العلوم » لو أراد ب‍ </w:t>
      </w:r>
      <w:r>
        <w:rPr>
          <w:rFonts w:hint="cs"/>
          <w:rtl/>
        </w:rPr>
        <w:t>«</w:t>
      </w:r>
      <w:r w:rsidRPr="00DC428F">
        <w:rPr>
          <w:rtl/>
        </w:rPr>
        <w:t xml:space="preserve"> مبدأ الفطرة » ما هو عند الولادة ، فلا بدّ من اختلاف الزمان ، وأنّه أراد ب‍ </w:t>
      </w:r>
      <w:r>
        <w:rPr>
          <w:rFonts w:hint="cs"/>
          <w:rtl/>
        </w:rPr>
        <w:t>«</w:t>
      </w:r>
      <w:r w:rsidRPr="00DC428F">
        <w:rPr>
          <w:rtl/>
        </w:rPr>
        <w:t xml:space="preserve"> مبدأ الفطرة » ما قبل الولادة.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كما أنّه أراد بالأطفال : مطلق الصغار</w:t>
      </w:r>
      <w:r>
        <w:rPr>
          <w:rtl/>
        </w:rPr>
        <w:t xml:space="preserve"> ـ </w:t>
      </w:r>
      <w:r w:rsidRPr="00DC428F">
        <w:rPr>
          <w:rtl/>
        </w:rPr>
        <w:t>ولو قبل الولادة</w:t>
      </w:r>
      <w:r>
        <w:rPr>
          <w:rtl/>
        </w:rPr>
        <w:t xml:space="preserve"> ـ </w:t>
      </w:r>
      <w:r w:rsidRPr="00DC428F">
        <w:rPr>
          <w:rtl/>
        </w:rPr>
        <w:t>لا خصوص المولودين ، ولذا حكم بخلوّهم عن العلوم في مبدأ الفطرة ، حتّى العلم بذواتهم ، إذ لا دليل على استثنائه</w:t>
      </w:r>
      <w:r>
        <w:rPr>
          <w:rtl/>
        </w:rPr>
        <w:t xml:space="preserve"> ـ </w:t>
      </w:r>
      <w:r w:rsidRPr="00DC428F">
        <w:rPr>
          <w:rtl/>
        </w:rPr>
        <w:t>كما فعله الخصم تقليدا لغيره</w:t>
      </w:r>
      <w:r>
        <w:rPr>
          <w:rtl/>
        </w:rPr>
        <w:t xml:space="preserve"> ـ </w:t>
      </w:r>
      <w:r w:rsidRPr="00DC428F">
        <w:rPr>
          <w:rtl/>
        </w:rPr>
        <w:t>، فإنّ الحياة لا تستلزم الشعور والإدراك حتّى للذات.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ولذا ترى من أصابه البنج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حيّا لا إدراك له أصلا ، ولا نعرف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البنج : نبت معروف مسبت مخدّر ، مخبّط للعقل ، مجنّن ، مسكّن لأوجاع الأورام والبثور وأوجاع الأذن ، طلاء وضمادا.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تاج العروس 3 / 300 ، مجمع البحرين 2 / 279 ، مادّة « بنج » ، وانظر أيضا : ألف باء الأعشاب والنباتات الطبّية 1 / 313 رقم 150.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أمرا</w:t>
      </w:r>
      <w:r>
        <w:rPr>
          <w:rtl/>
        </w:rPr>
        <w:t xml:space="preserve"> ـ </w:t>
      </w:r>
      <w:r w:rsidRPr="00DC428F">
        <w:rPr>
          <w:rtl/>
        </w:rPr>
        <w:t>غير الحياة في مبدأ الفطرة</w:t>
      </w:r>
      <w:r>
        <w:rPr>
          <w:rtl/>
        </w:rPr>
        <w:t xml:space="preserve"> ـ </w:t>
      </w:r>
      <w:r w:rsidRPr="00DC428F">
        <w:rPr>
          <w:rtl/>
        </w:rPr>
        <w:t>يقتضي العلم بالذات ، أو سائر الوجدانيّات.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سلّم ، فتعميم الإدراك للجميع أقرب من تخصيصه بالذات.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إنّ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أراد بقوله : « أنكروا قضايا محسوسة » أنّهم أنكروا أصل ثبوتها ، كإنكارهم كون شرائط الرؤية وسائر الإحساسات الظاهريّة ، شرائط واقعيّة لها ، لإحالتهم كلّ شيء إلى إرادة الفاعل المختار ، وقولهم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« إنّ تلك الشرائط لا دخل لها بالمشروط ، وإنّ الترتّب بينها عاديّ فقط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اختلف كلام الخصم هنا.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فمرّة قال : أراد أنّهم أنكروا وجوب تحقّق الرؤية.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ومرّة قال : أراد أنّهم يمنعون الاعتماد على القضايا المحسوسة.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وكلاهما غير مراد للمصنّف ، لكنّه تعرّض لأوّلهما</w:t>
      </w:r>
      <w:r>
        <w:rPr>
          <w:rtl/>
        </w:rPr>
        <w:t xml:space="preserve"> ـ </w:t>
      </w:r>
      <w:r w:rsidRPr="00DC428F">
        <w:rPr>
          <w:rtl/>
        </w:rPr>
        <w:t>في المباحث الآتية</w:t>
      </w:r>
      <w:r>
        <w:rPr>
          <w:rtl/>
        </w:rPr>
        <w:t xml:space="preserve"> ـ </w:t>
      </w:r>
      <w:r w:rsidRPr="00DC428F">
        <w:rPr>
          <w:rtl/>
        </w:rPr>
        <w:t>من حيث تفرّعه على إنكار أصل القضايا.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ولعلّه توهّم أنّ المصنّف أشار إلى ثانيهما بقوله : « فالطعن في الأصل طعن في الفرع »</w:t>
      </w:r>
      <w:r>
        <w:rPr>
          <w:rtl/>
        </w:rPr>
        <w:t xml:space="preserve"> ..</w:t>
      </w:r>
      <w:r w:rsidRPr="00DC428F">
        <w:rPr>
          <w:rtl/>
        </w:rPr>
        <w:t xml:space="preserve"> وهو خطأ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 المصنّف أراد الطعن في القضايا المحسوسة ، من حيث إنكارها ، لا من حيث وقوع الغلط في المحسوسات ، وعدم صحّة الاعتماد عليها ، مع أنّه لا فرق بينهما في أنّ القول بهما موجب لإنكار المعقولات ؛ لتفرّعها عليها.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يرفع الإشكال ما ذكره من أنّ مبادئ البرهان أشياء متعدّدة ؛ لرجوع أكثر غير المحسوسات إليها.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ليس للإنسان من القوى المدركة إلّا قوى الحواسّ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الظاهريّة والباطنيّة والقوّة العاقلة ، ولا شكّ أنّ القوّة العاقلة إنّما تدرك الكلّيّات بواسطة الحواسّ الظاهرية والباطنية ، كما إنّ الباطنيّة إنّما تدرك متعلّقاتها بواسطة الظاهريّة ، فإذا أبطلنا حكم الحسّ الظاهري فقد أبطلنا حكم الحسّ الباطني وحكم العقل ، فلا يعتمد على جميع المعقولات.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شرائط الرؤية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643955">
        <w:rPr>
          <w:rtl/>
        </w:rPr>
        <w:t xml:space="preserve"> ـ طيّب الله مرقده ـ</w:t>
      </w:r>
      <w:r w:rsidRPr="004F6E87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18" w:name="_Toc294629249"/>
      <w:bookmarkStart w:id="19" w:name="_Toc517958438"/>
      <w:r w:rsidRPr="00DC428F">
        <w:rPr>
          <w:rtl/>
        </w:rPr>
        <w:t>المبحث الثاني</w:t>
      </w:r>
      <w:bookmarkEnd w:id="18"/>
      <w:bookmarkEnd w:id="19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20" w:name="_Toc517958439"/>
      <w:r w:rsidRPr="00DC428F">
        <w:rPr>
          <w:rtl/>
        </w:rPr>
        <w:t>في شرائط الرؤية</w:t>
      </w:r>
      <w:bookmarkEnd w:id="20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أطبق العقلاء بأسرهم</w:t>
      </w:r>
      <w:r>
        <w:rPr>
          <w:rtl/>
        </w:rPr>
        <w:t xml:space="preserve"> ـ </w:t>
      </w:r>
      <w:r w:rsidRPr="00DC428F">
        <w:rPr>
          <w:rtl/>
        </w:rPr>
        <w:t>عدا الأشاعرة</w:t>
      </w:r>
      <w:r>
        <w:rPr>
          <w:rtl/>
        </w:rPr>
        <w:t xml:space="preserve"> ـ </w:t>
      </w:r>
      <w:r w:rsidRPr="00DC428F">
        <w:rPr>
          <w:rtl/>
        </w:rPr>
        <w:t xml:space="preserve">على إنّ الرؤية مشروطة بأمور ثمانية ، ( لا تحصل بدونها )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سلامة الحاسّة.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المقابلة أو [ ما في ]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حكمها ، ( كما )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في الأعراض ، والصور في المرآة ، فلا تبصر شيئا لا يكون مقابلا ، ولا في حكم المقابل.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الثالث</w:t>
      </w:r>
      <w:r w:rsidRPr="00DC428F">
        <w:rPr>
          <w:rtl/>
        </w:rPr>
        <w:t xml:space="preserve"> : عدم القرب المفرط ، فإنّ الجسم لو التصق بالعين ، لم تمكن رؤيته.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الرابع</w:t>
      </w:r>
      <w:r w:rsidRPr="00DC428F">
        <w:rPr>
          <w:rtl/>
        </w:rPr>
        <w:t xml:space="preserve"> : عدم البعد المفرط ، فإنّ البعد إذا أفرط لم تمكن رؤيته.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الخامس</w:t>
      </w:r>
      <w:r w:rsidRPr="00DC428F">
        <w:rPr>
          <w:rtl/>
        </w:rPr>
        <w:t xml:space="preserve"> : عدم الحجاب ، فإنّه مع [ وجود ] الحجاب بين الرائي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40</w:t>
      </w:r>
      <w:r>
        <w:rPr>
          <w:rtl/>
        </w:rPr>
        <w:t xml:space="preserve"> ـ </w:t>
      </w:r>
      <w:r w:rsidRPr="00DC428F">
        <w:rPr>
          <w:rtl/>
        </w:rPr>
        <w:t>41.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ما بين القوسين لم يرد في « نهج الحقّ » المطبوع.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ليست في المصدر ، وقد أضفناها من نسخة إحقاق الحقّ.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ليست في المصدر.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والمرئي ، لا تمكن رؤيته.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السادس</w:t>
      </w:r>
      <w:r w:rsidRPr="00DC428F">
        <w:rPr>
          <w:rtl/>
        </w:rPr>
        <w:t xml:space="preserve"> : عدم الشفّافية ، فإنّ الجسم الشفّاف الذي لا لون له</w:t>
      </w:r>
      <w:r>
        <w:rPr>
          <w:rtl/>
        </w:rPr>
        <w:t xml:space="preserve"> ـ </w:t>
      </w:r>
      <w:r w:rsidRPr="00DC428F">
        <w:rPr>
          <w:rtl/>
        </w:rPr>
        <w:t>كالهواء</w:t>
      </w:r>
      <w:r>
        <w:rPr>
          <w:rtl/>
        </w:rPr>
        <w:t xml:space="preserve"> ـ </w:t>
      </w:r>
      <w:r w:rsidRPr="00DC428F">
        <w:rPr>
          <w:rtl/>
        </w:rPr>
        <w:t>لا تمكن رؤيته.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السابع</w:t>
      </w:r>
      <w:r w:rsidRPr="00DC428F">
        <w:rPr>
          <w:rtl/>
        </w:rPr>
        <w:t xml:space="preserve"> : تعمّد الرائي للرؤية.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الثامن</w:t>
      </w:r>
      <w:r w:rsidRPr="00DC428F">
        <w:rPr>
          <w:rtl/>
        </w:rPr>
        <w:t xml:space="preserve"> : وقوع الضوء عليه ، فإنّ الجسم الملوّن لا يشاهد في الظلمة.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وحكموا بذلك حكما ضروريا لا يرتابون فيه.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وخالفت الأشاعرة في ذلك جميع العقلاء</w:t>
      </w:r>
      <w:r>
        <w:rPr>
          <w:rtl/>
        </w:rPr>
        <w:t xml:space="preserve"> ـ </w:t>
      </w:r>
      <w:r w:rsidRPr="00DC428F">
        <w:rPr>
          <w:rtl/>
        </w:rPr>
        <w:t>من المتكلّمين والفلاسفة</w:t>
      </w:r>
      <w:r>
        <w:rPr>
          <w:rtl/>
        </w:rPr>
        <w:t xml:space="preserve"> ـ </w:t>
      </w:r>
      <w:r w:rsidRPr="00DC428F">
        <w:rPr>
          <w:rtl/>
        </w:rPr>
        <w:t>ولم يجعلوا للرؤية شرطا من هذه الشرائط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وهو مكابرة محضة لا يشكّ فيها عاقل</w:t>
      </w:r>
      <w:r>
        <w:rPr>
          <w:rtl/>
        </w:rPr>
        <w:t>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تمهيد الأوائل : 315</w:t>
      </w:r>
      <w:r>
        <w:rPr>
          <w:rtl/>
        </w:rPr>
        <w:t xml:space="preserve"> ـ </w:t>
      </w:r>
      <w:r w:rsidRPr="00DC428F">
        <w:rPr>
          <w:rtl/>
        </w:rPr>
        <w:t>316 ، الملل والنحل 1 / 87 ، محصّل أفكار المتقدّمين والمتأخّرين : 278 ، الأربعين في أصول الدين 1 / 297 ، شرح المقاصد 4 / 197 ، شرح المواقف 8 / 136.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1" w:name="_Toc517958440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1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إعلم أنّ شرط الشيء ما يكون وجوده موقوفا عليه ، ويكون خارجا عنه ، فمن قال : شرط الرؤية هذه الأمور ؛ ما ذا يريد من هذا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 أراد أنّ الرؤية لا يمكن أن تتحقّق عقلا إلّا بتحقّق هذه الأمور ، واستحال عقلا تحقّقه بدون هذه الأمور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فنقول</w:t>
      </w:r>
      <w:r w:rsidRPr="00DC428F">
        <w:rPr>
          <w:rtl/>
        </w:rPr>
        <w:t xml:space="preserve"> : لا نسلّم الاستحالة العقليّة ، لأنّا وإن نرى في الأسباب الطبيعيّة وجود الرؤية عند تحقّق هذه الشرائط ، وفقدانها عند فقدان شيء منها ، إلّا أنّه لا يلزم بمجرّد ذلك</w:t>
      </w:r>
      <w:r>
        <w:rPr>
          <w:rtl/>
        </w:rPr>
        <w:t xml:space="preserve"> ـ </w:t>
      </w:r>
      <w:r w:rsidRPr="00DC428F">
        <w:rPr>
          <w:rtl/>
        </w:rPr>
        <w:t>من فرض تحقّق الرؤية بدون هذه الشرائط</w:t>
      </w:r>
      <w:r>
        <w:rPr>
          <w:rtl/>
        </w:rPr>
        <w:t xml:space="preserve"> ـ </w:t>
      </w:r>
      <w:r w:rsidRPr="00DC428F">
        <w:rPr>
          <w:rtl/>
        </w:rPr>
        <w:t>محال ، وكلّما كان كذلك لا يكون محالا عقليّا.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أنّ في العادة جري تحقّق المشروط</w:t>
      </w:r>
      <w:r>
        <w:rPr>
          <w:rtl/>
        </w:rPr>
        <w:t xml:space="preserve"> ـ </w:t>
      </w:r>
      <w:r w:rsidRPr="00DC428F">
        <w:rPr>
          <w:rtl/>
        </w:rPr>
        <w:t>الذي هو الرؤية</w:t>
      </w:r>
      <w:r>
        <w:rPr>
          <w:rtl/>
        </w:rPr>
        <w:t xml:space="preserve"> ـ </w:t>
      </w:r>
      <w:r w:rsidRPr="00DC428F">
        <w:rPr>
          <w:rtl/>
        </w:rPr>
        <w:t>عند حصول هذه الشرائط ، ومحال عادة أن تتحقّق الرؤية بدون هذه الشرائط مع جوازه عقلا</w:t>
      </w:r>
      <w:r>
        <w:rPr>
          <w:rtl/>
        </w:rPr>
        <w:t xml:space="preserve"> ..</w:t>
      </w:r>
      <w:r w:rsidRPr="00DC428F">
        <w:rPr>
          <w:rtl/>
        </w:rPr>
        <w:t xml:space="preserve"> فلا نزاع للأشاعرة في هذا.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بل غرضهم إثبات جواز الرؤية عقلا عند فقدان الشرائط.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ومن ثمّة تراهم يقولون : إنّ الرؤية أمر يخلقه الله في الحيّ ، ولا يشترط بضوء ، ولا مقابلة ، ولا غيرهما من الشرائط التي اعتبرها الفلاسفة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وغرضهم</w:t>
      </w:r>
      <w:r>
        <w:rPr>
          <w:rtl/>
        </w:rPr>
        <w:t xml:space="preserve"> ـ </w:t>
      </w:r>
      <w:r w:rsidRPr="00DC428F">
        <w:rPr>
          <w:rtl/>
        </w:rPr>
        <w:t>من نفي الشرطية</w:t>
      </w:r>
      <w:r>
        <w:rPr>
          <w:rtl/>
        </w:rPr>
        <w:t xml:space="preserve"> ـ </w:t>
      </w:r>
      <w:r w:rsidRPr="00DC428F">
        <w:rPr>
          <w:rtl/>
        </w:rPr>
        <w:t>ما ذكرنا ، لا أنّهم يمنعون جريان العادة.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92</w:t>
      </w:r>
      <w:r>
        <w:rPr>
          <w:rtl/>
        </w:rPr>
        <w:t xml:space="preserve"> ـ </w:t>
      </w:r>
      <w:r w:rsidRPr="00DC428F">
        <w:rPr>
          <w:rtl/>
        </w:rPr>
        <w:t>93.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شرح المواقف 8 / 116.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على إنّ تحقّق الرؤية إنّما يكون عند تحقّق هذه الشرائط ، ومن تتبّع قواعدهم علم أنّهم يحيلون كلّ شيء إلى إرادة الفاعل المختار وعموم قدرته ، ولا يعتبرون في خلق الأشياء توقّفه على الأسباب الطبيعيّة كالفلاسفة ، ومن يلحس فضلاتهم كالمعتزلة ومن تابعهم.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فحاصل كلامهم</w:t>
      </w:r>
      <w:r w:rsidRPr="00DC428F">
        <w:rPr>
          <w:rtl/>
        </w:rPr>
        <w:t xml:space="preserve"> : إنّ الله تعالى قادر على أن يخلق الرؤية في حيّ مع فقدان هذه الشرائط ، وإن كان [ هذا ] خرقا للعادة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فأين هذا من السفسطة ، وإنكار المحسوسات ، والمكابرة ، التي نسب هذا الرجل إليهم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وسيأتي عليك ( في )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باقي التحقيقات.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ليست في إحقاق الحقّ ، والظاهر أنّها زائدة.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2" w:name="_Toc517958441"/>
      <w:r w:rsidRPr="00DC428F">
        <w:rPr>
          <w:rtl/>
        </w:rPr>
        <w:lastRenderedPageBreak/>
        <w:t>وأقول :</w:t>
      </w:r>
      <w:bookmarkEnd w:id="2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يخفى أنّ الإمكان والامتناع عقلا ربّما يكونان ضروريّين ، وربّما يكونان كسبيّين ، فإذا كانا ضروريّين استغنى مدّعي ثبوتهما عن الدليل ، ولم تصحّ مقابلته بالردّ والتشكيك.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ولذا لا يحتاج مدّعي امتناع جعل العالم</w:t>
      </w:r>
      <w:r>
        <w:rPr>
          <w:rtl/>
        </w:rPr>
        <w:t xml:space="preserve"> ـ </w:t>
      </w:r>
      <w:r w:rsidRPr="00DC428F">
        <w:rPr>
          <w:rtl/>
        </w:rPr>
        <w:t>على سعته</w:t>
      </w:r>
      <w:r>
        <w:rPr>
          <w:rtl/>
        </w:rPr>
        <w:t xml:space="preserve"> ـ </w:t>
      </w:r>
      <w:r w:rsidRPr="00DC428F">
        <w:rPr>
          <w:rtl/>
        </w:rPr>
        <w:t>في بيضة على ضيقها ، إلى دليل.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مدّعي امتناع اجتماع الضدّين ، أو النقيضين ، إلى دليل.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ريب أنّ العقلاء يرون وجود الرؤية بدون شرائطها من الممتنعات العقليّة ، كاجتماع الضدّين والنقيضين ، وكرؤية الأعدام.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وكما لا يسوغ عندهم دعوى إمكان هذه الأمور ونحوها ، لا يسوغ مثلها في الرؤية المعروفة الخاصة إذا لم تجتمع شرائطها.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وما ذكره من أنّهم « يحيلون كلّ شيء إلى إرادة الفاعل المختار ، وعموم قدرته ، ولا يعتبرون في خلق الأشياء توقّفه على الأسباب الطبيعيّة » خطأ ظاهر ؛ لاستلزامه جواز تحقّق الرؤية بلا راء ؛ لأنّ الرائي جزء السبب كالشروط.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فلو جاز عقلا وجود المسبّبات بلا أسبابها الطبيعيّة ، لجاز وجود الرؤية بلا راء ، والقيام بلا قائم ، والعرض بلا معروض ، والجسم بلا مكان ؛ وهو خلاف ضرورة العقلاء.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عموم القدرة ، فهو لا يقتضي إلّا تأثيرها في المقدور ، لا في الممتنع ، كجعل الشريك له سبحانه ؛ لأنّ الممتنع ليس متعلّقا للقدرة ،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ولا محلّا لها ؛ وليس هذا نقصا في القدرة ألبتّة.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تأثير الأسباب الطبيعية في مسبّباتها ، وتوقّفها عليها عقلا ، ضروريّ عند العقلاء ، بلا نقص في قدرة القادر ؛ لأنّ محلّ القدرة هو المسبّب بسببه ، لا بدونه.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لكنّ الأشاعرة أنكروا سببيّة الأسباب الطبيعيّة واقعا ، وتوقّف المسبّبات عليها عقلا ، وادّعوا تأثّر المسبّبات عن القادر بلا توسّط أسبابها الطبيعيّة واقعا ، فخالفوا ضرورة العقلاء ، ولزمهم أن يمكن وجود الأسباب الطبيعيّة بلا مسبّباتها ، وبالعكس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ويترتّب عليه عدم الحكم على الجسم بالحدوث ، ولا على المركّب بالإمكان ، وعدم صحّة الاستدلال بالمقدّمات على النتائج.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أمّا الأوّل</w:t>
      </w:r>
      <w:r w:rsidRPr="00DC428F">
        <w:rPr>
          <w:rtl/>
        </w:rPr>
        <w:t xml:space="preserve"> : فلاستلزام تلك الدعوى جواز وجود الجسم بلا حركة ولا سكون ؛ لأنّهما أثران طبيعيان للجسم ، وإذا جاز وجوده بدونهما لم يثبت حدوثه ؛ لأنّ الدليل على حدوثه هو استلزامه عقلا للحركة والسكون الحادثين.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الثاني</w:t>
      </w:r>
      <w:r w:rsidRPr="00DC428F">
        <w:rPr>
          <w:rtl/>
        </w:rPr>
        <w:t xml:space="preserve"> : فلأنّ أجزاء المركّب سبب طبيعي له ، فلو جاز عقلا تحقّق المسبّب بدون سببه الطبيعي ، لجاز وجود المركّب بغير أجزائه ، فلم يناف التركيب وجوب الوجود ، وجاز أن يكون المركّب واجبا ، والواجب مركّبا ، وهو باطل.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اللهمّ إلّا أن يقال : إنّ محاليّة وجود المركّب بلا أجزائه ، من حيث منافاته لحقيقة التركيب ، لا من حيث السببية ، حتّى يضرّ في المدّعى.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وفيه</w:t>
      </w:r>
      <w:r w:rsidRPr="00DC428F">
        <w:rPr>
          <w:rtl/>
        </w:rPr>
        <w:t xml:space="preserve"> : إنّ المنافاة إنّما نشأت واقعا من جهة السببيّة ، إذ لو لاها لم تحصل المنافاة.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وأمّا الثالث</w:t>
      </w:r>
      <w:r w:rsidRPr="00DC428F">
        <w:rPr>
          <w:rtl/>
        </w:rPr>
        <w:t xml:space="preserve"> : فلأنّ المقدّمات سبب طبيعي للنتيجة ، فلو لم تؤثّر فيها لجاز عقلا تخلّف النتيجة عنها ، ويبطل الاستدلال كما سيذكره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في أوّل مباحث النظر.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كلّه مضافا إلى أنّ دعوى إمكان الرؤية بلا شرائطها تحتاج إلى دليل ، إذ ليس ذلك ضروريا ، فعليهم إثبات الإمكان.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ولا ينافيه قول الرئيس ابن سينا : « ما قرع سمعك فذره في بقعة الإمكان ، حتّى يذودك عنه واضح البرهان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 المراد بالإمكان فيه هو الاحتمال ، لا مقابل الامتناع.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 الخصم</w:t>
      </w:r>
      <w:r w:rsidRPr="00DC428F">
        <w:rPr>
          <w:rtl/>
        </w:rPr>
        <w:t xml:space="preserve"> : « لا يلزم من فرض تحقّق الرؤية بدون هذه الشرائط محال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 أراد به أنّ تحقّق الرؤية بدون شرائطها ليس بمحال ؛ فهو عين الدعوى.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به أنّه لا يلزم منه محال آخر فلا يكون محالا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 محالية الشيء لا تتوقّف على أن يلزم منه محال آخر ، وإلّا لم يكن اجتماع الضدّين أو النقيضين</w:t>
      </w:r>
      <w:r>
        <w:rPr>
          <w:rtl/>
        </w:rPr>
        <w:t xml:space="preserve"> ـ </w:t>
      </w:r>
      <w:r w:rsidRPr="00DC428F">
        <w:rPr>
          <w:rtl/>
        </w:rPr>
        <w:t>كأكثر المحالات</w:t>
      </w:r>
      <w:r>
        <w:rPr>
          <w:rtl/>
        </w:rPr>
        <w:t xml:space="preserve"> ـ </w:t>
      </w:r>
      <w:r w:rsidRPr="00DC428F">
        <w:rPr>
          <w:rtl/>
        </w:rPr>
        <w:t>محالا.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فإن قلت</w:t>
      </w:r>
      <w:r w:rsidRPr="00DC428F">
        <w:rPr>
          <w:rtl/>
        </w:rPr>
        <w:t xml:space="preserve"> : لعلّهم يريدون بالرؤية</w:t>
      </w:r>
      <w:r>
        <w:rPr>
          <w:rtl/>
        </w:rPr>
        <w:t xml:space="preserve"> ـ </w:t>
      </w:r>
      <w:r w:rsidRPr="00DC428F">
        <w:rPr>
          <w:rtl/>
        </w:rPr>
        <w:t>التي ينكرون توقّفها عقلا على الشرائط</w:t>
      </w:r>
      <w:r>
        <w:rPr>
          <w:rtl/>
        </w:rPr>
        <w:t xml:space="preserve"> ـ </w:t>
      </w:r>
      <w:r w:rsidRPr="00DC428F">
        <w:rPr>
          <w:rtl/>
        </w:rPr>
        <w:t>غير الرؤية المعروفة الحاصلة بالانطباع ، أو بخروج الشعاع القائمة بالقوّة المودعة بالآلة الخاصّة.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قلت</w:t>
      </w:r>
      <w:r w:rsidRPr="00DC428F">
        <w:rPr>
          <w:rtl/>
        </w:rPr>
        <w:t xml:space="preserve"> : لو أرادوا غيرها</w:t>
      </w:r>
      <w:r>
        <w:rPr>
          <w:rtl/>
        </w:rPr>
        <w:t xml:space="preserve"> ـ </w:t>
      </w:r>
      <w:r w:rsidRPr="00DC428F">
        <w:rPr>
          <w:rtl/>
        </w:rPr>
        <w:t>كالانكشاف العلمي</w:t>
      </w:r>
      <w:r>
        <w:rPr>
          <w:rtl/>
        </w:rPr>
        <w:t xml:space="preserve"> ـ </w:t>
      </w:r>
      <w:r w:rsidRPr="00DC428F">
        <w:rPr>
          <w:rtl/>
        </w:rPr>
        <w:t>لكان النزاع لفظيا ، وهو خلاف البديهة ، ولما احتاج الخصم إلى ذكر أنّ قاعدتهم إحالة كلّ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الإشارات والتنبيهات 3 / 418 النمط العاشر في أسرار الآيات.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شيء إلى إرادة الفاعل المختار ، بل كان يكفيه أن يقول : الرؤية التي نجوّزها بلا هذه الشرائط هي غير الرؤية المعروفة المخصوصة.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هذا</w:t>
      </w:r>
      <w:r w:rsidRPr="00DC428F">
        <w:rPr>
          <w:rtl/>
        </w:rPr>
        <w:t xml:space="preserve"> ، ولا يخفى أنّه لا فرق بين دعوى القوم إمكان الرؤية المعروفة بدون شرائطها ، وبين دعوى امتناعها وجواز إيجاد الله تعالى للمحال ، كما زعمه</w:t>
      </w:r>
      <w:r>
        <w:rPr>
          <w:rtl/>
        </w:rPr>
        <w:t xml:space="preserve"> ـ </w:t>
      </w:r>
      <w:r w:rsidRPr="00DC428F">
        <w:rPr>
          <w:rtl/>
        </w:rPr>
        <w:t>في بعض المحالات</w:t>
      </w:r>
      <w:r>
        <w:rPr>
          <w:rtl/>
        </w:rPr>
        <w:t xml:space="preserve"> ـ </w:t>
      </w:r>
      <w:r w:rsidRPr="00DC428F">
        <w:rPr>
          <w:rtl/>
        </w:rPr>
        <w:t>ابن حزم في « الملل والنحل » فحكم بأنّ الله تعالى قادر على أن يجعل المرء قائما قاعدا معا في وقت واحد ، وقاعدا لا قاعدا ، وأن يجعل الشيء موجودا معدوما في وقت واحد ، والجسم الواحد في مكانين ، والجسمين في مكان واحد ، بل جوّز أن يتّخذ الله ولدا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تعالى عن ذلك علوّا كبيرا</w:t>
      </w:r>
      <w:r>
        <w:rPr>
          <w:rtl/>
        </w:rPr>
        <w:t xml:space="preserve"> ..</w:t>
      </w:r>
      <w:r w:rsidRPr="00DC428F">
        <w:rPr>
          <w:rtl/>
        </w:rPr>
        <w:t xml:space="preserve"> إلى نحوها من الطامّات.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ويظهر من شيخهم الأشعري تجويز مثل تلك الأمور ، فقد نقل السيّد السعيد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عن « شرح [ جمع ] الجوامع » للفناري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الرومي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أنّه قال :</w:t>
      </w:r>
      <w:r>
        <w:rPr>
          <w:rFonts w:hint="cs"/>
          <w:rtl/>
        </w:rPr>
        <w:t xml:space="preserve"> </w:t>
      </w:r>
      <w:r w:rsidRPr="00DC428F">
        <w:rPr>
          <w:rtl/>
        </w:rPr>
        <w:t>« أمّا المستحيلات فلعدم قابليّتها للوجود لم تصلح أن تكون محلّا لتعلّق الإرادة »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إلى أن قال : « ولم يخالف في ذلك إلّا ابن حزم فقال في ( الملل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الفصل في الملل والنحل 2 / 21</w:t>
      </w:r>
      <w:r>
        <w:rPr>
          <w:rtl/>
        </w:rPr>
        <w:t xml:space="preserve"> ـ </w:t>
      </w:r>
      <w:r w:rsidRPr="00DC428F">
        <w:rPr>
          <w:rtl/>
        </w:rPr>
        <w:t>22.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كان هنا في الأصل : « للنفاوي » وكذا في المواضع التالية ، وهو تصحيف ، انظر الهامش التالي.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هو : شمس الدين محمّد بن حمزة بن محمّد الفناري الرومي ، ولد سنة 751 ، وتوفّي سنة 834 ه‍ ، كان عارفا بالعربية والمعاني والقراءات والمنطق والأصول ، كثير المشاركة في الفنون ، رحل إلى مصر ، ثمّ رجع إلى الروم ، له مصنّفات عديدة ، منها : فصول البدائع في أصول الشرائع ، تفسير سورة الفاتحة ، شرح مفتاح الغيب في التصوّف للقونوي ، أنموذج العلوم.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مفتاح السعادة ومصباح السيادة 2 / 109 ، شذرات الذهب 7 / 209 ، هديّة العارفين 6 / 188 ، الأعلام</w:t>
      </w:r>
      <w:r>
        <w:rPr>
          <w:rtl/>
        </w:rPr>
        <w:t xml:space="preserve"> ـ </w:t>
      </w:r>
      <w:r w:rsidRPr="004F6E87">
        <w:rPr>
          <w:rtl/>
        </w:rPr>
        <w:t>للزركلي</w:t>
      </w:r>
      <w:r>
        <w:rPr>
          <w:rtl/>
        </w:rPr>
        <w:t xml:space="preserve"> ـ </w:t>
      </w:r>
      <w:r w:rsidRPr="004F6E87">
        <w:rPr>
          <w:rtl/>
        </w:rPr>
        <w:t>6 / 110.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والنحل ) : إنّ الله عزّ وجلّ قادر على أن يتّخذ ولدا ، إذ لو لم يقدر عليه لكان عاجزا »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قال الفناري : « وذكر الأستاذ أبو إسحاق الإسفراييني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أنّ أوّل من أخذ منه ذلك : إدريس </w:t>
      </w:r>
      <w:r w:rsidRPr="004F6E87">
        <w:rPr>
          <w:rtl/>
        </w:rPr>
        <w:t>7</w:t>
      </w:r>
      <w:r w:rsidRPr="00DC428F">
        <w:rPr>
          <w:rtl/>
        </w:rPr>
        <w:t xml:space="preserve"> ، حيث جاءه إبليس في صورة إنسان ، وهو يخيط ويقول في كلّ دخلة وخرجة : سبحان الله والحمد لله ؛ فجاءه بقشرة وقال : هل الله يقدر أن يجعل الدنيا في هذه القشرة</w:t>
      </w:r>
      <w:r>
        <w:rPr>
          <w:rtl/>
        </w:rPr>
        <w:t>؟</w:t>
      </w:r>
      <w:r w:rsidRPr="00DC428F">
        <w:rPr>
          <w:rtl/>
        </w:rPr>
        <w:t xml:space="preserve"> فقال : الله قادر أن يجعل الدنيا في سمّ هذه الإبرة ؛ ونخس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بالإبرة إحدى عينيه ، فصار أعور.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وهذا وإن لم يرو عن رسول الله </w:t>
      </w:r>
      <w:r w:rsidRPr="004F6E87">
        <w:rPr>
          <w:rtl/>
        </w:rPr>
        <w:t>6</w:t>
      </w:r>
      <w:r w:rsidRPr="00DC428F">
        <w:rPr>
          <w:rtl/>
        </w:rPr>
        <w:t xml:space="preserve"> فقد اشتهر وظهر ظهورا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هو : ركن الدين أبو إسحاق إبراهيم بن محمّد بن إبراهيم بن مهران الإسفراييني الشافعي ، فقيه متكلّم أصولي ، رحل إلى العراق في طلب العلم ، له مناظرات مع المعتزلة ، وله مصنّفات عديدة ، منها : جامع الجلي والخفي في أصول الدين والردّ على الملحدين ، نور العين في مشهد الحسين ، وأدب الجدل ، ومسائل الدور ، وتعليقة في أصول الفقه ؛ عاش نيّفا وثمانين عاما ، وتوفّي بنيسابور يوم عاشوراء سنة 418 ه‍ ، وصلّوا عليه في ميدان الحسين ، وحمل إلى إسفرايين فدفن بها.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الأنساب</w:t>
      </w:r>
      <w:r>
        <w:rPr>
          <w:rtl/>
        </w:rPr>
        <w:t xml:space="preserve"> ـ </w:t>
      </w:r>
      <w:r w:rsidRPr="004F6E87">
        <w:rPr>
          <w:rtl/>
        </w:rPr>
        <w:t>للسمعاني</w:t>
      </w:r>
      <w:r>
        <w:rPr>
          <w:rtl/>
        </w:rPr>
        <w:t xml:space="preserve"> ـ </w:t>
      </w:r>
      <w:r w:rsidRPr="004F6E87">
        <w:rPr>
          <w:rtl/>
        </w:rPr>
        <w:t>1 / 144 « الإسفراييني</w:t>
      </w:r>
      <w:r>
        <w:rPr>
          <w:rtl/>
        </w:rPr>
        <w:t xml:space="preserve"> ـ </w:t>
      </w:r>
      <w:r w:rsidRPr="004F6E87">
        <w:rPr>
          <w:rtl/>
        </w:rPr>
        <w:t>بكسر الألف</w:t>
      </w:r>
      <w:r>
        <w:rPr>
          <w:rtl/>
        </w:rPr>
        <w:t xml:space="preserve"> ـ </w:t>
      </w:r>
      <w:r w:rsidRPr="004F6E87">
        <w:rPr>
          <w:rtl/>
        </w:rPr>
        <w:t>» ، تبيين كذب المفتري : 240 ، معجم البلدان 1 / 211 رقم 601 « أسفرايين</w:t>
      </w:r>
      <w:r>
        <w:rPr>
          <w:rtl/>
        </w:rPr>
        <w:t xml:space="preserve"> ـ </w:t>
      </w:r>
      <w:r w:rsidRPr="004F6E87">
        <w:rPr>
          <w:rtl/>
        </w:rPr>
        <w:t>بفتح الألف</w:t>
      </w:r>
      <w:r>
        <w:rPr>
          <w:rtl/>
        </w:rPr>
        <w:t xml:space="preserve"> ـ </w:t>
      </w:r>
      <w:r w:rsidRPr="004F6E87">
        <w:rPr>
          <w:rtl/>
        </w:rPr>
        <w:t>» ، المنتخب من السياق لتاريخ نيسابور : 127 رقم 269 ، طبقات الفقهاء الشافعية</w:t>
      </w:r>
      <w:r>
        <w:rPr>
          <w:rtl/>
        </w:rPr>
        <w:t xml:space="preserve"> ـ </w:t>
      </w:r>
      <w:r w:rsidRPr="004F6E87">
        <w:rPr>
          <w:rtl/>
        </w:rPr>
        <w:t>لابن الصلاح</w:t>
      </w:r>
      <w:r>
        <w:rPr>
          <w:rtl/>
        </w:rPr>
        <w:t xml:space="preserve"> ـ </w:t>
      </w:r>
      <w:r w:rsidRPr="004F6E87">
        <w:rPr>
          <w:rtl/>
        </w:rPr>
        <w:t>1 / 312 رقم 87 ، تهذيب الأسماء واللغات 2 / 169 رقم 271 ، وفيات الأعيان 1 / 28 رقم 4 ، سير أعلام النبلاء 17 / 353 رقم 220 ، طبقات الشافعية الكبرى</w:t>
      </w:r>
      <w:r>
        <w:rPr>
          <w:rtl/>
        </w:rPr>
        <w:t xml:space="preserve"> ـ </w:t>
      </w:r>
      <w:r w:rsidRPr="004F6E87">
        <w:rPr>
          <w:rtl/>
        </w:rPr>
        <w:t>للسبكي</w:t>
      </w:r>
      <w:r>
        <w:rPr>
          <w:rtl/>
        </w:rPr>
        <w:t xml:space="preserve"> ـ </w:t>
      </w:r>
      <w:r w:rsidRPr="004F6E87">
        <w:rPr>
          <w:rtl/>
        </w:rPr>
        <w:t>4 / 256 رقم 358 ، طبقات الشافعية</w:t>
      </w:r>
      <w:r>
        <w:rPr>
          <w:rtl/>
        </w:rPr>
        <w:t xml:space="preserve"> ـ </w:t>
      </w:r>
      <w:r w:rsidRPr="004F6E87">
        <w:rPr>
          <w:rtl/>
        </w:rPr>
        <w:t>للأسنوي</w:t>
      </w:r>
      <w:r>
        <w:rPr>
          <w:rtl/>
        </w:rPr>
        <w:t xml:space="preserve"> ـ </w:t>
      </w:r>
      <w:r w:rsidRPr="004F6E87">
        <w:rPr>
          <w:rtl/>
        </w:rPr>
        <w:t>1 / 40 رقم 39 ، شذرات الذهب 3 / 209 ، هديّة العارفين 5 / 8 ، الأعلام</w:t>
      </w:r>
      <w:r>
        <w:rPr>
          <w:rtl/>
        </w:rPr>
        <w:t xml:space="preserve"> ـ </w:t>
      </w:r>
      <w:r w:rsidRPr="004F6E87">
        <w:rPr>
          <w:rtl/>
        </w:rPr>
        <w:t>للزركلي</w:t>
      </w:r>
      <w:r>
        <w:rPr>
          <w:rtl/>
        </w:rPr>
        <w:t xml:space="preserve"> ـ </w:t>
      </w:r>
      <w:r w:rsidRPr="004F6E87">
        <w:rPr>
          <w:rtl/>
        </w:rPr>
        <w:t>1 / 61.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نخس الدابّة وغيرها ، ينخسها وينخسها وينخسها ، نخسا : غرز جنبها أو مؤخّرها بعود أو نحوه ، وهو النخس ؛ انظر : الصحاح 3 / 981 ، لسان العرب 14 / 83 ، تاج العروس 9 / 7 ، مادّة « نخس »</w:t>
      </w:r>
      <w:r>
        <w:rPr>
          <w:rtl/>
        </w:rPr>
        <w:t>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لا ينكر.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أخذ الأشعري من جواب إدريس </w:t>
      </w:r>
      <w:r w:rsidRPr="004F6E87">
        <w:rPr>
          <w:rtl/>
        </w:rPr>
        <w:t>7</w:t>
      </w:r>
      <w:r w:rsidRPr="00DC428F">
        <w:rPr>
          <w:rtl/>
        </w:rPr>
        <w:t xml:space="preserve"> أجوبة في مسائل كثيرة من هذا الجنس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فهذا</w:t>
      </w:r>
      <w:r>
        <w:rPr>
          <w:rtl/>
        </w:rPr>
        <w:t xml:space="preserve"> ـ </w:t>
      </w:r>
      <w:r w:rsidRPr="00DC428F">
        <w:rPr>
          <w:rtl/>
        </w:rPr>
        <w:t>كما ترى</w:t>
      </w:r>
      <w:r>
        <w:rPr>
          <w:rtl/>
        </w:rPr>
        <w:t xml:space="preserve"> ـ </w:t>
      </w:r>
      <w:r w:rsidRPr="00DC428F">
        <w:rPr>
          <w:rtl/>
        </w:rPr>
        <w:t xml:space="preserve">دالّ على تجويز الأشعري جعل الدنيا في قشرة ؛ لأنّ الأخذ منه فرع القول به ، ودالّ على تجويزه ما نقلناه عن ابن حزم ، فإنّه من جنس الجواب الذي افتعلوه على إدريس </w:t>
      </w:r>
      <w:r w:rsidRPr="004F6E87">
        <w:rPr>
          <w:rtl/>
        </w:rPr>
        <w:t>7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وليت شعري ، إذا كان ذلك ثابتا عن إدريس عند الفناري ، فلم لم يلتزم بجواز خلق المستحيلات</w:t>
      </w:r>
      <w:r>
        <w:rPr>
          <w:rtl/>
        </w:rPr>
        <w:t>؟!</w:t>
      </w:r>
      <w:r w:rsidRPr="00DC428F">
        <w:rPr>
          <w:rtl/>
        </w:rPr>
        <w:t xml:space="preserve"> ولكنّ الغلط غير ممنوع عندهم على الأنبياء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هذا</w:t>
      </w:r>
      <w:r w:rsidRPr="00DC428F">
        <w:rPr>
          <w:rtl/>
        </w:rPr>
        <w:t xml:space="preserve"> ، ولا يخفى أنّ جعل بعض شروط الرؤية المذكورة شرطا ، مبنيّ على إنّ عدم المانع</w:t>
      </w:r>
      <w:r>
        <w:rPr>
          <w:rtl/>
        </w:rPr>
        <w:t xml:space="preserve"> ـ </w:t>
      </w:r>
      <w:r w:rsidRPr="00DC428F">
        <w:rPr>
          <w:rtl/>
        </w:rPr>
        <w:t>كالحجاب</w:t>
      </w:r>
      <w:r>
        <w:rPr>
          <w:rtl/>
        </w:rPr>
        <w:t xml:space="preserve"> ـ </w:t>
      </w:r>
      <w:r w:rsidRPr="00DC428F">
        <w:rPr>
          <w:rtl/>
        </w:rPr>
        <w:t>شرط ، كما أنّ ذكر حكم المقابلة فضلة ؛ لأنّ المرئيّ حقيقة هو الصورة التي في المرآة ، وهي مقابلة لا ذو الصورة.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واعلم أنّه كما للرؤية شروط ، فلغيرها من الإحساسات الظاهرية شروط ، ولم يعتبرها القوم أيضا بمقتضى إحالتهم كلّ شيء إلى القادر المختار ، وإنّما خصّ المصنّف الكلام هنا بالرؤية ، لأنّها أظهر ما به الكلام ، وأوضح حالا وشروطا من سائر الإحساسات الظاهرية.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إحقاق الحقّ 1 / 101</w:t>
      </w:r>
      <w:r>
        <w:rPr>
          <w:rtl/>
        </w:rPr>
        <w:t xml:space="preserve"> ـ </w:t>
      </w:r>
      <w:r w:rsidRPr="00DC428F">
        <w:rPr>
          <w:rtl/>
        </w:rPr>
        <w:t>102.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وجوب الرؤية عند حصول شروطها</w:t>
      </w:r>
    </w:p>
    <w:p w:rsidR="00F170BA" w:rsidRPr="00DC428F" w:rsidRDefault="00F170BA" w:rsidP="0005544D">
      <w:pPr>
        <w:pStyle w:val="libBold1"/>
        <w:rPr>
          <w:rtl/>
        </w:rPr>
      </w:pPr>
      <w:r w:rsidRPr="004F6E87">
        <w:rPr>
          <w:rtl/>
        </w:rPr>
        <w:t xml:space="preserve">قال المصنّف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23" w:name="_Toc294629253"/>
      <w:bookmarkStart w:id="24" w:name="_Toc517958442"/>
      <w:r w:rsidRPr="00DC428F">
        <w:rPr>
          <w:rtl/>
        </w:rPr>
        <w:t>المبحث الثالث</w:t>
      </w:r>
      <w:bookmarkEnd w:id="23"/>
      <w:bookmarkEnd w:id="24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25" w:name="_Toc517958443"/>
      <w:r w:rsidRPr="00DC428F">
        <w:rPr>
          <w:rtl/>
        </w:rPr>
        <w:t>في وجوب الرؤية عند حصول هذه الشرائط</w:t>
      </w:r>
      <w:bookmarkEnd w:id="2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أجمع العقلاء كافّة</w:t>
      </w:r>
      <w:r>
        <w:rPr>
          <w:rtl/>
        </w:rPr>
        <w:t xml:space="preserve"> ـ </w:t>
      </w:r>
      <w:r w:rsidRPr="00DC428F">
        <w:rPr>
          <w:rtl/>
        </w:rPr>
        <w:t>عدا الأشاعرة</w:t>
      </w:r>
      <w:r>
        <w:rPr>
          <w:rtl/>
        </w:rPr>
        <w:t xml:space="preserve"> ـ </w:t>
      </w:r>
      <w:r w:rsidRPr="00DC428F">
        <w:rPr>
          <w:rtl/>
        </w:rPr>
        <w:t>على ذلك ؛ للضرورة القاضية به ، فإنّ عاقلا من العقلاء لا يشكّ في حصول الرؤية عند اجتماع شرائطها.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وخالفت الأشاعرة جميع العقلاء في ذلك ، وارتكبوا السفسطة فيه ، وجوّزوا أن تكون بين أيدينا وبحضرتنا جبال شاهقة ، من الأرض إلى عنان السماء ، محيطة بنا من جميع الجهات ، ملاصقة لنا ، تملأ الأرض شرقا وغربا بألوان مشرقة مضيئة ، ظاهرة غاية الظهور ، وتقع عليها الشمس وقت الظهيرة ، ولا نشاهدها ، ولا نبصرها ، ولا شيئا منها ألبتّة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وكذا يكون بحضرتنا أصوات هائلة تملأ أقطار الأرض ، بحيث ينزعج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منها كلّ أحد يسمعها ، أشدّ ما يكون من الأصوات ، وحواسّنا سليمة ، ولا حجاب بيننا وبينها ، ولا بعد ألبتّة ، بل هي في غاية القرب منّا ، ولا نسمعها ولا نحسّها أصلا</w:t>
      </w:r>
      <w:r>
        <w:rPr>
          <w:rtl/>
        </w:rPr>
        <w:t>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41</w:t>
      </w:r>
      <w:r>
        <w:rPr>
          <w:rtl/>
        </w:rPr>
        <w:t xml:space="preserve"> ـ </w:t>
      </w:r>
      <w:r w:rsidRPr="00DC428F">
        <w:rPr>
          <w:rtl/>
        </w:rPr>
        <w:t>42.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كان في الأصل : « يتزعزع » ، وفي المصدر : « يدعّج » ، وكلاهما تصحيف ؛ وما أثبتناه من إحقاق الحقّ هو المناسب للسياق.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وكذا إذا لمس أحد بباطن كفّه حديدة محميّة بالنار حتّى تبيضّ ، ولا يحسّ بحرارتها</w:t>
      </w:r>
      <w:r>
        <w:rPr>
          <w:rtl/>
        </w:rPr>
        <w:t>!</w:t>
      </w:r>
      <w:r w:rsidRPr="00DC428F">
        <w:rPr>
          <w:rtl/>
        </w:rPr>
        <w:t xml:space="preserve"> بل يرمى في تنّور أذيب فيه الرصاص أو الزيت ، وهو لا يشاهد التنّور ولا الرصاص المذاب ، ولا يدرك حرارته ، وتنفصل أعضاؤه وهو لا يحسّ بالألم في جسمه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شكّ أنّ هذا [ هو ] عين السفسطة ، والضرورة تقضي بفساده ، ومن يشكّ في هذا فقد أنكر أظهر المحسوسات [ عندنا ]</w:t>
      </w:r>
      <w:r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مؤدّى ذلك</w:t>
      </w:r>
      <w:r>
        <w:rPr>
          <w:rtl/>
        </w:rPr>
        <w:t xml:space="preserve"> ـ </w:t>
      </w:r>
      <w:r w:rsidRPr="00DC428F">
        <w:rPr>
          <w:rtl/>
        </w:rPr>
        <w:t>مثلا</w:t>
      </w:r>
      <w:r>
        <w:rPr>
          <w:rtl/>
        </w:rPr>
        <w:t xml:space="preserve"> ـ </w:t>
      </w:r>
      <w:r w:rsidRPr="00DC428F">
        <w:rPr>
          <w:rtl/>
        </w:rPr>
        <w:t>في : تفسير الفخر الرازي 13 / 135</w:t>
      </w:r>
      <w:r>
        <w:rPr>
          <w:rtl/>
        </w:rPr>
        <w:t xml:space="preserve"> ـ </w:t>
      </w:r>
      <w:r w:rsidRPr="00DC428F">
        <w:rPr>
          <w:rtl/>
        </w:rPr>
        <w:t>136 ، شرح المقاصد 4 / 198</w:t>
      </w:r>
      <w:r>
        <w:rPr>
          <w:rtl/>
        </w:rPr>
        <w:t xml:space="preserve"> ـ </w:t>
      </w:r>
      <w:r w:rsidRPr="00DC428F">
        <w:rPr>
          <w:rtl/>
        </w:rPr>
        <w:t>200 ، شرح العقائد النسفية</w:t>
      </w:r>
      <w:r>
        <w:rPr>
          <w:rtl/>
        </w:rPr>
        <w:t xml:space="preserve"> ـ </w:t>
      </w:r>
      <w:r w:rsidRPr="00DC428F">
        <w:rPr>
          <w:rtl/>
        </w:rPr>
        <w:t>للتفتازاني</w:t>
      </w:r>
      <w:r>
        <w:rPr>
          <w:rtl/>
        </w:rPr>
        <w:t xml:space="preserve"> ـ </w:t>
      </w:r>
      <w:r w:rsidRPr="00DC428F">
        <w:rPr>
          <w:rtl/>
        </w:rPr>
        <w:t>: 131.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6" w:name="_Toc517958444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6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مذهب الأشاعرة : إنّ شرائط الرؤية إذا تحقّقت لم تجب الرؤية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ومعنى نفي [ هذا ] الوجوب : إنّ الله تعالى قادر على أن يمنع البصر من الرؤية مع وجود الشرائط ، وإن كانت العادة جارية على تحقّق الرؤية عند تحقّق الأمور المذكورة.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أنكر هذا وأحاله عقلا ، فقد أنكر خوارق العادات ومعجزات الأنبياء.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فإنّه ممّا اتّفق على روايته ونقله أصحاب جميع المذاهب</w:t>
      </w:r>
      <w:r>
        <w:rPr>
          <w:rtl/>
        </w:rPr>
        <w:t xml:space="preserve"> ـ </w:t>
      </w:r>
      <w:r w:rsidRPr="00DC428F">
        <w:rPr>
          <w:rtl/>
        </w:rPr>
        <w:t>من الأشاعرة والمعتزلة والإمامية</w:t>
      </w:r>
      <w:r>
        <w:rPr>
          <w:rtl/>
        </w:rPr>
        <w:t xml:space="preserve"> ـ </w:t>
      </w:r>
      <w:r w:rsidRPr="00DC428F">
        <w:rPr>
          <w:rtl/>
        </w:rPr>
        <w:t xml:space="preserve">أنّ النبيّ </w:t>
      </w:r>
      <w:r w:rsidRPr="004F6E87">
        <w:rPr>
          <w:rtl/>
        </w:rPr>
        <w:t>6</w:t>
      </w:r>
      <w:r w:rsidRPr="00DC428F">
        <w:rPr>
          <w:rtl/>
        </w:rPr>
        <w:t xml:space="preserve"> لمّا خرج ليلة الهجرة من داره ، وقريش قد حفّوا بالدار يريدون قتله ، فمرّ بهم ورمى على وجوههم بالتراب ، وكان يقرأ سورة يس ، وخرج ولم يره أحد ، وكانوا جالسين ، غير نائمين ولا غافلين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فمن لا يسلّم أنّ عدم حصول الرؤية جائز مع وجود الشرائط ، بأن يمنع الله [ تعالى ] البصر بقدرته عن الرؤية ، فعليه أن ينكر هذا وأمثاله.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الأشاعرة من يمنع وجوب الرؤية عند استجماع الشرائط : بأنّا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104</w:t>
      </w:r>
      <w:r>
        <w:rPr>
          <w:rtl/>
        </w:rPr>
        <w:t xml:space="preserve"> ـ </w:t>
      </w:r>
      <w:r w:rsidRPr="00DC428F">
        <w:rPr>
          <w:rtl/>
        </w:rPr>
        <w:t>106.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شرح المواقف 8 / 136.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الشفا</w:t>
      </w:r>
      <w:r>
        <w:rPr>
          <w:rtl/>
        </w:rPr>
        <w:t xml:space="preserve"> ـ </w:t>
      </w:r>
      <w:r w:rsidRPr="00DC428F">
        <w:rPr>
          <w:rtl/>
        </w:rPr>
        <w:t>للقاضي عياض</w:t>
      </w:r>
      <w:r>
        <w:rPr>
          <w:rtl/>
        </w:rPr>
        <w:t xml:space="preserve"> ـ </w:t>
      </w:r>
      <w:r w:rsidRPr="00DC428F">
        <w:rPr>
          <w:rtl/>
        </w:rPr>
        <w:t>1 / 349 ، تفسير القرطبي 15 / 8</w:t>
      </w:r>
      <w:r>
        <w:rPr>
          <w:rtl/>
        </w:rPr>
        <w:t xml:space="preserve"> ـ </w:t>
      </w:r>
      <w:r w:rsidRPr="00DC428F">
        <w:rPr>
          <w:rtl/>
        </w:rPr>
        <w:t>9 ، زاد المعاد 3 / 43</w:t>
      </w:r>
      <w:r>
        <w:rPr>
          <w:rtl/>
        </w:rPr>
        <w:t xml:space="preserve"> ـ </w:t>
      </w:r>
      <w:r w:rsidRPr="00DC428F">
        <w:rPr>
          <w:rtl/>
        </w:rPr>
        <w:t>44 ، السيرة النبوية</w:t>
      </w:r>
      <w:r>
        <w:rPr>
          <w:rtl/>
        </w:rPr>
        <w:t xml:space="preserve"> ـ </w:t>
      </w:r>
      <w:r w:rsidRPr="00DC428F">
        <w:rPr>
          <w:rtl/>
        </w:rPr>
        <w:t>لابن كثير</w:t>
      </w:r>
      <w:r>
        <w:rPr>
          <w:rtl/>
        </w:rPr>
        <w:t xml:space="preserve"> ـ </w:t>
      </w:r>
      <w:r w:rsidRPr="00DC428F">
        <w:rPr>
          <w:rtl/>
        </w:rPr>
        <w:t>2 / 230 ، السيرة الحلبية 2 / 193 ، مجمع البيان 8 / 229.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نرى الجسم الكبير من البعد صغيرا ، وما ذلك إلّا لأنّا نرى بعض أجزائه دون بعض مع تساوي الكلّ في حصول الشرائط ، فظهر أنّه لا تجب الرؤية عند اجتماع الشرائط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والتحقيق</w:t>
      </w:r>
      <w:r w:rsidRPr="00DC428F">
        <w:rPr>
          <w:rtl/>
        </w:rPr>
        <w:t xml:space="preserve"> ما قدمناه [ من ] أنّهم يريدون من عدم الوجوب : جواز عدم الرؤية عقلا ، وإمكان تعلّق القدرة به.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فأين إنكار المحسوسات</w:t>
      </w:r>
      <w:r>
        <w:rPr>
          <w:rtl/>
        </w:rPr>
        <w:t>؟!</w:t>
      </w:r>
      <w:r w:rsidRPr="00DC428F">
        <w:rPr>
          <w:rtl/>
        </w:rPr>
        <w:t xml:space="preserve"> وأين هو من السفسطة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ما ذكر من تجويز أن تكون بحضرتنا جبال شاهقة</w:t>
      </w:r>
      <w:r>
        <w:rPr>
          <w:rtl/>
        </w:rPr>
        <w:t xml:space="preserve"> ـ </w:t>
      </w:r>
      <w:r w:rsidRPr="00DC428F">
        <w:rPr>
          <w:rtl/>
        </w:rPr>
        <w:t xml:space="preserve">مع ما وصفها من المبالغات والتقعقعات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الشنيعة ، والكلمات الهائلة المرعدة المبرقة ، التي تميل بها خواطر القلندرية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والعوامّ إلى مذهبه الباطل ، ورأيه الكاسد الفاسد</w:t>
      </w:r>
      <w:r>
        <w:rPr>
          <w:rtl/>
        </w:rPr>
        <w:t xml:space="preserve"> ـ </w:t>
      </w:r>
      <w:r w:rsidRPr="00DC428F">
        <w:rPr>
          <w:rtl/>
        </w:rPr>
        <w:t>فهو شيء ليس بقول ولا مذهب لأحد من الأشاعرة.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بل يورد الخصم عليهم في الاعتراض ، ويقول : إذا اجتمعت شرائط الرؤية في زمان وجب حصول الرؤية ، وإلّا جاز أن يكون بحضرتنا جبال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شرح المواقف 8 / 136.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التقعقع : التحرّك ، وتقعقع الشيء : صوّت عند التحريك أو التحرّك ، واضطرب وتحرّك.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الصحاح 3 / 1269 ، لسان العرب 11 / 247 ، تاج العروس 11 / 392 ، مادّة « قعع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القلندرية : كلمة أعجمية بمعنى المحلّقين ، وهم فرقة صوفية يحلقون رؤوسهم وشواربهم ولحاهم وحواجبهم ، وكانت هذه الفرقة مكروهة من الفقهاء المسلمين وعلمائهم ، وقد نشأت في عهد الظاهر بيبرس ، وهو الذي شجّعها ، وكان سبب انتشارها في مصر والشام ، ومن مشاهير رجالها الشيخ عثمان كوهي الفارسي ، وقال بعضهم : إنّ هذه الفرقة أوّل ما ظهرت بدمشق سنة 616 ه‍ وكان لها عدّة زوايا في الشام ومصر.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معجم الألفاظ التاريخية : 125.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شاهقة ونحن لا نراها.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هو الاعتراض.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وأجاب الأشاعرة عنه</w:t>
      </w:r>
      <w:r w:rsidRPr="00DC428F">
        <w:rPr>
          <w:rtl/>
        </w:rPr>
        <w:t xml:space="preserve"> : بأنّ هذا منقوض بجملة العاديّات ، فإنّ الأمور العاديّة تجوز نقائضها مع جزمنا بعدم وقوعها ، ولا سفسطة هاهنا.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فكذا الحال في الجبال الشاهقة التي لا نراها ، فإنّا نجوّز وجودها ونجزم بعدمها ؛ وذلك لأنّ الجواز لا يستلزم الوقوع ، ولا ينافي الجزم بعدمه ، فمجرّد تجويزها لا يكون سفسطة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وحاصل كلام الأشاعرة</w:t>
      </w:r>
      <w:r>
        <w:rPr>
          <w:rtl/>
        </w:rPr>
        <w:t xml:space="preserve"> ـ </w:t>
      </w:r>
      <w:r w:rsidRPr="00DC428F">
        <w:rPr>
          <w:rtl/>
        </w:rPr>
        <w:t>كما أشرنا إليه سابقا</w:t>
      </w:r>
      <w:r>
        <w:rPr>
          <w:rtl/>
        </w:rPr>
        <w:t xml:space="preserve"> ـ </w:t>
      </w:r>
      <w:r w:rsidRPr="00DC428F">
        <w:rPr>
          <w:rtl/>
        </w:rPr>
        <w:t>: أنّ الرؤية لا تجب عقلا عند تحقّق الشرائط ، ويجوّز العقل عدم وقوعها عندها مع كونه محالا عادة ، والخصوم لا يفرّقون بين المحال العقلي والعادي ، وجملة اعتراضاته ناشئة من عدم هذا الفرق.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ما ذكره من الأضواء وتوصيفها والمبالغات فيها ، فكلّها من قعقعة الشنآن بعد ما قدمنا لك البيان.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شرح المواقف 8 / 137</w:t>
      </w:r>
      <w:r>
        <w:rPr>
          <w:rtl/>
        </w:rPr>
        <w:t xml:space="preserve"> ـ </w:t>
      </w:r>
      <w:r w:rsidRPr="00DC428F">
        <w:rPr>
          <w:rtl/>
        </w:rPr>
        <w:t>138.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7" w:name="_Toc517958445"/>
      <w:r w:rsidRPr="00DC428F">
        <w:rPr>
          <w:rtl/>
        </w:rPr>
        <w:lastRenderedPageBreak/>
        <w:t>وأقول :</w:t>
      </w:r>
      <w:bookmarkEnd w:id="27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سبق أنّ حقيقة مختار الأشاعرة نفي سببيّة الأسباب الطبيعيّة واقعا ، ونسبة المسبّبات حقيقة إلى فعل القادر ، بلا دخل للأسباب ، ولا توقّف للمسبّبات عليها عقلا.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وحينئذ فيجوز عقلا وواقعا</w:t>
      </w:r>
      <w:r>
        <w:rPr>
          <w:rtl/>
        </w:rPr>
        <w:t xml:space="preserve"> ـ </w:t>
      </w:r>
      <w:r w:rsidRPr="00DC428F">
        <w:rPr>
          <w:rtl/>
        </w:rPr>
        <w:t>مع تمام السبب واجتماع الشرائط</w:t>
      </w:r>
      <w:r>
        <w:rPr>
          <w:rtl/>
        </w:rPr>
        <w:t xml:space="preserve"> ـ </w:t>
      </w:r>
      <w:r w:rsidRPr="00DC428F">
        <w:rPr>
          <w:rtl/>
        </w:rPr>
        <w:t xml:space="preserve">عدم حصول الرؤية منّا لجبال بحضرتنا ، موصوفة بما وصفها المصنّف ، وعدم سماع الأصوات ، وإحساس حرارة الحديدة ، على ما وصفهما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نقل الخصم في آخر كلامه هذا التجويز عن الأشاعرة مع دعوى الجزم بعدمها عادة ، وهو خطأ ؛ لأنّ إثبات العادة على العدم فرع الاطّلاع على الواقع ، والاطّلاع عليه غير ثابت.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بل على قولهم بالجواز العقلي ، يمكن أن تكون العادة على وجود تلك الجبال ، إلّا أنّا لم نطّلع عليها ، فإنّ مجرّد عدم مشاهدتها لا يدلّ على عدمها ؛ لإمكان أن تكون موجودة دائما ونحن لا نشاهدها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كما أنّ عدم لمسنا لها. وعدم مصادمتها لنا حال السير ، لا يدلّان على انتفائها ؛ لجواز أن لا يخلق الله تعالى اللمس والمصادمة مع وجود سببهما الطبيعي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وكذا الحال في دعوى حصول العادة على العدم ، بالنسبة إلى الأصوات والحرارة اللتين ذكرهما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فالحقّ</w:t>
      </w:r>
      <w:r w:rsidRPr="00DC428F">
        <w:rPr>
          <w:rtl/>
        </w:rPr>
        <w:t xml:space="preserve"> أن لا منشأ للجزم بالعدم سوى ارتكاز وجوب الرؤية والسماع وإحساس الحرارة بالبديهية العقلية عند اجتماع الشرائط ، لكنّ الأشاعرة كابروا ارتكازهم.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تفسيره لنفي الوجوب بأنّ الله تعالى قادر على أن يمنع البصر من الرؤية مع وجود الشرائط ، فليس تفسيرا صحيحا.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أراد به إدخال الإيهام والاستهجان على السامع بأنّ القائل بالوجوب ينفي قدرة القادر ، بخلاف الأشاعرة ، وهو ممّا لا يروج على عارف ؛ لأنّا إذا قلنا بوجوب الرؤية عند اجتماع الشرائط يكون عدمها حينئذ ممتنعا.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عرفت أنّ الممتنع ليس محلّا للقدرة ، بلا نفي لها عن محالّها ، ولا نقص فيها.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فالفرق بيننا وبينهم هو أنّا نقول بامتناع عدم الرؤية مع اجتماع شرائطها وتحقّق سببها الطبيعي ، فلا تتعلّق بعدمها القدرة حينئذ لنقص في المحلّ ، وهم يقولون بإمكانه فتتعلّق به ؛ وضرورة العقلاء هي الحاكمة.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من وقوع خرق العادة في معجزات الأنبياء ، كالمعجزة المذكورة لنبيّنا </w:t>
      </w:r>
      <w:r w:rsidRPr="004F6E87">
        <w:rPr>
          <w:rtl/>
        </w:rPr>
        <w:t>6</w:t>
      </w:r>
      <w:r w:rsidRPr="00DC428F">
        <w:rPr>
          <w:rtl/>
        </w:rPr>
        <w:t xml:space="preserve"> فغير مفيد له ؛ لأنّهذه المعجزة إنّما هي بإيجاد حاجب على خلاف العادة ، لا بعدم الرؤية مع وجود شرائطها.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كما يرشد إلى ذلك قراءة النبيّ </w:t>
      </w:r>
      <w:r w:rsidRPr="004F6E87">
        <w:rPr>
          <w:rtl/>
        </w:rPr>
        <w:t>6</w:t>
      </w:r>
      <w:r w:rsidRPr="00DC428F">
        <w:rPr>
          <w:rtl/>
        </w:rPr>
        <w:t xml:space="preserve"> حين خروجه لسورة يس ، فإنّ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وَجَعَلْنا مِنْ بَيْنِ أَيْدِيهِمْ سَدًّا وَمِنْ خَلْفِهِمْ سَدًّا فَأَغْشَيْناهُمْ فَهُمْ لا يُبْصِرُونَ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ظاهر في أنّ عدم الرؤية لوجود السدّ والغشاوة.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يس 36 : 9.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وقد يستفاد من تفريع عدم الإبصار على وجود الغشاوة ، أنّ الإبصار محتاج في ذاته إلى عدم الحاجب ، الذي هو أحد الشروط المتقدّمة.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نقله عن بعض الأشاعرة ، من حصول جميع شرائط الرؤية لكلّ جزء من أجزاء الجسم الكبير البعيد ، مع عدم ثبوت الرؤية لبعضها ، ففيه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فرض حصول الشرائط لجميع الأجزاء يوجب أن يكون تخصيص البعض بالرؤية ترجيحا بلا مرجّح ، وهو باطل.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فلا بدّ من الالتزام بعدم حصول الشرائط لبعضها ، أو الالتزام بتعلّق الرؤية في القرب والبعد بمجموع الجسم لا بأجزائه.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وإنّما يرى كبيرا في القرب ، صغيرا في البعد ، لأمور محتملة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أحدها : إنّ صغر المرئي إنّما هو بحسب صغر الزاوية الجليدية وكبرها ، إن قلنا : إنّ الإبصار بالانطباع.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أو بحسب صغر زاوية مخروط الشعاع وعظمها ، إن قلنا : إنّ الإبصار بخروج الشعاع.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وأورد عليه صاحب « المواقف » بما هو مبنيّ على تركّب الجسم من أجزاء لا تتجزّأ ، وعلى إنّ المرئي حال البعد نفس الأجزاء لا المجموع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وكلاهما باطل.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واعلم أنّ قول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: « وكذا يكون بحضرتنا أصوات هائلة » دالّ على ما ذكرناه سابقا ، من أنّه أراد بالإدراك</w:t>
      </w:r>
      <w:r>
        <w:rPr>
          <w:rtl/>
        </w:rPr>
        <w:t xml:space="preserve"> ـ </w:t>
      </w:r>
      <w:r w:rsidRPr="00DC428F">
        <w:rPr>
          <w:rtl/>
        </w:rPr>
        <w:t>في عنوان المسألة</w:t>
      </w:r>
      <w:r>
        <w:rPr>
          <w:rtl/>
        </w:rPr>
        <w:t xml:space="preserve"> ـ </w:t>
      </w:r>
      <w:r w:rsidRPr="00DC428F">
        <w:rPr>
          <w:rtl/>
        </w:rPr>
        <w:t>مطلق الإحساس الظاهري ، لا خصوص الرؤية.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المواقف : 307</w:t>
      </w:r>
      <w:r>
        <w:rPr>
          <w:rtl/>
        </w:rPr>
        <w:t xml:space="preserve"> ـ </w:t>
      </w:r>
      <w:r w:rsidRPr="00DC428F">
        <w:rPr>
          <w:rtl/>
        </w:rPr>
        <w:t>308 ، شرح المواقف 8 / 136</w:t>
      </w:r>
      <w:r>
        <w:rPr>
          <w:rtl/>
        </w:rPr>
        <w:t xml:space="preserve"> ـ </w:t>
      </w:r>
      <w:r w:rsidRPr="00DC428F">
        <w:rPr>
          <w:rtl/>
        </w:rPr>
        <w:t>137.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وإنّما لم يتعرّض هنا لتجويزهم عدم إدراك الطعوم والروائح</w:t>
      </w:r>
      <w:r>
        <w:rPr>
          <w:rtl/>
        </w:rPr>
        <w:t xml:space="preserve"> ـ </w:t>
      </w:r>
      <w:r w:rsidRPr="00DC428F">
        <w:rPr>
          <w:rtl/>
        </w:rPr>
        <w:t>البالغة في الظهور منتهاه</w:t>
      </w:r>
      <w:r>
        <w:rPr>
          <w:rtl/>
        </w:rPr>
        <w:t xml:space="preserve"> ـ </w:t>
      </w:r>
      <w:r w:rsidRPr="00DC428F">
        <w:rPr>
          <w:rtl/>
        </w:rPr>
        <w:t>مع سلامة الذائقة والشامّة ، واجتماع سائر الشرائط ؛ استغناء عنه ببيان أخواتهما.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Pr="00DC428F">
        <w:rPr>
          <w:rtl/>
        </w:rPr>
        <w:lastRenderedPageBreak/>
        <w:t>امتناع ا</w:t>
      </w:r>
      <w:r w:rsidRPr="00264428">
        <w:rPr>
          <w:rtl/>
        </w:rPr>
        <w:t>ل</w:t>
      </w:r>
      <w:r w:rsidRPr="00DC428F">
        <w:rPr>
          <w:rtl/>
        </w:rPr>
        <w:t>إدراك مع فقد الشرائط</w:t>
      </w:r>
    </w:p>
    <w:p w:rsidR="00F170BA" w:rsidRPr="003E7A2E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3E7A2E">
        <w:rPr>
          <w:rtl/>
        </w:rPr>
        <w:t xml:space="preserve"> ـ رفع الله درجته ـ </w:t>
      </w:r>
      <w:r w:rsidRPr="005631B0">
        <w:rPr>
          <w:rStyle w:val="libFootnotenumChar"/>
          <w:rtl/>
        </w:rPr>
        <w:t>(1)</w:t>
      </w:r>
      <w:r w:rsidRPr="003E7A2E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28" w:name="_Toc294629257"/>
      <w:bookmarkStart w:id="29" w:name="_Toc517958446"/>
      <w:r w:rsidRPr="00DC428F">
        <w:rPr>
          <w:rtl/>
        </w:rPr>
        <w:t>المبحث الرابع</w:t>
      </w:r>
      <w:bookmarkEnd w:id="28"/>
      <w:bookmarkEnd w:id="29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30" w:name="_Toc517958447"/>
      <w:r w:rsidRPr="00DC428F">
        <w:rPr>
          <w:rtl/>
        </w:rPr>
        <w:t>في امتناع الإدراك مع فقد الشرائط</w:t>
      </w:r>
      <w:bookmarkEnd w:id="30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فجوّزوا في الأعمى إذا كان في المشرق ، أن يشاهد ويبصر النملة الصغيرة السوداء ، على صخرة سوداء ، في طرف المغرب ، في الليل المظلم</w:t>
      </w:r>
      <w:r>
        <w:rPr>
          <w:rtl/>
        </w:rPr>
        <w:t>!</w:t>
      </w:r>
      <w:r w:rsidRPr="00DC428F">
        <w:rPr>
          <w:rtl/>
        </w:rPr>
        <w:t xml:space="preserve"> [</w:t>
      </w:r>
      <w:r>
        <w:rPr>
          <w:rtl/>
        </w:rPr>
        <w:t xml:space="preserve"> وب</w:t>
      </w:r>
      <w:r w:rsidRPr="00DC428F">
        <w:rPr>
          <w:rtl/>
        </w:rPr>
        <w:t>ينهما ما بين المشرق والمغرب من البعد ] ، وبينهما حجبت جميع الجبال والحيطان.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ويسمع الأطرش وهو في طرف المشرق أخفى صوت وهو في طرف المغرب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وكفى من اعتقد ذلك نقصا ، ومكابرة للضرورة ، ودخولا في السفسطة.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[ هذا اعتقادهم</w:t>
      </w:r>
      <w:r>
        <w:rPr>
          <w:rtl/>
        </w:rPr>
        <w:t>!</w:t>
      </w:r>
      <w:r w:rsidRPr="00DC428F">
        <w:rPr>
          <w:rtl/>
        </w:rPr>
        <w:t xml:space="preserve"> وكيف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يجوز لعاقل أن يقلّد من كان هذا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42</w:t>
      </w:r>
      <w:r>
        <w:rPr>
          <w:rtl/>
        </w:rPr>
        <w:t xml:space="preserve"> ـ </w:t>
      </w:r>
      <w:r w:rsidRPr="00DC428F">
        <w:rPr>
          <w:rtl/>
        </w:rPr>
        <w:t>44.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شرح المواقف 8 / 139 ، شرح التجريد</w:t>
      </w:r>
      <w:r>
        <w:rPr>
          <w:rtl/>
        </w:rPr>
        <w:t xml:space="preserve"> ـ </w:t>
      </w:r>
      <w:r w:rsidRPr="00DC428F">
        <w:rPr>
          <w:rtl/>
        </w:rPr>
        <w:t>للقوشجي</w:t>
      </w:r>
      <w:r>
        <w:rPr>
          <w:rtl/>
        </w:rPr>
        <w:t xml:space="preserve"> ـ </w:t>
      </w:r>
      <w:r w:rsidRPr="00DC428F">
        <w:rPr>
          <w:rtl/>
        </w:rPr>
        <w:t>: 436 المقصد الثالث.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كان في المصدر : « وكيف من</w:t>
      </w:r>
      <w:r>
        <w:rPr>
          <w:rtl/>
        </w:rPr>
        <w:t xml:space="preserve"> ..</w:t>
      </w:r>
      <w:r w:rsidRPr="00DC428F">
        <w:rPr>
          <w:rtl/>
        </w:rPr>
        <w:t>. » ولا يستقيم الكلام بإثبات « من » هنا ، فحذفناها.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اعتقاده</w:t>
      </w:r>
      <w:r>
        <w:rPr>
          <w:rtl/>
        </w:rPr>
        <w:t>؟!</w:t>
      </w:r>
      <w:r w:rsidRPr="00DC428F">
        <w:rPr>
          <w:rtl/>
        </w:rPr>
        <w:t xml:space="preserve"> ]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وما أعجب حالهم</w:t>
      </w:r>
      <w:r>
        <w:rPr>
          <w:rtl/>
        </w:rPr>
        <w:t>!</w:t>
      </w:r>
      <w:r w:rsidRPr="00DC428F">
        <w:rPr>
          <w:rtl/>
        </w:rPr>
        <w:t xml:space="preserve"> يمنعون من لزوم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مشاهدة أعظم الأجسام قدرا ، وأشدّها لونا وإشراقا ، وأقربها إلينا ، مع ارتفاع الموانع ، وحصول الشرائط</w:t>
      </w:r>
      <w:r>
        <w:rPr>
          <w:rtl/>
        </w:rPr>
        <w:t>!</w:t>
      </w:r>
      <w:r w:rsidRPr="00DC428F">
        <w:rPr>
          <w:rtl/>
        </w:rPr>
        <w:t xml:space="preserve"> و [ من ] سماع الأصوات الهائلة القريبة</w:t>
      </w:r>
      <w:r>
        <w:rPr>
          <w:rtl/>
        </w:rPr>
        <w:t>!</w:t>
      </w:r>
      <w:r w:rsidRPr="00DC428F">
        <w:rPr>
          <w:rtl/>
        </w:rPr>
        <w:t xml:space="preserve"> ويجوّزون مشاهدة الأعمى لأصغر الأجسام وأخفاها في الظلم الشديدة ، وبينهما غاية البعد</w:t>
      </w:r>
      <w:r>
        <w:rPr>
          <w:rtl/>
        </w:rPr>
        <w:t>!</w:t>
      </w:r>
      <w:r w:rsidRPr="00DC428F">
        <w:rPr>
          <w:rtl/>
        </w:rPr>
        <w:t xml:space="preserve"> وكذا في السماع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فهل بلغ أحد من السوفسطائية</w:t>
      </w:r>
      <w:r>
        <w:rPr>
          <w:rtl/>
        </w:rPr>
        <w:t xml:space="preserve"> ـ </w:t>
      </w:r>
      <w:r w:rsidRPr="00DC428F">
        <w:rPr>
          <w:rtl/>
        </w:rPr>
        <w:t>في إنكار المحسوسات</w:t>
      </w:r>
      <w:r>
        <w:rPr>
          <w:rtl/>
        </w:rPr>
        <w:t xml:space="preserve"> ـ </w:t>
      </w:r>
      <w:r w:rsidRPr="00DC428F">
        <w:rPr>
          <w:rtl/>
        </w:rPr>
        <w:t>إلى هذه الغاية ، ووصل إلى هذه النهاية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مع إنّ جميع العقلاء حكموا عليهم بالسفسطة ، حيث جوّزوا انقلاب الأواني التي في دار الإنسان ، حال خروجه ، أناسا فضلاء مدقّقين في العلوم ، حال الغيبة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وهؤلاء جوّزوا حصول مثل هذه الأشخاص في الحضور ، ولا يشاهدون ، فهم أبلغ في السفسطة من أولئك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فلينظر العاقل المنصف المقلّد لهم</w:t>
      </w:r>
      <w:r>
        <w:rPr>
          <w:rtl/>
        </w:rPr>
        <w:t>!</w:t>
      </w:r>
      <w:r w:rsidRPr="00DC428F">
        <w:rPr>
          <w:rtl/>
        </w:rPr>
        <w:t xml:space="preserve"> هل يجوز له أن يقلّد مثل هؤلاء القوم ، ويجعلهم واسطة بينه وبين الله تعالى ، ويكون معذورا برجوعه إليهم وقبوله منهم ، أو لا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 جوّز ذلك لنفسه</w:t>
      </w:r>
      <w:r>
        <w:rPr>
          <w:rtl/>
        </w:rPr>
        <w:t xml:space="preserve"> ـ </w:t>
      </w:r>
      <w:r w:rsidRPr="00DC428F">
        <w:rPr>
          <w:rtl/>
        </w:rPr>
        <w:t>بعد تعقّل ذلك وتحصيله</w:t>
      </w:r>
      <w:r>
        <w:rPr>
          <w:rtl/>
        </w:rPr>
        <w:t xml:space="preserve"> ـ </w:t>
      </w:r>
      <w:r w:rsidRPr="00DC428F">
        <w:rPr>
          <w:rtl/>
        </w:rPr>
        <w:t>فقد خلّص المقلّد من إثمه ، وباء هو بالإثم ؛ نعوذ بالله من مزالّ الأقدام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بعض الفضلاء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DC428F">
        <w:rPr>
          <w:rtl/>
        </w:rPr>
        <w:t>ونعم ما قال</w:t>
      </w:r>
      <w:r>
        <w:rPr>
          <w:rtl/>
        </w:rPr>
        <w:t xml:space="preserve"> ـ </w:t>
      </w:r>
      <w:r w:rsidRPr="00DC428F">
        <w:rPr>
          <w:rtl/>
        </w:rPr>
        <w:t>: كلّ عاقل جرّب الأمور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ليست في المصدر.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مؤدّاه في الرسالة السعدية : 43.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فإنّه لا يشكّ في إدراك السليم حرارة النار إذا بقي فيها مدّة مديدة حتّى تنفصل أعضاؤه.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ومحالّ أن يكون أهل بغداد</w:t>
      </w:r>
      <w:r>
        <w:rPr>
          <w:rtl/>
        </w:rPr>
        <w:t xml:space="preserve"> ـ </w:t>
      </w:r>
      <w:r w:rsidRPr="00DC428F">
        <w:rPr>
          <w:rtl/>
        </w:rPr>
        <w:t>على كثرتهم وصحّة حواسّهم</w:t>
      </w:r>
      <w:r>
        <w:rPr>
          <w:rtl/>
        </w:rPr>
        <w:t xml:space="preserve"> ـ </w:t>
      </w:r>
      <w:r w:rsidRPr="00DC428F">
        <w:rPr>
          <w:rtl/>
        </w:rPr>
        <w:t>يجوز عليهم جيش عظيم ، ويقتلون ، وتضرب فيهم البوقات الكثيرة ، ويرتفع الريح ، وتشتدّ الأصوات ، ولا يشاهد ذلك أحد منهم ، ولا يسمعه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ومحال أن يرفع أهل الأرض</w:t>
      </w:r>
      <w:r>
        <w:rPr>
          <w:rtl/>
        </w:rPr>
        <w:t xml:space="preserve"> ـ </w:t>
      </w:r>
      <w:r w:rsidRPr="00DC428F">
        <w:rPr>
          <w:rtl/>
        </w:rPr>
        <w:t>بأجمعهم</w:t>
      </w:r>
      <w:r>
        <w:rPr>
          <w:rtl/>
        </w:rPr>
        <w:t xml:space="preserve"> ـ </w:t>
      </w:r>
      <w:r w:rsidRPr="00DC428F">
        <w:rPr>
          <w:rtl/>
        </w:rPr>
        <w:t>أبصارهم إلى السماء ، ولا يشاهدونها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ومحال أن يكون في السماء ألف شمس ، وكلّ واحدة منها ألف ضعف من هذه الشمس ، ولا يشاهدونها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ومحال أن يكون لإنسان واحد ، مشاهد أنّ عليه رأسا واحدا ، ألف رأس لا يشاهدونها ، وكلّ واحد منها مثل الرأس الذي يشاهدونه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ومحال أن يخبر واحد بأعلى صوته ألف مرّة ، بمحضر ألف نفس ، كلّ واحد منهم يسمع جميع ما يقوله ، بأنّ زيدا ما قام ، ويكون قد أخبر بالنفي ، ولم يسمع الحاضرون حرف النفي ، مع تكرّره ألف مرّة ، وسماع كلّ واحد منهم جميع ما قاله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بل علمنا بهذه الأشياء أقوى بكثير من علمنا بأنّه حال خروجنا من منازلنا ، لم تنقلب الأواني</w:t>
      </w:r>
      <w:r>
        <w:rPr>
          <w:rtl/>
        </w:rPr>
        <w:t xml:space="preserve"> ـ </w:t>
      </w:r>
      <w:r w:rsidRPr="00DC428F">
        <w:rPr>
          <w:rtl/>
        </w:rPr>
        <w:t>التي فيها</w:t>
      </w:r>
      <w:r>
        <w:rPr>
          <w:rtl/>
        </w:rPr>
        <w:t xml:space="preserve"> ـ </w:t>
      </w:r>
      <w:r w:rsidRPr="00DC428F">
        <w:rPr>
          <w:rtl/>
        </w:rPr>
        <w:t>أناسا مدقّقين في علم المنطق والهندسة.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وأنّ ابني الذي شاهدته بالأمس ، هو الذي شاهدته الآن.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وأنّه لم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يحدث حال تغميض العين ألف شمس ، ثمّ تعدم عند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سقطت من المصدر.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فتحها.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مع إنّ الله تعالى قادر على ذلك كلّه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وهو في نفسه ممكن.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وأنّ المولود الرضيع</w:t>
      </w:r>
      <w:r>
        <w:rPr>
          <w:rtl/>
        </w:rPr>
        <w:t xml:space="preserve"> ـ </w:t>
      </w:r>
      <w:r w:rsidRPr="00DC428F">
        <w:rPr>
          <w:rtl/>
        </w:rPr>
        <w:t>الذي يولد في الحال</w:t>
      </w:r>
      <w:r>
        <w:rPr>
          <w:rtl/>
        </w:rPr>
        <w:t xml:space="preserve"> ـ </w:t>
      </w:r>
      <w:r w:rsidRPr="00DC428F">
        <w:rPr>
          <w:rtl/>
        </w:rPr>
        <w:t>إنّما يولد من الأبوين ، ولم يمرّ عليه ألف سنة ، مع إمكانه في نفسه ، وبالنظر إلى قدرة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نسبت السوفسطائية إلى الغلط ، وكذّبوا كلّ التكذيب في هذه القضايا الجائزة ، فكيف بالقضايا التي جوّزها الأشاعرة التي تقتضي زوال الثقة عن المشاهدات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أعجب الأشياء جواب رئيسهم ، وأفضل متأخّريهم ، فخر الدين الرازي في هذا الموضع ، حيث قال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« يجوز أن يخلق الله تعالى في الحديدة المحماة بالنار برودة عند خروجها من النار ، فلهذا لا يحسّ بالحرارة ، واللون الذي فيها ، والضوء المشاهد منها يجوز أن يخلقه الله تعالى في الجسم البارد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وغفل عن أنّ هذا ليس بموضع النزاع ؛ لأنّ المتنازع فيه أنّ الجسم الذي هو في غاية الحرارة ، يلمسه الإنسان الصحيح البنية ، السليم الحواسّ ، حال شدّة حرارته ، ولا يحسّ بتلك الحرارة ؛ فإنّ أصحابه يجوزون ذلك ، فكيف يكون ما ذكره جوابا</w:t>
      </w:r>
      <w:r>
        <w:rPr>
          <w:rtl/>
        </w:rPr>
        <w:t>؟!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ليست في المصدر.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مؤدّاه في : المطالب العالية من العلم الإلهي 3 / 283.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31" w:name="_Toc517958448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31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حاصل جميع ما ذكره في هذا الفصل</w:t>
      </w:r>
      <w:r>
        <w:rPr>
          <w:rtl/>
        </w:rPr>
        <w:t xml:space="preserve"> ـ </w:t>
      </w:r>
      <w:r w:rsidRPr="00DC428F">
        <w:rPr>
          <w:rtl/>
        </w:rPr>
        <w:t>بعد وضع القعقعة</w:t>
      </w:r>
      <w:r>
        <w:rPr>
          <w:rtl/>
        </w:rPr>
        <w:t xml:space="preserve"> ـ </w:t>
      </w:r>
      <w:r w:rsidRPr="00DC428F">
        <w:rPr>
          <w:rtl/>
        </w:rPr>
        <w:t>: أنّ الأشاعرة لا يعتبرون وجود الشرائط وعدمها في تحقّق الرؤية وعدم تحقّقها ، ولعدم هذا الاعتبار دخلوا في السوفسطائية.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ونحن نبيّن لك حاصل كلام الأشاعرة في الرؤية ، لتعرف أنّ هذا الرجل</w:t>
      </w:r>
      <w:r>
        <w:rPr>
          <w:rtl/>
        </w:rPr>
        <w:t xml:space="preserve"> ـ </w:t>
      </w:r>
      <w:r w:rsidRPr="00DC428F">
        <w:rPr>
          <w:rtl/>
        </w:rPr>
        <w:t>مع فضيلته</w:t>
      </w:r>
      <w:r>
        <w:rPr>
          <w:rtl/>
        </w:rPr>
        <w:t xml:space="preserve"> ـ </w:t>
      </w:r>
      <w:r w:rsidRPr="00DC428F">
        <w:rPr>
          <w:rtl/>
        </w:rPr>
        <w:t xml:space="preserve">قد أخذ [ سبل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] التعصّب عين بصيرته</w:t>
      </w:r>
      <w:r>
        <w:rPr>
          <w:rtl/>
        </w:rPr>
        <w:t>!</w:t>
      </w:r>
      <w:r w:rsidRPr="00DC428F">
        <w:rPr>
          <w:rtl/>
        </w:rPr>
        <w:t xml:space="preserve"> فنقول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ذهب السوفسطائية إلى نفي حقائق الأشياء ، فهم يقولون : إنّ حقيقة كلّ شيء ليست حقيقته ، فالنار ليست بالنار ، والماء ليس بالماء ، ويجوز أن تكون حقيقة الماء حقيقة النار ، وحقيقة الماء حقيقة الهواء ، وليس لشيء حقيقة ما ، فيلزمهم أن تكون النار التي نشاهدها لا تكون نارا ، بل ماء وهواء أو غير ذلك.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هو السفسطة.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ويجرّ هذا إلى ارتفاع الثقة من المحسوسات ، وتبطل به الحكمة الباحثة عن معرفة الأشياء.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حاصل</w:t>
      </w:r>
      <w:r w:rsidRPr="00DC428F">
        <w:rPr>
          <w:rtl/>
        </w:rPr>
        <w:t xml:space="preserve"> كلام الأشاعرة في مبحث الرؤية وغيرها</w:t>
      </w:r>
      <w:r>
        <w:rPr>
          <w:rtl/>
        </w:rPr>
        <w:t xml:space="preserve"> ـ </w:t>
      </w:r>
      <w:r w:rsidRPr="00DC428F">
        <w:rPr>
          <w:rtl/>
        </w:rPr>
        <w:t>ممّا ذكره هذا الرجل</w:t>
      </w:r>
      <w:r>
        <w:rPr>
          <w:rtl/>
        </w:rPr>
        <w:t xml:space="preserve"> ـ </w:t>
      </w:r>
      <w:r w:rsidRPr="00DC428F">
        <w:rPr>
          <w:rtl/>
        </w:rPr>
        <w:t>فهو : أنّ الاشياء الموجودة عندهم إنّما تحصل وتوجد بإرادة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111</w:t>
      </w:r>
      <w:r>
        <w:rPr>
          <w:rtl/>
        </w:rPr>
        <w:t xml:space="preserve"> ـ </w:t>
      </w:r>
      <w:r w:rsidRPr="00DC428F">
        <w:rPr>
          <w:rtl/>
        </w:rPr>
        <w:t>114.</w:t>
      </w:r>
    </w:p>
    <w:p w:rsidR="00F170BA" w:rsidRPr="00AC3C2C" w:rsidRDefault="00F170BA" w:rsidP="005631B0">
      <w:pPr>
        <w:pStyle w:val="libFootnote0"/>
        <w:rPr>
          <w:rtl/>
        </w:rPr>
      </w:pPr>
      <w:r w:rsidRPr="00AC3C2C">
        <w:rPr>
          <w:rtl/>
        </w:rPr>
        <w:t>(2) السبل : داء في العين شبه غشاوة كأنّها نسج العنكبوت بعروق حمر ؛ انظر :</w:t>
      </w:r>
      <w:r w:rsidRPr="00AC3C2C">
        <w:rPr>
          <w:rFonts w:hint="cs"/>
          <w:rtl/>
        </w:rPr>
        <w:t xml:space="preserve"> </w:t>
      </w:r>
      <w:r w:rsidRPr="00AC3C2C">
        <w:rPr>
          <w:rtl/>
        </w:rPr>
        <w:t>الصحاح 5 / 1724 ، لسان العرب 6 / 164 ، تاج العروس 14 / 327 ، مادّة « سبل ».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الفاعل المختار وقدرته ، التي هي العلّة التامّة لوجود الأشياء.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فإذا كانت القدرة هي العلّة التامّة ، فلا يكون وجود شيء واجبا عند حصول الأسباب الطبيعيّة ، ولا يكون شيء مفقودا بحسب الوجود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عند فقدان الأسباب والشرائط.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ولكن جرت عادة الله تعالى في الموجودات أنّ الأشياء تحصل عند وجود شرائطها ، وتنعدم عند انعدامها ، فهذه العادة في الطبيعة جرت مجرى الوجوب.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فالشيء الذي له شرائط في الوجود ، يجب تحقّقه عند وجود تلك الشرائط ، وانتفاؤه عند انتفائها ، بحسب ما جرى من العادة.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كان ذلك الشيء</w:t>
      </w:r>
      <w:r>
        <w:rPr>
          <w:rtl/>
        </w:rPr>
        <w:t xml:space="preserve"> ـ </w:t>
      </w:r>
      <w:r w:rsidRPr="00DC428F">
        <w:rPr>
          <w:rtl/>
        </w:rPr>
        <w:t>بالنسبة إلى القدرة</w:t>
      </w:r>
      <w:r>
        <w:rPr>
          <w:rtl/>
        </w:rPr>
        <w:t xml:space="preserve"> ـ </w:t>
      </w:r>
      <w:r w:rsidRPr="00DC428F">
        <w:rPr>
          <w:rtl/>
        </w:rPr>
        <w:t>غير واجب ، لا في صورة التحقّق ، لتحقّق الشرائط ، ولا في صورة الانتفاء ، لانتفائها ، بل جاز في العقل تحقّق الشرائط وتخلّف ذلك الشيء ، وجاز تحقّقه مع انتفاء الشرائط ، إذ لم يلزم منه محال عقلي ، وذلك بالنسبة إلى قدرة المبدئ ، الذي هو الفاعل المختار.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مثلا</w:t>
      </w:r>
      <w:r w:rsidRPr="00DC428F">
        <w:rPr>
          <w:rtl/>
        </w:rPr>
        <w:t xml:space="preserve"> : الرؤية التي نباحث فيها لها شرائط ، وجب تحقّقها عند تحقّقها ، وامتنع وقوعها عند فقدان الشرائط.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كلّ ذلك بحسب ما جرى من عادة الله تعالى في خلق بعض الموجودات ، بإيجاده عند وجود الأسباب الطبيعيّة ، دون انتفائها.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فعدم تحقّق الرؤية عند وجود الشرائط ، [ أ ] وتحقّقها عند فقدان الشرائط ، محالّ عاديّ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؛ لأنّه جار على خلاف عادة الله تعالى ، وإن كان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في المصدر : الوجوب.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في المصدر : عادة.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جائزا عقلا إذا جعلنا قدرة الفاعل وإرادته علّة تامّة لوجود الأشياء.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حاصل مذهب الأشاعرة.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فيا معشر الأذكياء</w:t>
      </w:r>
      <w:r>
        <w:rPr>
          <w:rtl/>
        </w:rPr>
        <w:t>!</w:t>
      </w:r>
      <w:r w:rsidRPr="00DC428F">
        <w:rPr>
          <w:rtl/>
        </w:rPr>
        <w:t xml:space="preserve"> أين هذا من السفسطة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وإذا عرفت هذا سهل عليك جواب كلّ ما أورده هذا الرجل في هذه المباحث من الاستبعادات والتشنيعات.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جواب</w:t>
      </w:r>
      <w:r w:rsidRPr="00DC428F">
        <w:rPr>
          <w:rtl/>
        </w:rPr>
        <w:t xml:space="preserve"> الإمام الرازي فهو واقع بإزاء الاستبعاد ، فإنّهم يستبعدون أنّ الحديدة المحماة الخارجة من التنوّر يجوز عقلا أن لا تحرق شيئا.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فذكر الإمام وجه الجواز عقلا بخلق الله تعالى عقيب الخروج من التنّور برودة في تلك الحديدة ؛ فيكون جوابه صحيحا.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والله أعلم بالصواب.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إنّ المتنازع فيه أنّ الجسم الذي في غاية الحرارة ، يلمسه الإنسان الصحيح البنية ، السليم الحواسّ ، حال شدّة حرارته ، ولا يحسّ بتلك الحرارة ؛ فإنّ أصحابه يجوّزون ذلك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فنقول فيه</w:t>
      </w:r>
      <w:r w:rsidRPr="00DC428F">
        <w:rPr>
          <w:rtl/>
        </w:rPr>
        <w:t xml:space="preserve"> : قد عرفت آنفا ما ذكرناه من معنى هذا التجويز ، وأنّه لا ينافي الاستحالة عادة ، فهم لا يقولون : إنّ هذا ليس بمحال عادة ، ولكن لا يلزم منه محال عقلي</w:t>
      </w:r>
      <w:r>
        <w:rPr>
          <w:rtl/>
        </w:rPr>
        <w:t xml:space="preserve"> ـ </w:t>
      </w:r>
      <w:r w:rsidRPr="00DC428F">
        <w:rPr>
          <w:rtl/>
        </w:rPr>
        <w:t>كاجتماع الوجود والعدم</w:t>
      </w:r>
      <w:r>
        <w:rPr>
          <w:rtl/>
        </w:rPr>
        <w:t xml:space="preserve"> ـ </w:t>
      </w:r>
      <w:r w:rsidRPr="00DC428F">
        <w:rPr>
          <w:rtl/>
        </w:rPr>
        <w:t>، فيجوز أن تتعلّق به القدرة الشاملة الإلهية ، وتمنع الحرارة عن التأثير.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أنكر هذا ، فلينكر كون النار بردا وسلاما على إبراهيم.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32" w:name="_Toc517958449"/>
      <w:r w:rsidRPr="00DC428F">
        <w:rPr>
          <w:rtl/>
        </w:rPr>
        <w:lastRenderedPageBreak/>
        <w:t>وأقول :</w:t>
      </w:r>
      <w:bookmarkEnd w:id="3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ما ذكره من مغايرة الأشاعرة للسوفسطائية في خصوصيات الأقوال ، لا ينافي مشابهتهم لهم في مخالفة الضرورة ، كما هو مطلوب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فالمراد أنّهم مثلهم في إنكار المحسوسات الضرورية ، وغلطهم فيها غلطا بيّنا يستوضحه كلّ ذي عقل.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في بيان مذهب الأشاعرة ، فهو تكرير لما سبق ، وقد عرفت أنّ قولهم بنفي سببية الأسباب الطبيعية واقعا ، وجواز تخلّف المسبّبات عنها ، وجواز وجود المسبّبات بدونها ، مخالف للضرورة ، ومستلزم لعدم صحّة الحكم على الجسم بالحدوث ، وعلى المركّب بالإمكان</w:t>
      </w:r>
      <w:r>
        <w:rPr>
          <w:rtl/>
        </w:rPr>
        <w:t xml:space="preserve"> ..</w:t>
      </w:r>
      <w:r w:rsidRPr="00DC428F">
        <w:rPr>
          <w:rtl/>
        </w:rPr>
        <w:t xml:space="preserve"> إلى غير ذلك ممّا سبق.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مع إنّ تجويز رؤية الأعمى ، وسماع الأطرش</w:t>
      </w:r>
      <w:r>
        <w:rPr>
          <w:rtl/>
        </w:rPr>
        <w:t xml:space="preserve"> ـ </w:t>
      </w:r>
      <w:r w:rsidRPr="00DC428F">
        <w:rPr>
          <w:rtl/>
        </w:rPr>
        <w:t>العادمين لقوّتي البصر والسمع</w:t>
      </w:r>
      <w:r>
        <w:rPr>
          <w:rtl/>
        </w:rPr>
        <w:t xml:space="preserve"> ـ </w:t>
      </w:r>
      <w:r w:rsidRPr="00DC428F">
        <w:rPr>
          <w:rtl/>
        </w:rPr>
        <w:t>مستلزم لجواز قيام العرض بلا معروض ، وهو محال.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وفرض قوّة أخرى يجعل النزاع لفظيا ، وهو ليس كذلك ، فلا يمكن تخلّف المسبّب عن سببه الطبيعي ، ولا وجوده بدونه ، بلا منافاة في ذلك لعموم القدرة ، لاعتبار الإمكان في محلّها ، كما سبق.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فكما لا يصحّ تعلّقها بإيجاد شريك الباري سبحانه ، وبالجمع بين الوجود والعدم ، لا يصحّ تعلّقها بالمسبّب بدون السبب المفروض السببية.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يظهر منه من كون القدرة علّة تامّة لوجود الأشياء ، فخطأ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ظاهر ، لاستلزامه قدم الحادثات ، أو حدوث القدرة.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ولمّا أنكر الأشاعرة علّيّة الأسباب الطبيعية</w:t>
      </w:r>
      <w:r>
        <w:rPr>
          <w:rtl/>
        </w:rPr>
        <w:t xml:space="preserve"> ـ </w:t>
      </w:r>
      <w:r w:rsidRPr="00DC428F">
        <w:rPr>
          <w:rtl/>
        </w:rPr>
        <w:t>والحال أنّها من أظهر أحوال الموجودات</w:t>
      </w:r>
      <w:r>
        <w:rPr>
          <w:rtl/>
        </w:rPr>
        <w:t xml:space="preserve"> ـ </w:t>
      </w:r>
      <w:r w:rsidRPr="00DC428F">
        <w:rPr>
          <w:rtl/>
        </w:rPr>
        <w:t>لزمهم نفي الثقة بالموجودات البديهية</w:t>
      </w:r>
      <w:r>
        <w:rPr>
          <w:rtl/>
        </w:rPr>
        <w:t xml:space="preserve"> ـ </w:t>
      </w:r>
      <w:r w:rsidRPr="00DC428F">
        <w:rPr>
          <w:rtl/>
        </w:rPr>
        <w:t>من المحسوسات وغيرها</w:t>
      </w:r>
      <w:r>
        <w:rPr>
          <w:rtl/>
        </w:rPr>
        <w:t xml:space="preserve"> ـ </w:t>
      </w:r>
      <w:r w:rsidRPr="00DC428F">
        <w:rPr>
          <w:rtl/>
        </w:rPr>
        <w:t>ودخلوا في السوفسطائية ، المخالفين للبديهة.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في توجيه جواب الرازي ، فمنحلّ إلى أنّه إقناعيّ خارج عن محلّ الكلام ، وأنت تعلم أنّ مثله لا يقع في بحث العلماء.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قوله : « ومن أنكر ذلك ، فلينكر كون النار بردا وسلاما على إبراهيم » ، فمدفوع بأنّ صريح الآية الكريمة صيرورة النار بردا</w:t>
      </w:r>
      <w:r>
        <w:rPr>
          <w:rtl/>
        </w:rPr>
        <w:t xml:space="preserve"> ـ </w:t>
      </w:r>
      <w:r w:rsidRPr="00DC428F">
        <w:rPr>
          <w:rtl/>
        </w:rPr>
        <w:t>كما في فرض الرازي</w:t>
      </w:r>
      <w:r>
        <w:rPr>
          <w:rtl/>
        </w:rPr>
        <w:t xml:space="preserve"> ـ </w:t>
      </w:r>
      <w:r w:rsidRPr="00DC428F">
        <w:rPr>
          <w:rtl/>
        </w:rPr>
        <w:t>، فلا دخل لها بمطلوبه من عدم تأثيرها للإحراق حال حرارتها.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Pr="00DC428F">
        <w:rPr>
          <w:rtl/>
        </w:rPr>
        <w:lastRenderedPageBreak/>
        <w:t>الوجود ليس علّة تامّة في الرؤية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8F322F">
        <w:rPr>
          <w:rtl/>
        </w:rPr>
        <w:t xml:space="preserve"> ـ عطّر الله ضريحه ـ</w:t>
      </w:r>
      <w:r w:rsidRPr="004F6E87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33" w:name="_Toc294629261"/>
      <w:bookmarkStart w:id="34" w:name="_Toc517958450"/>
      <w:r w:rsidRPr="00DC428F">
        <w:rPr>
          <w:rtl/>
        </w:rPr>
        <w:t>المبحث الخامس</w:t>
      </w:r>
      <w:bookmarkEnd w:id="33"/>
      <w:bookmarkEnd w:id="34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35" w:name="_Toc517958451"/>
      <w:r w:rsidRPr="00DC428F">
        <w:rPr>
          <w:rtl/>
        </w:rPr>
        <w:t>في أنّ الوجود ليس علّة تامّة في الرؤية</w:t>
      </w:r>
      <w:bookmarkEnd w:id="3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خالفت الأشاعرة كافّة العقلاء ها هنا ، وحكموا بنقيض المعلوم بالضرورة ، فقالوا : إنّ الوجود علّة [ في ] كون الشيء مرئيا ، فجوّزوا رؤية كلّ شيء موجود ، سواء كان في حيّز أم لا ، وسواء كان مقابلا أم لا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فجوّزوا إدراك الكيفيات النفسانية</w:t>
      </w:r>
      <w:r>
        <w:rPr>
          <w:rtl/>
        </w:rPr>
        <w:t xml:space="preserve"> ـ </w:t>
      </w:r>
      <w:r w:rsidRPr="00DC428F">
        <w:rPr>
          <w:rtl/>
        </w:rPr>
        <w:t>كالعلم ، [</w:t>
      </w:r>
      <w:r>
        <w:rPr>
          <w:rtl/>
        </w:rPr>
        <w:t xml:space="preserve"> وإ</w:t>
      </w:r>
      <w:r w:rsidRPr="00DC428F">
        <w:rPr>
          <w:rtl/>
        </w:rPr>
        <w:t>لإرادة ، ] والقدرة ، والشهوة ، واللذّة</w:t>
      </w:r>
      <w:r>
        <w:rPr>
          <w:rtl/>
        </w:rPr>
        <w:t xml:space="preserve"> ـ </w:t>
      </w:r>
      <w:r w:rsidRPr="00DC428F">
        <w:rPr>
          <w:rtl/>
        </w:rPr>
        <w:t>، وغير النفسانية ممّا لا يناله البصر</w:t>
      </w:r>
      <w:r>
        <w:rPr>
          <w:rtl/>
        </w:rPr>
        <w:t xml:space="preserve"> ـ </w:t>
      </w:r>
      <w:r w:rsidRPr="00DC428F">
        <w:rPr>
          <w:rtl/>
        </w:rPr>
        <w:t>كالروائح ، والطعوم ، والأصوات ، والحرارة ، والبرودة ، وغيرها من الكيفيات الملموسة</w:t>
      </w:r>
      <w:r>
        <w:rPr>
          <w:rtl/>
        </w:rPr>
        <w:t xml:space="preserve"> ـ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ولا شكّ أنّ هذا مكابرة للضروريّات ، فإنّ كلّ عاقل يحكم بأنّ الطعم إنّما يدرك بالذوق لا بالبصر ، والروائح إنّما تدرك بالشمّ لا بالبصر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والحرارة</w:t>
      </w:r>
      <w:r>
        <w:rPr>
          <w:rtl/>
        </w:rPr>
        <w:t xml:space="preserve"> ـ </w:t>
      </w:r>
      <w:r w:rsidRPr="00DC428F">
        <w:rPr>
          <w:rtl/>
        </w:rPr>
        <w:t>وغيرها من الكيفيات الملموسة</w:t>
      </w:r>
      <w:r>
        <w:rPr>
          <w:rtl/>
        </w:rPr>
        <w:t xml:space="preserve"> ـ </w:t>
      </w:r>
      <w:r w:rsidRPr="00DC428F">
        <w:rPr>
          <w:rtl/>
        </w:rPr>
        <w:t>إنّما تدرك باللمس لا بالبصر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44</w:t>
      </w:r>
      <w:r>
        <w:rPr>
          <w:rtl/>
        </w:rPr>
        <w:t xml:space="preserve"> ـ </w:t>
      </w:r>
      <w:r w:rsidRPr="00DC428F">
        <w:rPr>
          <w:rtl/>
        </w:rPr>
        <w:t>45.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اللمع في الردّ على أهل الزيغ والبدع : 61</w:t>
      </w:r>
      <w:r>
        <w:rPr>
          <w:rtl/>
        </w:rPr>
        <w:t xml:space="preserve"> ـ </w:t>
      </w:r>
      <w:r w:rsidRPr="00DC428F">
        <w:rPr>
          <w:rtl/>
        </w:rPr>
        <w:t>63 ، تمهيد الأوائل : 302 ، شرح المقاصد 4 / 188</w:t>
      </w:r>
      <w:r>
        <w:rPr>
          <w:rtl/>
        </w:rPr>
        <w:t xml:space="preserve"> ـ </w:t>
      </w:r>
      <w:r w:rsidRPr="00DC428F">
        <w:rPr>
          <w:rtl/>
        </w:rPr>
        <w:t>189 ، شرح العقائد النسفية : 126 ، شرح المواقف 8 / 123.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كان في الأصل : « بالإبصار » ، وما أثبتناه من المصدر ليناسب وحدة السياق.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والصوت إنّما يدرك بالسمع لا بالبصر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[</w:t>
      </w:r>
      <w:r>
        <w:rPr>
          <w:rtl/>
        </w:rPr>
        <w:t xml:space="preserve"> ول</w:t>
      </w:r>
      <w:r w:rsidRPr="00DC428F">
        <w:rPr>
          <w:rtl/>
        </w:rPr>
        <w:t>هذا فإنّ فاقد البصر يدرك هذه الأعراض ؛ ولو كانت مدركة بالبصر لاختلّ الإدراك باختلاله ]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فالعلم بهذا الحكم لا يقبل التشكيك ، وإنّ من شكّ فيه فهو سوفسطائي.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أعجب الأشياء : تجويزهم عدم رؤية الجبل الشاهق في الهواء ، مع عدم الساتر</w:t>
      </w:r>
      <w:r>
        <w:rPr>
          <w:rtl/>
        </w:rPr>
        <w:t>!</w:t>
      </w:r>
      <w:r w:rsidRPr="00DC428F">
        <w:rPr>
          <w:rtl/>
        </w:rPr>
        <w:t xml:space="preserve"> وثبوت رؤية هذه الأعراض التي لا تشاهد ولا تدرك بالبصر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وهل هذا إلّا عدم تعقّل من قائله</w:t>
      </w:r>
      <w:r>
        <w:rPr>
          <w:rtl/>
        </w:rPr>
        <w:t>؟!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اختلفت النسخ في إيراد هذه الجملة ؛ ففي المخطوط وطبعة طهران : « وهل هذا الأمر يغفل قائله</w:t>
      </w:r>
      <w:r>
        <w:rPr>
          <w:rtl/>
        </w:rPr>
        <w:t>؟!</w:t>
      </w:r>
      <w:r w:rsidRPr="00DC428F">
        <w:rPr>
          <w:rtl/>
        </w:rPr>
        <w:t xml:space="preserve"> » وفي طبعة القاهرة وإحقاق الحقّ : « وهل هذا إلّا من تغفّل قائله</w:t>
      </w:r>
      <w:r>
        <w:rPr>
          <w:rtl/>
        </w:rPr>
        <w:t>؟!</w:t>
      </w:r>
      <w:r w:rsidRPr="00DC428F">
        <w:rPr>
          <w:rtl/>
        </w:rPr>
        <w:t xml:space="preserve"> » ؛ ولا شكّ أنّ التصحيف قد طرأ عليها على أثر سقوط كلمة « عدم » ؛ وما أثبتناه من المصدر هو المناسب للسياق.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36" w:name="_Toc517958452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36"/>
      <w:r>
        <w:rPr>
          <w:rFonts w:hint="cs"/>
          <w:rtl/>
        </w:rPr>
        <w:t xml:space="preserve">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إعلم أنّ الشيخ أبا الحسن الأشعري استدلّ بالوجود على إثبات جواز رؤية الله تعالى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وتقرير الدليل</w:t>
      </w:r>
      <w:r>
        <w:rPr>
          <w:rtl/>
        </w:rPr>
        <w:t xml:space="preserve"> ـ </w:t>
      </w:r>
      <w:r w:rsidRPr="00DC428F">
        <w:rPr>
          <w:rtl/>
        </w:rPr>
        <w:t>كما ذكر في « المواقف » وشرحه</w:t>
      </w:r>
      <w:r>
        <w:rPr>
          <w:rtl/>
        </w:rPr>
        <w:t xml:space="preserve"> ـ </w:t>
      </w:r>
      <w:r w:rsidRPr="00DC428F">
        <w:rPr>
          <w:rtl/>
        </w:rPr>
        <w:t>: أنّا نرى الأعراض كالألوان والأضواء وغيرها ، من الحركة والسكون ، والاجتماع والافتراق ؛ وهذا ظاهر.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ونرى الجوهر أيضا ؛ لأنّا نرى الطول والعرض في الجسم ، وليس الطول والعرض عرضين قائمين بالجسم ، لما تقرّر من أنّه مركّب من الجواهر الفردة.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فالطول مثلا ، إن قام بجزء واحد ، فذلك الجزء يكون أكثر حجما من جزء آخر ، فيقبل القسمة ؛ هذا خلف.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قام بأكثر من جزء واحد ، لزم قيام العرض [ الواحد ] بمحلّين ؛ وهو محال.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فرؤية الطول والعرض هي رؤية الجواهر التي تركّب منها الجسم.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118</w:t>
      </w:r>
      <w:r>
        <w:rPr>
          <w:rtl/>
        </w:rPr>
        <w:t xml:space="preserve"> ـ </w:t>
      </w:r>
      <w:r w:rsidRPr="00DC428F">
        <w:rPr>
          <w:rtl/>
        </w:rPr>
        <w:t>122.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الإبانة عن أصول الديانة : 66 الدليل 81 ، الملل والنحل 1 / 87 ، نهاية الإقدام في علم الكلام : 357 ؛ وقال به الباقلّاني أيضا في تمهيد الأوائل : 301 ، وفخر الدين الرازي في الأربعين في أصول الدين 1 / 268 والمسائل الخمسون : 56 الوجه الأوّل ، والتفتازاني في شرح العقائد النسفية : 126.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فقد ثبت أنّ صحّة الرؤية مشتركة بين الجوهر والعرض ، وهذه الصحّة لها علّة مختصّة بحال وجودهما ؛ وذلك لتحقّقها عند الوجود ، وانتفائها عند العدم ، ولو لا تحقّق أمر يصحّح حال الوجود غير [ متحقّق ] حال العدم لكان ذلك ترجيحا بلا مرجّح.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وهذه العلّة لا بدّ أن تكون مشتركة بين الجوهر والعرض ، وإلّا لزم تعليل الأمر الواحد بالعلل المختلفة ، وهو غير جائز.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نقول : هذه العلّة المشتركة إمّا الوجود أو الحدوث ، إذ لا مشترك بين الجوهر والعرض سواهما ، لكنّ الحدوث عدمي لا يصلح للعلّة ، فإذا العلّة المشتركة : الوجود ، فإنّه مشترك بينها وبين الواجب ، فعلّة صحّة الرؤية متحقّقة في حقّ الله تعالى ، فتتحقّق صحّة الرؤية ؛ وهو المطلوب.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 هذا الدليل يوجب أن تصحّ رؤية كلّ موجود : كالأصوات ، والروائح ، والملموسات ، والطعوم</w:t>
      </w:r>
      <w:r>
        <w:rPr>
          <w:rtl/>
        </w:rPr>
        <w:t xml:space="preserve"> ـ </w:t>
      </w:r>
      <w:r w:rsidRPr="00DC428F">
        <w:rPr>
          <w:rtl/>
        </w:rPr>
        <w:t>كما ذكره هذا الرجل</w:t>
      </w:r>
      <w:r>
        <w:rPr>
          <w:rtl/>
        </w:rPr>
        <w:t xml:space="preserve"> ـ </w:t>
      </w:r>
      <w:r w:rsidRPr="00DC428F">
        <w:rPr>
          <w:rtl/>
        </w:rPr>
        <w:t>، والشيخ الأشعري يلتزم هذا ويقول : لا يلزم من صحّة الرؤية لشيء تحقّق الرؤية 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وإنّا لا نرى هذه الأشياء التي ذكرناها بجري العادة من الله تعالى بذلك</w:t>
      </w:r>
      <w:r>
        <w:rPr>
          <w:rtl/>
        </w:rPr>
        <w:t xml:space="preserve"> ـ </w:t>
      </w:r>
      <w:r w:rsidRPr="00DC428F">
        <w:rPr>
          <w:rtl/>
        </w:rPr>
        <w:t>أي بعدم رؤيتها</w:t>
      </w:r>
      <w:r>
        <w:rPr>
          <w:rtl/>
        </w:rPr>
        <w:t xml:space="preserve"> ـ </w:t>
      </w:r>
      <w:r w:rsidRPr="00DC428F">
        <w:rPr>
          <w:rtl/>
        </w:rPr>
        <w:t>فإنّ الله تعالى جرت عادته بعدم خلق رؤيتها فينا ، ولا يمتنع أن يخلق الله فينا رؤيتها كما خلق رؤية غيرها.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والخصوم يشدّدون عليه الإنكار ويقولون : هذه مكابرة محضة ، وخروج عن حيّز العقل بالكلّيّة.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ونحن نقول : ليس هذا الإنكار إلّا استبعادا ناشئا عمّا هو معتاد في الرؤية ؛ والحقائق ، والأحكام الثابتة المطابقة للواقع ، لا تؤخذ من العادات ،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بل ممّا تحكم به العقول الخالصة من الأهواء وشوائب التقليدات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من الواجب في هذا المقام أن تذكر حقيقة الرؤية حتّى يبعد الاستبعاد عن الطبائع السليمة ، فنقول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إذا نظرنا إلى الشمس فرأيناها ، ثمّ غمضنا العين ، فعند التغميض نعلم الشمس علما جليّا.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وهذه الحالة مغايرة للحالة الأولى التي هي الرؤية بالضرورة ، وهذه الحالة المغايرة الزائدة ليست هي تأثّر الحاسّة فقط</w:t>
      </w:r>
      <w:r>
        <w:rPr>
          <w:rtl/>
        </w:rPr>
        <w:t xml:space="preserve"> ـ </w:t>
      </w:r>
      <w:r w:rsidRPr="00DC428F">
        <w:rPr>
          <w:rtl/>
        </w:rPr>
        <w:t>كما حقّق في محلّه</w:t>
      </w:r>
      <w:r>
        <w:rPr>
          <w:rtl/>
        </w:rPr>
        <w:t xml:space="preserve"> ـ </w:t>
      </w:r>
      <w:r w:rsidRPr="00DC428F">
        <w:rPr>
          <w:rtl/>
        </w:rPr>
        <w:t>، بل هي حالة أخرى يخلقها الله تعالى في العبد ، شبيهة بالبصيرة في إدراك المعقولات.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وكما إنّ البصيرة في الإنسان تدرك الأشياء ، ومحلّها القلب ؛ كذلك البصر يدرك الأشياء ، ومحلّها الحدقة في الإنسان.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ويجوز عقلا أن تكون تلك الحالة تدرك الأشياء من غير شرط ومحلّ ، وإن كان يستحيل أن ( يدرك الإنسان بلا مقابلة )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وباقي الشروط عادة.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فالتجويز عقلي ، والاستحالة عاديّة ؛ كما ذكرنا مرارا.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فأين الاستبعاد إذا تأمّله المنصف</w:t>
      </w:r>
      <w:r>
        <w:rPr>
          <w:rtl/>
        </w:rPr>
        <w:t>؟!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ومآل هذا يرجع إلى كلام واحد قدّمناه.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302</w:t>
      </w:r>
      <w:r>
        <w:rPr>
          <w:rtl/>
        </w:rPr>
        <w:t xml:space="preserve"> ـ </w:t>
      </w:r>
      <w:r w:rsidRPr="00DC428F">
        <w:rPr>
          <w:rtl/>
        </w:rPr>
        <w:t>303 ، شرح المواقف 8 / 122</w:t>
      </w:r>
      <w:r>
        <w:rPr>
          <w:rtl/>
        </w:rPr>
        <w:t xml:space="preserve"> ـ </w:t>
      </w:r>
      <w:r w:rsidRPr="00DC428F">
        <w:rPr>
          <w:rtl/>
        </w:rPr>
        <w:t>124 ملخّصا.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في المصدر : تدرك الأشياء إلّا بالمقابلة.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37" w:name="_Toc517958453"/>
      <w:r w:rsidRPr="00DC428F">
        <w:rPr>
          <w:rtl/>
        </w:rPr>
        <w:lastRenderedPageBreak/>
        <w:t>وأقول :</w:t>
      </w:r>
      <w:bookmarkEnd w:id="37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يخفى أنّ دليل الأشعري قد تكرّر ذكره في كتبهم ، واستفرغ القوم وسعهم في تصحيحه ، فلم ينفعهم ، حتّى أقرّ محقّقوهم بعدم تمامه.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فهذا شارح « المواقف » بعد ترويجه بما أمكن ، والإيراد عليه ببعض الأمور ، قال : « وفي هذا الترويج تكلّفات أخر يطلعك عليها أدنى تأمّل ، فإذا الأولى ما قد قيل من أنّ التعويل في هذه المسألة على الدليل العقلي متعذّر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التفتازاني في « شرح المقاصد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بعد ما أطال الكلام في إصلاحه : « والإنصاف أنّ ضعف هذا الدليل جليّ »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وأقرّ القوشجي في « شرح التجريد » بورود بعض الأمور عليه ممّا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المواقف 8 / 129.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كان في الأصل : « شرح المطالع » وهو سهو ، بل هو « شرح المقاصد » ، فلم يعهد للتفتازاني كتاب بذاك الاسم ؛ انظر : هديّة العارفين 6 / 429</w:t>
      </w:r>
      <w:r>
        <w:rPr>
          <w:rtl/>
        </w:rPr>
        <w:t xml:space="preserve"> ـ </w:t>
      </w:r>
      <w:r w:rsidRPr="00DC428F">
        <w:rPr>
          <w:rtl/>
        </w:rPr>
        <w:t>430 ، معجم المؤلّفين 3 / 849 رقم 16856.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و« مطالع الأنوار » في المنطق ، للقاضي سراج الدين محمود بن أبي بكر الأرموي</w:t>
      </w:r>
      <w:r>
        <w:rPr>
          <w:rtl/>
        </w:rPr>
        <w:t xml:space="preserve"> ـ </w:t>
      </w:r>
      <w:r w:rsidRPr="004F6E87">
        <w:rPr>
          <w:rtl/>
        </w:rPr>
        <w:t>المتوفّى سنة 682 ه‍</w:t>
      </w:r>
      <w:r>
        <w:rPr>
          <w:rtl/>
        </w:rPr>
        <w:t xml:space="preserve"> ـ </w:t>
      </w:r>
      <w:r w:rsidRPr="004F6E87">
        <w:rPr>
          <w:rtl/>
        </w:rPr>
        <w:t>، ولكتابه شرح اسمه « لوامع الأسرار » لقطب الدين محمّد ابن محمّد الرازي</w:t>
      </w:r>
      <w:r>
        <w:rPr>
          <w:rtl/>
        </w:rPr>
        <w:t xml:space="preserve"> ـ </w:t>
      </w:r>
      <w:r w:rsidRPr="004F6E87">
        <w:rPr>
          <w:rtl/>
        </w:rPr>
        <w:t>المتوفّى سنة 766 ه‍</w:t>
      </w:r>
      <w:r>
        <w:rPr>
          <w:rtl/>
        </w:rPr>
        <w:t xml:space="preserve"> ـ </w:t>
      </w:r>
      <w:r w:rsidRPr="004F6E87">
        <w:rPr>
          <w:rtl/>
        </w:rPr>
        <w:t>أحد تلامذة العلّامة الحلّي ، وعلى شرحه هذا حواش عديدة ، منها : حاشية لسيف الدين أحمد بن محمّد</w:t>
      </w:r>
      <w:r>
        <w:rPr>
          <w:rtl/>
        </w:rPr>
        <w:t xml:space="preserve"> ـ </w:t>
      </w:r>
      <w:r w:rsidRPr="004F6E87">
        <w:rPr>
          <w:rtl/>
        </w:rPr>
        <w:t>حفيد سعد الدين التفتازاني ، المتوفّى سنة 842 ه‍</w:t>
      </w:r>
      <w:r>
        <w:rPr>
          <w:rtl/>
        </w:rPr>
        <w:t xml:space="preserve"> ـ </w:t>
      </w:r>
      <w:r w:rsidRPr="004F6E87">
        <w:rPr>
          <w:rtl/>
        </w:rPr>
        <w:t>؛ ومن هنا حصل اللبس في نسبة الكتاب ؛ فلاحظ</w:t>
      </w:r>
      <w:r>
        <w:rPr>
          <w:rtl/>
        </w:rPr>
        <w:t>!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كشف الظنون 2 / 1715</w:t>
      </w:r>
      <w:r>
        <w:rPr>
          <w:rtl/>
        </w:rPr>
        <w:t xml:space="preserve"> ـ </w:t>
      </w:r>
      <w:r w:rsidRPr="004F6E87">
        <w:rPr>
          <w:rtl/>
        </w:rPr>
        <w:t>1717 ، أمل الآمل 2 / 300</w:t>
      </w:r>
      <w:r>
        <w:rPr>
          <w:rtl/>
        </w:rPr>
        <w:t xml:space="preserve"> ـ </w:t>
      </w:r>
      <w:r w:rsidRPr="004F6E87">
        <w:rPr>
          <w:rtl/>
        </w:rPr>
        <w:t>301 رقم 908 ، رياض العلماء 5 / 170 ، لؤلؤة البحرين : 194</w:t>
      </w:r>
      <w:r>
        <w:rPr>
          <w:rtl/>
        </w:rPr>
        <w:t xml:space="preserve"> ـ </w:t>
      </w:r>
      <w:r w:rsidRPr="004F6E87">
        <w:rPr>
          <w:rtl/>
        </w:rPr>
        <w:t>198 رقم 74.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شرح المقاصد 4 / 191.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لا يمكن دفعها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وكذلك الرازي في كتاب « الأربعين » على ما نقله عنه السيّد السعيد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فحينئذ يكون ذكر الفضل له</w:t>
      </w:r>
      <w:r>
        <w:rPr>
          <w:rtl/>
        </w:rPr>
        <w:t xml:space="preserve"> ـ </w:t>
      </w:r>
      <w:r w:rsidRPr="00DC428F">
        <w:rPr>
          <w:rtl/>
        </w:rPr>
        <w:t>بدون إشارة إلى ذلك</w:t>
      </w:r>
      <w:r>
        <w:rPr>
          <w:rtl/>
        </w:rPr>
        <w:t xml:space="preserve"> ـ </w:t>
      </w:r>
      <w:r w:rsidRPr="00DC428F">
        <w:rPr>
          <w:rtl/>
        </w:rPr>
        <w:t>تلبيسا موهما لاعتباره عند أصحابه ، بل يكون نقصا فيهم ، إذ يعتمدون على ما لا يصلح أن يسطر ، فضلا أن يعتبر</w:t>
      </w:r>
      <w:r>
        <w:rPr>
          <w:rtl/>
        </w:rPr>
        <w:t>!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ولنشر إلى بعض ما يرد عليه ، فنقول : يرد عليه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أوّلا</w:t>
      </w:r>
      <w:r w:rsidRPr="00DC428F">
        <w:rPr>
          <w:rtl/>
        </w:rPr>
        <w:t xml:space="preserve"> : إنّ دعوى رؤية الجواهر الفردة ، التي هي الأجزاء التي لا تتجزّأ ، مبنيّة على ثبوتها وعلى تركّب الجسم منها ، لا من الهيولى والصورة ، وهو باطل ؛ لأنّ الجزء الواقع في وسط التركيب إمّا أن يحجب الأطراف عن التماس أو لا.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فعلى الأوّل : لا بدّ أن يلاقي كلّا منها بعضه ، فتلزم التجزئة.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وعلى الثاني : يلزم التداخل ، وهو محال ؛ وعدم زيادة الحجم ، وهو خلاف المطلوب.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وبعبارة أخرى</w:t>
      </w:r>
      <w:r w:rsidRPr="00DC428F">
        <w:rPr>
          <w:rtl/>
        </w:rPr>
        <w:t xml:space="preserve"> : إنّ الوسط إمّا أن يلاقي الأطراف بكلّه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أو ببعضه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أو لا يلاقي شيئا منها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أو يلاقي بعضا دون بعض.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انظر : شرح التجريد : 433 </w:t>
      </w:r>
      <w:r>
        <w:rPr>
          <w:rtl/>
        </w:rPr>
        <w:t>و 4</w:t>
      </w:r>
      <w:r w:rsidRPr="00DC428F">
        <w:rPr>
          <w:rtl/>
        </w:rPr>
        <w:t>37</w:t>
      </w:r>
      <w:r>
        <w:rPr>
          <w:rtl/>
        </w:rPr>
        <w:t xml:space="preserve"> ـ </w:t>
      </w:r>
      <w:r w:rsidRPr="00DC428F">
        <w:rPr>
          <w:rtl/>
        </w:rPr>
        <w:t>438.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كتاب الأربعين 1 / 268</w:t>
      </w:r>
      <w:r>
        <w:rPr>
          <w:rtl/>
        </w:rPr>
        <w:t xml:space="preserve"> ـ </w:t>
      </w:r>
      <w:r w:rsidRPr="00DC428F">
        <w:rPr>
          <w:rtl/>
        </w:rPr>
        <w:t>277 ، وانظر : إحقاق الحقّ 1 / 122.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فالأوّل يقتضي التداخل وعدم زيادة الحجم.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والثاني يقتضي التجزئة.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والأخيران ينافيان التأليف من الوسط والأطراف.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وإن شئت قلت</w:t>
      </w:r>
      <w:r w:rsidRPr="00DC428F">
        <w:rPr>
          <w:rtl/>
        </w:rPr>
        <w:t xml:space="preserve"> : لو وضع جزء على جزء ، فإن لاقاه بكلّه لزم التداخل وعدم زيادة الحجم ، وإن لاقاه ببعضه لزمت التجزئة.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ذكر شيخنا المدقّق نصير الدين </w:t>
      </w:r>
      <w:r w:rsidRPr="004F6E87">
        <w:rPr>
          <w:rtl/>
        </w:rPr>
        <w:t>1</w:t>
      </w:r>
      <w:r w:rsidRPr="00DC428F">
        <w:rPr>
          <w:rtl/>
        </w:rPr>
        <w:t xml:space="preserve"> وغيره من العلماء وجوها كثيرة لإبطال الجوهر الفرد ، فلتراجع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ويرد عليه ثانيا</w:t>
      </w:r>
      <w:r w:rsidRPr="00DC428F">
        <w:rPr>
          <w:rtl/>
        </w:rPr>
        <w:t xml:space="preserve"> : إنّه لو سلّم ثبوت الجواهر الفردة والتركيب منها ، فإثبات رؤيتها</w:t>
      </w:r>
      <w:r>
        <w:rPr>
          <w:rtl/>
        </w:rPr>
        <w:t xml:space="preserve"> ـ </w:t>
      </w:r>
      <w:r w:rsidRPr="00DC428F">
        <w:rPr>
          <w:rtl/>
        </w:rPr>
        <w:t>كما صرّح به الدليل</w:t>
      </w:r>
      <w:r>
        <w:rPr>
          <w:rtl/>
        </w:rPr>
        <w:t xml:space="preserve"> ـ </w:t>
      </w:r>
      <w:r w:rsidRPr="00DC428F">
        <w:rPr>
          <w:rtl/>
        </w:rPr>
        <w:t>موقوف على بطلان كون الطول والعرض عرضين قائمين بأكثر من جزء واحد ؛ لاستلزامه قيام العرض الواحد بمحلّين.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وأنت تعلم أنّه إن أريد لزوم قيام العرض بتمامه ، في كلّ واحد من المحلّين ، فهو ممنوع.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أريد لزوم قيامه بمجموع المحلّين ، فمسلّم ولا بأس به.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وثالثا</w:t>
      </w:r>
      <w:r w:rsidRPr="00DC428F">
        <w:rPr>
          <w:rtl/>
        </w:rPr>
        <w:t xml:space="preserve"> : إنّه لو سلّم رؤية الجواهر كالأعراض ، فتخصيص العلّة بحال الوجود محلّ نظر ، بناء على مذهبهم من إحالة كلّ شيء إلى إرادة الفاعل المختار ، فتصحّ رؤية المعدوم كالموجود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ودعوى ضرورة امتناع رؤية المعدوم عقلا ، فلا تصلح لأن تتعلّق بها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تجريد الاعتقاد : 145 ، أوائل المقالات : 96</w:t>
      </w:r>
      <w:r>
        <w:rPr>
          <w:rtl/>
        </w:rPr>
        <w:t xml:space="preserve"> ـ </w:t>
      </w:r>
      <w:r w:rsidRPr="00DC428F">
        <w:rPr>
          <w:rtl/>
        </w:rPr>
        <w:t xml:space="preserve">97 رقم 87 ، النكت الاعتقادية : 28 ، الذخيرة في علم الكلام : 146 وما بعدها ، المنقذ من التقليد 1 / 34 </w:t>
      </w:r>
      <w:r>
        <w:rPr>
          <w:rtl/>
        </w:rPr>
        <w:t>و 4</w:t>
      </w:r>
      <w:r w:rsidRPr="00DC428F">
        <w:rPr>
          <w:rtl/>
        </w:rPr>
        <w:t>3</w:t>
      </w:r>
      <w:r>
        <w:rPr>
          <w:rtl/>
        </w:rPr>
        <w:t xml:space="preserve"> ـ </w:t>
      </w:r>
      <w:r w:rsidRPr="00DC428F">
        <w:rPr>
          <w:rtl/>
        </w:rPr>
        <w:t>48 ، كشف المراد : 145</w:t>
      </w:r>
      <w:r>
        <w:rPr>
          <w:rtl/>
        </w:rPr>
        <w:t xml:space="preserve"> ـ </w:t>
      </w:r>
      <w:r w:rsidRPr="00DC428F">
        <w:rPr>
          <w:rtl/>
        </w:rPr>
        <w:t>146 المسألة 6.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إرادة الله تعالى وقدرته ، صحيحة ؛ لكن عندنا دونهم.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إذ ليس امتناع رؤية المعدوم بأظهر من امتناع رؤية العلم ، والإرادة ، والروائح ، والطعوم ، ونحوها من الكيفيات الموجودة ، وقد أنكروا امتناع رؤيتها.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ورابعا</w:t>
      </w:r>
      <w:r w:rsidRPr="00DC428F">
        <w:rPr>
          <w:rtl/>
        </w:rPr>
        <w:t xml:space="preserve"> : إنّه لو سلّم أنّ العلّة هي الوجود ، فلا نسلّم أنّه بإطلاقه هو العلّة ، بل يمكن أن تكون العلّة هي الوجود المقيّد بالحدوث الذاتي ، أو الزماني ، أو بالإمكان ، أو بما يثبت معه شروط الرؤية ، وإن قلنا : إنّ بعض هذه الأمور عدميّ ؛ لأنّها قيود ، والقيد خارج.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ويمكن</w:t>
      </w:r>
      <w:r>
        <w:rPr>
          <w:rtl/>
        </w:rPr>
        <w:t xml:space="preserve"> ـ </w:t>
      </w:r>
      <w:r w:rsidRPr="00DC428F">
        <w:rPr>
          <w:rtl/>
        </w:rPr>
        <w:t>أيضا</w:t>
      </w:r>
      <w:r>
        <w:rPr>
          <w:rtl/>
        </w:rPr>
        <w:t xml:space="preserve"> ـ </w:t>
      </w:r>
      <w:r w:rsidRPr="00DC428F">
        <w:rPr>
          <w:rtl/>
        </w:rPr>
        <w:t>أن تكون علّة رؤية العرض هي وجوده الخاصّ به لا المطلق ، وكذا بالنسبة إلى رؤية الجوهر.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فلا يلزم صحّة رؤية الباري سبحانه.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ودعوى أنّا قد نرى البعيد وندرك له هويّة من غير أن ندرك أنّه جوهر أو عرض ، فيلزم أن يكون المرئي هو المشترك بينهما لا نفسهما ، وأن تكون العلّة مشتركة أيضا بينهما ، باطلة ؛ لمنع ما ذكره من لزوم كون المرئي هو المشترك.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وذلك لاحتمال تعلّق الرؤية بنفس المرئي بخصوصه ، إلّا أنّ إدراكه في البعد إجماليّ.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سلّم تعلّقها بالمشترك ، فهو لا يستلزم أن تكون العلّة المشتركة هي الوجود المطلق ، بل يحتمل أن تكون هي المقيّد بالإمكان والحدوث أو نحوهما ، كما عرفت.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أعرضنا عن هذا كلّه وعن سائر ما يورد على هذا الدليل ،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فلا ريب ببطلانه ، لمخالفته للضرورة القاضية بامتناع رؤية بعض الموجودات ، كالكيفيات النفسانية والروائح والطعوم ، فليس هو إلّا تشكيكا في البديهيّ</w:t>
      </w:r>
      <w:r>
        <w:rPr>
          <w:rtl/>
        </w:rPr>
        <w:t>!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وأمّا ما ذكره من حقيقة الرؤية ، ففيه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تلك الحالة الحاصلة عند التغميض إنّما هي صورة المرئي ، ومحلّها الحسّ المشترك أو الخيال ، لا الباصرة ، وهي موقوفة على سبق الرؤية.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فحينئذ إن كانت رؤية الله سبحانه ممتنعة ، فقد امتنعت هذه الحالة ، وإلّا فلا حاجة إلى تكلّف إثبات هذه الحالة وجعلها هي محلّ النزاع.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سلّم أنّها غير موقوفة عليها ، بناء على إنّه أراد ما يشبه تلك الحالة الحاصلة عند التغميض لا نفسها ، فنحن لا نحكم عليها بالامتناع عادة بدون الشرائط كما حكم هو عليها ؛ لأنّها</w:t>
      </w:r>
      <w:r>
        <w:rPr>
          <w:rtl/>
        </w:rPr>
        <w:t xml:space="preserve"> ـ </w:t>
      </w:r>
      <w:r w:rsidRPr="00DC428F">
        <w:rPr>
          <w:rtl/>
        </w:rPr>
        <w:t>كما زعم</w:t>
      </w:r>
      <w:r>
        <w:rPr>
          <w:rtl/>
        </w:rPr>
        <w:t xml:space="preserve"> ـ </w:t>
      </w:r>
      <w:r w:rsidRPr="00DC428F">
        <w:rPr>
          <w:rtl/>
        </w:rPr>
        <w:t>شبيهة بالبصيرة في إدراك المعقولات ، فكيف تمتنع بدون الشرائط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مع إنّها ليست محلّ النزاع ألبتّة ، بل محلّه الرؤية المعروفة ، كما يرشد إليه دليل الأشعري السابق ، فإنّ من تأمّله عرف أنّه أراد الرؤية المعروفة.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ولذا احتاج إلى جعل العلّة للرؤية هي الوجود ، ليتسنّى له دعوى إمكان رؤية الله تعالى ، وإلّا فلو أراد رؤية أخرى غيرها ، لم يكن لإثبات كون الوجود علّة للرؤية المعروفة دخل في تجويز رؤية أخرى عليه سبحانه.</w:t>
      </w:r>
    </w:p>
    <w:p w:rsidR="00F170BA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لكنّ القوم لمّا رأوا بطلان دليل الأشعري بالبداهة ، وفساد مذهبه بالضرورة ، التجأوا</w:t>
      </w:r>
      <w:r>
        <w:rPr>
          <w:rtl/>
        </w:rPr>
        <w:t xml:space="preserve"> ـ </w:t>
      </w:r>
      <w:r w:rsidRPr="00DC428F">
        <w:rPr>
          <w:rtl/>
        </w:rPr>
        <w:t>في خصوص المقام</w:t>
      </w:r>
      <w:r>
        <w:rPr>
          <w:rtl/>
        </w:rPr>
        <w:t xml:space="preserve"> ـ </w:t>
      </w:r>
      <w:r w:rsidRPr="00DC428F">
        <w:rPr>
          <w:rtl/>
        </w:rPr>
        <w:t>إلى ذكر معنى للرؤية لا يعرفون حقيقته</w:t>
      </w:r>
      <w:r>
        <w:rPr>
          <w:rtl/>
        </w:rPr>
        <w:t>!</w:t>
      </w:r>
      <w:r w:rsidRPr="00DC428F">
        <w:rPr>
          <w:rtl/>
        </w:rPr>
        <w:t xml:space="preserve"> وإلى جعله محلّا للنزاع من دون أن يخطر</w:t>
      </w:r>
      <w:r>
        <w:rPr>
          <w:rtl/>
        </w:rPr>
        <w:t xml:space="preserve"> ـ </w:t>
      </w:r>
      <w:r w:rsidRPr="00DC428F">
        <w:rPr>
          <w:rtl/>
        </w:rPr>
        <w:t>في الصدر الأوّل</w:t>
      </w:r>
      <w:r>
        <w:rPr>
          <w:rtl/>
        </w:rPr>
        <w:t xml:space="preserve"> ـ </w:t>
      </w:r>
      <w:r w:rsidRPr="00DC428F">
        <w:rPr>
          <w:rtl/>
        </w:rPr>
        <w:t>ببال المتنازعين ، فشوّشوا كلماتهم ، وشوّهوا وجه الحقيقة</w:t>
      </w:r>
      <w:r>
        <w:rPr>
          <w:rtl/>
        </w:rPr>
        <w:t>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Pr="00DC428F">
        <w:rPr>
          <w:rtl/>
        </w:rPr>
        <w:lastRenderedPageBreak/>
        <w:t>هل يحصل الإدراك لمعنى في المدرك</w:t>
      </w:r>
      <w:r>
        <w:rPr>
          <w:rtl/>
        </w:rPr>
        <w:t>؟</w:t>
      </w:r>
    </w:p>
    <w:p w:rsidR="00F170BA" w:rsidRPr="00982417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982417">
        <w:rPr>
          <w:rtl/>
        </w:rPr>
        <w:t xml:space="preserve"> ـ طيّب الله مثواه ـ </w:t>
      </w:r>
      <w:r w:rsidRPr="005631B0">
        <w:rPr>
          <w:rStyle w:val="libFootnotenumChar"/>
          <w:rtl/>
        </w:rPr>
        <w:t>(1)</w:t>
      </w:r>
      <w:r w:rsidRPr="00982417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38" w:name="_Toc294629265"/>
      <w:bookmarkStart w:id="39" w:name="_Toc517958454"/>
      <w:r w:rsidRPr="00DC428F">
        <w:rPr>
          <w:rtl/>
        </w:rPr>
        <w:t>المبحث السادس</w:t>
      </w:r>
      <w:bookmarkEnd w:id="38"/>
      <w:bookmarkEnd w:id="39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40" w:name="_Toc517958455"/>
      <w:r w:rsidRPr="00DC428F">
        <w:rPr>
          <w:rtl/>
        </w:rPr>
        <w:t>في أنّ الإدراك ليس لمعنى</w:t>
      </w:r>
      <w:bookmarkEnd w:id="40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والأشاعرة خالفت العقلاء في ذلك ، وذهبوا مذهبا غريبا عجيبا ، لزمهم بواسطته إنكار الضروريّات.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 العقلاء بأسرهم قالوا : إنّ صفة الإدراك تصدر عن كون الواحد منّا حيّا لا آفة فيه.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والأشاعرة قالوا : إنّ الإدراك إنّما يحصل لمعنى حصل في المدرك ، فإن حصل ذلك المعنى في المدرك ، حصل الإدراك وإن فقدت جميع الشرائط ؛ وإن لم يحصل ، لم يحصل الإدراك وإن وجدت جميع الشرائط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وجاز عندهم بسبب ذلك إدراك المعدومات ؛ لأنّ من شأن الإدراك أن يتعلّق بالمدرك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على ما هو عليه في نفسه ، وذلك يحصل في حال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45</w:t>
      </w:r>
      <w:r>
        <w:rPr>
          <w:rtl/>
        </w:rPr>
        <w:t xml:space="preserve"> ـ </w:t>
      </w:r>
      <w:r w:rsidRPr="00DC428F">
        <w:rPr>
          <w:rtl/>
        </w:rPr>
        <w:t>46.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مؤدّاه في : تمهيد الأوائل : 302 ، الإرشاد</w:t>
      </w:r>
      <w:r>
        <w:rPr>
          <w:rtl/>
        </w:rPr>
        <w:t xml:space="preserve"> ـ </w:t>
      </w:r>
      <w:r w:rsidRPr="00DC428F">
        <w:rPr>
          <w:rtl/>
        </w:rPr>
        <w:t>للجويني</w:t>
      </w:r>
      <w:r>
        <w:rPr>
          <w:rtl/>
        </w:rPr>
        <w:t xml:space="preserve"> ـ </w:t>
      </w:r>
      <w:r w:rsidRPr="00DC428F">
        <w:rPr>
          <w:rtl/>
        </w:rPr>
        <w:t>: 157</w:t>
      </w:r>
      <w:r>
        <w:rPr>
          <w:rtl/>
        </w:rPr>
        <w:t xml:space="preserve"> ـ </w:t>
      </w:r>
      <w:r w:rsidRPr="00DC428F">
        <w:rPr>
          <w:rtl/>
        </w:rPr>
        <w:t>158 ، شرح المقاصد 4 / 197.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في المصدر : بالمرئي.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عدمه كما يحصل حال وجوده ، فإنّ الواحد منّا يدرك جميع الموجودات بإدراك يجري مجرى العلم في عموم التعلّق.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وحينئذ يلزم تعلّق الإدراك بالمعدوم ، وبأنّ الشيء سيوجد ، وبأنّ الشيء قد كان موجودا ، وأن يدرك ذلك بجميع الحواسّ ، من الذوق والشمّ واللمس والسمع ؛ لأنّه لا فرق بين رؤية الطعوم والروائح ، وبين رؤية المعدوم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وكما إنّ العلم باستحالة رؤية المعدوم ضروريّ ، كذا العلم باستحالة رؤية الطعوم والروائح.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وأيضا : يلزم أن يكون الواحد منّا رائيا مع الساتر العظيم البقّة ، ولا يرى الفيل العظيم ولا الجبل الشاهق مع عدم الساتر ، على تقدير أن يكون المعنى قد وجد في الأوّل وانتفى في الثاني</w:t>
      </w:r>
      <w:r>
        <w:rPr>
          <w:rtl/>
        </w:rPr>
        <w:t>!</w:t>
      </w:r>
      <w:r w:rsidRPr="00DC428F">
        <w:rPr>
          <w:rtl/>
        </w:rPr>
        <w:t xml:space="preserve"> وكان يصحّ منّا أن نرى ذلك المعنى ؛ لأنّه موجود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وعندهم أنّ كلّ موجود يصحّ رؤيته ، ويتسلسل ؛ لأنّ رؤية المعنى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إنّما تكون بمعنى آخر.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وأيّ عاقل يرضى لنفسه تقليد من يذهب إلى جواز رؤية الطعم والرائحة والبرودة والحرارة والصوت بالعين ، وجواز لمس العلم والقدرة والطعم والرائحة والصوت باليد ، وذوقها باللسان ، وشمّها بالأنف ، وسماعها بالأذن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وهل هذا إلّا مجرّد سفسطة وإنكار المحسوسات</w:t>
      </w:r>
      <w:r>
        <w:rPr>
          <w:rtl/>
        </w:rPr>
        <w:t>؟!</w:t>
      </w:r>
      <w:r w:rsidRPr="00DC428F">
        <w:rPr>
          <w:rtl/>
        </w:rPr>
        <w:t xml:space="preserve"> ولم يبالغ السوفسطائية في مقالاتهم هذه المبالغة</w:t>
      </w:r>
      <w:r>
        <w:rPr>
          <w:rtl/>
        </w:rPr>
        <w:t>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في المصدر : الشيء.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41" w:name="_Toc517958456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41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الظاهر أنّه استعمل الإدراك وأراد به الرؤية ، وحاصل كلامه أنّ الأشاعرة يقولون : إنّ الرؤية معنى يحصل في المدرك ، ولا يتوقّف حصوله على شرط من الشرائط.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ما قدّمنا ذكره غير مرّة ، وبيّنّا ما هو مرادهم من هذا الكلام.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 إنّ قوله</w:t>
      </w:r>
      <w:r w:rsidRPr="00DC428F">
        <w:rPr>
          <w:rtl/>
        </w:rPr>
        <w:t xml:space="preserve"> : « وجاز عندهم بسبب ذلك إدراك المعدومات ؛ لأنّ من شأن الإدراك أن يتعلّق بالمدرك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على ما هو عليه في نفسه ، وذلك يحصل في حال عدمه كما يحصل حال وجوده »</w:t>
      </w:r>
      <w:r>
        <w:rPr>
          <w:rtl/>
        </w:rPr>
        <w:t xml:space="preserve"> ..</w:t>
      </w:r>
      <w:r w:rsidRPr="00DC428F">
        <w:rPr>
          <w:rtl/>
        </w:rPr>
        <w:t xml:space="preserve">. استدلال باطل على معنى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مخترع 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 كون الرؤية معنى يحصل في الرائي لا يوجب جواز تعلّقها بالمعدوم ، بل المدّعى أنّه يتعلّق بكلّ موجود كما ذكر هو في الفصل السابق.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تعلّقه بالمعدوم فليس بمذهب الأشاعرة ، ولا يلزم من أقوالهم في الرؤية.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ما ذكره من أنّ العلم باستحالة رؤية الطعوم والروائح ضروريّ ، مثل العلم باستحالة رؤية المعدوم</w:t>
      </w:r>
      <w:r>
        <w:rPr>
          <w:rtl/>
        </w:rPr>
        <w:t xml:space="preserve"> ..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124</w:t>
      </w:r>
      <w:r>
        <w:rPr>
          <w:rtl/>
        </w:rPr>
        <w:t xml:space="preserve"> ـ </w:t>
      </w:r>
      <w:r w:rsidRPr="00DC428F">
        <w:rPr>
          <w:rtl/>
        </w:rPr>
        <w:t>125.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في المصدر : بالمرئي.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في المصدر : مدّعى.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فقد ذكرنا أنّه إن أراد</w:t>
      </w:r>
      <w:r>
        <w:rPr>
          <w:rtl/>
        </w:rPr>
        <w:t xml:space="preserve"> ـ </w:t>
      </w:r>
      <w:r w:rsidRPr="00DC428F">
        <w:rPr>
          <w:rtl/>
        </w:rPr>
        <w:t>بهذه</w:t>
      </w:r>
      <w:r>
        <w:rPr>
          <w:rtl/>
        </w:rPr>
        <w:t xml:space="preserve"> ـ </w:t>
      </w:r>
      <w:r w:rsidRPr="00DC428F">
        <w:rPr>
          <w:rtl/>
        </w:rPr>
        <w:t>الاستحالة العقليّة ، فممنوع ؛ وإن أراد العاديّة ، فمسلّم</w:t>
      </w:r>
      <w:r>
        <w:rPr>
          <w:rtl/>
        </w:rPr>
        <w:t xml:space="preserve"> ..</w:t>
      </w:r>
      <w:r w:rsidRPr="00DC428F">
        <w:rPr>
          <w:rtl/>
        </w:rPr>
        <w:t xml:space="preserve"> والاستبعاد لا يقدح في الحقائق الثابتة بالبرهان.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ما ذكر من أنّه على تقدير كون المعنى موجودا ، كان يصحّ منّا أن نرى ذلك المعنى ، لأنّه موجود ، وكلّ موجود يصحّ رؤيته ويتسلسل ؛ لأنّ رؤية المعنى إنّما تكون لمعنى آخر.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فالجواب</w:t>
      </w:r>
      <w:r w:rsidRPr="00DC428F">
        <w:rPr>
          <w:rtl/>
        </w:rPr>
        <w:t xml:space="preserve"> : إنّ العقل يجوّز رؤية كلّ موجود وإن استحال عادة ، فالرؤية إذا كانت موجودة [ به ] يصحّ أن ترى نفسها ، لا برؤية أخرى ، فانقطع التسلسل ، كما ذكر في الوجود على تقدير كونه موجودا ، فلا استحالة فيه ، ولا مصادمة للضرورة.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ما ذكره من باقي التشنيعات والاستبعادات قد مرّ جوابه غير مرّة ، ونزيد جوابه في هذه المرّة بهذين البيتين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وذي سفه يواجهني بجهل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وأكره أن أكون له مجيبا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يزيد سفاهة وأزيد حلما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كعود زاده الإحراق طيبا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</w:tbl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ينسب البيتان إلى أمير المؤمنين الإمام عليّ بن أبي طالب </w:t>
      </w:r>
      <w:r w:rsidRPr="004F6E87">
        <w:rPr>
          <w:rtl/>
        </w:rPr>
        <w:t>7</w:t>
      </w:r>
      <w:r w:rsidRPr="00DC428F">
        <w:rPr>
          <w:rtl/>
        </w:rPr>
        <w:t xml:space="preserve"> ، كما نسبا إلى الشافعي باختلاف يسير في صدر البيت الأوّل ؛ انظر : ديوان الإمام عليّ </w:t>
      </w:r>
      <w:r w:rsidRPr="004F6E87">
        <w:rPr>
          <w:rtl/>
        </w:rPr>
        <w:t>7</w:t>
      </w:r>
      <w:r w:rsidRPr="00DC428F">
        <w:rPr>
          <w:rtl/>
        </w:rPr>
        <w:t xml:space="preserve"> : 28 ، ديوان الشافعي : 144.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42" w:name="_Toc517958457"/>
      <w:r w:rsidRPr="00DC428F">
        <w:rPr>
          <w:rtl/>
        </w:rPr>
        <w:lastRenderedPageBreak/>
        <w:t>وأقول :</w:t>
      </w:r>
      <w:bookmarkEnd w:id="4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لا ريب أنّ بحث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هنا عامّ لجميع الإحساسات الظاهريّة ولا يخصّ الرؤية ، كما يشهد له قوله : « وأن يدرك ذلك بجميع الحواسّ من الذوق والشمّ واللمس والسمع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وقوله : « وجواز لمس العلم والقدرة »</w:t>
      </w:r>
      <w:r>
        <w:rPr>
          <w:rtl/>
        </w:rPr>
        <w:t xml:space="preserve"> ..</w:t>
      </w:r>
      <w:r w:rsidRPr="00DC428F">
        <w:rPr>
          <w:rtl/>
        </w:rPr>
        <w:t xml:space="preserve"> وهو أيضا لم يستعمل في هذا المبحث لفظ الإدراك إلّا بالمعنى المطلق.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فالمصنّف قصد بهذين القولين التنصيص على غير الرؤية ، دفعا لتوهّم اختصاص البحث بها ؛ ومع ذلك وقع الفضل بالوهم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كما توهّم أيضا أنّه أراد أنّ الإدراك معنى يحصل في المدرك ؛ والحال أنّه أراد أنّ الإدراك يحصل لأجل معنى في المدرك.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وحاصل مقصوده</w:t>
      </w:r>
      <w:r w:rsidRPr="00DC428F">
        <w:rPr>
          <w:rtl/>
        </w:rPr>
        <w:t xml:space="preserve"> أنّهم قالوا : إنّ الإدراك يحصل في الحيوان لأجل معنى فيه ، كالحياة ، ولا ريب أنّ من شأن الإدراك أن يتعلّق بالشيء على ما هو عليه في نفسه ، ولا يتقيّد الشيء</w:t>
      </w:r>
      <w:r>
        <w:rPr>
          <w:rtl/>
        </w:rPr>
        <w:t xml:space="preserve"> ـ </w:t>
      </w:r>
      <w:r w:rsidRPr="00DC428F">
        <w:rPr>
          <w:rtl/>
        </w:rPr>
        <w:t>بالوجود ونحوه</w:t>
      </w:r>
      <w:r>
        <w:rPr>
          <w:rtl/>
        </w:rPr>
        <w:t xml:space="preserve"> ـ </w:t>
      </w:r>
      <w:r w:rsidRPr="00DC428F">
        <w:rPr>
          <w:rtl/>
        </w:rPr>
        <w:t>إلّا لأجل تلك الشروط السابقة ، وهم لا يعتبرونها ، فيجري الإحساس بمقتضى مذهبهم مجرى العلم في عموم التعلّق.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فإذا حصل المعنى في الشخص ، لزم صحّة تعلّق الرؤية ونحوها بالمعدوم ، وبأنّ الشيء سيوجد</w:t>
      </w:r>
      <w:r>
        <w:rPr>
          <w:rtl/>
        </w:rPr>
        <w:t xml:space="preserve"> ..</w:t>
      </w:r>
      <w:r w:rsidRPr="00DC428F">
        <w:rPr>
          <w:rtl/>
        </w:rPr>
        <w:t xml:space="preserve"> إلى غير ذلك.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مع إنّه بمقتضى مذهبهم</w:t>
      </w:r>
      <w:r>
        <w:rPr>
          <w:rtl/>
        </w:rPr>
        <w:t xml:space="preserve"> ـ </w:t>
      </w:r>
      <w:r w:rsidRPr="00DC428F">
        <w:rPr>
          <w:rtl/>
        </w:rPr>
        <w:t>من إحالة كلّ شيء إلى إرادة الفاعل المختار</w:t>
      </w:r>
      <w:r>
        <w:rPr>
          <w:rtl/>
        </w:rPr>
        <w:t xml:space="preserve"> ـ </w:t>
      </w:r>
      <w:r w:rsidRPr="00DC428F">
        <w:rPr>
          <w:rtl/>
        </w:rPr>
        <w:t>يلزم أيضا جواز إدراك المعدوم بجميع الحواسّ الظاهريّة ، كما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جاز رؤية العلم والقدرة ونحوهما.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فظهر</w:t>
      </w:r>
      <w:r w:rsidRPr="00DC428F">
        <w:rPr>
          <w:rtl/>
        </w:rPr>
        <w:t xml:space="preserve"> أنّ ما نسبه المصنّف إليهم من جواز إدراك المعدومات ، لازم لهم من أقوالهم ، وأراد بالنسبة إليهم النسبة بحسب ما يلزمهم ، وإن لم يقولوا به ظاهرا.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إنّه أراد بقوله : « لا فرق بين رؤية الطعوم والروائح ، وبين رؤية المعدوم ، وكما إنّ العلم باستحالة رؤية المعدوم ضروريّ</w:t>
      </w:r>
      <w:r>
        <w:rPr>
          <w:rtl/>
        </w:rPr>
        <w:t xml:space="preserve"> ..</w:t>
      </w:r>
      <w:r w:rsidRPr="00DC428F">
        <w:rPr>
          <w:rtl/>
        </w:rPr>
        <w:t>. » إلى آخره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دفع استبعاد نسبة جواز رؤية المعدوم إليهم.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وحاصله</w:t>
      </w:r>
      <w:r w:rsidRPr="00DC428F">
        <w:rPr>
          <w:rtl/>
        </w:rPr>
        <w:t xml:space="preserve"> : إنّ رؤية الطعوم والروائح مستحيلة عقلا بالضرورة كرؤية المعدوم بلا فرق ، فإذا التزموا بجواز رؤية الطعوم ونحوها ، مكابرة ومخالفة لضرورة العقل والعقلاء ، لم يستبعد منهم القول بجواز رؤية المعدوم.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وبهذا تعرف أنّ ما ذكره الفضل في جوابه بقوله : « قد ذكرنا أنّه إن أراد</w:t>
      </w:r>
      <w:r>
        <w:rPr>
          <w:rtl/>
        </w:rPr>
        <w:t xml:space="preserve"> ـ </w:t>
      </w:r>
      <w:r w:rsidRPr="00DC428F">
        <w:rPr>
          <w:rtl/>
        </w:rPr>
        <w:t>بهذه</w:t>
      </w:r>
      <w:r>
        <w:rPr>
          <w:rtl/>
        </w:rPr>
        <w:t xml:space="preserve"> ـ </w:t>
      </w:r>
      <w:r w:rsidRPr="00DC428F">
        <w:rPr>
          <w:rtl/>
        </w:rPr>
        <w:t>الاستحالة العقلية ، فممنوع</w:t>
      </w:r>
      <w:r>
        <w:rPr>
          <w:rtl/>
        </w:rPr>
        <w:t xml:space="preserve"> ..</w:t>
      </w:r>
      <w:r w:rsidRPr="00DC428F">
        <w:rPr>
          <w:rtl/>
        </w:rPr>
        <w:t>. » إلى آخره</w:t>
      </w:r>
      <w:r>
        <w:rPr>
          <w:rtl/>
        </w:rPr>
        <w:t xml:space="preserve"> ..</w:t>
      </w:r>
      <w:r w:rsidRPr="00DC428F">
        <w:rPr>
          <w:rtl/>
        </w:rPr>
        <w:t xml:space="preserve"> لا ربط له بكلامه ، اللهمّ إلّا أن يريد الجواب بدعوى الفرق بين الاستحالتين ، بأنّ استحالة رؤية الطعوم عاديّة ، واستحالة رؤية المعدوم عقلية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فيكون قد كابر ضرورة العقل من جهتين : من جهة : دعوى الفرق ، ومن جهة : أصل القول ، بأنّ استحالة رؤية الطعوم ونحوها عاديّة.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وأمّا ما أجاب به عن التسلسل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فمع عدم ارتباطه بمراد المصنّف ، غير دافع للتسلسل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أمّا</w:t>
      </w:r>
      <w:r w:rsidRPr="00DC428F">
        <w:rPr>
          <w:rtl/>
        </w:rPr>
        <w:t xml:space="preserve"> عدم ارتباطه به ؛ فلأنّه فهم تسلسل الرؤية بأن تتعلّق الرؤية برؤية أخرى ، إلى ما لا نهاية له ، بناء منه على إنّه أراد بالمعنى : الرؤية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ـ</w:t>
      </w:r>
      <w:r w:rsidRPr="00DC428F">
        <w:rPr>
          <w:rtl/>
        </w:rPr>
        <w:t xml:space="preserve"> كما سبق</w:t>
      </w:r>
      <w:r>
        <w:rPr>
          <w:rtl/>
        </w:rPr>
        <w:t xml:space="preserve"> ـ </w:t>
      </w:r>
      <w:r w:rsidRPr="00DC428F">
        <w:rPr>
          <w:rtl/>
        </w:rPr>
        <w:t>وقد عرفت بطلانه ؛ وأنّ مراده بالمعنى : هو الأمر الذي لأجله يحصل الإدراك ، فيكون مراده بالتسلسل</w:t>
      </w:r>
      <w:r>
        <w:rPr>
          <w:rtl/>
        </w:rPr>
        <w:t xml:space="preserve"> ـ </w:t>
      </w:r>
      <w:r w:rsidRPr="00DC428F">
        <w:rPr>
          <w:rtl/>
        </w:rPr>
        <w:t>بناء على هذا</w:t>
      </w:r>
      <w:r>
        <w:rPr>
          <w:rtl/>
        </w:rPr>
        <w:t xml:space="preserve"> ـ </w:t>
      </w:r>
      <w:r w:rsidRPr="00DC428F">
        <w:rPr>
          <w:rtl/>
        </w:rPr>
        <w:t>هو تسلسل هذه المعاني ، لا الرؤية</w:t>
      </w:r>
      <w:r>
        <w:rPr>
          <w:rtl/>
        </w:rPr>
        <w:t xml:space="preserve"> ـ </w:t>
      </w:r>
      <w:r w:rsidRPr="00DC428F">
        <w:rPr>
          <w:rtl/>
        </w:rPr>
        <w:t>كما هو واضح من كلامه</w:t>
      </w:r>
      <w:r>
        <w:rPr>
          <w:rtl/>
        </w:rPr>
        <w:t xml:space="preserve"> ـ.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أنّه غير دافع له ؛ فلأنّ التسلسل الواقع في الرؤية إنّما هو من حيث صحّة تعلّق رؤية برؤية ، لا من حيث وجوب التعلّق ، فلا يندفع إلّا بإنكار هذه الصحّة ، لا بإثبات صحّة رؤية الرؤية بنفسها ، التي لا تنافي التسلسل في الرؤية المختلفة.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 لا معنى لصحّة رؤية الرؤية بنفسها ، للزوم المغايرة بين الرؤية الحقيقية والمرئيّ ؛ لأنّ تعلّق أمر بآخر يستدعي الاثنينيّة بالضرورة.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نسبه إلى القوم ، من أنّهم دفعوا التسلسل في الوجود ، بأنّ الوجود موجود بنفسه لا بوجود آخر ، فلا ربط له بالمقام ؛ لأنّهم أرادوا به عدم حاجة الوجود إلى وجود آخر حتّى يتسلسل ، فكيف يقاس عليه رؤية الرؤية بنفسها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نعم</w:t>
      </w:r>
      <w:r w:rsidRPr="00DC428F">
        <w:rPr>
          <w:rtl/>
        </w:rPr>
        <w:t xml:space="preserve"> ، يمكن الجواب عن إشكال هذا التسلسل ، بأنّ اللازم هو التسلسل في صحّة تعلّق الرؤية برؤية أخرى إلى ما لا نهاية له ، والصحّة أمر اعتباري ، والتسلسل في الاعتباريات ليس بباطل ؛ لأنّه ينقطع بانقطاع الاعتبار ، لكنّ القول بصحّة رؤية الرؤية مكابرة لضرورة العقل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استشهد به من البيتين ، فلا يليق بذي الفضل إلّا الإعراض عن معارضته</w:t>
      </w:r>
      <w:r>
        <w:rPr>
          <w:rtl/>
        </w:rPr>
        <w:t>!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Pr="00DC428F">
        <w:rPr>
          <w:rtl/>
        </w:rPr>
        <w:lastRenderedPageBreak/>
        <w:t>إنّه تعالى لا يرى</w:t>
      </w:r>
    </w:p>
    <w:p w:rsidR="00F170BA" w:rsidRPr="00215CBE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215CBE">
        <w:rPr>
          <w:rtl/>
        </w:rPr>
        <w:t xml:space="preserve"> ـ أعلى الله درجته ـ </w:t>
      </w:r>
      <w:r w:rsidRPr="005631B0">
        <w:rPr>
          <w:rStyle w:val="libFootnotenumChar"/>
          <w:rtl/>
        </w:rPr>
        <w:t>(1)</w:t>
      </w:r>
      <w:r w:rsidRPr="00215CBE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43" w:name="_Toc294629269"/>
      <w:bookmarkStart w:id="44" w:name="_Toc517958458"/>
      <w:r w:rsidRPr="00DC428F">
        <w:rPr>
          <w:rtl/>
        </w:rPr>
        <w:t>المبحث السابع</w:t>
      </w:r>
      <w:bookmarkEnd w:id="43"/>
      <w:bookmarkEnd w:id="44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45" w:name="_Toc517958459"/>
      <w:r w:rsidRPr="00DC428F">
        <w:rPr>
          <w:rtl/>
        </w:rPr>
        <w:t>في أنّه تعالى يستحيل أن يرى</w:t>
      </w:r>
      <w:bookmarkEnd w:id="4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خالفت الأشاعرة كافّة العقلاء في هذه المسألة ، حيث حكموا بأنّ الله تعالى مرئيّ للبشر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أمّا الفلاسفة [</w:t>
      </w:r>
      <w:r>
        <w:rPr>
          <w:rtl/>
        </w:rPr>
        <w:t xml:space="preserve"> وإ</w:t>
      </w:r>
      <w:r w:rsidRPr="00DC428F">
        <w:rPr>
          <w:rtl/>
        </w:rPr>
        <w:t xml:space="preserve">لمعتزلة ] والإمامية : فإنكارهم لرؤيته تعالى ظاهر ولا شكّ فيه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46</w:t>
      </w:r>
      <w:r>
        <w:rPr>
          <w:rtl/>
        </w:rPr>
        <w:t xml:space="preserve"> ـ </w:t>
      </w:r>
      <w:r w:rsidRPr="00DC428F">
        <w:rPr>
          <w:rtl/>
        </w:rPr>
        <w:t>48.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الإبانة عن أصول الديانة : 58</w:t>
      </w:r>
      <w:r>
        <w:rPr>
          <w:rtl/>
        </w:rPr>
        <w:t xml:space="preserve"> ـ </w:t>
      </w:r>
      <w:r w:rsidRPr="00DC428F">
        <w:rPr>
          <w:rtl/>
        </w:rPr>
        <w:t>71 ، تمهيد الأوائل : 301</w:t>
      </w:r>
      <w:r>
        <w:rPr>
          <w:rtl/>
        </w:rPr>
        <w:t xml:space="preserve"> ـ </w:t>
      </w:r>
      <w:r w:rsidRPr="00DC428F">
        <w:rPr>
          <w:rtl/>
        </w:rPr>
        <w:t>307 ، الاعتقاد على مذهب السلف : 58</w:t>
      </w:r>
      <w:r>
        <w:rPr>
          <w:rtl/>
        </w:rPr>
        <w:t xml:space="preserve"> ـ </w:t>
      </w:r>
      <w:r w:rsidRPr="00DC428F">
        <w:rPr>
          <w:rtl/>
        </w:rPr>
        <w:t>67 ، الاقتصاد في الاعتقاد : 41</w:t>
      </w:r>
      <w:r>
        <w:rPr>
          <w:rtl/>
        </w:rPr>
        <w:t xml:space="preserve"> ـ </w:t>
      </w:r>
      <w:r w:rsidRPr="00DC428F">
        <w:rPr>
          <w:rtl/>
        </w:rPr>
        <w:t>48 الدعوى 9 ، بحر الكلام : 137 ، الملل والنحل 1 / 87 ، نهاية الإقدام في علم الكلام : 356</w:t>
      </w:r>
      <w:r>
        <w:rPr>
          <w:rtl/>
        </w:rPr>
        <w:t xml:space="preserve"> ـ </w:t>
      </w:r>
      <w:r w:rsidRPr="00DC428F">
        <w:rPr>
          <w:rtl/>
        </w:rPr>
        <w:t>357 ، الأربعين في أصول الدين 1 / 266</w:t>
      </w:r>
      <w:r>
        <w:rPr>
          <w:rtl/>
        </w:rPr>
        <w:t xml:space="preserve"> ـ </w:t>
      </w:r>
      <w:r w:rsidRPr="00DC428F">
        <w:rPr>
          <w:rtl/>
        </w:rPr>
        <w:t>304 المسألة 19 ، محصّل أفكار المتقدّمين والمتأخّرين : 272</w:t>
      </w:r>
      <w:r>
        <w:rPr>
          <w:rtl/>
        </w:rPr>
        <w:t xml:space="preserve"> ـ </w:t>
      </w:r>
      <w:r w:rsidRPr="00DC428F">
        <w:rPr>
          <w:rtl/>
        </w:rPr>
        <w:t>278 ، المسائل الخمسون في أصول الدين : 56</w:t>
      </w:r>
      <w:r>
        <w:rPr>
          <w:rtl/>
        </w:rPr>
        <w:t xml:space="preserve"> ـ </w:t>
      </w:r>
      <w:r w:rsidRPr="00DC428F">
        <w:rPr>
          <w:rtl/>
        </w:rPr>
        <w:t xml:space="preserve">58 المسألتان 31 </w:t>
      </w:r>
      <w:r>
        <w:rPr>
          <w:rtl/>
        </w:rPr>
        <w:t>و 3</w:t>
      </w:r>
      <w:r w:rsidRPr="00DC428F">
        <w:rPr>
          <w:rtl/>
        </w:rPr>
        <w:t>2 ، شرح المقاصد 4 / 179 ، شرح المواقف 8 / 115.</w:t>
      </w:r>
    </w:p>
    <w:p w:rsidR="00F170BA" w:rsidRPr="00E40985" w:rsidRDefault="00F170BA" w:rsidP="005631B0">
      <w:pPr>
        <w:pStyle w:val="libFootnote0"/>
        <w:rPr>
          <w:rtl/>
        </w:rPr>
      </w:pPr>
      <w:r w:rsidRPr="00E40985">
        <w:rPr>
          <w:rtl/>
        </w:rPr>
        <w:t>(3) انظر رأي الفلاسفة والمعتزلة في : شرح الأصول الخمسة : 232 ، بحر الكلام :</w:t>
      </w:r>
      <w:r w:rsidRPr="00E40985">
        <w:rPr>
          <w:rFonts w:hint="cs"/>
          <w:rtl/>
        </w:rPr>
        <w:t xml:space="preserve"> </w:t>
      </w:r>
      <w:r w:rsidRPr="00E40985">
        <w:rPr>
          <w:rtl/>
        </w:rPr>
        <w:t>137 ، نهاية الإقدام في علم الكلام : 356 ، محصّل أفكار المتقدّمين والمتأخّرين :</w:t>
      </w:r>
      <w:r w:rsidRPr="00E40985">
        <w:rPr>
          <w:rFonts w:hint="cs"/>
          <w:rtl/>
        </w:rPr>
        <w:t xml:space="preserve"> </w:t>
      </w:r>
      <w:r w:rsidRPr="00E40985">
        <w:rPr>
          <w:rtl/>
        </w:rPr>
        <w:t>272.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وانظر رأي الإمامية في : أوائل المقالات : 57 رقم 25 ، شرح جمل العلم والعمل : 76 ، تجريد الاعتقاد : 194 ، المنقذ من التقليد 1 / 114</w:t>
      </w:r>
      <w:r>
        <w:rPr>
          <w:rtl/>
        </w:rPr>
        <w:t xml:space="preserve"> ـ </w:t>
      </w:r>
      <w:r w:rsidRPr="004F6E87">
        <w:rPr>
          <w:rtl/>
        </w:rPr>
        <w:t>130.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وأمّا المشبّهة والمجسّمة : فإنّهم إنّما جوّزوا رؤيته تعالى ؛ لأنّه [ عندهم ] جسم ، وهو مقابل للرائي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( فلهذا قالوا بإمكان رؤيته تعالى ، ولو كان تعالى مجرّدا عندهم لحكموا بامتناع رؤيته )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فلهذا خالفت الأشاعرة باقي العقلاء ، وخالفوا الضرورة أيضا ، فإنّ الضرورة قاضية بأنّ ما ليس بجسم ، ولا حالّ في جسم ،</w:t>
      </w:r>
      <w:r>
        <w:rPr>
          <w:rtl/>
        </w:rPr>
        <w:t xml:space="preserve"> ول</w:t>
      </w:r>
      <w:r w:rsidRPr="00DC428F">
        <w:rPr>
          <w:rtl/>
        </w:rPr>
        <w:t>ا في جهة ، ولا مكان ، ولا حيّز ، ولا يكون مقابلا ،</w:t>
      </w:r>
      <w:r>
        <w:rPr>
          <w:rtl/>
        </w:rPr>
        <w:t xml:space="preserve"> ول</w:t>
      </w:r>
      <w:r w:rsidRPr="00DC428F">
        <w:rPr>
          <w:rtl/>
        </w:rPr>
        <w:t>ا في حكم المقابل ، فإنّه لا يمكن رؤيته.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كابر في ذلك فقد أنكر الحكم الضروري ، وكان في ارتكاب هذه المقالة سوفسطائيا.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وخالفوا أيضا آيات الكتاب العزيز الدالّة على امتناع رؤيته تعالى ، فإنّه قال عزّ من قائل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تُدْرِكُهُ الْأَبْصارُ ...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تمدّح بذلك ؛ لأنّه ذكره بين مدحين ، فيكون مدحا ، لقبح إدخال ما لا يتعلّق بالمدح بين مدحين ، فإنّه لا يحسن أن يقال : فلان عالم فاضل ، يأكل الخبز ، زاهد ورع.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وإذا تمدّح بنفي الإبصار له ، كان ثبوته له نقصا ، والنقص عليه تعالى محال.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الفصل في الملل والأهواء والنحل 2 / 34 ، الملل والنحل 1 / 93</w:t>
      </w:r>
      <w:r>
        <w:rPr>
          <w:rtl/>
        </w:rPr>
        <w:t xml:space="preserve"> ـ </w:t>
      </w:r>
      <w:r w:rsidRPr="00DC428F">
        <w:rPr>
          <w:rtl/>
        </w:rPr>
        <w:t>99 ، محصّل أفكار المتقدّمين والمتأخّرين : 272.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(2) ما بين القوسين ليس في نهج الحقّ ؛ وأثبته المصنّف </w:t>
      </w:r>
      <w:r w:rsidRPr="004F6E87">
        <w:rPr>
          <w:rtl/>
        </w:rPr>
        <w:t>1</w:t>
      </w:r>
      <w:r w:rsidRPr="00DC428F">
        <w:rPr>
          <w:rtl/>
        </w:rPr>
        <w:t xml:space="preserve"> من إحقاق الحقّ.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الأنعام 6 : 103.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وقال تعالى في حقّ موسى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لَنْ تَرانِي ...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DC428F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DC428F">
        <w:rPr>
          <w:rtl/>
        </w:rPr>
        <w:t>( لن ) للنفي المؤبّد.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وإذا امتنعت الرؤية في حقّ موسى </w:t>
      </w:r>
      <w:r w:rsidRPr="004F6E87">
        <w:rPr>
          <w:rtl/>
        </w:rPr>
        <w:t>7</w:t>
      </w:r>
      <w:r w:rsidRPr="00DC428F">
        <w:rPr>
          <w:rtl/>
        </w:rPr>
        <w:t xml:space="preserve"> ففي حقّ غيره أولى.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فَقَدْ سَأَلُوا مُوسى أَكْبَرَ مِنْ ذلِكَ فَقالُوا أَرِنَا اللهَ جَهْرَةً فَأَخَذَتْهُمُ الصَّاعِقَةُ بِظُلْمِهِمْ ...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..</w:t>
      </w:r>
      <w:r w:rsidRPr="00DC428F">
        <w:rPr>
          <w:rtl/>
        </w:rPr>
        <w:t xml:space="preserve"> ولو جازت رؤيته لم يستحقّوا الذمّ ، ولم يوصفوا بالظلم.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وإذا كانت الضرورة قاضية بحكم ، ودلّ محكم القرآن أيضا عليه ، فقد توافق العقل والنقل على هذا الحكم</w:t>
      </w:r>
      <w:r>
        <w:rPr>
          <w:rtl/>
        </w:rPr>
        <w:t xml:space="preserve"> ..</w:t>
      </w:r>
      <w:r w:rsidRPr="00DC428F">
        <w:rPr>
          <w:rtl/>
        </w:rPr>
        <w:t xml:space="preserve"> و [ الأشاعرة ]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قالوا بخلافه ، وأنكروا ما دلّت الضرورة عليه ، وما قاد القرآن إليه.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خالف الضرورة والقرآن ، كيف لا يخالف العلم النظري والأخبار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وكيف يجوز تقليده ، والاعتماد عليه ، والمصير إلى أقواله ، وجعله إماما يقتدون به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وهل يكون أعمى قلبا ممّن يعتقد ذلك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وأيّ ضرورة تقود الإنسان إلى تقليد هؤلاء الّذين لم يصدر عنهم شيء من الكرامات ، ولا ظهر عنهم ملازمة التقوى ، والانقياد إلى ما دلّت الضرورة عليه وقطعت به الآيات القرآنية</w:t>
      </w:r>
      <w:r>
        <w:rPr>
          <w:rtl/>
        </w:rPr>
        <w:t>؟!</w:t>
      </w:r>
      <w:r w:rsidRPr="00DC428F">
        <w:rPr>
          <w:rtl/>
        </w:rPr>
        <w:t xml:space="preserve"> بل اعتمدوا مخالفة نصّ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الأعراف 7 : 143.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النساء 4 : 153.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وقد جاءت الآية الكريمة مشوّشة في المصدر ، هكذا : « فقالوا لن نؤمن لك حتّى نرى الله جهرة فأخذتهم الصاعقة بظلمهم » ، وهو خلط بين ثلاث آيات وقع من الناسخ قطعا ؛ والمثبت في المتن من الأصل وإحقاق الحقّ ؛ فلاحظ.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أثبتناه من إحقاق الحقّ.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الكتاب ، وارتكبوا ضدّ ما دلّت الضرورة عليه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ولو جاز ترك إرشاد المقلّدين ، ومنعهم من ارتكاب الخطأ الذي ارتكبه مشايخهم إن أنصفوا ، لم نطوّل الكلام بنقل [ مثل ] هذه الطامّات ، بل أوجب الله تعالى علينا إهداء العامة ، لقوله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وَلِيُنْذِرُوا قَوْمَهُمْ إِذا رَجَعُوا إِلَيْهِمْ لَعَلَّهُمْ يَحْذَرُونَ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فَمَنِ اهْتَدى فَإِنَّما يَهْتَدِي لِنَفْسِهِ وَمَنْ ضَلَّ فَإِنَّما يَضِلُّ عَلَيْها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التوبة 9 : 122.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يونس 10 : 108.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46" w:name="_Toc517958460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46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ذكر في هذا المبحث خلاف الناس في رؤية الله تعالى ، وما اختصّ به الأشاعرة من إثباتها مخالفة للباقين.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وذكر أنّهم خالفوا الضرورة ؛ لأنّه لا يمكن رؤية ما ليس بجسم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فقد علمت أنّ الرؤية</w:t>
      </w:r>
      <w:r>
        <w:rPr>
          <w:rtl/>
        </w:rPr>
        <w:t xml:space="preserve"> ـ </w:t>
      </w:r>
      <w:r w:rsidRPr="00DC428F">
        <w:rPr>
          <w:rtl/>
        </w:rPr>
        <w:t>بالمعنى الذي ذكرناه</w:t>
      </w:r>
      <w:r>
        <w:rPr>
          <w:rtl/>
        </w:rPr>
        <w:t xml:space="preserve"> ـ </w:t>
      </w:r>
      <w:r w:rsidRPr="00DC428F">
        <w:rPr>
          <w:rtl/>
        </w:rPr>
        <w:t>ليست مختصّة بالأجسام ، ولا تشترط بشرط ، لكن جرى في العادة اختصاصها بالجسم المقابل.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علمت أنّ الله تعالى ليس جسما ،</w:t>
      </w:r>
      <w:r>
        <w:rPr>
          <w:rtl/>
        </w:rPr>
        <w:t xml:space="preserve"> ول</w:t>
      </w:r>
      <w:r w:rsidRPr="00DC428F">
        <w:rPr>
          <w:rtl/>
        </w:rPr>
        <w:t>ا في جهة ، ويستحيل عليه مقابلة ، ومواجهة ، وتقليب حدقة ، ونحوه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ومع ذلك يصحّ أن ينكشف لعباده انكشاف القمر ليلة البدر</w:t>
      </w:r>
      <w:r>
        <w:rPr>
          <w:rtl/>
        </w:rPr>
        <w:t xml:space="preserve"> ـ </w:t>
      </w:r>
      <w:r w:rsidRPr="00DC428F">
        <w:rPr>
          <w:rtl/>
        </w:rPr>
        <w:t xml:space="preserve">كما ورد في الأحاديث الصحيحة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DC428F">
        <w:rPr>
          <w:rtl/>
        </w:rPr>
        <w:t>وأن يحصل لهوية العبد بالنسبة إليه هذه الحالة المعبّر عنها ب‍ : الرؤية.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فمن عبّر عن الرؤية بما ذكرناه ، وجوّز حصوله في حقّه تعالى على الوجه المذكور ، فأين هو من المكابرة ومخالفة الضرورة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إنّ ما استدلّ به على عدم جواز الرؤية من قوله تعالى :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تُدْرِكُهُ الْأَبْصارُ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فإنّ الإدراك في لغة العرب هو : الإحاطة ؛ ألا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130</w:t>
      </w:r>
      <w:r>
        <w:rPr>
          <w:rtl/>
        </w:rPr>
        <w:t xml:space="preserve"> ـ </w:t>
      </w:r>
      <w:r w:rsidRPr="00DC428F">
        <w:rPr>
          <w:rtl/>
        </w:rPr>
        <w:t>133.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مرّت الإشارة إلى مثل هذه الأحاديث في الجزء الأوّل ، ص 49 ه‍ 1 ؛ والأحاديث المرويّة في صحاحهم في مثل ذلك كثيرة</w:t>
      </w:r>
      <w:r>
        <w:rPr>
          <w:rtl/>
        </w:rPr>
        <w:t>!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الأنعام 6 : 103.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ترى في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قالَ أَصْحابُ مُوسى إِنَّا لَمُدْرَكُونَ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 w:rsidRPr="00DC428F">
        <w:rPr>
          <w:rtl/>
        </w:rPr>
        <w:t>فلا شكّ أنّه يريد به الإحاطة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الإدراك بالمعنى المرادف للعلم ، فهو من اصطلاحات الحكماء ؛ لا أنّ في كلام العرب يكون الإدراك بمعنى : العلم والإحساس.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شكّ أنّ الإحاطة به [ تعالى ] نقص ، فيكون نفيه مدحا ، والرؤية التي نثبتها ليست إحاطة.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الاستدلال بجواب موسى ، وهو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لَنْ تَرانِي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5631B0">
        <w:rPr>
          <w:rStyle w:val="libFootnotenumChar"/>
          <w:rFonts w:hint="cs"/>
          <w:rtl/>
        </w:rPr>
        <w:t xml:space="preserve"> </w:t>
      </w:r>
      <w:r w:rsidRPr="00DC428F">
        <w:rPr>
          <w:rtl/>
        </w:rPr>
        <w:t>لمّا سأل الرؤية ، و</w:t>
      </w:r>
      <w:r>
        <w:rPr>
          <w:rFonts w:hint="cs"/>
          <w:rtl/>
        </w:rPr>
        <w:t xml:space="preserve"> </w:t>
      </w:r>
      <w:r w:rsidRPr="00DC428F">
        <w:rPr>
          <w:rtl/>
        </w:rPr>
        <w:t>( لن ) للنفي المؤبّد ، فامتنعت الرؤية في حقّ موسى ، ففي حقّ غيره من باب الأولى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فقد أجاب عنه الأشاعرة بمنع كونه للنفي المؤبّد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[ بل هو للنفي المؤكّد ]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وعندي أنّه للنفي المؤبّد ، وهذا ظاهر على من يعرف كلام العرب.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ولكنّ التأبيد المستفاد منه بحسب مدّة الحياة ؛ مثلا : إذا قال أحد لغيره : لن أكلّمك ؛ فلا شكّ أنّه يقصد التأبيد في زمن حياته ، لا التأبيد الحقيقي الذي يشمل زمان الآخرة ، وهذا معلوم في العرف.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فالمراد ب‍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لَنْ تَرانِي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نفي الرؤية في مدّة الدنيا ، وهذا لا ينافي رؤية موسى </w:t>
      </w:r>
      <w:r w:rsidRPr="004F6E87">
        <w:rPr>
          <w:rtl/>
        </w:rPr>
        <w:t>7</w:t>
      </w:r>
      <w:r w:rsidRPr="00DC428F">
        <w:rPr>
          <w:rtl/>
        </w:rPr>
        <w:t xml:space="preserve"> في الآخرة.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الشعراء 26 : 61.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الأعراف 7 : 143.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تفسير الفخر الرازي 14 / 242 ،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للرازي</w:t>
      </w:r>
      <w:r>
        <w:rPr>
          <w:rtl/>
        </w:rPr>
        <w:t xml:space="preserve"> ـ </w:t>
      </w:r>
      <w:r w:rsidRPr="00DC428F">
        <w:rPr>
          <w:rtl/>
        </w:rPr>
        <w:t>1 / 300 جواب الشبهة الثانية ، شرح المقاصد 4 / 207 ، شرح المواقف 8 / 118.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وكذا في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لَنْ يَتَمَنَّوْهُ أَبَداً ...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فإنّ المراد منه [ تأبيد ] نفي التمنّي مدّة الحياة ، للعلم بأنّ اليهود في الآخرة يتمنّون الموت للتخلّص من عذاب الآخرة.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ما ذكره من إعظام الله تعالى سؤال الرؤية من اليهود في القرآن ، والذمّ لهم بذلك السؤال ، ولو جاز ذلك لما استحقّوا الذمّ بالسؤال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فالجواب</w:t>
      </w:r>
      <w:r w:rsidRPr="00DC428F">
        <w:rPr>
          <w:rtl/>
        </w:rPr>
        <w:t xml:space="preserve"> : إنّ الاستعظام إنّما كان لطلبهم الرؤية تعنّتا وعنادا ، ولهذا نسبهم إلى الظلم.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كان لأجل الامتناع ، لمنعهم موسى عن ذلك كما منعهم حين طلبوا أمرا ممتنعا ، وهو أن يجعل لهم إلها.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فلمّا علمت أنّ العقل لا ينافي صحّة رؤية الله تعالى ، والنصوص لا تدلّ على نفيه ، فقد تحقّقت أنّ ما ادّعاه هذا الرجل من دلالة الضرورة والنصّ ، وتوافقهما على نفي الرؤية ، دعوى كاذبة خاطئة.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لا أنّ الكتاب غير موضوع لبسط الدلائل على المدّعيات الصادقة الأشعرية ، بل هو موضوع للردّ على ما ذكر من القدح والطعن عليهم ، لذكرنا من الدلائل العقلية على صحّة الرؤية ، بل وقوعها</w:t>
      </w:r>
      <w:r>
        <w:rPr>
          <w:rtl/>
        </w:rPr>
        <w:t>!</w:t>
      </w:r>
      <w:r w:rsidRPr="00DC428F">
        <w:rPr>
          <w:rtl/>
        </w:rPr>
        <w:t xml:space="preserve"> ما تحير به ألباب العقلاء ، لرزانتها ومكان رصانتها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ولكن لا شغل لنا في هذا الكتاب إلّا كسر طامّات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ذلك الرجل ومزخرفاته ، وبالله التوفيق.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البقرة 2 : 95.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الطامّة : الداهية تغلب ما سواها ، والأمر العظيم ؛ انظر : لسان العرب 8 / 202</w:t>
      </w:r>
      <w:r>
        <w:rPr>
          <w:rtl/>
        </w:rPr>
        <w:t xml:space="preserve"> ـ </w:t>
      </w:r>
      <w:r w:rsidRPr="00DC428F">
        <w:rPr>
          <w:rtl/>
        </w:rPr>
        <w:t>203 مادّة « طمم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ثمّ</w:t>
      </w:r>
      <w:r w:rsidRPr="00DC428F">
        <w:rPr>
          <w:rtl/>
        </w:rPr>
        <w:t xml:space="preserve"> اعلم أنّه سنح لي</w:t>
      </w:r>
      <w:r>
        <w:rPr>
          <w:rtl/>
        </w:rPr>
        <w:t xml:space="preserve"> ـ </w:t>
      </w:r>
      <w:r w:rsidRPr="00DC428F">
        <w:rPr>
          <w:rtl/>
        </w:rPr>
        <w:t>بعد التأمّل في مسألة الرؤية</w:t>
      </w:r>
      <w:r>
        <w:rPr>
          <w:rtl/>
        </w:rPr>
        <w:t xml:space="preserve"> ـ </w:t>
      </w:r>
      <w:r w:rsidRPr="00DC428F">
        <w:rPr>
          <w:rtl/>
        </w:rPr>
        <w:t>أنّ المنازعة فيها قريبة بالمنازعات اللفظية ، وهذا شيء ما أظنّ سبقني إليه أحد من علماء السلف.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وذلك أنّ المعتزلة ومن تابعهم من الإمامية ، من نفاة الرؤية ، يذكرون في معنى الحديث المشهور ، وهو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قوله </w:t>
      </w:r>
      <w:r w:rsidRPr="004F6E87">
        <w:rPr>
          <w:rtl/>
        </w:rPr>
        <w:t>6</w:t>
      </w:r>
      <w:r w:rsidRPr="00DC428F">
        <w:rPr>
          <w:rtl/>
        </w:rPr>
        <w:t xml:space="preserve"> : « سترون ربّكم كما ترون القمر ليلة البدر » </w:t>
      </w:r>
      <w:r w:rsidRPr="005631B0">
        <w:rPr>
          <w:rStyle w:val="libFootnotenumChar"/>
          <w:rtl/>
        </w:rPr>
        <w:t>(1)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أنّ المراد الانكشاف التامّ العلمي ، الذي لم يحصل في هذه النشأة الدنيوية ، وسيحصل هذا الانكشاف في النشأة الثانية.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والأشاعرة</w:t>
      </w:r>
      <w:r>
        <w:rPr>
          <w:rtl/>
        </w:rPr>
        <w:t xml:space="preserve"> ـ </w:t>
      </w:r>
      <w:r w:rsidRPr="00DC428F">
        <w:rPr>
          <w:rtl/>
        </w:rPr>
        <w:t>المثبتون للرؤية</w:t>
      </w:r>
      <w:r>
        <w:rPr>
          <w:rtl/>
        </w:rPr>
        <w:t xml:space="preserve"> ـ </w:t>
      </w:r>
      <w:r w:rsidRPr="00DC428F">
        <w:rPr>
          <w:rtl/>
        </w:rPr>
        <w:t xml:space="preserve">ذكروا : أنّ المراد بالرؤية حالة يخلقها الله في الحيّ ، ولا تشترط بضوء ، ولا مقابلة ، ولا غيرهما من الشرائط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ذكر الشيخ الأشعري في إدراكات الحواسّ [ الخمس ] الظاهرة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أنّها علم بمتعلّقاتها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فالإبصار</w:t>
      </w:r>
      <w:r>
        <w:rPr>
          <w:rtl/>
        </w:rPr>
        <w:t xml:space="preserve"> ـ </w:t>
      </w:r>
      <w:r w:rsidRPr="00DC428F">
        <w:rPr>
          <w:rtl/>
        </w:rPr>
        <w:t>الذي هو عبارة عن الإدراك بالباصرة</w:t>
      </w:r>
      <w:r>
        <w:rPr>
          <w:rtl/>
        </w:rPr>
        <w:t xml:space="preserve"> ـ </w:t>
      </w:r>
      <w:r w:rsidRPr="00DC428F">
        <w:rPr>
          <w:rtl/>
        </w:rPr>
        <w:t>يكون علما بالمبصرات ، وليست الرؤية إلّا إدراكا بالباصرة.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فعلى هذا تكون الرؤية علما خاصّا وانكشافا تامّا ، غاية الأمر أنّه حاصل من هذه الحاسّة المخصوصة.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فظهر اتّفاق الفريقين على إنّ رؤية الله تعالى</w:t>
      </w:r>
      <w:r>
        <w:rPr>
          <w:rtl/>
        </w:rPr>
        <w:t xml:space="preserve"> ـ </w:t>
      </w:r>
      <w:r w:rsidRPr="00DC428F">
        <w:rPr>
          <w:rtl/>
        </w:rPr>
        <w:t>التي دلّت عليها الأحاديث</w:t>
      </w:r>
      <w:r>
        <w:rPr>
          <w:rtl/>
        </w:rPr>
        <w:t xml:space="preserve"> ـ </w:t>
      </w:r>
      <w:r w:rsidRPr="00DC428F">
        <w:rPr>
          <w:rtl/>
        </w:rPr>
        <w:t>هي : العلم التامّ ، والانكشاف الكامل.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صحيح البخاري 1 / 230 ح 31 وج 9 / 228 ح 62 ، صحيح مسلم 1 / 112 وج 2 / 114 ، الإبانة عن أصول الديانة : 64 ، تفسير البغوي 3 / 199 ، تفسير الرازي 13 / 139.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المواقف 8 / 116.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شرح المواقف 7 / 202</w:t>
      </w:r>
      <w:r>
        <w:rPr>
          <w:rtl/>
        </w:rPr>
        <w:t xml:space="preserve"> ـ </w:t>
      </w:r>
      <w:r w:rsidRPr="00DC428F">
        <w:rPr>
          <w:rtl/>
        </w:rPr>
        <w:t>204.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وبقي النزاع في محلّ حصولها ، فكما يجوز أن يكون محلّ حصول هذا الانكشاف قلبا ، فليجوّز المجوّز أن يكون محلّه عضوا آخر ، هو البصر ، فيرتفع النزاع بالكلّيّة.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والله أعلم.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47" w:name="_Toc517958461"/>
      <w:r w:rsidRPr="00DC428F">
        <w:rPr>
          <w:rtl/>
        </w:rPr>
        <w:lastRenderedPageBreak/>
        <w:t>وأقول :</w:t>
      </w:r>
      <w:bookmarkEnd w:id="47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قد سبق أنّ الرؤية</w:t>
      </w:r>
      <w:r>
        <w:rPr>
          <w:rtl/>
        </w:rPr>
        <w:t xml:space="preserve"> ـ </w:t>
      </w:r>
      <w:r w:rsidRPr="00DC428F">
        <w:rPr>
          <w:rtl/>
        </w:rPr>
        <w:t>بالمعنى الذي ذكره</w:t>
      </w:r>
      <w:r>
        <w:rPr>
          <w:rtl/>
        </w:rPr>
        <w:t xml:space="preserve"> ـ </w:t>
      </w:r>
      <w:r w:rsidRPr="00DC428F">
        <w:rPr>
          <w:rtl/>
        </w:rPr>
        <w:t xml:space="preserve">ليست محلّ النزاع بوجه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وقد أحدثوه فرارا ممّا لزمهم من الإشكالات ، وإنّما محلّ النزاع هو الرؤية المعروفة ، كما عرفته من دليل الأشعري.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إنّهم إذا أقرّوا بامتناع رؤية الباري سبحانه ، فقد امتنع هذا المعنى ؛ لما سبق من أنّ الصورة الحاصلة عند التغميض إنّما تكون بعد الرؤية ، ومن توابعها ، ومحلّها الحسّ المشترك ، أو الخيال ، فلا وجه للقول بإمكانها دون الرؤية.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فرض أنّهم أرادوا معنى ليس هو الرؤية المعروفة ، ولا موقوفا عليها ؛ فنحن لا نعرفه ، ولا أظنّهم يعرفونه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فكيف يقع النزاع بيننا وبينهم فيه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كما لا نحكم بامتناعه</w:t>
      </w:r>
      <w:r>
        <w:rPr>
          <w:rtl/>
        </w:rPr>
        <w:t xml:space="preserve"> ـ </w:t>
      </w:r>
      <w:r w:rsidRPr="00DC428F">
        <w:rPr>
          <w:rtl/>
        </w:rPr>
        <w:t>عقلا أو عادة</w:t>
      </w:r>
      <w:r>
        <w:rPr>
          <w:rtl/>
        </w:rPr>
        <w:t xml:space="preserve"> ـ </w:t>
      </w:r>
      <w:r w:rsidRPr="00DC428F">
        <w:rPr>
          <w:rtl/>
        </w:rPr>
        <w:t>قبل المعرفة.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[ جواب الإيراد على الآية الأولى : ]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أورده الفضل على الآية الأولى ؛ من أنّ الإدراك في اللغة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الإحاطة ، وأنّ النقص من جهتها ، والمدح لنفيها</w:t>
      </w:r>
      <w:r>
        <w:rPr>
          <w:rtl/>
        </w:rPr>
        <w:t xml:space="preserve"> ..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راجع الصفحة 47 من هذا الجزء.</w:t>
      </w:r>
    </w:p>
    <w:p w:rsidR="00F170BA" w:rsidRDefault="00F170BA" w:rsidP="0005544D">
      <w:pPr>
        <w:pStyle w:val="lib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ففيه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إنّه لا شاهد له في كتب اللغة والآثار العربية ، بل الظاهر خلافه.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 الجدار محيط بالدار ، والصندوق محيط بما فيه ، ولا يقال : إنّهما مدركان لهما.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وعن الصحاح أنّ معنى أدركته ببصري : رأيته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ولعلّه لأنّه لا يفهم من الإدراك إلّا الرؤية إذا قرن بالبصر</w:t>
      </w:r>
      <w:r>
        <w:rPr>
          <w:rtl/>
        </w:rPr>
        <w:t xml:space="preserve"> ـ </w:t>
      </w:r>
      <w:r w:rsidRPr="00DC428F">
        <w:rPr>
          <w:rtl/>
        </w:rPr>
        <w:t xml:space="preserve">وإن كان بمعنى اللحاق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DC428F">
        <w:rPr>
          <w:rtl/>
        </w:rPr>
        <w:t>، كما لا يفهم منه إلّا السماع إذا قرن بآلة السمع ، وقيل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أدركته بأذني ، ولا يفهم منه إلّا أثر الحواسّ الأخر إذا قرن بشيء منها.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استدلّ به من قوله تعالى :</w:t>
      </w:r>
      <w:r>
        <w:rPr>
          <w:rFonts w:hint="cs"/>
          <w:rtl/>
        </w:rPr>
        <w:t xml:space="preserve"> </w:t>
      </w:r>
      <w:r w:rsidRPr="005738D3">
        <w:rPr>
          <w:rFonts w:hint="cs"/>
          <w:rtl/>
        </w:rPr>
        <w:t>(</w:t>
      </w:r>
      <w:r w:rsidRPr="00DC428F">
        <w:rPr>
          <w:rtl/>
        </w:rPr>
        <w:t xml:space="preserve"> </w:t>
      </w:r>
      <w:r w:rsidRPr="0005544D">
        <w:rPr>
          <w:rStyle w:val="libAieChar"/>
          <w:rtl/>
        </w:rPr>
        <w:t>إِنَّا لَمُدْرَكُونَ</w:t>
      </w:r>
      <w:r w:rsidRPr="00DC428F">
        <w:rPr>
          <w:rtl/>
        </w:rPr>
        <w:t xml:space="preserve"> </w:t>
      </w:r>
      <w:r w:rsidRPr="005738D3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فليس في محلّه ؛ لأنّ الإدراك فيه هو : اللحاق ، فمعنى </w:t>
      </w:r>
      <w:r w:rsidRPr="002E17EB">
        <w:rPr>
          <w:rStyle w:val="libBold2Char"/>
          <w:rtl/>
        </w:rPr>
        <w:t>مدركون</w:t>
      </w:r>
      <w:r w:rsidRPr="00DC428F">
        <w:rPr>
          <w:rtl/>
        </w:rPr>
        <w:t xml:space="preserve"> : ملحوقون.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أقرّ في « المواقف » وشرحها ، والتفتازاني في « شرح المقاصد » بأنّ الإدراك بمعنى اللحاق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لكن زعموا أنّ اللحاق والوصول يقتضي الإحاطة ، فيكون الإدراك في الآية بمعنى : الرؤية المحيطة </w:t>
      </w:r>
      <w:r w:rsidRPr="005631B0">
        <w:rPr>
          <w:rStyle w:val="libFootnotenumChar"/>
          <w:rtl/>
        </w:rPr>
        <w:t>(5)</w:t>
      </w:r>
      <w:r>
        <w:rPr>
          <w:rtl/>
        </w:rPr>
        <w:t>!!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أعرف وجها للاقتضاء والاستلزام</w:t>
      </w:r>
      <w:r>
        <w:rPr>
          <w:rtl/>
        </w:rPr>
        <w:t>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الصحاح 4 / 1582 مادّة « درك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الصحاح 4 / 1582 ، لسان العرب 4 / 334 ، تاج العروس 13 / 552 ، مادّة « درك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الشعراء 26 : 61.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المواقف : 309 ، شرح المواقف 8 / 140 ، شرح المقاصد 4 / 201 الشبهة الرابعة.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المواقف : 309 ، شرح المواقف 8 / 140 ، شرح المقاصد 4 / 201 الشبهة الرابعة.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نعم</w:t>
      </w:r>
      <w:r w:rsidRPr="00DC428F">
        <w:rPr>
          <w:rtl/>
        </w:rPr>
        <w:t xml:space="preserve"> ، استشهد لذلك في « شرح المقاصد » بقوله : « ولذا يصحّ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رأيت القمر وما أدركه بصري لإحاطة الغيم به ؛ ولا يصحّ : أدركه بصري وما رأيته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وهو بظاهره غير تامّ ، لأنّه إن حصل الغيم والحاجب عن القمر ، لم يصحّ أيضا « رأيته » كما لا يصحّ « أدركه بصري » ؛ وإن لم يحصل الحاجب صحّ أن يقال : « رأيته وأدركه بصري » معا.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على إنّ أخذ الإحاطة في معنى الإدراك ، بقوله سبحانه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تُدْرِكُهُ الْأَبْصارُ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غير متصوّر ، سواء أريد الإحاطة بحقيقة المرئي وماهيّته ، أم بجوانبه وباطنه ، إذ ليس من شأن الأبصار إحدى هاتين الإحاطتين حتّى يتمدّح تعالى بنفي إحاطة الأبصار به هذه الإحاطة.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 إحاطة الأبصار بجوانب المرئي إنّما تكون مع صفائه ، كالزجاج ، فإذا فرض أنّ الله سبحانه نفاها عنه ، وجعلها نقصا في حقّه</w:t>
      </w:r>
      <w:r>
        <w:rPr>
          <w:rtl/>
        </w:rPr>
        <w:t xml:space="preserve"> ـ </w:t>
      </w:r>
      <w:r w:rsidRPr="00DC428F">
        <w:rPr>
          <w:rtl/>
        </w:rPr>
        <w:t>وهي أشبه بالكمال</w:t>
      </w:r>
      <w:r>
        <w:rPr>
          <w:rtl/>
        </w:rPr>
        <w:t xml:space="preserve"> ـ </w:t>
      </w:r>
      <w:r w:rsidRPr="00DC428F">
        <w:rPr>
          <w:rtl/>
        </w:rPr>
        <w:t>، فرؤيته بلا إحاطة أولى بالانتفاء ؛ لأنّها لا تكون إلّا مع كثافة المرئي.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هذا</w:t>
      </w:r>
      <w:r w:rsidRPr="00DC428F">
        <w:rPr>
          <w:rtl/>
        </w:rPr>
        <w:t xml:space="preserve"> ، وقد أورد القوم على الاستدلال بالآية بأمور أخر :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ما عن الفخر الرازي ، وهو : إنّ التمدّح إنّما يحصل بنفي الرؤية إذا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المقاصد 4 / 204.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الأنعام 6 : 103.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كانت جائزة عليه تعالى ، وكان قادرا على منع الأبصار عن رؤيته تعالى ، كالمدح بنفي الظلم والعبث</w:t>
      </w:r>
      <w:r>
        <w:rPr>
          <w:rtl/>
        </w:rPr>
        <w:t xml:space="preserve"> ..</w:t>
      </w:r>
      <w:r w:rsidRPr="00DC428F">
        <w:rPr>
          <w:rtl/>
        </w:rPr>
        <w:t xml:space="preserve"> فتدلّ الآية على جواز رؤيته تعالى لا على امتناعها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وفيه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اعتبار ذلك إنّما يتمّ في ما يرجع إلى الفعل ؛ لأنّه لا يصحّ المدح فيه إلّا مع إمكانه والقدرة عليه ، لتعلّقه بالقصد.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ما يرجع إلى الذات والصفات الذاتية فلا ، كالعلم ، والقدرة ، والوحدانية.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ولذا يصحّ تمدّحه تعالى بأنّه لا شريك له ، ولا ولد له ، مع عدم جواز جعله للشريك والولد ، وعدم تعلّق قدرته بهما.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ويصحّ تمدّحه بأنّه غير عاجز ، مع عدم جواز العجز عليه ، وعدم تعلّق قدرته به.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الثاني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إنّه لو صحّ المدح بنفي الرؤية لامتناعها ، لصحّ مدح المعدوم به ؛ وهو باطل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الأربعين في أصول الدين 1 / 300 ، تفسير الفخر الرازي 13 / 135 الوجه السادس من المسألة الثانية ، وانظر : شرح المقاصد 4 / 204</w:t>
      </w:r>
      <w:r>
        <w:rPr>
          <w:rtl/>
        </w:rPr>
        <w:t xml:space="preserve"> ـ </w:t>
      </w:r>
      <w:r w:rsidRPr="00DC428F">
        <w:rPr>
          <w:rtl/>
        </w:rPr>
        <w:t>205.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الأربعين في أصول الدين 1 / 300 ، شرح المقاصد 4 / 205</w:t>
      </w:r>
      <w:r>
        <w:rPr>
          <w:rtl/>
        </w:rPr>
        <w:t xml:space="preserve"> ـ </w:t>
      </w:r>
      <w:r w:rsidRPr="00DC428F">
        <w:rPr>
          <w:rtl/>
        </w:rPr>
        <w:t>206 ، شرح المواقف 8 / 141.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وكذا الكيفيات النفسانية ونحوها ، ممّا تمتنع رؤيتها عندكم.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وفيه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إنّه إنّما تمدّح بمجموع الأمرين ، أعني أنّه يدرك الأبصار ولا تدركه ، فإنّ ذلك مختصّ به ، كما تمدّح في آية أخرى بقوله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وَهُوَ يُطْعِمُ وَلا يُطْعَمُ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مع إنّ مدحه تعالى بامتناع رؤيته لا يستلزم صحّة مدح غيره به وإن ثبت له ، فإنّه تعالى يمدح بأنّه جبّار متكبّر ، ولا يصحّ مدح غيره به ، على إنّ المطلوب لا يتوقّف على اختصاص المدح به تعالى.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الثالث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( اللام ) في الْأَبْصارُ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إن كانت للعموم ، كان النفي في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تُدْرِكُهُ الْأَبْصارُ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موجبا لسلب العموم ، وهو سلب جزئي.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وإن كانت ( اللام ) للجنس ، كان قوله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تُدْرِكُهُ الْأَبْصارُ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سالبة مهملة ، وهي في قوّة الجزئية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ونحن نقول بموجب الجزئية ؛ لأنّ الكفّار لا يرونه تعالى في الآخرة إجماعا.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بل نقول : تخصيص البعض بالنفي يدلّ على الثبوت للبعض الآخر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الأنعام 6 : 14.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الأنعام 6 : 103.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فتكون الآية حجّة لنا لا علينا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سلّم أنّ مدلول الآية عموم السلب ، فلا نسلّم عمومه في الأحوال والأوقات ، حتّى في يوم القيامة.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وفيه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إنّ الجمع المحلّى ب‍ </w:t>
      </w:r>
      <w:r>
        <w:rPr>
          <w:rFonts w:hint="cs"/>
          <w:rtl/>
        </w:rPr>
        <w:t>(</w:t>
      </w:r>
      <w:r w:rsidRPr="00DC428F">
        <w:rPr>
          <w:rtl/>
        </w:rPr>
        <w:t xml:space="preserve"> اللام ) ظاهر في العموم بلا ريب ، فيتعيّن الوجه الأوّل.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كما إنّ النسبة نسبتان : إيجابية ، وسلبية ؛ وخصوصهما وعمومهما تابعان لخصوص متعلّقهما وعمومه ، بلا فرق بينهما ، إلّا أنّ النفي قد يتوجّه إلى نفس العموم لا النسبة ، فيفيد سلب العموم ، لكنّه أجنبيّ عن قوله سبحانه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تُدْرِكُهُ الْأَبْصارُ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، فلا يراد به إلّا عموم السلب كغيره من الآيات المستفيضة ، كقوله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وَمَا اللهُ يُرِيدُ ظُلْماً لِلْعالَمِينَ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وَما رَبُّكَ بِظَلاَّمٍ لِلْعَبِيدِ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وَما هِيَ مِنَ الظَّالِمِينَ بِبَعِيدٍ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وَلا تَكُنْ لِلْخائِنِينَ خَصِيماً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الأربعين في أصول الدين 1 / 299 ، شرح المقاصد 4 / 201</w:t>
      </w:r>
      <w:r>
        <w:rPr>
          <w:rtl/>
        </w:rPr>
        <w:t xml:space="preserve"> ـ </w:t>
      </w:r>
      <w:r w:rsidRPr="00DC428F">
        <w:rPr>
          <w:rtl/>
        </w:rPr>
        <w:t>203 ، شرح المواقف 8 / 139</w:t>
      </w:r>
      <w:r>
        <w:rPr>
          <w:rtl/>
        </w:rPr>
        <w:t xml:space="preserve"> ـ </w:t>
      </w:r>
      <w:r w:rsidRPr="00DC428F">
        <w:rPr>
          <w:rtl/>
        </w:rPr>
        <w:t>141.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آل عمران 3 : 108.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فصّلت 41 : 46.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سورة هود 11 : 83.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سورة النساء 4 : 105.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4F6E87">
        <w:rPr>
          <w:rtl/>
        </w:rPr>
        <w:lastRenderedPageBreak/>
        <w:t>(</w:t>
      </w:r>
      <w:r w:rsidRPr="0005544D">
        <w:rPr>
          <w:rStyle w:val="libAieChar"/>
          <w:rtl/>
        </w:rPr>
        <w:t xml:space="preserve"> وَلا يُفْلِحُ السَّاحِرُونَ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يَخافُ لَدَيَّ الْمُرْسَلُونَ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.. إلى غير ذلك ممّا لا يحصى.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أقرّ التفتازاني بذلك ، فقال في « شرح المقاصد » عند الكلام في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تُدْرِكُهُ الْأَبْصارُ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: كون الجمع المعرّف ب‍ </w:t>
      </w:r>
      <w:r>
        <w:rPr>
          <w:rFonts w:hint="cs"/>
          <w:rtl/>
        </w:rPr>
        <w:t>(</w:t>
      </w:r>
      <w:r w:rsidRPr="00DC428F">
        <w:rPr>
          <w:rtl/>
        </w:rPr>
        <w:t xml:space="preserve"> اللام )</w:t>
      </w:r>
      <w:r>
        <w:rPr>
          <w:rtl/>
        </w:rPr>
        <w:t xml:space="preserve"> ـ </w:t>
      </w:r>
      <w:r w:rsidRPr="00DC428F">
        <w:rPr>
          <w:rtl/>
        </w:rPr>
        <w:t>في النفي لعموم السلب</w:t>
      </w:r>
      <w:r>
        <w:rPr>
          <w:rtl/>
        </w:rPr>
        <w:t xml:space="preserve"> ـ </w:t>
      </w:r>
      <w:r w:rsidRPr="00DC428F">
        <w:rPr>
          <w:rtl/>
        </w:rPr>
        <w:t>هو الشائع في الاستعمال ، حتّى لا يوجد</w:t>
      </w:r>
      <w:r>
        <w:rPr>
          <w:rtl/>
        </w:rPr>
        <w:t xml:space="preserve"> ـ </w:t>
      </w:r>
      <w:r w:rsidRPr="00DC428F">
        <w:rPr>
          <w:rtl/>
        </w:rPr>
        <w:t>مع كثرته</w:t>
      </w:r>
      <w:r>
        <w:rPr>
          <w:rtl/>
        </w:rPr>
        <w:t xml:space="preserve"> ـ </w:t>
      </w:r>
      <w:r w:rsidRPr="00DC428F">
        <w:rPr>
          <w:rtl/>
        </w:rPr>
        <w:t xml:space="preserve">في التنزيل إلّا بهذا المعنى ، وهو اللائق بالمقام كما لا يخفى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في « شرح المطوّل » في بحث تعريف المسند إليه ب‍ </w:t>
      </w:r>
      <w:r>
        <w:rPr>
          <w:rFonts w:hint="cs"/>
          <w:rtl/>
        </w:rPr>
        <w:t>(</w:t>
      </w:r>
      <w:r w:rsidRPr="00DC428F">
        <w:rPr>
          <w:rtl/>
        </w:rPr>
        <w:t xml:space="preserve"> اللام ) ، في شرح قول الماتن : « واستغراق المفرد أشمل » : « وبالجملة : فالقول بأنّ الجمع المحلّى ب‍ </w:t>
      </w:r>
      <w:r>
        <w:rPr>
          <w:rFonts w:hint="cs"/>
          <w:rtl/>
        </w:rPr>
        <w:t>(</w:t>
      </w:r>
      <w:r w:rsidRPr="00DC428F">
        <w:rPr>
          <w:rtl/>
        </w:rPr>
        <w:t xml:space="preserve"> اللام ) يفيد تعلّق الحكم بكلّ واحد من الأفراد</w:t>
      </w:r>
      <w:r>
        <w:rPr>
          <w:rtl/>
        </w:rPr>
        <w:t xml:space="preserve"> ـ </w:t>
      </w:r>
      <w:r w:rsidRPr="00DC428F">
        <w:rPr>
          <w:rtl/>
        </w:rPr>
        <w:t>مثبتا كان أو منفيا</w:t>
      </w:r>
      <w:r>
        <w:rPr>
          <w:rtl/>
        </w:rPr>
        <w:t xml:space="preserve"> ـ </w:t>
      </w:r>
      <w:r w:rsidRPr="00DC428F">
        <w:rPr>
          <w:rtl/>
        </w:rPr>
        <w:t>ممّا قرّره الأئمّة ، وشهد به الاستعمال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وصرّح به صاحب ( الكشّاف ) في غير موضع »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على إنّ مقابلة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تُدْرِكُهُ الْأَبْصارُ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بقوله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وَهُوَ يُدْرِكُ الْأَبْصارَ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المفيد للعموم ، دالّة على إرادة العموم في الأوّل أيضا ؛ لأنّ المقصود به الامتياز والافتخار على كلّ بصر.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سلّم أنّ ( اللام ) للجنس ، فلا معنى لجعل قوله تعالى :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تُدْرِكُهُ الْأَبْصارُ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سالبة مهملة ؛ لأنّ وقوع الجنس في حيّز النفي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يونس 10 : 77.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النمل 27 : 10.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شرح المقاصد 4 / 203.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شرح المطوّل : 86.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أظهر في إرادة العموم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مع إنّ ما زعمه المعترض من أنّ تخصيص البعض بالنفي يفيد الإثبات للبعض الآخر ؛ باطل بالضرورة ، فإنّ قولنا : ما قام ( زيد ؛ لا يدلّ على قيام غيره )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عدم تسليمه لعموم الأحوال والأوقات ، فليس في محلّه ؛ لحكم العقل بأنّ الإطلاق في مورد البيان ، وعدم القرينة على التقييد ، يفيد العموم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وإلّا لنافي الحكمة ، لا سيّما في مقام المقابلة وإظهار الامتياز على العامّ.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[ جواب الإيراد على الآية الثانية : ]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أورده على الآية الثانية ، من أنّ ( لن ) تفيد التأبيد المقيّد بمدّة الحياة</w:t>
      </w:r>
      <w:r>
        <w:rPr>
          <w:rtl/>
        </w:rPr>
        <w:t xml:space="preserve"> ..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ففيه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التقييد بها منتف وضعا بالضرورة ؛ وغير ثابت بالقرينة ، لعدمها ظاهرا ، فينبغي الحكم بالتأبيد بلا قيد ، كما هو الظاهر.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المحصول في علم الأصول 1 / 369 ف 4 ، الإحكام في أصول الأحكام</w:t>
      </w:r>
      <w:r>
        <w:rPr>
          <w:rtl/>
        </w:rPr>
        <w:t xml:space="preserve"> ـ </w:t>
      </w:r>
      <w:r w:rsidRPr="00DC428F">
        <w:rPr>
          <w:rtl/>
        </w:rPr>
        <w:t>للآمدي</w:t>
      </w:r>
      <w:r>
        <w:rPr>
          <w:rtl/>
        </w:rPr>
        <w:t xml:space="preserve"> ـ </w:t>
      </w:r>
      <w:r w:rsidRPr="00DC428F">
        <w:rPr>
          <w:rtl/>
        </w:rPr>
        <w:t xml:space="preserve">1 / 415 ، كفاية الأصول : 217 </w:t>
      </w:r>
      <w:r>
        <w:rPr>
          <w:rtl/>
        </w:rPr>
        <w:t>و 2</w:t>
      </w:r>
      <w:r w:rsidRPr="00DC428F">
        <w:rPr>
          <w:rtl/>
        </w:rPr>
        <w:t>46.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في المطبوعتين بدل ما بين القوسين : بعض الناس ؛ لا يدلّ على قيام البعض الآخر.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كفاية الأصول : 248.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على إنّ النفي إذا تعلّق بالمطلق ، أفاد نفيه مطلقا.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وهذا بخلاف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لَنْ يَتَمَنَّوْهُ أَبَداً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فإنّ القرينة فيه على التأبيد في الدنيا موجودة ، وهي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بِما قَدَّمَتْ أَيْدِيهِمْ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فإنّه دالّ على أنّهم يخافون في الدنيا الموت فيها ، فلا يتمنّونه بها ، لتقديمهم ما يستحقّون به العذاب في الآخرة.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 يكفي هنا القرينة العقلية ، وهي ما ذكره الخصم من القطع بأنّهم يتمنّون الموت في الآخرة تخلّصا من العقاب.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فإن قلت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غاية ما يدلّ عليه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لَنْ تَرانِي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هو نفي الرؤية خارجا ، ومدّعاكم امتناعها ذاتا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قلت</w:t>
      </w:r>
      <w:r w:rsidRPr="00DC428F">
        <w:rPr>
          <w:rtl/>
        </w:rPr>
        <w:t xml:space="preserve"> : إذا ثبت تأبيد النفي ، ثبت بطلان قول الأشاعرة بالرؤية في الآخرة ؛ وهو المطلوب.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 المراد بالنفي</w:t>
      </w:r>
      <w:r>
        <w:rPr>
          <w:rtl/>
        </w:rPr>
        <w:t xml:space="preserve"> ـ </w:t>
      </w:r>
      <w:r w:rsidRPr="00DC428F">
        <w:rPr>
          <w:rtl/>
        </w:rPr>
        <w:t>هنا</w:t>
      </w:r>
      <w:r>
        <w:rPr>
          <w:rtl/>
        </w:rPr>
        <w:t xml:space="preserve"> ـ </w:t>
      </w:r>
      <w:r w:rsidRPr="00DC428F">
        <w:rPr>
          <w:rtl/>
        </w:rPr>
        <w:t xml:space="preserve">: الامتناع ، بقرينة قول موسى </w:t>
      </w:r>
      <w:r w:rsidRPr="004F6E87">
        <w:rPr>
          <w:rtl/>
        </w:rPr>
        <w:t>7</w:t>
      </w:r>
      <w:r w:rsidRPr="00DC428F">
        <w:rPr>
          <w:rtl/>
        </w:rPr>
        <w:t xml:space="preserve"> بعد الإفاقة : </w:t>
      </w:r>
      <w:r w:rsidRPr="009D4DC1">
        <w:rPr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05544D">
        <w:rPr>
          <w:rStyle w:val="libAieChar"/>
          <w:rtl/>
        </w:rPr>
        <w:t>سُبْحانَكَ</w:t>
      </w:r>
      <w:r w:rsidRPr="00DC428F">
        <w:rPr>
          <w:rtl/>
        </w:rPr>
        <w:t xml:space="preserve"> </w:t>
      </w:r>
      <w:r w:rsidRPr="009D4DC1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فإنّه للتنزيه ، والتنزيه عن الرؤية دليل على أنّها نقص ، فتمتنع ؛ كما ستعرفه إن شاء الله.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البقرة 2 : 95.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البقرة 2 : 95.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الأعراف 7 : 143.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سورة الأعراف 7 : 143.</w:t>
      </w:r>
    </w:p>
    <w:p w:rsidR="00F170BA" w:rsidRPr="00DC428F" w:rsidRDefault="00F170BA" w:rsidP="0005544D">
      <w:pPr>
        <w:pStyle w:val="lib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[ جواب الإيراد على الآية الثالثة : ]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ما أجاب به عن الآية الثالثة ، من أنّ الاستعظام إنّما هو لطلبهم الرؤية تعنّتا وعنادا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ففيه : 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أوّلا</w:t>
      </w:r>
      <w:r w:rsidRPr="00DC428F">
        <w:rPr>
          <w:rtl/>
        </w:rPr>
        <w:t xml:space="preserve"> : إنّ الاستعظام إنّما هو</w:t>
      </w:r>
      <w:r>
        <w:rPr>
          <w:rtl/>
        </w:rPr>
        <w:t xml:space="preserve"> ـ </w:t>
      </w:r>
      <w:r w:rsidRPr="00DC428F">
        <w:rPr>
          <w:rtl/>
        </w:rPr>
        <w:t>ظاهرا</w:t>
      </w:r>
      <w:r>
        <w:rPr>
          <w:rtl/>
        </w:rPr>
        <w:t xml:space="preserve"> ـ </w:t>
      </w:r>
      <w:r w:rsidRPr="00DC428F">
        <w:rPr>
          <w:rtl/>
        </w:rPr>
        <w:t xml:space="preserve">لعظم المسؤول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المعبّر عنه في الآية ب‍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أَكْبَرَ مِنْ ذلِكَ </w:t>
      </w:r>
      <w:r w:rsidRPr="004F6E87">
        <w:rPr>
          <w:rtl/>
        </w:rPr>
        <w:t>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وثانيا</w:t>
      </w:r>
      <w:r w:rsidRPr="00DC428F">
        <w:rPr>
          <w:rtl/>
        </w:rPr>
        <w:t xml:space="preserve"> : إنّ استدلال المصنّف بالآية ليس من جهة الاستعظام ، حتّى يقال : إنّه لأجل التعنّت ؛ بل من حيث ذمّهم ونسبتهم إلى الظلم بطلبهم الرؤية ، ولا يكون طلبهم ظلما إلّا بكون الرؤية نقصا ممتنعا عليه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ودعوى أنّها لو كانت ممتنعة لمنعهم موسى من طلبها كما منعهم من جعل الآلهة ، باطلة ؛ لجواز علمه بعدم امتناعهم بمنعه في المقام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أو أنّه منعهم فلم يمتنعوا ، كما يقرّ به إصرارهم وقولهم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لَنْ نُؤْمِنَ لَكَ حَتَّى نَرَى اللهَ جَهْرَةً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كان منعه مؤثّرا فيهم لمنعهم من طلب الرؤية حتّى لو كانت ممكنة ؛ لعلمه بأنّها لا تقع في الدنيا.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تحمّس به من قوله : « لذكرنا من الدلائل العقلية على صحّة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في المطبوعتين : السؤال.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البقرة 2 : 55.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الرؤية ، بل وقوعها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فإنّه كلام لا يحتمل الصدق ، وفيه إزراء بحقّ أشياخه.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فإنّهم أفنوا أعمارهم ولم يأتوا بما يمكن أن يذكر بصورة الدليل ، إلّا ما حكوه عن الأشعري كما سمعت ، وقد جعلوه</w:t>
      </w:r>
      <w:r>
        <w:rPr>
          <w:rtl/>
        </w:rPr>
        <w:t xml:space="preserve"> ـ </w:t>
      </w:r>
      <w:r w:rsidRPr="00DC428F">
        <w:rPr>
          <w:rtl/>
        </w:rPr>
        <w:t>هم وغيرهم</w:t>
      </w:r>
      <w:r>
        <w:rPr>
          <w:rtl/>
        </w:rPr>
        <w:t xml:space="preserve"> ـ </w:t>
      </w:r>
      <w:r w:rsidRPr="00DC428F">
        <w:rPr>
          <w:rtl/>
        </w:rPr>
        <w:t>هدفا لسهام النقد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إنّهم إنّما يستدلّون به للإمكان ، فكيف يأتي بالأدلّة العقليّة على الوقوع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العجيب أنّه بعد ما تحمّس هذه الحماسة ، مدّ يد المسالمة وحمل قول المتخاصمين على العلم التامّ ، إلّا أنّ محلّه العين</w:t>
      </w:r>
      <w:r>
        <w:rPr>
          <w:rtl/>
        </w:rPr>
        <w:t>!!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 أراد بالعلم التامّ بالله سبحانه ، والانكشاف الكامل له : انكشاف حقيقته تعالى ؛ فنحن لا نقول به ، ولا أظنّ أصحابه يرتضونه.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به : العلم التامّ بوجوده وصفاته ؛ فنحن نقول به ، وكذلك أصحابه.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لكنّ حمل الرؤية عليه بعيد ، بل مقطوع بخلافه ، لا سيّما وهذا العلم لا يختصّ بالمؤمن ، بل يثبت في القيامة للمؤمن والكافر بلا فرق ، فكيف يحمل عليه كلامهم ، وأخبارهم الدالّة على انكشافه سبحانه للمؤمنين خاصّة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وما</w:t>
      </w:r>
      <w:r w:rsidRPr="00DC428F">
        <w:rPr>
          <w:rtl/>
        </w:rPr>
        <w:t xml:space="preserve"> نسبه إلى الأشعري</w:t>
      </w:r>
      <w:r>
        <w:rPr>
          <w:rtl/>
        </w:rPr>
        <w:t xml:space="preserve"> ـ </w:t>
      </w:r>
      <w:r w:rsidRPr="00DC428F">
        <w:rPr>
          <w:rtl/>
        </w:rPr>
        <w:t>من أنّ إدراك الحواسّ الظاهرة علم بمتعلّقاتها</w:t>
      </w:r>
      <w:r>
        <w:rPr>
          <w:rtl/>
        </w:rPr>
        <w:t xml:space="preserve"> ـ </w:t>
      </w:r>
      <w:r w:rsidRPr="00DC428F">
        <w:rPr>
          <w:rtl/>
        </w:rPr>
        <w:t>، فمسامحة ، أو سفسطة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نسبه إلى الإمامية</w:t>
      </w:r>
      <w:r>
        <w:rPr>
          <w:rtl/>
        </w:rPr>
        <w:t xml:space="preserve"> ـ </w:t>
      </w:r>
      <w:r w:rsidRPr="00DC428F">
        <w:rPr>
          <w:rtl/>
        </w:rPr>
        <w:t>من حملهم لما سمّاه حديثا مشهورا على الانكشاف الكامل التامّ</w:t>
      </w:r>
      <w:r>
        <w:rPr>
          <w:rtl/>
        </w:rPr>
        <w:t xml:space="preserve"> ـ </w:t>
      </w:r>
      <w:r w:rsidRPr="00DC428F">
        <w:rPr>
          <w:rtl/>
        </w:rPr>
        <w:t>، فهو فرية عليهم ، إذ لا يخطر ببال أحد منهم اعتباره حتّى يحتاج إلى التأويل والحمل.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[ أدلّة الأشاعرة وإبطالها ]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، وينبغي التعرّض لأدلّة الأشاعرة ، وإبطالها ، تتميما للفائدة ، فنقول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استدلّوا على مذهبهم بالعقل</w:t>
      </w:r>
      <w:r>
        <w:rPr>
          <w:rtl/>
        </w:rPr>
        <w:t xml:space="preserve"> ـ </w:t>
      </w:r>
      <w:r w:rsidRPr="00DC428F">
        <w:rPr>
          <w:rtl/>
        </w:rPr>
        <w:t xml:space="preserve">وقد تقدّم بما فيه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DC428F">
        <w:rPr>
          <w:rtl/>
        </w:rPr>
        <w:t>وبالنقل ، وهو أمران :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[ الأمر ] الأوّل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ما يدلّ على إمكان الرؤية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، وهو قوله تعالى حكاية عن موسى </w:t>
      </w:r>
      <w:r w:rsidRPr="004F6E87">
        <w:rPr>
          <w:rtl/>
        </w:rPr>
        <w:t>7</w:t>
      </w:r>
      <w:r w:rsidRPr="00DC428F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قالَ رَبِّ أَرِنِي أَنْظُرْ إِلَيْكَ قالَ لَنْ تَرانِي وَلكِنِ انْظُرْ إِلَى الْجَبَلِ فَإِنِ اسْتَقَرَّ مَكانَهُ فَسَوْفَ تَرانِي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والحجّة به من جهتين :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[ الجهة ] الأولى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إنّ موسى </w:t>
      </w:r>
      <w:r w:rsidRPr="004F6E87">
        <w:rPr>
          <w:rtl/>
        </w:rPr>
        <w:t>7</w:t>
      </w:r>
      <w:r w:rsidRPr="00DC428F">
        <w:rPr>
          <w:rtl/>
        </w:rPr>
        <w:t xml:space="preserve"> سأل الرؤية لنفسه ، ولو امتنعت لما سألها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وأجيب عنه بأمور</w:t>
      </w:r>
      <w:r>
        <w:rPr>
          <w:rtl/>
        </w:rPr>
        <w:t xml:space="preserve"> ..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راجع الصفحة 63 وما بعدها من هذا الجزء.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الأعراف 7 : 143.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الإبانة عن أصول الديانة : 60</w:t>
      </w:r>
      <w:r>
        <w:rPr>
          <w:rtl/>
        </w:rPr>
        <w:t xml:space="preserve"> ـ </w:t>
      </w:r>
      <w:r w:rsidRPr="00DC428F">
        <w:rPr>
          <w:rtl/>
        </w:rPr>
        <w:t>61 ،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277</w:t>
      </w:r>
      <w:r>
        <w:rPr>
          <w:rtl/>
        </w:rPr>
        <w:t xml:space="preserve"> ـ </w:t>
      </w:r>
      <w:r w:rsidRPr="00DC428F">
        <w:rPr>
          <w:rtl/>
        </w:rPr>
        <w:t>278 ، شرح المقاصد 4 / 182.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أحسنها : أنّه إنّما سألها على لسان قومه ، ويشهد لصحّته أمور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الآيات الدالّة على طلبهم لها من موسى </w:t>
      </w:r>
      <w:r w:rsidRPr="004F6E87">
        <w:rPr>
          <w:rtl/>
        </w:rPr>
        <w:t>7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قوله في هذه الآية : </w:t>
      </w:r>
      <w:r w:rsidRPr="00BE39AD">
        <w:rPr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05544D">
        <w:rPr>
          <w:rStyle w:val="libAieChar"/>
          <w:rtl/>
        </w:rPr>
        <w:t>سُبْحانَكَ</w:t>
      </w:r>
      <w:r w:rsidRPr="00DC428F">
        <w:rPr>
          <w:rtl/>
        </w:rPr>
        <w:t xml:space="preserve"> </w:t>
      </w:r>
      <w:r w:rsidRPr="00BE39AD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فإنّه ظاهر في تنزيه الله عن الرؤية ، وهو يقتضي كونها نقصا ممتنعا عليه سبحانه ، فإذا كان عالما بكونها نقصا ، لم يجز أن يكون قد سألها من نفسه.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واحتمال عدم علمه بالنقص قبل السؤال</w:t>
      </w:r>
      <w:r>
        <w:rPr>
          <w:rtl/>
        </w:rPr>
        <w:t xml:space="preserve"> ـ </w:t>
      </w:r>
      <w:r w:rsidRPr="00DC428F">
        <w:rPr>
          <w:rtl/>
        </w:rPr>
        <w:t>لو تمّ بالنسبة إلى موسى</w:t>
      </w:r>
      <w:r>
        <w:rPr>
          <w:rtl/>
        </w:rPr>
        <w:t xml:space="preserve"> ـ </w:t>
      </w:r>
      <w:r w:rsidRPr="00DC428F">
        <w:rPr>
          <w:rtl/>
        </w:rPr>
        <w:t>كان لنا لا علينا ؛ لأنّه لا يصلح حينئذ الاستدلال بسؤاله الرؤية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 يكفينا علمه في ثاني الحال بامتناع الرؤية ، ولذا قال :</w:t>
      </w:r>
      <w:r>
        <w:rPr>
          <w:rFonts w:hint="cs"/>
          <w:rtl/>
        </w:rPr>
        <w:t xml:space="preserve"> </w:t>
      </w:r>
      <w:r w:rsidRPr="00BE39AD">
        <w:rPr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05544D">
        <w:rPr>
          <w:rStyle w:val="libAieChar"/>
          <w:rtl/>
        </w:rPr>
        <w:t>سُبْحانَكَ</w:t>
      </w:r>
      <w:r w:rsidRPr="00DC428F">
        <w:rPr>
          <w:rtl/>
        </w:rPr>
        <w:t xml:space="preserve"> </w:t>
      </w:r>
      <w:r w:rsidRPr="00BE39AD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الثالث</w:t>
      </w:r>
      <w:r w:rsidRPr="00DC428F">
        <w:rPr>
          <w:rtl/>
        </w:rPr>
        <w:t xml:space="preserve"> : قوله تعالى حكاية عن موسى </w:t>
      </w:r>
      <w:r w:rsidRPr="004F6E87">
        <w:rPr>
          <w:rtl/>
        </w:rPr>
        <w:t>7</w:t>
      </w:r>
      <w:r w:rsidRPr="00DC428F">
        <w:rPr>
          <w:rtl/>
        </w:rPr>
        <w:t xml:space="preserve">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قالَ رَبِّ لَوْ شِئْتَ أَهْلَكْتَهُمْ مِنْ قَبْلُ وَإِيَّايَ أَ تُهْلِكُنا بِما فَعَلَ السُّفَهاءُ مِنَّا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فإنّ المراد ب‍ :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بِما فَعَلَ السُّفَهاءُ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هو سؤال الرؤية ، كما عن جماعة من المفسّرين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فإن قلت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هذا كان ينبغي أن يقول : أرهم ينظرون إليك.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الأعراف 7 : 143.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الأعراف 7 : 155.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مثلا : تفسير الطبري 6 / 77 ، تفسير الماوردي 2 / 265 ، الكشّاف 2 / 121 ، زاد المسير 3 / 206 ، تفسير الفخر الرازي 15 / 20 ، تفسير القرطبي 7 / 187 ، تفسير البيضاوي 1 / 362 ، البحر المحيط 4 / 299 ، تفسير ابن كثير 2 / 239 ، الدرّ المنثور 3 / 569.</w:t>
      </w:r>
    </w:p>
    <w:p w:rsidR="00F170BA" w:rsidRDefault="00F170BA" w:rsidP="0005544D">
      <w:pPr>
        <w:pStyle w:val="lib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قلت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إنّما قال :</w:t>
      </w:r>
      <w:r>
        <w:rPr>
          <w:rFonts w:hint="cs"/>
          <w:rtl/>
        </w:rPr>
        <w:t xml:space="preserve"> </w:t>
      </w:r>
      <w:r w:rsidRPr="003348B2">
        <w:rPr>
          <w:rFonts w:hint="cs"/>
          <w:rtl/>
        </w:rPr>
        <w:t>(</w:t>
      </w:r>
      <w:r w:rsidRPr="00DC428F">
        <w:rPr>
          <w:rtl/>
        </w:rPr>
        <w:t xml:space="preserve"> </w:t>
      </w:r>
      <w:r w:rsidRPr="0005544D">
        <w:rPr>
          <w:rStyle w:val="libAieChar"/>
          <w:rtl/>
        </w:rPr>
        <w:t>أَرِنِي</w:t>
      </w:r>
      <w:r>
        <w:rPr>
          <w:rFonts w:hint="cs"/>
          <w:rtl/>
        </w:rPr>
        <w:t xml:space="preserve"> </w:t>
      </w:r>
      <w:r w:rsidRPr="003348B2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لأنّه أثبت لظلمهم ، وأقوى حجّة عليهم ؛ لأنّهم إذا استحقّوا نزول الصاعقة بمجرّد تسبيبهم طلب الرؤية</w:t>
      </w:r>
      <w:r>
        <w:rPr>
          <w:rtl/>
        </w:rPr>
        <w:t xml:space="preserve"> ـ </w:t>
      </w:r>
      <w:r w:rsidRPr="00DC428F">
        <w:rPr>
          <w:rtl/>
        </w:rPr>
        <w:t>والحال أنّ سائلها لنفسه موسى ، وهو المقرّب عند الله تعالى</w:t>
      </w:r>
      <w:r>
        <w:rPr>
          <w:rtl/>
        </w:rPr>
        <w:t xml:space="preserve"> ـ </w:t>
      </w:r>
      <w:r w:rsidRPr="00DC428F">
        <w:rPr>
          <w:rtl/>
        </w:rPr>
        <w:t>فكيف لو طلبها لهم</w:t>
      </w:r>
      <w:r>
        <w:rPr>
          <w:rtl/>
        </w:rPr>
        <w:t>؟!</w:t>
      </w:r>
      <w:r w:rsidRPr="00DC428F">
        <w:rPr>
          <w:rtl/>
        </w:rPr>
        <w:t xml:space="preserve"> وليس سؤاله تقريرا للباطل ، بل هو نوع من بيان الامتناع بلحاظ ما يتعقّبه من أخذ الصاعقة ، الكاشف عن كون طلب الرؤية ظلما فتمتنع.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الجهة الثانية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إنّه تعالى علّق الرؤية على أمر ممكن في نفسه ، وهو استقرار الجبل ، والمعلّق على الممكن ، ممكن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وفيه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منع الكبرى إذا كان المقصود مجرّد فرض الطرفين أو أحدهما ، لا الحقيقة.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ولو سلّمناها فيحتمل أن يكون استقرار الجبل ممتنعا بالغير ، وهو كاف في صحّة تعليق الممتنع عليه ، ولذلك صحّ العكس ، وتعليق الممكن بالذات على الممتنع في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لَوْ كانَ فِيهِما آلِهَةٌ إِلاَّ اللهُ لَفَسَدَتا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281 ، شرح المقاصد 4 / 182.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الأنبياء 21 : 22.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على إنّه يكفي في صحّة التعليق على الممكن ، إمكان الرؤية في اعتقاد السائلين ، ليترتّب عليه معرفة الامتناع بالعقاب على السؤال ، الذي هو أدلّ من القول ، مضافا إلى قول موسى بعد ذلك : </w:t>
      </w:r>
      <w:r w:rsidRPr="00BE39AD">
        <w:rPr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05544D">
        <w:rPr>
          <w:rStyle w:val="libAieChar"/>
          <w:rtl/>
        </w:rPr>
        <w:t>سُبْحانَكَ</w:t>
      </w:r>
      <w:r w:rsidRPr="00DC428F">
        <w:rPr>
          <w:rtl/>
        </w:rPr>
        <w:t xml:space="preserve"> </w:t>
      </w:r>
      <w:r w:rsidRPr="00BE39AD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الدالّ على الامتناع كما عرفت.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الأمر الثاني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ما دلّ على وقوع الرؤية ، وهو آيات وأخبار عندهم.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أمّا الآيات ، فهي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وُجُوهٌ يَوْمَئِذٍ ناضِرَةٌ * إِلى رَبِّها ناظِرَةٌ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كَلاَّ إِنَّهُمْ عَنْ رَبِّهِمْ يَوْمَئِذٍ لَمَحْجُوبُونَ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حيث حقّر الكفّار وخصّهم بالحجب ، فكان المؤمنون غير محجوبين ، وهو معنى الرؤية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لِلَّذِينَ أَحْسَنُوا الْحُسْنى وَزِيادَةٌ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؛ لأنّ المراد بالزيادة : الرؤية ، كما رواه صهيب عن النبيّ </w:t>
      </w:r>
      <w:r w:rsidRPr="004F6E87">
        <w:rPr>
          <w:rtl/>
        </w:rPr>
        <w:t>6</w:t>
      </w:r>
      <w:r w:rsidRPr="00DC428F">
        <w:rPr>
          <w:rtl/>
        </w:rPr>
        <w:t xml:space="preserve"> ، وذهب إليه كثير من المفسّرين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سورة القيامة 75 : 22 </w:t>
      </w:r>
      <w:r>
        <w:rPr>
          <w:rtl/>
        </w:rPr>
        <w:t>و 2</w:t>
      </w:r>
      <w:r w:rsidRPr="00DC428F">
        <w:rPr>
          <w:rtl/>
        </w:rPr>
        <w:t>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المطفّفين 83 : 15.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(3) انظر : الإبانة عن أصول الديانة : 59 </w:t>
      </w:r>
      <w:r>
        <w:rPr>
          <w:rtl/>
        </w:rPr>
        <w:t>و 6</w:t>
      </w:r>
      <w:r w:rsidRPr="00DC428F">
        <w:rPr>
          <w:rtl/>
        </w:rPr>
        <w:t>3 ،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 xml:space="preserve">1 / 292 </w:t>
      </w:r>
      <w:r>
        <w:rPr>
          <w:rtl/>
        </w:rPr>
        <w:t>و 2</w:t>
      </w:r>
      <w:r w:rsidRPr="00DC428F">
        <w:rPr>
          <w:rtl/>
        </w:rPr>
        <w:t xml:space="preserve">95 ، شرح المقاصد 4 / 192 </w:t>
      </w:r>
      <w:r>
        <w:rPr>
          <w:rtl/>
        </w:rPr>
        <w:t>و 1</w:t>
      </w:r>
      <w:r w:rsidRPr="00DC428F">
        <w:rPr>
          <w:rtl/>
        </w:rPr>
        <w:t>95.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سورة يونس 10 : 26.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انظر مثلا : تفسير الطبري 6 / 551 ح 17641 ، تفسير البغوي 2 / 296 ، تفسير الفخر الرازي 17 / 81 ، تفسير القرطبي 8 / 210.</w:t>
      </w:r>
    </w:p>
    <w:p w:rsidR="00F170BA" w:rsidRPr="00DC428F" w:rsidRDefault="00F170BA" w:rsidP="0005544D">
      <w:pPr>
        <w:pStyle w:val="lib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وأمّا الأخبار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فروايات كثيرة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حتّى قال القوشجي : « روى حديث الرؤية أحد وعشرون رجلا من كبار الصحابة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وفيه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إنّه بعدما قام الدليل العقلي على امتناع رؤيته سبحانه ، يجب التصرّف في الظواهر كما في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وَجاءَ رَبُّكَ وَالْمَلَكُ صَفًّا صَفًّا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لا سيّما وقد أقرّ الخصم وغيره بأنّهم لا يقولون بالرؤية المعهودة القائمة بالشرائط ، التي هي المستفادة من تلك الظواهر ، فيلزم التصرّف فيها عند الفريقين.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ولا معيّن لحملها على المعنى الذي زعموه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، لا سيّما وهو إلى الآن لم يعرف ما هو</w:t>
      </w:r>
      <w:r>
        <w:rPr>
          <w:rtl/>
        </w:rPr>
        <w:t>؟!</w:t>
      </w:r>
      <w:r w:rsidRPr="00DC428F">
        <w:rPr>
          <w:rtl/>
        </w:rPr>
        <w:t xml:space="preserve"> ولم يحك الاستعمال عليه في مورد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 أخبارهم ليست حجّة علينا ، خصوصا وجلّها</w:t>
      </w:r>
      <w:r>
        <w:rPr>
          <w:rtl/>
        </w:rPr>
        <w:t xml:space="preserve"> ـ </w:t>
      </w:r>
      <w:r w:rsidRPr="00DC428F">
        <w:rPr>
          <w:rtl/>
        </w:rPr>
        <w:t>أو كلّها</w:t>
      </w:r>
      <w:r>
        <w:rPr>
          <w:rtl/>
        </w:rPr>
        <w:t xml:space="preserve"> ـ </w:t>
      </w:r>
      <w:r w:rsidRPr="00DC428F">
        <w:rPr>
          <w:rtl/>
        </w:rPr>
        <w:t>مطعون بأسانيدها عندهم ، ومجرّد الرواية عن صحابي لا تثبت روايته لها ، مع إنّهم إن كانوا أمثال أبي هريرة فباب الطعن أوسع</w:t>
      </w:r>
      <w:r>
        <w:rPr>
          <w:rtl/>
        </w:rPr>
        <w:t>!!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التصديق بالنظر إلى الله تعالى في الآخرة</w:t>
      </w:r>
      <w:r>
        <w:rPr>
          <w:rtl/>
        </w:rPr>
        <w:t xml:space="preserve"> ـ </w:t>
      </w:r>
      <w:r w:rsidRPr="00DC428F">
        <w:rPr>
          <w:rtl/>
        </w:rPr>
        <w:t>للآجري</w:t>
      </w:r>
      <w:r>
        <w:rPr>
          <w:rtl/>
        </w:rPr>
        <w:t xml:space="preserve"> ـ </w:t>
      </w:r>
      <w:r w:rsidRPr="00DC428F">
        <w:rPr>
          <w:rtl/>
        </w:rPr>
        <w:t>: 37</w:t>
      </w:r>
      <w:r>
        <w:rPr>
          <w:rtl/>
        </w:rPr>
        <w:t xml:space="preserve"> ـ </w:t>
      </w:r>
      <w:r w:rsidRPr="00DC428F">
        <w:rPr>
          <w:rtl/>
        </w:rPr>
        <w:t>113 ح 1</w:t>
      </w:r>
      <w:r>
        <w:rPr>
          <w:rtl/>
        </w:rPr>
        <w:t xml:space="preserve"> ـ </w:t>
      </w:r>
      <w:r w:rsidRPr="00DC428F">
        <w:rPr>
          <w:rtl/>
        </w:rPr>
        <w:t>64.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التجريد : 433</w:t>
      </w:r>
      <w:r>
        <w:rPr>
          <w:rtl/>
        </w:rPr>
        <w:t xml:space="preserve"> ـ </w:t>
      </w:r>
      <w:r w:rsidRPr="00DC428F">
        <w:rPr>
          <w:rtl/>
        </w:rPr>
        <w:t>434.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الفجر 89 : 22.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وهو كون الرؤية معنى يحصل في الرائي أو يحدثه الله فيه وإن فقدت جميع شروط الرؤية ، من المقابلة وسلامة الحاسّة وقصد الرؤية وعدم البعد المفرط وغيرها ، وقد لا تحدث الرؤية وإن توفّرت جميع هذه الشروط.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وأمّا الآية الأخيرة</w:t>
      </w:r>
      <w:r w:rsidRPr="00DC428F">
        <w:rPr>
          <w:rtl/>
        </w:rPr>
        <w:t xml:space="preserve"> : فلا ظهور لها في المدّعى ، والرجوع في تفسيرها إلى رواية صهيب عمل بالرواية ، وقد عرفت ما فيه.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الآية الثانية</w:t>
      </w:r>
      <w:r w:rsidRPr="00DC428F">
        <w:rPr>
          <w:rtl/>
        </w:rPr>
        <w:t xml:space="preserve"> : فظاهرها الحجب عن الله تعالى بلحاظ المكان ، وهو غير مراد قطعا ؛ لأنّ الله سبحانه لا يحويه مكان ، ولا معيّن لإرادة الحجب عن الرؤية حتّى يلزم عدم حجب المؤمنين عنها ، بل يحتمل</w:t>
      </w:r>
      <w:r>
        <w:rPr>
          <w:rtl/>
        </w:rPr>
        <w:t xml:space="preserve"> ـ </w:t>
      </w:r>
      <w:r w:rsidRPr="00DC428F">
        <w:rPr>
          <w:rtl/>
        </w:rPr>
        <w:t>كما هو الأقرب</w:t>
      </w:r>
      <w:r>
        <w:rPr>
          <w:rtl/>
        </w:rPr>
        <w:t xml:space="preserve"> ـ </w:t>
      </w:r>
      <w:r w:rsidRPr="00DC428F">
        <w:rPr>
          <w:rtl/>
        </w:rPr>
        <w:t xml:space="preserve">إرادة الحجب عن رحمته ، ومحلّ القرب المعنوي منه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الآية الأولى</w:t>
      </w:r>
      <w:r w:rsidRPr="00DC428F">
        <w:rPr>
          <w:rtl/>
        </w:rPr>
        <w:t xml:space="preserve"> : فيمكن أن تكون فيها</w:t>
      </w:r>
      <w:r>
        <w:rPr>
          <w:rFonts w:hint="cs"/>
          <w:rtl/>
        </w:rPr>
        <w:t xml:space="preserve"> </w:t>
      </w:r>
      <w:r w:rsidRPr="0020115C">
        <w:rPr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05544D">
        <w:rPr>
          <w:rStyle w:val="libAieChar"/>
          <w:rtl/>
        </w:rPr>
        <w:t>ناظِرَةٌ</w:t>
      </w:r>
      <w:r>
        <w:rPr>
          <w:rFonts w:hint="cs"/>
          <w:rtl/>
        </w:rPr>
        <w:t xml:space="preserve"> </w:t>
      </w:r>
      <w:r w:rsidRPr="0020115C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بمعنى :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منتظرة ، كما هو المرويّ عن أمير المؤمنين </w:t>
      </w:r>
      <w:r w:rsidRPr="004F6E87">
        <w:rPr>
          <w:rtl/>
        </w:rPr>
        <w:t>7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، ونسب إلى مجاهد ، والحسن ، وسعيد بن جبير ، والضحّاك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Default="00F170BA" w:rsidP="0005544D">
      <w:pPr>
        <w:pStyle w:val="libBold1"/>
        <w:rPr>
          <w:rtl/>
        </w:rPr>
      </w:pPr>
      <w:r w:rsidRPr="00BE1388">
        <w:rPr>
          <w:rtl/>
        </w:rPr>
        <w:t>وأورد عليه</w:t>
      </w:r>
      <w:r w:rsidRPr="00DC428F">
        <w:rPr>
          <w:rtl/>
        </w:rPr>
        <w:t xml:space="preserve"> : 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أوّلا</w:t>
      </w:r>
      <w:r w:rsidRPr="00DC428F">
        <w:rPr>
          <w:rtl/>
        </w:rPr>
        <w:t xml:space="preserve"> : بإنكار استعمال النظر بمعنى : الانتظار ، لا سيّما مع التعدية ب‍ </w:t>
      </w:r>
      <w:r>
        <w:rPr>
          <w:rFonts w:hint="cs"/>
          <w:rtl/>
        </w:rPr>
        <w:t>(</w:t>
      </w:r>
      <w:r w:rsidRPr="00DC428F">
        <w:rPr>
          <w:rtl/>
        </w:rPr>
        <w:t xml:space="preserve"> إلى )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وثانيا</w:t>
      </w:r>
      <w:r w:rsidRPr="00DC428F">
        <w:rPr>
          <w:rtl/>
        </w:rPr>
        <w:t xml:space="preserve"> : بأنّ انتظار النعمة غمّ فلا يقع في الجنّة.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والجواب عن الأوّل</w:t>
      </w:r>
      <w:r w:rsidRPr="00DC428F">
        <w:rPr>
          <w:rtl/>
        </w:rPr>
        <w:t xml:space="preserve"> : إنّ إنكار الاستعمال لا يلتفت إليه مع نصّ علماء اللغة على الوقوع ، كصاحب « القاموس »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وعن « الصحاح » وغيره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شرح الأصول الخمسة : 267 ، الكشّاف 4 / 232 ، مجمع البيان 10 / 263.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مجمع البيان 10 / 177 ، وانظر : تفسير الطبري 12 / 343</w:t>
      </w:r>
      <w:r>
        <w:rPr>
          <w:rtl/>
        </w:rPr>
        <w:t xml:space="preserve"> ـ </w:t>
      </w:r>
      <w:r w:rsidRPr="00DC428F">
        <w:rPr>
          <w:rtl/>
        </w:rPr>
        <w:t>334 ح 35656</w:t>
      </w:r>
      <w:r>
        <w:rPr>
          <w:rtl/>
        </w:rPr>
        <w:t xml:space="preserve"> ـ </w:t>
      </w:r>
      <w:r w:rsidRPr="00DC428F">
        <w:rPr>
          <w:rtl/>
        </w:rPr>
        <w:t>35663 ، شرح الأصول الخمسة : 247 وما بعدها.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القاموس المحيط 2 / 150 مادّة « نظر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الصحاح 2 / 830 ، النهاية في غريب الحديث والأثر 5 / 78 ، لسان العرب 14 / 192 ، تاج العروس 7 / 539 ، مادّة « نظر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وقد ورد به الكتاب العزيز وغيره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قال تعالى.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فَناظِرَةٌ بِمَ يَرْجِعُ الْمُرْسَلُونَ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DC428F">
        <w:rPr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انْظُرُونا نَقْتَبِسْ مِنْ نُورِكُمْ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..</w:t>
      </w:r>
      <w:r w:rsidRPr="00DC428F">
        <w:rPr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غَيْرَ ناظِرِينَ إِناهُ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الشاعر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وجوه ناظرات يوم بدر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إلى الرحمن يأتي بالفلاح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</w:tbl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آخر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 xml:space="preserve">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 xml:space="preserve">كلّ الخلائق ينظرون سجاله </w:t>
            </w:r>
            <w:r w:rsidRPr="005631B0">
              <w:rPr>
                <w:rStyle w:val="libFootnotenumChar"/>
                <w:rtl/>
              </w:rPr>
              <w:t>(6)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نظر الحجيج إلى طلوع هلال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</w:tbl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فإنّ المراد به الانتظار لمناسبة المقام ، ولو أريد به الرؤية لعدّاه إلى ( سجال ) ب‍ </w:t>
      </w:r>
      <w:r>
        <w:rPr>
          <w:rFonts w:hint="cs"/>
          <w:rtl/>
        </w:rPr>
        <w:t>(</w:t>
      </w:r>
      <w:r w:rsidRPr="00DC428F">
        <w:rPr>
          <w:rtl/>
        </w:rPr>
        <w:t xml:space="preserve"> إلى ) كما قيل.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والجواب عن الثاني</w:t>
      </w:r>
      <w:r w:rsidRPr="00DC428F">
        <w:rPr>
          <w:rtl/>
        </w:rPr>
        <w:t xml:space="preserve"> : إنّه لا غمّ في انتظار النعم لمن يتيقّن بحصولها عند إرادته ، وطوع مشيئته ، بل ذلك زيادة في نعيمه.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 لم يظهر من الآية أنّ النظر في الجنّة ، فلعلّه يوم القيامة ، كما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النمل 27 : 35.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الحديد 57 : 13.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الأحزاب 33 : 53.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نسبه الباقلّاني في تمهيد الأوائل : 312 إلى حسّان بن ثابت ، ولم نجده في ديوانه ؛ فلاحظ ، فلعلّه ممّا أسقط من أشعاره فلم يذكر في ديوانه.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وانظر : تبصرة الأدلّة في أصول الدين</w:t>
      </w:r>
      <w:r>
        <w:rPr>
          <w:rtl/>
        </w:rPr>
        <w:t xml:space="preserve"> ـ </w:t>
      </w:r>
      <w:r w:rsidRPr="004F6E87">
        <w:rPr>
          <w:rtl/>
        </w:rPr>
        <w:t>للنسفي</w:t>
      </w:r>
      <w:r>
        <w:rPr>
          <w:rtl/>
        </w:rPr>
        <w:t xml:space="preserve"> ـ </w:t>
      </w:r>
      <w:r w:rsidRPr="004F6E87">
        <w:rPr>
          <w:rtl/>
        </w:rPr>
        <w:t xml:space="preserve">1 / 397 ، مجمع البيان 10 / 175 ، تفسير الفخر الرازي 30 / 228 </w:t>
      </w:r>
      <w:r>
        <w:rPr>
          <w:rtl/>
        </w:rPr>
        <w:t>و 2</w:t>
      </w:r>
      <w:r w:rsidRPr="004F6E87">
        <w:rPr>
          <w:rtl/>
        </w:rPr>
        <w:t>30 ، شرح المواقف 8 / 132 ، باختلاف يسير في بعضها.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انظر : شرح المواقف 8 / 132.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(6) السجال : الخير والكرم والجود هنا على المجاز ، ورجل سجل : جواد ، وأشجل الرجل : كثر خيره وبرّه وعطاؤه للناس ؛ انظر مادّة « سجل » في : لسان العرب 6 / 181 ، تاج العروس 14 / 334.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يناسبه ما بعدها ، وهو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وَوُجُوهٌ يَوْمَئِذٍ باسِرَةٌ * تَظُنُّ أَنْ يُفْعَلَ بِها فاقِرَةٌ </w:t>
      </w:r>
      <w:r w:rsidRPr="004F6E87">
        <w:rPr>
          <w:rtl/>
        </w:rPr>
        <w:t>)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ولو سلّم أنّ </w:t>
      </w:r>
      <w:r w:rsidRPr="0020115C">
        <w:rPr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05544D">
        <w:rPr>
          <w:rStyle w:val="libAieChar"/>
          <w:rtl/>
        </w:rPr>
        <w:t>ناظِرَةٌ</w:t>
      </w:r>
      <w:r>
        <w:rPr>
          <w:rFonts w:hint="cs"/>
          <w:rtl/>
        </w:rPr>
        <w:t xml:space="preserve"> </w:t>
      </w:r>
      <w:r w:rsidRPr="0020115C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ليس بمعنى : منتظرة ، فلا يتّجه استدلالهم بالآية ؛ لأنّ النظر : تأمّل العين للشيء ، لا الرؤية كما في « القاموس » وغيره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ولذا يتحقّق بدون الرؤية ، قال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وَتَراهُمْ يَنْظُرُونَ إِلَيْكَ وَهُمْ لا يُبْصِرُونَ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مع إنّه قال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تَراهُمْ يَنْظُرُونَ </w:t>
      </w:r>
      <w:r w:rsidRPr="004F6E87">
        <w:rPr>
          <w:rtl/>
        </w:rPr>
        <w:t>)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والرؤية لا ترى ، وإنّما يرى تأمّل العين وتقليب الحدقة.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وأيضا</w:t>
      </w:r>
      <w:r w:rsidRPr="00DC428F">
        <w:rPr>
          <w:rtl/>
        </w:rPr>
        <w:t xml:space="preserve"> : يقال : نظرت إلى الهلال فرأيته ؛ ولو كان النظر بمعنى الرؤية ، لما صحّ تفريعها عليه.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وأيضا</w:t>
      </w:r>
      <w:r w:rsidRPr="00DC428F">
        <w:rPr>
          <w:rtl/>
        </w:rPr>
        <w:t xml:space="preserve"> : يصحّ وصف النظر بما لا توصف به الرؤية ، كالشزر والخشوع ، ونحوهما ، فلا يكون بمعناها.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فحينئذ</w:t>
      </w:r>
      <w:r w:rsidRPr="00DC428F">
        <w:rPr>
          <w:rtl/>
        </w:rPr>
        <w:t xml:space="preserve"> لا تدلّ الآية على تعلّق الرؤية به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ودعوى</w:t>
      </w:r>
      <w:r w:rsidRPr="00DC428F">
        <w:rPr>
          <w:rtl/>
        </w:rPr>
        <w:t xml:space="preserve"> : إنّ النظر ، وإن لم يكن بمعنى الرؤية ولا يستلزمها ، إلّا أنّ تأمّل عيونهم ، وتقليب أحداقهم إلى ربّهم ، يدلّ على رجائهم رؤيته تعالى ، فيلزم أن تكون ممكنة ، وإن لم تلزم فعليّتها.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إذ لو كانت نقصا عليه تعالى ، وممتنعة ، لنهوا عن التأمّل إليه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باطلة</w:t>
      </w:r>
      <w:r w:rsidRPr="00DC428F">
        <w:rPr>
          <w:rtl/>
        </w:rPr>
        <w:t xml:space="preserve"> ؛ لأنّ صريح الآية أنّ نظرهم إليه تعالى نعمة وفائدة لهم.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سورة القيامة 75 : 24 </w:t>
      </w:r>
      <w:r>
        <w:rPr>
          <w:rtl/>
        </w:rPr>
        <w:t>و 2</w:t>
      </w:r>
      <w:r w:rsidRPr="00DC428F">
        <w:rPr>
          <w:rtl/>
        </w:rPr>
        <w:t>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القاموس المحيط 2 / 149 ، الصحاح 2 / 830 ، لسان العرب 14 / 191 ، تاج العروس 7 / 538 ، مادّة « نظر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الأعراف 7 : 198.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ومن الواضح أنّ التأمّل ليس بنفسه نعمة وفائدة</w:t>
      </w:r>
      <w:r>
        <w:rPr>
          <w:rtl/>
        </w:rPr>
        <w:t xml:space="preserve"> ..</w:t>
      </w:r>
      <w:r w:rsidRPr="00DC428F">
        <w:rPr>
          <w:rtl/>
        </w:rPr>
        <w:t xml:space="preserve"> فلا بدّ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إمّا من حمل النظر إليه تعالى على رؤيته ، فيكون مجازا في المفرد ، ويثبت مطلوبهم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أو من حذف مضاف ، أي : ناظرة إلى نعمة ربّها وثوابه ، فيكون مجازا في الحذف.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ولا معيّن للأوّل ، بل المتعيّن الثاني ، لتعديته ب‍ </w:t>
      </w:r>
      <w:r>
        <w:rPr>
          <w:rFonts w:hint="cs"/>
          <w:rtl/>
        </w:rPr>
        <w:t>(</w:t>
      </w:r>
      <w:r w:rsidRPr="00DC428F">
        <w:rPr>
          <w:rtl/>
        </w:rPr>
        <w:t xml:space="preserve"> إلى ) ، إذ لو كان بمعنى الرؤية لتعدّى بنفسه رعاية للمعنى.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فمع هذه الأمور كلّها ، كيف يمكنهم الاستدلال بالآية</w:t>
      </w:r>
      <w:r>
        <w:rPr>
          <w:rtl/>
        </w:rPr>
        <w:t>؟!</w:t>
      </w:r>
      <w:r w:rsidRPr="00DC428F">
        <w:rPr>
          <w:rtl/>
        </w:rPr>
        <w:t xml:space="preserve"> والحال أنّه يكفينا في منع دلالتها أنّها على تقدير ظهورها في الرؤية ، تكون ظاهرة في الرؤية المعروفة ذات الشرائط الخاصة ، وهم لا يقولون بها كما ذكروا ، فلا بدّ من حمل النظر في الآية على أمر آخر ، ولا معيّن للمعنى الذي يدّعونه.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هذا</w:t>
      </w:r>
      <w:r w:rsidRPr="00DC428F">
        <w:rPr>
          <w:rtl/>
        </w:rPr>
        <w:t xml:space="preserve"> ، وقد نسب القوشجي إلى أمير المؤمنين </w:t>
      </w:r>
      <w:r w:rsidRPr="004F6E87">
        <w:rPr>
          <w:rtl/>
        </w:rPr>
        <w:t>7</w:t>
      </w:r>
      <w:r w:rsidRPr="00DC428F">
        <w:rPr>
          <w:rtl/>
        </w:rPr>
        <w:t xml:space="preserve"> أنّ المعنى : ناظرة إلى ثواب ربّها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فمن الغرائب إعراصه عنه بعد النسبة ، وأخذه بغيره</w:t>
      </w:r>
      <w:r>
        <w:rPr>
          <w:rtl/>
        </w:rPr>
        <w:t>!!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فإذا تركوا قول عالم علم الكتاب ، وباب مدينة علم النبيّ </w:t>
      </w:r>
      <w:r w:rsidRPr="004F6E87">
        <w:rPr>
          <w:rtl/>
        </w:rPr>
        <w:t>6</w:t>
      </w:r>
      <w:r w:rsidRPr="00DC428F">
        <w:rPr>
          <w:rtl/>
        </w:rPr>
        <w:t xml:space="preserve"> ، وعديل القرآن ، الذي أمروا بالتمسّك به ، فنحن لرواية صهيب وأبي هريرة وأمثالهما أترك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واعلم أنّ استدلال القوم على الإمكان والوقوع بالظواهر التي لا تفيد اليقين ، ليس في محلّه ما لم يثبت الإمكان بدليل يقيني ، فتكون مؤيّدة له ؛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التجريد : 435.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لأنّ احتمال الامتناع</w:t>
      </w:r>
      <w:r>
        <w:rPr>
          <w:rtl/>
        </w:rPr>
        <w:t xml:space="preserve"> ـ </w:t>
      </w:r>
      <w:r w:rsidRPr="00DC428F">
        <w:rPr>
          <w:rtl/>
        </w:rPr>
        <w:t>ما دام باقيا</w:t>
      </w:r>
      <w:r>
        <w:rPr>
          <w:rtl/>
        </w:rPr>
        <w:t xml:space="preserve"> ـ </w:t>
      </w:r>
      <w:r w:rsidRPr="00DC428F">
        <w:rPr>
          <w:rtl/>
        </w:rPr>
        <w:t>لا ترفعه الظواهر الظنّية.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والمسألة ممّا يطلب فيها اليقين ، فلا وجه للاستدلال بالظواهر لمن عجز عن إثبات الإمكان بدليل عقلي ، أو ضرورة ، كالرازي والتفتازاني وشارح « المواقف » وغيرهم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ونحن لمّا أثبتنا الامتناع بضرورة العقل ، ساغ لنا الاستدلال بالظواهر تأييدا لحكم العقل.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الأربعين في أصول الدين 1 / 268 </w:t>
      </w:r>
      <w:r>
        <w:rPr>
          <w:rtl/>
        </w:rPr>
        <w:t>و 2</w:t>
      </w:r>
      <w:r w:rsidRPr="00DC428F">
        <w:rPr>
          <w:rtl/>
        </w:rPr>
        <w:t xml:space="preserve">77 ، شرح المقاصد 4 / 181 </w:t>
      </w:r>
      <w:r>
        <w:rPr>
          <w:rtl/>
        </w:rPr>
        <w:t>و 1</w:t>
      </w:r>
      <w:r w:rsidRPr="00DC428F">
        <w:rPr>
          <w:rtl/>
        </w:rPr>
        <w:t xml:space="preserve">91 ، شرح المواقف 8 / 115 </w:t>
      </w:r>
      <w:r>
        <w:rPr>
          <w:rtl/>
        </w:rPr>
        <w:t>و 1</w:t>
      </w:r>
      <w:r w:rsidRPr="00DC428F">
        <w:rPr>
          <w:rtl/>
        </w:rPr>
        <w:t xml:space="preserve">16 </w:t>
      </w:r>
      <w:r>
        <w:rPr>
          <w:rtl/>
        </w:rPr>
        <w:t>و 1</w:t>
      </w:r>
      <w:r w:rsidRPr="00DC428F">
        <w:rPr>
          <w:rtl/>
        </w:rPr>
        <w:t xml:space="preserve">29 ، شرح التجريد : 433 </w:t>
      </w:r>
      <w:r>
        <w:rPr>
          <w:rtl/>
        </w:rPr>
        <w:t>و 4</w:t>
      </w:r>
      <w:r w:rsidRPr="00DC428F">
        <w:rPr>
          <w:rtl/>
        </w:rPr>
        <w:t>37</w:t>
      </w:r>
      <w:r>
        <w:rPr>
          <w:rtl/>
        </w:rPr>
        <w:t xml:space="preserve"> ـ </w:t>
      </w:r>
      <w:r w:rsidRPr="00DC428F">
        <w:rPr>
          <w:rtl/>
        </w:rPr>
        <w:t>438.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مباحث النظر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Pr="00DC428F">
        <w:rPr>
          <w:rtl/>
        </w:rPr>
        <w:lastRenderedPageBreak/>
        <w:t>العلم بالنتيجة واجب بعد المتقدّمتين</w:t>
      </w:r>
    </w:p>
    <w:p w:rsidR="00F170BA" w:rsidRPr="00A221C8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A221C8">
        <w:rPr>
          <w:rtl/>
        </w:rPr>
        <w:t xml:space="preserve"> ـ قدّس الله نفسه ـ </w:t>
      </w:r>
      <w:r w:rsidRPr="005631B0">
        <w:rPr>
          <w:rStyle w:val="libFootnotenumChar"/>
          <w:rtl/>
        </w:rPr>
        <w:t>(1)</w:t>
      </w:r>
      <w:r w:rsidRPr="00A221C8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48" w:name="_Toc294629273"/>
      <w:bookmarkStart w:id="49" w:name="_Toc517958462"/>
      <w:r w:rsidRPr="00DC428F">
        <w:rPr>
          <w:rtl/>
        </w:rPr>
        <w:t>المسألة الثانية</w:t>
      </w:r>
      <w:bookmarkEnd w:id="48"/>
      <w:bookmarkEnd w:id="49"/>
    </w:p>
    <w:p w:rsidR="00F170BA" w:rsidRPr="00DC428F" w:rsidRDefault="00F170BA" w:rsidP="00F170BA">
      <w:pPr>
        <w:pStyle w:val="Heading1Center"/>
        <w:rPr>
          <w:rtl/>
        </w:rPr>
      </w:pPr>
      <w:bookmarkStart w:id="50" w:name="_Toc517958463"/>
      <w:r w:rsidRPr="00DC428F">
        <w:rPr>
          <w:rtl/>
        </w:rPr>
        <w:t>في النظر وفيه مباحث :</w:t>
      </w:r>
      <w:bookmarkEnd w:id="50"/>
    </w:p>
    <w:p w:rsidR="00F170BA" w:rsidRDefault="00F170BA" w:rsidP="00F170BA">
      <w:pPr>
        <w:pStyle w:val="Heading1Center"/>
        <w:rPr>
          <w:rtl/>
        </w:rPr>
      </w:pPr>
      <w:bookmarkStart w:id="51" w:name="_Toc294629275"/>
      <w:bookmarkStart w:id="52" w:name="_Toc517958464"/>
      <w:r w:rsidRPr="00DC428F">
        <w:rPr>
          <w:rtl/>
        </w:rPr>
        <w:t>[ المبحث ] الأوّل</w:t>
      </w:r>
      <w:bookmarkEnd w:id="51"/>
      <w:bookmarkEnd w:id="52"/>
    </w:p>
    <w:p w:rsidR="00F170BA" w:rsidRPr="00DC428F" w:rsidRDefault="00F170BA" w:rsidP="00F170BA">
      <w:pPr>
        <w:pStyle w:val="Heading1Center"/>
        <w:rPr>
          <w:rtl/>
        </w:rPr>
      </w:pPr>
      <w:bookmarkStart w:id="53" w:name="_Toc517958465"/>
      <w:r w:rsidRPr="00DC428F">
        <w:rPr>
          <w:rtl/>
        </w:rPr>
        <w:t>إنّ النظر الصحيح يستلزم العلم</w:t>
      </w:r>
      <w:bookmarkEnd w:id="53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الضرورة قاضية بأنّ كلّ من عرف أنّ الواحد نصف الاثنين ، وأنّ الاثنين نصف الأربعة ، فإنّه يعلم أنّ الواحد نصف نصف الأربعة.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الحكم لا يمكن الشكّ فيه ، ولا يجوز تخلّفه عن المقدّمتين السابقتين ، وأنّه لا يحصل من تينك المقدّمتين : أنّ العالم حادث ، و [ لا ] أنّ النفس جوهر ، [ أ ] وأنّ الحاصل أوّلا أولى من حصول هذين.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وخالفت الأشاعرة كافّة العقلاء في ذلك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فلم يوجبوا حصول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49</w:t>
      </w:r>
      <w:r>
        <w:rPr>
          <w:rtl/>
        </w:rPr>
        <w:t xml:space="preserve"> ـ </w:t>
      </w:r>
      <w:r w:rsidRPr="00DC428F">
        <w:rPr>
          <w:rtl/>
        </w:rPr>
        <w:t>50.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شرح العقائد النسفية : 69</w:t>
      </w:r>
      <w:r>
        <w:rPr>
          <w:rtl/>
        </w:rPr>
        <w:t xml:space="preserve"> ـ </w:t>
      </w:r>
      <w:r w:rsidRPr="00DC428F">
        <w:rPr>
          <w:rtl/>
        </w:rPr>
        <w:t>70 ، شرح المقاصد 1 / 240</w:t>
      </w:r>
      <w:r>
        <w:rPr>
          <w:rtl/>
        </w:rPr>
        <w:t xml:space="preserve"> ـ </w:t>
      </w:r>
      <w:r w:rsidRPr="00DC428F">
        <w:rPr>
          <w:rtl/>
        </w:rPr>
        <w:t>247 ، شرح المواقف 1 / 207</w:t>
      </w:r>
      <w:r>
        <w:rPr>
          <w:rtl/>
        </w:rPr>
        <w:t xml:space="preserve"> ـ </w:t>
      </w:r>
      <w:r w:rsidRPr="00DC428F">
        <w:rPr>
          <w:rtl/>
        </w:rPr>
        <w:t>224.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العلم عند حصول المقدّمتين ، وجعلوا حصول العلم عقيب المقدّمتين اتّفاقيا ، يمكن أن يحصل ، وأن لا يحصل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فرق بين حصول العلم بأنّ الواحد نصف نصف الأربعة ، عقيب قولنا : « الواحد نصف الاثنين ، والاثنان نصف الأربعة » ؛ وبين حصول العلم بأنّ العالم محدث ، أو أنّ النفس جوهر ، أو أنّ الإنسان حيوان ، أو أنّ العدل حسن ، عقيب قولنا : « الواحد نصف الاثنين ، والاثنان نصف الأربعة »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وأيّ عاقل يرضى لنفسه اعتقاد أنّ من علم أنّ الواحد نصف الاثنين ، والاثنين نصف الأربعة ، يحصل له علم أنّ العالم محدث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وأنّ من علم أنّ العالم متغيّر ، وأنّ كلّ متغيّر محدث ، يحصل له العلم بأنّ الواحد نصف نصف الأربعة ، وأنّ زيدا يأكل ، ولا يحصل له العلم بأنّ العالم محدث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وهل هذا إلّا عين السفسطة</w:t>
      </w:r>
      <w:r>
        <w:rPr>
          <w:rtl/>
        </w:rPr>
        <w:t>؟!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54" w:name="_Toc517958466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54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مذهب الشيخ أبي الحسن الأشعري أنّ حصول العلم</w:t>
      </w:r>
      <w:r>
        <w:rPr>
          <w:rtl/>
        </w:rPr>
        <w:t xml:space="preserve"> ـ </w:t>
      </w:r>
      <w:r w:rsidRPr="00DC428F">
        <w:rPr>
          <w:rtl/>
        </w:rPr>
        <w:t>الذي هو النتيجة</w:t>
      </w:r>
      <w:r>
        <w:rPr>
          <w:rtl/>
        </w:rPr>
        <w:t xml:space="preserve"> ـ </w:t>
      </w:r>
      <w:r w:rsidRPr="00DC428F">
        <w:rPr>
          <w:rtl/>
        </w:rPr>
        <w:t>عقيب النظر الصحيح ، بالعادة.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وإنّما ذهب إلى ذلك بناء على إنّ جميع الممكنات مستندة</w:t>
      </w:r>
      <w:r>
        <w:rPr>
          <w:rtl/>
        </w:rPr>
        <w:t xml:space="preserve"> ـ </w:t>
      </w:r>
      <w:r w:rsidRPr="00DC428F">
        <w:rPr>
          <w:rtl/>
        </w:rPr>
        <w:t>عنده</w:t>
      </w:r>
      <w:r>
        <w:rPr>
          <w:rtl/>
        </w:rPr>
        <w:t xml:space="preserve"> ـ </w:t>
      </w:r>
      <w:r w:rsidRPr="00DC428F">
        <w:rPr>
          <w:rtl/>
        </w:rPr>
        <w:t>إلى الله سبحانه ابتداء ، أي بلا واسطة ، وعلى إنّه قادر مختار ، فلا يجب عنه صدور شيء منها ، ولا يجب عليه ، ولا علاقة بوجه بين الحوادث المتعاقبة إلّا بإجراء العادة ، بخلق بعضها عقيب بعض ، كالإحراق عقيب مماسّة النار ، والريّ بعد شرب الماء ، فليس للمماسّة والشرب مدخل في وجود الإحراق والريّ ، بل الكلّ واقعة بقدرته واختياره تعالى ، فله أن يوجد المماسّة بدون الإحراق ، وأن يوجد الإحراق بدون المماسّة ، وكذا الحال في سائر الأفعال.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وإذا تكرّر صدور الفعل منه ، وكان دائما أو أكثريّا ، يقال : إنّه فعله بإجراء العادة ؛ وإذا لم يتكرّر ، أو تكرّر قليلا ، فهو خارق العادة أو نادر.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ولا شكّ أنّ العلم بعد النظر ممكن ، حادث ، محتاج إلى مؤثّر ، ولا مؤثّر إلّا الله ، فهو فعله الصادر عنه بلا وجوب منه ، ولا عليه ، وهو دائم أو أكثريّ ، فيكون عاديّا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مذهب الأشاعرة في هذه المسألة.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148</w:t>
      </w:r>
      <w:r>
        <w:rPr>
          <w:rtl/>
        </w:rPr>
        <w:t xml:space="preserve"> ـ </w:t>
      </w:r>
      <w:r w:rsidRPr="00DC428F">
        <w:rPr>
          <w:rtl/>
        </w:rPr>
        <w:t>149.</w:t>
      </w:r>
    </w:p>
    <w:p w:rsidR="00F170BA" w:rsidRPr="00DC428F" w:rsidRDefault="00F170BA" w:rsidP="005631B0">
      <w:pPr>
        <w:pStyle w:val="libFootnote0"/>
        <w:rPr>
          <w:rtl/>
        </w:rPr>
      </w:pPr>
      <w:r w:rsidRPr="00C45EFB">
        <w:rPr>
          <w:rtl/>
        </w:rPr>
        <w:t>(2) شرح المواقف 1 / 241 ـ 243 ، وانظر : محصّل أفكار المتقدّمين والمتأخرين :</w:t>
      </w:r>
      <w:r w:rsidRPr="00C45EFB">
        <w:rPr>
          <w:rFonts w:hint="cs"/>
          <w:rtl/>
        </w:rPr>
        <w:t xml:space="preserve"> </w:t>
      </w:r>
      <w:r w:rsidRPr="00C45EFB">
        <w:rPr>
          <w:rtl/>
        </w:rPr>
        <w:t>66.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وقد بيّنّا في ما سبق أنّ المراد من العادة ماذا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فالخصم إمّا أن </w:t>
      </w:r>
      <w:r w:rsidRPr="002E17EB">
        <w:rPr>
          <w:rStyle w:val="libBold2Char"/>
          <w:rtl/>
        </w:rPr>
        <w:t>يقول</w:t>
      </w:r>
      <w:r w:rsidRPr="00DC428F">
        <w:rPr>
          <w:rtl/>
        </w:rPr>
        <w:t xml:space="preserve"> : إنّ استلزام النظر الصحيح للعلم واجب ، وتخلّفه عنه محال عقلا ؛ فهذا باطل ؛ لإمكان عدم التفطّن للنتيجة مع حصول جميع الشرائط [ عقلا ] ، فلا يكون التخلّف محالا عقلا.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وإن</w:t>
      </w:r>
      <w:r w:rsidRPr="00DC428F">
        <w:rPr>
          <w:rtl/>
        </w:rPr>
        <w:t xml:space="preserve"> أراد الوجوب عادة</w:t>
      </w:r>
      <w:r>
        <w:rPr>
          <w:rtl/>
        </w:rPr>
        <w:t xml:space="preserve"> ـ </w:t>
      </w:r>
      <w:r w:rsidRPr="00DC428F">
        <w:rPr>
          <w:rtl/>
        </w:rPr>
        <w:t>بمعنى استحالة التخلّف عادة وإن جاز عقلا</w:t>
      </w:r>
      <w:r>
        <w:rPr>
          <w:rtl/>
        </w:rPr>
        <w:t xml:space="preserve"> ـ </w:t>
      </w:r>
      <w:r w:rsidRPr="00DC428F">
        <w:rPr>
          <w:rtl/>
        </w:rPr>
        <w:t>، فهذا عين مذهب الأشاعرة كما بيّنّا.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إنّ الأشاعرة « جعلوا حصول العلم عقيب المقدّمتين اتّفاقيا » ، فافتراء محض ؛ لأنّ من قال بالاستلزام عادة</w:t>
      </w:r>
      <w:r>
        <w:rPr>
          <w:rtl/>
        </w:rPr>
        <w:t xml:space="preserve"> ـ </w:t>
      </w:r>
      <w:r w:rsidRPr="00DC428F">
        <w:rPr>
          <w:rtl/>
        </w:rPr>
        <w:t>على حسب ما ذكرناه من مراده</w:t>
      </w:r>
      <w:r>
        <w:rPr>
          <w:rtl/>
        </w:rPr>
        <w:t xml:space="preserve"> ـ </w:t>
      </w:r>
      <w:r w:rsidRPr="00DC428F">
        <w:rPr>
          <w:rtl/>
        </w:rPr>
        <w:t>لم يكن قائلا بكونه اتّفاقيا ، كما صوّره هو في الأمثلة على شاكلة طامّاته وترّهاته ، وكأنّه لم يفرّق بين اللزوم العادي ، وكون الشيء اتّفاقيا ؛ أو يفرّق ولكن يتعامى ليتيسّر له التشنيع والتنفير.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والله العالم.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الصفحة 63 من هذا الجزء.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55" w:name="_Toc517958467"/>
      <w:r w:rsidRPr="00DC428F">
        <w:rPr>
          <w:rtl/>
        </w:rPr>
        <w:lastRenderedPageBreak/>
        <w:t>وأقول :</w:t>
      </w:r>
      <w:bookmarkEnd w:id="5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قد عرفت ممّا سبق في المبحث الثاني من المسألة الأولى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أنّه لو قلنا باستناد الممكنات كلّها إلى الله تعالى بلا واسطة ، وأنكرنا العلاقة والسببية بين الحوادث المتعاقبة خارجا ، أو طبعا ، لزم عدم الحكم على الجسم بالحدوث ، ولا على المركّب بالإمكان ، ولزم جواز وجود العرض بلا معروض ، والجسم بلا مكان ؛ وكلّها باطلة</w:t>
      </w:r>
      <w:r>
        <w:rPr>
          <w:rtl/>
        </w:rPr>
        <w:t xml:space="preserve"> ..</w:t>
      </w:r>
      <w:r w:rsidRPr="00DC428F">
        <w:rPr>
          <w:rtl/>
        </w:rPr>
        <w:t>. إلى غير ذلك ممّا مرّ.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ومنه يعلم ما في قوله : « لا مؤثّر إلّا الله تعالى » كما سيأتي توضيحه إن شاء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فله أن يوجد المماسّة بدون الإحراق ، وإن يوجد الإحراق بدون المماسّة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 أراد به أنّ له أن يوجد المماسّة بدون الإحراق ، مع كون النار والمماسّ لها على طبيعتهما ، فممنوع ؛ إذ ليس محلّا للقدرة ، لكونه محالا.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به أنّ له الإيجاد ، مع تغيير الطبيعة ، فمسلّم ؛ ولكنّه خارج عن محلّ الكلام.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كما أنّ إيجاد الإحراق بلا مماسّة إن أراد به الإحراق المطلق ، فمسلّم.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به الإحراق الذي ينشأ بشخصه من النار ، فممنوع.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يخفى أنّ التوقّف على الأسباب لا ينافي القدرة ؛ لأنّ المقدور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الصفحة 51 وما بعدها من هذا الجزء.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بالواسطة مقدور.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كما أنّ وجوب المسبّب بعد اختيار السبب لا ينافي القدرة والاختيار ، فظهر وجوب العلم بالنتيجة عند حصول النظر الصحيح.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وقوله</w:t>
      </w:r>
      <w:r w:rsidRPr="00DC428F">
        <w:rPr>
          <w:rtl/>
        </w:rPr>
        <w:t xml:space="preserve"> : « هذا باطل ؛ لإمكان عدم التفطّن للنتيجة مع حصول جميع الشرائط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واضح البطلان ؛ لأنّه إن أراد بالشرائط الأعمّ من شرائط القياس وشرائط العلم</w:t>
      </w:r>
      <w:r>
        <w:rPr>
          <w:rtl/>
        </w:rPr>
        <w:t xml:space="preserve"> ـ </w:t>
      </w:r>
      <w:r w:rsidRPr="00DC428F">
        <w:rPr>
          <w:rtl/>
        </w:rPr>
        <w:t>من العقل ، والحياة ، وعدم النوم ، والغفلة</w:t>
      </w:r>
      <w:r>
        <w:rPr>
          <w:rtl/>
        </w:rPr>
        <w:t xml:space="preserve"> ـ </w:t>
      </w:r>
      <w:r w:rsidRPr="00DC428F">
        <w:rPr>
          <w:rtl/>
        </w:rPr>
        <w:t>فإمكان عدم التفطّن مع اجتماع الشرائط من أظهر المحالات.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بها خصوص شرائط القياس ، فإمكان عدم التفطّن مسلّم ، لكن اعتبار وجود شرائط العلم مفروغ عنه في كلام كلّ مباحث بمثل المقام.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من أنّ نسبة المصنّف إلى الأشاعرة أنّهم جعلوا حصول العلم عقيب المقدّمتين اتّفاقيا ، افتراء محض ؛ فغريب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إذ لم يرد المصنّف بكون الحصول اتّفاقيا الحصول في بعض الأوقات دون بعض ، بل أراد به الحصول بلا لزوم ؛ لأنّه قال : « اتّفاقيا ، يمكن أن يحصل ، وأن لا يحصل » فوصف الاتّفاقي بما يمكن حصوله وعدمه ، لا بالحصول في وقت دون آخر ؛ وهو صريح في ما قلنا.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 لو أراد بالحصول الاتّفاقي الحصول في بعض الأوقات ، لم يبعد عن الصدق ؛ لأنّ الخصم لم يجعل في أوّل كلامه حصول العلم بعد النظر دائميا ، بل قال : هو دائم أو أكثري ، كما هو عين كلام شارح « المواقف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فإنّه نقل لفظ « المواقف » وشرحها بعينه ، من قوله : « بناء » إلى قوله :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« فيكون عاديّا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وحينئذ فأيّ الأمرين أراده المصنّف يكون ما صوّره من الأمثلة واردا عليهم ؛ وهو ظاهر.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27 ، شرح المواقف 1 / 241</w:t>
      </w:r>
      <w:r>
        <w:rPr>
          <w:rtl/>
        </w:rPr>
        <w:t xml:space="preserve"> ـ </w:t>
      </w:r>
      <w:r w:rsidRPr="00DC428F">
        <w:rPr>
          <w:rtl/>
        </w:rPr>
        <w:t>243.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Pr="00DC428F">
        <w:rPr>
          <w:rtl/>
        </w:rPr>
        <w:lastRenderedPageBreak/>
        <w:t>النظر واجب بالعقل لا بالسمع</w:t>
      </w:r>
    </w:p>
    <w:p w:rsidR="00F170BA" w:rsidRPr="004C6925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4C6925">
        <w:rPr>
          <w:rtl/>
        </w:rPr>
        <w:t xml:space="preserve"> ـ طاب رمسه ـ </w:t>
      </w:r>
      <w:r w:rsidRPr="005631B0">
        <w:rPr>
          <w:rStyle w:val="libFootnotenumChar"/>
          <w:rtl/>
        </w:rPr>
        <w:t>(1)</w:t>
      </w:r>
      <w:r w:rsidRPr="004C6925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56" w:name="_Toc294629279"/>
      <w:bookmarkStart w:id="57" w:name="_Toc517958468"/>
      <w:r w:rsidRPr="00DC428F">
        <w:rPr>
          <w:rtl/>
        </w:rPr>
        <w:t>المبحث الثاني</w:t>
      </w:r>
      <w:bookmarkEnd w:id="56"/>
      <w:bookmarkEnd w:id="57"/>
    </w:p>
    <w:p w:rsidR="00F170BA" w:rsidRPr="00DC428F" w:rsidRDefault="00F170BA" w:rsidP="00F170BA">
      <w:pPr>
        <w:pStyle w:val="Heading1Center"/>
        <w:rPr>
          <w:rtl/>
        </w:rPr>
      </w:pPr>
      <w:bookmarkStart w:id="58" w:name="_Toc517958469"/>
      <w:r w:rsidRPr="00DC428F">
        <w:rPr>
          <w:rtl/>
        </w:rPr>
        <w:t>في أنّ النظر واجب بالعقل</w:t>
      </w:r>
      <w:bookmarkEnd w:id="58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الحقّ أنّ مدرك وجوب النظر عقليّ لا سمعي ، وإن كان السمع قد دلّ عليه أيضا بقوله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قُلِ انْظُرُوا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وقال الأشاعرة قولا يلزم منه انقطاع حجج الأنبياء ، وظهور المعاندين عليهم ، وهم معذورون في تكذيبهم</w:t>
      </w:r>
      <w:r>
        <w:rPr>
          <w:rtl/>
        </w:rPr>
        <w:t>!</w:t>
      </w:r>
      <w:r w:rsidRPr="00DC428F">
        <w:rPr>
          <w:rtl/>
        </w:rPr>
        <w:t xml:space="preserve"> مع إنّ الله تعالى قال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لِئَلاَّ يَكُونَ لِلنَّاسِ عَلَى اللهِ حُجَّةٌ بَعْدَ الرُّسُلِ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فقالوا : إنّه واجب بالسمع لا بالعقل ، وليس يجب بالعقل شيء ألبتّة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فيلزمهم إفحام الأنبياء ، واندحاض حجّتهم ؛ لأنّ النبيّ إذا جاء إلى المكلّف فأمره بتصديقه واتّباعه ، لم يجب ذلك عليه إلّا بعد العلم بصدقه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50</w:t>
      </w:r>
      <w:r>
        <w:rPr>
          <w:rtl/>
        </w:rPr>
        <w:t xml:space="preserve"> ـ </w:t>
      </w:r>
      <w:r w:rsidRPr="00DC428F">
        <w:rPr>
          <w:rtl/>
        </w:rPr>
        <w:t>51.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يونس 10 : 101.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النساء 4 : 165.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الملل والنحل 1 / 88 ، محصّل أفكار المتقدّمين والمتأخّرين : 64</w:t>
      </w:r>
      <w:r>
        <w:rPr>
          <w:rtl/>
        </w:rPr>
        <w:t xml:space="preserve"> ـ </w:t>
      </w:r>
      <w:r w:rsidRPr="00DC428F">
        <w:rPr>
          <w:rtl/>
        </w:rPr>
        <w:t>65 ، شرح المقاصد 1 / 262 ، شرح المواقف 1 / 270</w:t>
      </w:r>
      <w:r>
        <w:rPr>
          <w:rtl/>
        </w:rPr>
        <w:t xml:space="preserve"> ـ </w:t>
      </w:r>
      <w:r w:rsidRPr="00DC428F">
        <w:rPr>
          <w:rtl/>
        </w:rPr>
        <w:t>271.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إذ بمجرّد الدعوى لا يثبت صدقه ، بل ولا بمجرّد ظهور المعجزة على يده ما لم ينضمّ إليه مقدّمات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منها</w:t>
      </w:r>
      <w:r w:rsidRPr="00DC428F">
        <w:rPr>
          <w:rtl/>
        </w:rPr>
        <w:t xml:space="preserve"> : إنّ هذه المعجزة من عند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[ </w:t>
      </w:r>
      <w:r w:rsidRPr="002E17EB">
        <w:rPr>
          <w:rStyle w:val="libBold2Char"/>
          <w:rtl/>
        </w:rPr>
        <w:t>ومنها</w:t>
      </w:r>
      <w:r w:rsidRPr="00DC428F">
        <w:rPr>
          <w:rtl/>
        </w:rPr>
        <w:t xml:space="preserve"> : إنّه تعالى ] فعلها لغرض التصديق.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ومنها</w:t>
      </w:r>
      <w:r w:rsidRPr="00DC428F">
        <w:rPr>
          <w:rtl/>
        </w:rPr>
        <w:t xml:space="preserve"> : إنّ كلّ من صدّقه الله تعالى فهو صادق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لكنّ العلم بصدقه حيث يتوقّف على هذه المقدّمات النظرية ، لم يكن ضروريا ، بل يكون نظريّا.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فللمكلّف أن يقول : لا أعرف صدقك إلّا بالنظر ، والنظر لا أفعله إلّا إذا وجب عليّ وعرفت وجوبه ، ولم أعرف وجوبه إلّا بقولك ، وقولك ليس بحجّة عليّ قبل العلم بصدقك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فتنقطع حجّة النبيّ ، ولا يبقى له جواب يخلص به ، فتنتفي فائدة بعثة الرسل ، حيث لا يحصل الانقياد إلى أقوالهم ، ويكون المخالف لهم معذورا.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هو عين الإلحاد والكفر</w:t>
      </w:r>
      <w:r>
        <w:rPr>
          <w:rtl/>
        </w:rPr>
        <w:t>!</w:t>
      </w:r>
      <w:r w:rsidRPr="00DC428F">
        <w:rPr>
          <w:rtl/>
        </w:rPr>
        <w:t xml:space="preserve"> نعوذ بالله منه.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فلينظر العاقل المنصف [ من نفسه ] ، هل يجوز له اتّباع من يؤدّي مذهبه إلى الكفر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وإنّما قلنا بوجوب النظر ؛ لأنّه دافع للخوف ، ودفع الخوف واجب بالضرورة.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59" w:name="_Toc517958470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59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إعلم أنّ النظر في معرفة الله واجب بالإجماع ، والاختلاف في طريق ثبوته.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فعند الأشاعرة طريق ثبوته : السمع ، لقوله تعالى :</w:t>
      </w:r>
      <w:r>
        <w:rPr>
          <w:rFonts w:hint="cs"/>
          <w:rtl/>
        </w:rPr>
        <w:t xml:space="preserve"> </w:t>
      </w:r>
      <w:r w:rsidRPr="0073565A">
        <w:rPr>
          <w:rFonts w:hint="cs"/>
          <w:rtl/>
        </w:rPr>
        <w:t>(</w:t>
      </w:r>
      <w:r w:rsidRPr="00DC428F">
        <w:rPr>
          <w:rtl/>
        </w:rPr>
        <w:t xml:space="preserve"> </w:t>
      </w:r>
      <w:r w:rsidRPr="0005544D">
        <w:rPr>
          <w:rStyle w:val="libAieChar"/>
          <w:rtl/>
        </w:rPr>
        <w:t>انْظُرُوا</w:t>
      </w:r>
      <w:r w:rsidRPr="00DC428F">
        <w:rPr>
          <w:rtl/>
        </w:rPr>
        <w:t xml:space="preserve"> </w:t>
      </w:r>
      <w:r w:rsidRPr="0073565A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؛ ولأنّ معرفة الله واجبة إجماعا ، وهي لا تتمّ إلّا بالنظر ، وما لا يتمّ الواجب المطلق إلّا به فهو واجب ، ومدرك هذا الوجوب هو السمع كما سيتحقّق بعد هذا.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وأمّا المعتزلة ومن تبعهم من الإمامية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فهم أيضا يقولون بوجوب النظر ، لكن يجعلون مدركه العقل لا السمع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ويعترضون على الأشاعرة بأنّه لو لم يجب النظر إلّا بالشرع لزم إفحام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151</w:t>
      </w:r>
      <w:r>
        <w:rPr>
          <w:rtl/>
        </w:rPr>
        <w:t xml:space="preserve"> ـ </w:t>
      </w:r>
      <w:r w:rsidRPr="00DC428F">
        <w:rPr>
          <w:rtl/>
        </w:rPr>
        <w:t>155.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يونس 10 : 101.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إنّ القول بأنّ الإمامية تبع للمعتزلة في علم الكلام ، وأنّهم متّفقون معهم في العقيدة ، قول باطل لا أساس له من الصحّة جملة وتفصيلا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فللإمامية رأيهم المستقلّ ، ومن الخطأ في التعليل والاعتباط في الرأي أن نجعل موافقة الإمامية للمعتزلة دليلا على تأثّرهم بهم ، أو حضور إماميّ عند معتزليّ شاهدا على استجداء العقيدة واستماحة الفكر ، بل إنّ الاحتكاك الفكري هو الذي ينمّي التفكير ويصحّح طرق الاستدلال ويقصّر السبل ويسهّلها ؛ وقد نشأ علم الكلام واستقرّت طرقه ومناهجه عند الإمامية قبل غيرهم.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وقد فصّل البحث في ذلك سماحة الشيخ محمّد رضا الجعفري</w:t>
      </w:r>
      <w:r>
        <w:rPr>
          <w:rtl/>
        </w:rPr>
        <w:t xml:space="preserve"> ـ </w:t>
      </w:r>
      <w:r w:rsidRPr="004F6E87">
        <w:rPr>
          <w:rtl/>
        </w:rPr>
        <w:t>حفظه الله</w:t>
      </w:r>
      <w:r>
        <w:rPr>
          <w:rtl/>
        </w:rPr>
        <w:t xml:space="preserve"> ـ </w:t>
      </w:r>
      <w:r w:rsidRPr="004F6E87">
        <w:rPr>
          <w:rtl/>
        </w:rPr>
        <w:t>في مقاله : « الكلام عند الإمامية » المنشور في مجلّة « تراثنا » ، العددين 30</w:t>
      </w:r>
      <w:r>
        <w:rPr>
          <w:rtl/>
        </w:rPr>
        <w:t xml:space="preserve"> ـ </w:t>
      </w:r>
      <w:r w:rsidRPr="004F6E87">
        <w:rPr>
          <w:rtl/>
        </w:rPr>
        <w:t>31 ، ص 144</w:t>
      </w:r>
      <w:r>
        <w:rPr>
          <w:rtl/>
        </w:rPr>
        <w:t xml:space="preserve"> ـ </w:t>
      </w:r>
      <w:r w:rsidRPr="004F6E87">
        <w:rPr>
          <w:rtl/>
        </w:rPr>
        <w:t>299 ؛ فراجع.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شرح الأصول الخمسة : 42</w:t>
      </w:r>
      <w:r>
        <w:rPr>
          <w:rtl/>
        </w:rPr>
        <w:t xml:space="preserve"> ـ </w:t>
      </w:r>
      <w:r w:rsidRPr="00DC428F">
        <w:rPr>
          <w:rtl/>
        </w:rPr>
        <w:t>43 ، الذخيرة في علم الكلام : 167</w:t>
      </w:r>
      <w:r>
        <w:rPr>
          <w:rtl/>
        </w:rPr>
        <w:t xml:space="preserve"> ـ </w:t>
      </w:r>
      <w:r w:rsidRPr="00DC428F">
        <w:rPr>
          <w:rtl/>
        </w:rPr>
        <w:t>171.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الأنبياء ، وعجزهم عن إثبات نبوّتهم في مقام المناظرة كما ذكره من الدليل.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والجواب من وجهين :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[ الجواب ] الأوّل : النقض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وهو : إنّ ما ذكرتم من إفحام الأنبياء ، مشترك بين الوجوب الشرعي</w:t>
      </w:r>
      <w:r>
        <w:rPr>
          <w:rtl/>
        </w:rPr>
        <w:t xml:space="preserve"> ـ </w:t>
      </w:r>
      <w:r w:rsidRPr="00DC428F">
        <w:rPr>
          <w:rtl/>
        </w:rPr>
        <w:t>الذي هو مذهبنا</w:t>
      </w:r>
      <w:r>
        <w:rPr>
          <w:rtl/>
        </w:rPr>
        <w:t xml:space="preserve"> ـ </w:t>
      </w:r>
      <w:r w:rsidRPr="00DC428F">
        <w:rPr>
          <w:rtl/>
        </w:rPr>
        <w:t>، والوجوب العقلي</w:t>
      </w:r>
      <w:r>
        <w:rPr>
          <w:rtl/>
        </w:rPr>
        <w:t xml:space="preserve"> ـ </w:t>
      </w:r>
      <w:r w:rsidRPr="00DC428F">
        <w:rPr>
          <w:rtl/>
        </w:rPr>
        <w:t>الذي هو مذهبكم</w:t>
      </w:r>
      <w:r>
        <w:rPr>
          <w:rtl/>
        </w:rPr>
        <w:t xml:space="preserve"> ـ </w:t>
      </w:r>
      <w:r w:rsidRPr="00DC428F">
        <w:rPr>
          <w:rtl/>
        </w:rPr>
        <w:t>، فما [ هو ] جوابكم فهو جوابنا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وإنّما كان مشتركا ، إذ لو وجب النظر بالعقل فوجوبه ليس ضروريا ، بل بالنظر فيه ، والاستدلال عليه بمقدّمات مفتقرة إلى أنظار دقيقة من أنّ المعرفة واجبة ، وأنّها لا تتمّ إلّا بالنظر ، وأنّ ما لا يتمّ الواجب إلّا به فهو واجب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فيقول المكلّف حينئذ : لا أنظر أصلا ما لم يجب ، ولا يجب ما لم أنظر ، فيتوقّف كلّ واحد من وجود النظر مطلقا ، ووجوبه على الآخر.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لا يقال</w:t>
      </w:r>
      <w:r w:rsidRPr="00DC428F">
        <w:rPr>
          <w:rtl/>
        </w:rPr>
        <w:t xml:space="preserve"> : إنّه يمكن أن يكون وجوب النظر فطريّ القياس ، فيضع النبيّ للمكلّف مقدّمات ينساق ذهنه إليها بلا تكلّف ، ويفيده العلم بذلك</w:t>
      </w:r>
      <w:r>
        <w:rPr>
          <w:rtl/>
        </w:rPr>
        <w:t xml:space="preserve"> ـ </w:t>
      </w:r>
      <w:r w:rsidRPr="00DC428F">
        <w:rPr>
          <w:rtl/>
        </w:rPr>
        <w:t>يعني بوجوب النظر ضرورة</w:t>
      </w:r>
      <w:r>
        <w:rPr>
          <w:rtl/>
        </w:rPr>
        <w:t xml:space="preserve"> ـ </w:t>
      </w:r>
      <w:r w:rsidRPr="00DC428F">
        <w:rPr>
          <w:rtl/>
        </w:rPr>
        <w:t>، فيكون الحكم بوجوب النظر ضروريا محتاجا إلى تنبيه على طرفيه.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لأنّا نقول</w:t>
      </w:r>
      <w:r w:rsidRPr="00DC428F">
        <w:rPr>
          <w:rtl/>
        </w:rPr>
        <w:t xml:space="preserve"> : كونه فطريّ القياس مع توقّفه على ما ذكرتموه من المقدّمات الدقيقة الأنظار ، باطل.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وعلى تقدير صحّته</w:t>
      </w:r>
      <w:r>
        <w:rPr>
          <w:rtl/>
        </w:rPr>
        <w:t xml:space="preserve"> ـ </w:t>
      </w:r>
      <w:r w:rsidRPr="00DC428F">
        <w:rPr>
          <w:rtl/>
        </w:rPr>
        <w:t>بأن يكون هناك دليل آخر</w:t>
      </w:r>
      <w:r>
        <w:rPr>
          <w:rtl/>
        </w:rPr>
        <w:t xml:space="preserve"> ـ </w:t>
      </w:r>
      <w:r w:rsidRPr="00DC428F">
        <w:rPr>
          <w:rtl/>
        </w:rPr>
        <w:t>فللمكلّف أن لا يستمع إليه وإلى كلامه الذي أراد تنبيهه به ، ولا يأثم بترك النظر أو الاستماع ، إذ لم يثبت بعد وجوب شيء أصلا ، فلا يمكن الدعوة وإثبات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النبوّة ، وهو المراد بالإفحام.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والجواب الثاني : الحلّ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وهو أن يقال</w:t>
      </w:r>
      <w:r w:rsidRPr="00DC428F">
        <w:rPr>
          <w:rtl/>
        </w:rPr>
        <w:t xml:space="preserve"> : [ النبيّ له أن يقول ]</w:t>
      </w:r>
      <w:r>
        <w:rPr>
          <w:rtl/>
        </w:rPr>
        <w:t xml:space="preserve"> ـ </w:t>
      </w:r>
      <w:r w:rsidRPr="00DC428F">
        <w:rPr>
          <w:rtl/>
        </w:rPr>
        <w:t xml:space="preserve">إذا قال المكلّف : لا أعرف صدقك إلّا بالنظر ، والنظر لا أفعله إلّا إذا وجب عليّ وعرفت وجوبه </w:t>
      </w:r>
      <w:r>
        <w:rPr>
          <w:rtl/>
        </w:rPr>
        <w:t>ـ</w:t>
      </w:r>
      <w:r w:rsidRPr="00DC428F">
        <w:rPr>
          <w:rtl/>
        </w:rPr>
        <w:t>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الوجوب عليك محقّق بالشرع في نفس الأمر ، ولكن لا يلزم أن تعرف ذلك الوجوب.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فإن قال</w:t>
      </w:r>
      <w:r w:rsidRPr="00DC428F">
        <w:rPr>
          <w:rtl/>
        </w:rPr>
        <w:t xml:space="preserve"> : الوجوب موقوف على علمي به.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لا يتوقّف ؛ إذ العلم بالوجوب موقوف على الوجوب ، فلو توقّف الوجوب على العلم بالوجوب لزم الدور ، فليس الوجوب في نفس الأمر موقوفا على العلم بالوجوب.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فإن قال</w:t>
      </w:r>
      <w:r w:rsidRPr="00DC428F">
        <w:rPr>
          <w:rtl/>
        </w:rPr>
        <w:t xml:space="preserve"> : ما لم أعرف الوجوب لم أنظر.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ماذا تريد بالوجوب الذي ما لم تعرفه لم تنظر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فإن قال</w:t>
      </w:r>
      <w:r w:rsidRPr="00DC428F">
        <w:rPr>
          <w:rtl/>
        </w:rPr>
        <w:t xml:space="preserve"> : أريد بالوجوب ما يكون ترك الواجب به إثما وفعله ثوابا.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فقد أثبتّ الشرع حيث قلت بالثواب ، وإلّا فبطل قولك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« ووجوبه لا أعرفه إلّا بقولك » ، فاندفع الإفحام.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وإن قال</w:t>
      </w:r>
      <w:r w:rsidRPr="00DC428F">
        <w:rPr>
          <w:rtl/>
        </w:rPr>
        <w:t xml:space="preserve"> : أردت بالوجوب ما يكون ترك الواجب به قبيحا لا يستحسنه العقلاء ، ويترتّب عليه المفسدة ، فيرجع إلى استحسان العقل.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فأنت تعرف هذا الوجوب إذا راجعت العقلاء ، وتأمّلت فيه بعقلك ، فإنّ كلّ عاقل يعرف أنّ ترك النظر في معرفة خالقه</w:t>
      </w:r>
      <w:r>
        <w:rPr>
          <w:rtl/>
        </w:rPr>
        <w:t xml:space="preserve"> ـ </w:t>
      </w:r>
      <w:r w:rsidRPr="00DC428F">
        <w:rPr>
          <w:rtl/>
        </w:rPr>
        <w:t xml:space="preserve">مع بثّ النعم </w:t>
      </w:r>
      <w:r>
        <w:rPr>
          <w:rtl/>
        </w:rPr>
        <w:t>ـ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قبيح ، وفيه مفسدة ، فبطل قوله : « ولم أنظر ما لم أعرف الوجوب » ، واندفع الإفحام.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لا يقال</w:t>
      </w:r>
      <w:r w:rsidRPr="00DC428F">
        <w:rPr>
          <w:rtl/>
        </w:rPr>
        <w:t xml:space="preserve"> : هذا الوجه الثاني هو عين [ القول ب‍ ] الحسن والقبح العقليّين ، وليس هذا مذهب الأشاعرة ، بل هذا إذعان لمذهب المعتزلة ومن تابعهم.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لأنّا نقول : ليس هذا من الحسن والقبح اللذين وقع فيهما المنازعة أصلا ؛ لأنّ الحسن والقبح ، بمعنى تعلّق المدح والثواب والذمّ والعقاب ، هو محلّ النزاع ، فهو عند الأشاعرة شرعيّ ، وعند المعتزلة عقليّ.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الحسن والقبح ، بمعنى ملاءمة الغرض ومنافرته ، وترتّب المصلحة والمفسدة عليهما ، فهما عقليّان بالاتّفاق ؛ وهذا من ذاك الباب ، وسنبيّن لك [ حقيقة ] هذا المبحث في فصل الحسن والقبح إن شاء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 اعلم</w:t>
      </w:r>
      <w:r w:rsidRPr="00DC428F">
        <w:rPr>
          <w:rtl/>
        </w:rPr>
        <w:t xml:space="preserve"> أنّا سلكنا في دفع لزوم الإفحام [ عن الأنبياء ] مسلكا لم يسلكه قبلنا أحد من السلف ، وأكثر ما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اطّلعنا عليه من كلامهم لم يفد دفع الإفحام ، كما هو ظاهر على من يراجع كلامهم ، والله العالم.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إذا عرفت هذا ، علمت أنّ الإفحام مندفع على تقدير القول بالوجوب الشرعي في هذا المبحث ، فأين الانجرار إلى الكفر والإلحاد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 من غرائب طامّات هذا الرجل أنّه أورد شبهة على كلام الأشاعرة ، وهي مندفعة بأدنى تأمّل ، ثمّ رتّب عليه التكفير والتفسيق ، وهذا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كان في الأصل : « من » ، وهو تصحيف ؛ والمثبت في المتن من المصدر.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غاية الجهل والتعصّب ، وهو رجل يريد ترويج طامّاته ليعتقده القلندرية والأوباش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ورعاع الحلّة من الرفضة والمبتدعة.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الأوباش من الناس : الأخلاط والضروب المتفرّقون والسفلة ؛ انظر : الصحاح 3 / 1024 ، لسان العرب 15 / 200 ، تاج العروس 9 / 219 ، مادّة « وبش »</w:t>
      </w:r>
      <w:r>
        <w:rPr>
          <w:rtl/>
        </w:rPr>
        <w:t>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60" w:name="_Toc517958471"/>
      <w:r w:rsidRPr="00DC428F">
        <w:rPr>
          <w:rtl/>
        </w:rPr>
        <w:lastRenderedPageBreak/>
        <w:t>وأقول :</w:t>
      </w:r>
      <w:bookmarkEnd w:id="60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إنّ الجواب النقضي</w:t>
      </w:r>
      <w:r w:rsidRPr="00DC428F">
        <w:rPr>
          <w:rtl/>
        </w:rPr>
        <w:t xml:space="preserve"> إنّما يتوجّه إذا كان الدليل العقلي على الوجوب</w:t>
      </w:r>
      <w:r>
        <w:rPr>
          <w:rtl/>
        </w:rPr>
        <w:t xml:space="preserve"> ـ </w:t>
      </w:r>
      <w:r w:rsidRPr="00DC428F">
        <w:rPr>
          <w:rtl/>
        </w:rPr>
        <w:t>نظريا أو ضروريا</w:t>
      </w:r>
      <w:r>
        <w:rPr>
          <w:rtl/>
        </w:rPr>
        <w:t xml:space="preserve"> ـ </w:t>
      </w:r>
      <w:r w:rsidRPr="00DC428F">
        <w:rPr>
          <w:rtl/>
        </w:rPr>
        <w:t>محتاجا إلى تنبيه.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إذا كان ضروريا غنيا عن التنبيه ، فلا ، كالدليل الذي ذكره المصنّف.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فإنّ </w:t>
      </w:r>
      <w:r w:rsidRPr="002E17EB">
        <w:rPr>
          <w:rStyle w:val="libBold2Char"/>
          <w:rtl/>
        </w:rPr>
        <w:t>المقدّمة الأولى</w:t>
      </w:r>
      <w:r w:rsidRPr="00DC428F">
        <w:rPr>
          <w:rtl/>
        </w:rPr>
        <w:t xml:space="preserve"> منه ، وهي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« إنّ النظر دافع للخوف » وجدانية ؛ لأنّ النظر إمّا أن يحصل به القطع المؤمّن للقاطع ، أو يوجب الأمان من جهله لو لم يقطع ؛ لأنّ النظر غاية المقدور.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والمقدّمة الثانية</w:t>
      </w:r>
      <w:r w:rsidRPr="00DC428F">
        <w:rPr>
          <w:rtl/>
        </w:rPr>
        <w:t xml:space="preserve"> ، وهي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« إنّ دفع الخوف واجب » ضرورية أوّلية ، لا تحتاج إلى التنبيه كالأولى.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فإن قلت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أين الخوف حتّى يوجب دفعه</w:t>
      </w:r>
      <w:r>
        <w:rPr>
          <w:rtl/>
        </w:rPr>
        <w:t>؟!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قلت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ريب أنّ كلّ عاقل يحتمل بالضرورة أنّ له ربّا لازم العبادة ، وأنّه يعاقبه بجهله فيه ، وترك النظر في معرفته ، والإخلال بعبادته ، فيحصل له الخوف بالضرورة ، فيحتاج إلى النظر ، ويجب عليه عقلا.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ولا يخفى أنّ الخصم أخذ هذا الجواب النقضي بعينه من « المواقف » وشرحها ، من غير تدبّر بعدم انطباقه على المورد ؛ لأنّ المصنّف ذكر لوجوب النظر دليلا ضروريا ، وما ذكره في « المواقف » دليل آخر نظريّ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فرأى الخصم أنّ صاحب « المواقف » ذكر جوابا سمّاه نقضيا ، فأخذه بلفظه من غير معرفة بعدم انطباقه على الدليل الذي في الكتاب ، وأنّه لا يكون نقضا عليه ، وإنّما يكون نقضا على ما بيّنه في « المواقف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إنّه قد ذكر في « المواقف » نظير الدليل البديهي المذكور ، وجعله دليلا على وجوب المعرفة عقلا ، لا على وجوب النظر ، فقال : « المعرفة دافعة للخوف الحاصل من الاختلاف ، وهو</w:t>
      </w:r>
      <w:r>
        <w:rPr>
          <w:rtl/>
        </w:rPr>
        <w:t xml:space="preserve"> ـ </w:t>
      </w:r>
      <w:r w:rsidRPr="00DC428F">
        <w:rPr>
          <w:rtl/>
        </w:rPr>
        <w:t>أي الخوف</w:t>
      </w:r>
      <w:r>
        <w:rPr>
          <w:rtl/>
        </w:rPr>
        <w:t xml:space="preserve"> ـ </w:t>
      </w:r>
      <w:r w:rsidRPr="00DC428F">
        <w:rPr>
          <w:rtl/>
        </w:rPr>
        <w:t xml:space="preserve">ضرر ، ودفع الضرر عن النفس واجب [ عقلا ]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قال : المعرفة دافعة للخوف ، ودفع الخوف واجب بالضرورة ؛ لكان أولى.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وأمّا ما ذكره في الحلّ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فيرد عليه أمور :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الأوّل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قوله : « الوجوب عليك محقّق بالشرع في نفس الأمر » كلام غير نافع ، وهو الذي اقتصر عليه علماء الأشاعرة ؛ لأنّ تحقّق وجوب النظر في الواقع وإن لم يتوقّف على العلم ، لكن لا يؤثّر في لزوم إطاعة المكلّف له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28</w:t>
      </w:r>
      <w:r>
        <w:rPr>
          <w:rtl/>
        </w:rPr>
        <w:t xml:space="preserve"> ـ </w:t>
      </w:r>
      <w:r w:rsidRPr="00DC428F">
        <w:rPr>
          <w:rtl/>
        </w:rPr>
        <w:t>31 ، شرح المواقف 1 / 269</w:t>
      </w:r>
      <w:r>
        <w:rPr>
          <w:rtl/>
        </w:rPr>
        <w:t xml:space="preserve"> ـ </w:t>
      </w:r>
      <w:r w:rsidRPr="00DC428F">
        <w:rPr>
          <w:rtl/>
        </w:rPr>
        <w:t>270.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ما لم يعلمه ، فإنّ من لا يعرف الوجوب يكون معذورا في مخالفته وترك النظر ، فيلزم الإفحام.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ادّعيت عدم المعذورية عقلا في مخالفة الوجوب الشرعي الواقعي ، بمجرّد احتمال المكلّف له ، رجعت إلى حكم العقل ، وصار المحرّك للمكلّف على النظر هو العقل لا الشرع.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إنّما يرتفع الإفحام بعلم المكلّف بالوجوب ، لا بمجرّد وجوده في الواقع ، وقول مدّعي النبوّة لا يفيده العلم ، فلا يرتفع الإفحام ، بخلاف الدليل العقلي ، فإنّه يثبت الوجوب ، ويفيد العلم به ، فيرتفع الإفحام.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الثاني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إنّه لا يلزم من قول المكلّف : « أريد بالوجوب ما يكون ترك الواجب به إثما وفعله ثوابا » أن يكون مثبتا للشرع ، مذعنا به ؛ لأنّ استعمال اللفظ في معنى لا يستلزم اعتقاد المستعمل بالمعنى ، بل يكفيه سماعه له مستعملا به عند أهل الشرع ، فإذا أراده صحّ كلامه من غير اعتقاد به ، ولزم الإفحام.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الثالث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نتيجة قوله : « وإن قال : أردت بالوجوب ما يكون الواجب به قبيحا</w:t>
      </w:r>
      <w:r>
        <w:rPr>
          <w:rtl/>
        </w:rPr>
        <w:t xml:space="preserve"> ..</w:t>
      </w:r>
      <w:r w:rsidRPr="00DC428F">
        <w:rPr>
          <w:rtl/>
        </w:rPr>
        <w:t>. » إلى آخره ، أن يكون الوجوب عقليا ، وحينئذ</w:t>
      </w:r>
      <w:r>
        <w:rPr>
          <w:rtl/>
        </w:rPr>
        <w:t xml:space="preserve"> ـ </w:t>
      </w:r>
      <w:r w:rsidRPr="00DC428F">
        <w:rPr>
          <w:rtl/>
        </w:rPr>
        <w:t>لو تمّ</w:t>
      </w:r>
      <w:r>
        <w:rPr>
          <w:rtl/>
        </w:rPr>
        <w:t xml:space="preserve"> ـ </w:t>
      </w:r>
      <w:r w:rsidRPr="00DC428F">
        <w:rPr>
          <w:rtl/>
        </w:rPr>
        <w:t>لا يكون جوابا حلّيا عن إشكال الإفحام بناء على الوجوب الشرعي.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فظهر أنّ زيادة الخصم على جواب الأشاعرة بقوله : « فإن قال : ما لم أعرف الوجوب لم أنظر</w:t>
      </w:r>
      <w:r>
        <w:rPr>
          <w:rtl/>
        </w:rPr>
        <w:t xml:space="preserve"> ..</w:t>
      </w:r>
      <w:r w:rsidRPr="00DC428F">
        <w:rPr>
          <w:rtl/>
        </w:rPr>
        <w:t>. » إلى آخر جوابه ، زيادة لاغية لا تنفع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الأشاعرة ؛ لاشتمالها على مقدّمتين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أولاهما</w:t>
      </w:r>
      <w:r w:rsidRPr="00DC428F">
        <w:rPr>
          <w:rtl/>
        </w:rPr>
        <w:t xml:space="preserve"> : لا تدفع الإفحام.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والثانية</w:t>
      </w:r>
      <w:r w:rsidRPr="00DC428F">
        <w:rPr>
          <w:rtl/>
        </w:rPr>
        <w:t xml:space="preserve"> : تجعل الوجوب عقليا كما عرفته في الأمرين الأخيرين.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واعلم أنّ دليل المصنّف العقلي كما يثبت وجوب النظر لمعرفة الله تعالى ، يثبت وجوب النظر لمعرفة النبيّ ، إلّا أنّ وجه الخوف مختلف ، ولا يبعد أنّ المصنّف أراد الأمرين كما هو ظاهر من كلامه.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والله العالم.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Pr="00DC428F">
        <w:rPr>
          <w:rtl/>
        </w:rPr>
        <w:lastRenderedPageBreak/>
        <w:t>المعرفة واجب</w:t>
      </w:r>
      <w:r w:rsidRPr="008A6558">
        <w:rPr>
          <w:rtl/>
        </w:rPr>
        <w:t>ة</w:t>
      </w:r>
      <w:r w:rsidRPr="00DC428F">
        <w:rPr>
          <w:rtl/>
        </w:rPr>
        <w:t xml:space="preserve"> بالعقل</w:t>
      </w:r>
    </w:p>
    <w:p w:rsidR="00F170BA" w:rsidRPr="00E9539C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E9539C">
        <w:rPr>
          <w:rtl/>
        </w:rPr>
        <w:t xml:space="preserve"> ـ أجزل الله ثوابه ـ </w:t>
      </w:r>
      <w:r w:rsidRPr="005631B0">
        <w:rPr>
          <w:rStyle w:val="libFootnotenumChar"/>
          <w:rtl/>
        </w:rPr>
        <w:t>(1)</w:t>
      </w:r>
      <w:r w:rsidRPr="00E9539C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61" w:name="_Toc294629283"/>
      <w:bookmarkStart w:id="62" w:name="_Toc517958472"/>
      <w:r w:rsidRPr="00DC428F">
        <w:rPr>
          <w:rtl/>
        </w:rPr>
        <w:t>المبحث الثالث</w:t>
      </w:r>
      <w:bookmarkEnd w:id="61"/>
      <w:bookmarkEnd w:id="62"/>
    </w:p>
    <w:p w:rsidR="00F170BA" w:rsidRPr="00DC428F" w:rsidRDefault="00F170BA" w:rsidP="00F170BA">
      <w:pPr>
        <w:pStyle w:val="Heading1Center"/>
        <w:rPr>
          <w:rtl/>
        </w:rPr>
      </w:pPr>
      <w:bookmarkStart w:id="63" w:name="_Toc517958473"/>
      <w:r w:rsidRPr="00DC428F">
        <w:rPr>
          <w:rtl/>
        </w:rPr>
        <w:t>في أنّ معرفة الله تعالى واجبة بالعقل</w:t>
      </w:r>
      <w:bookmarkEnd w:id="63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الحقّ أنّ وجوب معرفة الله تعالى مستفاد من العقل ، وإن كان السمع [ قد ] دلّ عليه ؛ لقوله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فَاعْلَمْ أَنَّهُ لا إِلهَ إِلاَّ اللهُ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؛ لأنّ شكر النعمة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واجب بالضرورة ، وآثار النعمة علينا ظاهرة ، فيجب علينا أن نشكر فاعلها ، وإنّما يحصل بمعرفته ؛ ولأنّ معرفة الله دافعة للخوف الحاصل من الاختلاف ، ودفع الخوف واجب بالضرورة.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وقالت الأشاعرة : إنّ معرفة الله واجبة بالسمع لا بالعقل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، فلزمهم ارتكاب الدور ، المعلوم بالضرورة بطلانه ؛ لأنّ معرفة الإيجاب تتوقّف على معرفة الموجب ، فإنّ من لا نعرفه بشيء من الاعتبارات ألبتّة ، نعلم</w:t>
      </w:r>
      <w:r>
        <w:rPr>
          <w:rtl/>
        </w:rPr>
        <w:t xml:space="preserve"> ـ </w:t>
      </w:r>
      <w:r w:rsidRPr="00DC428F">
        <w:rPr>
          <w:rtl/>
        </w:rPr>
        <w:t>بالضرورة</w:t>
      </w:r>
      <w:r>
        <w:rPr>
          <w:rtl/>
        </w:rPr>
        <w:t xml:space="preserve"> ـ </w:t>
      </w:r>
      <w:r w:rsidRPr="00DC428F">
        <w:rPr>
          <w:rtl/>
        </w:rPr>
        <w:t>أنّا لا نعرف أنّه أوجب ، فلو استفيدت معرفة الموجب من معرفة الإيجاب لزم الدور المحال.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51</w:t>
      </w:r>
      <w:r>
        <w:rPr>
          <w:rtl/>
        </w:rPr>
        <w:t xml:space="preserve"> ـ </w:t>
      </w:r>
      <w:r w:rsidRPr="00DC428F">
        <w:rPr>
          <w:rtl/>
        </w:rPr>
        <w:t>52.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(2) سورة محمّد </w:t>
      </w:r>
      <w:r w:rsidRPr="004F6E87">
        <w:rPr>
          <w:rtl/>
        </w:rPr>
        <w:t>6</w:t>
      </w:r>
      <w:r w:rsidRPr="00DC428F">
        <w:rPr>
          <w:rtl/>
        </w:rPr>
        <w:t xml:space="preserve"> 47 : 19.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في المصدر : المنعم.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الملل والنحل 1 / 88 ، المواقف : 28 ، شرح المواقف 1 / 270</w:t>
      </w:r>
      <w:r>
        <w:rPr>
          <w:rtl/>
        </w:rPr>
        <w:t xml:space="preserve"> ـ </w:t>
      </w:r>
      <w:r w:rsidRPr="00DC428F">
        <w:rPr>
          <w:rtl/>
        </w:rPr>
        <w:t>271.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وأيضا</w:t>
      </w:r>
      <w:r w:rsidRPr="00DC428F">
        <w:rPr>
          <w:rtl/>
        </w:rPr>
        <w:t xml:space="preserve"> : لو كانت المعرفة إنّما تجب بالأمر ، لكان الأمر بها إمّا أن يتوجّه إلى العارف بالله تعالى ، أو إلى غير العارف ، والقسمان باطلان ، فتعليل الإيجاب بالأمر محال.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أمّا بطلان الأوّل ؛ فلأنّه يلزم منه تحصيل الحاصل ، وهو محال.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بطلان الثاني ؛ فلأنّ غير العارف بالله يستحيل أن يعرف : أنّ الله قد أمره ، وأنّ امتثال أمره واجب.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وإذا استحال أن يعرف أنّ الله تعالى قد أمره ، وأنّ امتثال أمره واجب ، استحال أمره ، وإلّا لزم تكليف ما لا يطاق ، وسيأتي بطلانه إن شاء الله تعالى.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64" w:name="_Toc517958474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64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بدّ في هذا المقام من تحرير محلّ النزاع أوّلا ، فنقول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وجوب معرفة الله تعالى</w:t>
      </w:r>
      <w:r>
        <w:rPr>
          <w:rtl/>
        </w:rPr>
        <w:t xml:space="preserve"> ـ </w:t>
      </w:r>
      <w:r w:rsidRPr="00DC428F">
        <w:rPr>
          <w:rtl/>
        </w:rPr>
        <w:t>الذي اختلف فيه</w:t>
      </w:r>
      <w:r>
        <w:rPr>
          <w:rtl/>
        </w:rPr>
        <w:t xml:space="preserve"> ـ </w:t>
      </w:r>
      <w:r w:rsidRPr="00DC428F">
        <w:rPr>
          <w:rtl/>
        </w:rPr>
        <w:t>هل إنّه مستفاد من الشرع أو العقل</w:t>
      </w:r>
      <w:r>
        <w:rPr>
          <w:rtl/>
        </w:rPr>
        <w:t>؟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إن أريد</w:t>
      </w:r>
      <w:r w:rsidRPr="00DC428F">
        <w:rPr>
          <w:rtl/>
        </w:rPr>
        <w:t xml:space="preserve"> به الاستحسان ، وترتّب المصلحة ، فلا يبعد أن يقال : إنّه مستفاد من العقل ؛ لأنّ شكر المنعم موقوف على معرفته ، والشكر واجب</w:t>
      </w:r>
      <w:r>
        <w:rPr>
          <w:rtl/>
        </w:rPr>
        <w:t xml:space="preserve"> ـ </w:t>
      </w:r>
      <w:r w:rsidRPr="00DC428F">
        <w:rPr>
          <w:rtl/>
        </w:rPr>
        <w:t>بهذا المعنى</w:t>
      </w:r>
      <w:r>
        <w:rPr>
          <w:rtl/>
        </w:rPr>
        <w:t xml:space="preserve"> ـ </w:t>
      </w:r>
      <w:r w:rsidRPr="00DC428F">
        <w:rPr>
          <w:rtl/>
        </w:rPr>
        <w:t>بالعقل ، ولا نزاع للأشاعرة في هذا.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وإن أريد</w:t>
      </w:r>
      <w:r w:rsidRPr="00DC428F">
        <w:rPr>
          <w:rtl/>
        </w:rPr>
        <w:t xml:space="preserve"> به ما يوجب ترتّب الثواب والعقاب ، فلا شكّ أنّه مستفاد من الشرع ؛ لأنّ العقل ليس له أن يحكم بما يوجب الثواب عند الله.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والمعتزلة يوافقون أهل السنّة في أنّ الحسن والقبح</w:t>
      </w:r>
      <w:r>
        <w:rPr>
          <w:rtl/>
        </w:rPr>
        <w:t xml:space="preserve"> ـ </w:t>
      </w:r>
      <w:r w:rsidRPr="00DC428F">
        <w:rPr>
          <w:rtl/>
        </w:rPr>
        <w:t>بهذا المعنى</w:t>
      </w:r>
      <w:r>
        <w:rPr>
          <w:rtl/>
        </w:rPr>
        <w:t xml:space="preserve"> ـ </w:t>
      </w:r>
      <w:r w:rsidRPr="00DC428F">
        <w:rPr>
          <w:rtl/>
        </w:rPr>
        <w:t>مركوزان في العقل ، ولكنّ الشرع كاشف عنهما.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ففي المذهبين لا بدّ وأن يؤخذ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من الشرع ، إمّا لكونه حاكما ، أو لكونه كاشفا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فكلّ ما يرد على الأشاعرة في هذا المقام بقولهم : « إنّ الشرع حاكم بالوجوب دون العقل » يرد على المعتزلة بقولهم : « إنّ الشرع كاشف للوجوب » ؛ لأنّ في القولين لا بدّ من الشرع ليحكم أو يكشف.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160</w:t>
      </w:r>
      <w:r>
        <w:rPr>
          <w:rtl/>
        </w:rPr>
        <w:t xml:space="preserve"> ـ </w:t>
      </w:r>
      <w:r w:rsidRPr="00DC428F">
        <w:rPr>
          <w:rtl/>
        </w:rPr>
        <w:t>161.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كان في الأصل : « يوجد » ، وهو تصحيف ؛ والمثبت في المتن من المصدر.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أي كاشفا عن حكم العقل بوجوب النظر.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ثمّ ما ذكر</w:t>
      </w:r>
      <w:r w:rsidRPr="00DC428F">
        <w:rPr>
          <w:rtl/>
        </w:rPr>
        <w:t xml:space="preserve"> من أنّ معرفة الله دافعة للخوف الحاصل من الاختلاف ، ودفع الخوف واجب بالضرورة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فنحن نقول فيه</w:t>
      </w:r>
      <w:r>
        <w:rPr>
          <w:rtl/>
        </w:rPr>
        <w:t xml:space="preserve"> ـ </w:t>
      </w:r>
      <w:r w:rsidRPr="00DC428F">
        <w:rPr>
          <w:rtl/>
        </w:rPr>
        <w:t>بعد تسليم حكم العقل بالحسن والقبح في الأفعال ، وما يتفرّع عليهما من الوجوب والحرمة وغيرهما</w:t>
      </w:r>
      <w:r>
        <w:rPr>
          <w:rtl/>
        </w:rPr>
        <w:t xml:space="preserve"> ـ </w:t>
      </w:r>
      <w:r w:rsidRPr="00DC428F">
        <w:rPr>
          <w:rtl/>
        </w:rPr>
        <w:t>: نمنع حصول الخوف المذكور ؛ لعدم الشعور بما جعلتم الشعور به سببا له من الاختلاف وغيره.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ودعوى ضرورة الشعور من العاقل ممنوعة ؛ لعدم الخطور في الأكثر ، فإنّ أكثر الناس لا يخطر ببالهم أنّ هناك اختلافا بين الناس في ما ( ذكروا :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أنّ )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لهذه النعم منعما قد طلب منهم الشكر عليها ، بل هم ذاهلون عن ذلك ، فلا يحصل لهم خوف أصلا.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سلّم حصول الخوف ، فلا نسلّم أنّ العرفان</w:t>
      </w:r>
      <w:r>
        <w:rPr>
          <w:rtl/>
        </w:rPr>
        <w:t xml:space="preserve"> ـ </w:t>
      </w:r>
      <w:r w:rsidRPr="00DC428F">
        <w:rPr>
          <w:rtl/>
        </w:rPr>
        <w:t>الحاصل بالنظر</w:t>
      </w:r>
      <w:r>
        <w:rPr>
          <w:rtl/>
        </w:rPr>
        <w:t xml:space="preserve"> ـ </w:t>
      </w:r>
      <w:r w:rsidRPr="00DC428F">
        <w:rPr>
          <w:rtl/>
        </w:rPr>
        <w:t>يدفعه ، إذ قد يخطئ فلا يقع العرفان على وجه الصواب ؛ لفساد النظر ، فيكون الخوف حينئذ أكثر.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 ما ذكر</w:t>
      </w:r>
      <w:r w:rsidRPr="00DC428F">
        <w:rPr>
          <w:rtl/>
        </w:rPr>
        <w:t xml:space="preserve"> من لزوم الدور ، مندفع بأنّ وجوب المعرفة بالشرع في نفس الأمر ، لا يتوقّف على معرفة الإيجاب [</w:t>
      </w:r>
      <w:r>
        <w:rPr>
          <w:rtl/>
        </w:rPr>
        <w:t xml:space="preserve"> وإ</w:t>
      </w:r>
      <w:r w:rsidRPr="00DC428F">
        <w:rPr>
          <w:rtl/>
        </w:rPr>
        <w:t>ن توقّف على الإيجاب ] في نفس الأمر ، فلا يلزم الدور.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 ما ذكر</w:t>
      </w:r>
      <w:r w:rsidRPr="00DC428F">
        <w:rPr>
          <w:rtl/>
        </w:rPr>
        <w:t xml:space="preserve"> من أنّ المعرفة لا تجب إلّا بالأمر ، والأمر إمّا أن يتوجّه إلى العارف أو الغافل ؛ وكلاهما باطل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فنقول في جوابه</w:t>
      </w:r>
      <w:r w:rsidRPr="00DC428F">
        <w:rPr>
          <w:rtl/>
        </w:rPr>
        <w:t xml:space="preserve"> : المقدّمة الثانية القائلة : بأنّ تكليف غير العارف باطل لكونه غافلا ؛ ممنوعة</w:t>
      </w:r>
      <w:r>
        <w:rPr>
          <w:rtl/>
        </w:rPr>
        <w:t xml:space="preserve"> ..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في المصدر : « ذكر ، وأنّ</w:t>
      </w:r>
      <w:r>
        <w:rPr>
          <w:rtl/>
        </w:rPr>
        <w:t xml:space="preserve"> ..</w:t>
      </w:r>
      <w:r w:rsidRPr="00DC428F">
        <w:rPr>
          <w:rtl/>
        </w:rPr>
        <w:t>.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إذ شرط التكليف : فهمه وتصوّره ، لا العلم والتصديق به ؛ لأنّ الغافل من لا يفهم الخطاب ، أو لم يقل له : إنّك مكلّف ؛ فتكليف غير العارف ليس من المحال في شيء ؛ والله أعلم.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65" w:name="_Toc517958475"/>
      <w:r w:rsidRPr="00DC428F">
        <w:rPr>
          <w:rtl/>
        </w:rPr>
        <w:lastRenderedPageBreak/>
        <w:t>وأقول :</w:t>
      </w:r>
      <w:bookmarkEnd w:id="6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يخفى أنّ معنى الوجوب هو : لزوم الفعل ، وعبّر بعضهم بطلب الفعل مع المنع من الترك ، وهذا ممّا لا يشتبه في نفسه على أحد ،</w:t>
      </w:r>
      <w:r>
        <w:rPr>
          <w:rtl/>
        </w:rPr>
        <w:t xml:space="preserve"> ول</w:t>
      </w:r>
      <w:r w:rsidRPr="00DC428F">
        <w:rPr>
          <w:rtl/>
        </w:rPr>
        <w:t>ا في كونه</w:t>
      </w:r>
      <w:r>
        <w:rPr>
          <w:rtl/>
        </w:rPr>
        <w:t xml:space="preserve"> ـ </w:t>
      </w:r>
      <w:r w:rsidRPr="00DC428F">
        <w:rPr>
          <w:rtl/>
        </w:rPr>
        <w:t>هو دون غيره</w:t>
      </w:r>
      <w:r>
        <w:rPr>
          <w:rtl/>
        </w:rPr>
        <w:t xml:space="preserve"> ـ </w:t>
      </w:r>
      <w:r w:rsidRPr="00DC428F">
        <w:rPr>
          <w:rtl/>
        </w:rPr>
        <w:t>محلّ النزاع ، فأيّ وجه لتركه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والترديد في معنى الوجوب بين أمرين لا ربط لهما بالمقصود ، اللهمّ إلّا أن يريد الترديد في سبب الوجوب العقلي ودليله ، لا في معناه ، فهو حسن إذا كان غرضه</w:t>
      </w:r>
      <w:r>
        <w:rPr>
          <w:rtl/>
        </w:rPr>
        <w:t xml:space="preserve"> ـ </w:t>
      </w:r>
      <w:r w:rsidRPr="00DC428F">
        <w:rPr>
          <w:rtl/>
        </w:rPr>
        <w:t>من الشقّ الأوّل في الترديد</w:t>
      </w:r>
      <w:r>
        <w:rPr>
          <w:rtl/>
        </w:rPr>
        <w:t xml:space="preserve"> ـ </w:t>
      </w:r>
      <w:r w:rsidRPr="00DC428F">
        <w:rPr>
          <w:rtl/>
        </w:rPr>
        <w:t>تسليم الدليل الأوّل الذي استدلّ به المصنّف ، مع إرادة الخصم بالاستحسان هو الاستحسان على وجه اللزوم.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لكنّ دعوى تسليم الأشاعرة لهذا الدليل ، وعدم النزاع لهم في وجوب شكر المنعم ، غير صحيحة ، لا سيّما إذا أريد به إثبات وجوب المعرفة عقلا.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فإنّهم أنكروا وجوب المعرفة عقلا</w:t>
      </w:r>
      <w:r>
        <w:rPr>
          <w:rtl/>
        </w:rPr>
        <w:t xml:space="preserve"> ـ </w:t>
      </w:r>
      <w:r w:rsidRPr="00DC428F">
        <w:rPr>
          <w:rtl/>
        </w:rPr>
        <w:t>كما سمعت</w:t>
      </w:r>
      <w:r>
        <w:rPr>
          <w:rtl/>
        </w:rPr>
        <w:t xml:space="preserve"> ـ </w:t>
      </w:r>
      <w:r w:rsidRPr="00DC428F">
        <w:rPr>
          <w:rtl/>
        </w:rPr>
        <w:t>، وأنكروا وجوب شكر المنعم عقلا ، مدعين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أوّلا</w:t>
      </w:r>
      <w:r w:rsidRPr="00DC428F">
        <w:rPr>
          <w:rtl/>
        </w:rPr>
        <w:t xml:space="preserve"> : إنّه تصرّف في ملك الغير ، فلا يجوز بدون إذنه.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وثانيا</w:t>
      </w:r>
      <w:r w:rsidRPr="00DC428F">
        <w:rPr>
          <w:rtl/>
        </w:rPr>
        <w:t xml:space="preserve"> : إنّه لو وجب عقلا ، فإن كان لا لفائدة ، يلزم العبث ؛ وإن كان لفائدة : إمّا في الدنيا ، وأنّه مشقّة ؛ أو في الآخرة ، ولا استقلال للعقل فيها.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ويرد على الأوّل</w:t>
      </w:r>
      <w:r w:rsidRPr="00DC428F">
        <w:rPr>
          <w:rtl/>
        </w:rPr>
        <w:t xml:space="preserve"> : إنّهم إن أرادوا بملك الغير : الجوارح والقوى المدركة ؛ ففيه : إنّ الله سبحانه إنّما خلقها ليتصرّف بها صاحبها ، إلّا أن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يثبت منع الشرع في مورد فيستثنى.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وإن أرادوا به أفعال العبد ؛ فهي عندهم مخلوقة لله تعالى ، فلا تصرّف للعبد فيها ، على إنّ الأصل الإباحة عند الشكّ كما حقّق في أصول الفقه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ويرد على الثاني</w:t>
      </w:r>
      <w:r w:rsidRPr="00DC428F">
        <w:rPr>
          <w:rtl/>
        </w:rPr>
        <w:t xml:space="preserve"> : إنّا نختار أنّه لفائدة الشاكر ، سواء قلنا : إنّها في الدنيا ؛ لأنّ المشقّة لا يلتفت إليها في جنب الفائدة ، كيف</w:t>
      </w:r>
      <w:r>
        <w:rPr>
          <w:rtl/>
        </w:rPr>
        <w:t>؟!</w:t>
      </w:r>
      <w:r w:rsidRPr="00DC428F">
        <w:rPr>
          <w:rtl/>
        </w:rPr>
        <w:t xml:space="preserve"> ولا تحصل فائدة غالبا بدون مشقّة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أم في الآخرة ؛ لأنّ العقل مستقلّ بها ، وحاكم بالثواب عند الله تعالى ، كما ستعرف إن شاء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وإن أريد به ما يوجب ترتّب الثواب والعقاب ، فلا شكّ أنّه مستفاد من الشرع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خارج عن المقام ؛ لأنّ الكلام إنّما هو في أصل الوجوب العقلي ودليله ، ولا ربط له بمسألة استحقاق الثواب والعقاب على طاعة التكاليف الشرعية ومخالفتها.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كما إنّ قولنا بالاستحقاق لا يتوقّف على كشف الشرع بالضرورة.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وكيف كان ، فإن أقرّ الخصم بوجوب معرفة الله تعالى عقلا ، وأنّ العقل ملزم للإنسان بالمعرفة وإن لم يعرف الشرع ، لوجوب شكر المنعم عقلا ، الموقوف على المعرفة ، فهو المطلوب.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المستصفى من علم الأصول 1 / 75 ، إرشاد الفحول : 473 ، المواهب السنية</w:t>
      </w:r>
      <w:r>
        <w:rPr>
          <w:rtl/>
        </w:rPr>
        <w:t xml:space="preserve"> ـ </w:t>
      </w:r>
      <w:r w:rsidRPr="00DC428F">
        <w:rPr>
          <w:rtl/>
        </w:rPr>
        <w:t>المطبوع بهامش الأشباه والنظائر ، للسيوطي</w:t>
      </w:r>
      <w:r>
        <w:rPr>
          <w:rtl/>
        </w:rPr>
        <w:t xml:space="preserve"> ـ </w:t>
      </w:r>
      <w:r w:rsidRPr="00DC428F">
        <w:rPr>
          <w:rtl/>
        </w:rPr>
        <w:t>: 83 ، العدّة في أصول الفقه 2 / 741</w:t>
      </w:r>
      <w:r>
        <w:rPr>
          <w:rtl/>
        </w:rPr>
        <w:t xml:space="preserve"> ـ </w:t>
      </w:r>
      <w:r w:rsidRPr="00DC428F">
        <w:rPr>
          <w:rtl/>
        </w:rPr>
        <w:t>751 ، كفاية الأصول : 338 و</w:t>
      </w:r>
      <w:r>
        <w:rPr>
          <w:rFonts w:hint="cs"/>
          <w:rtl/>
        </w:rPr>
        <w:t xml:space="preserve"> </w:t>
      </w:r>
      <w:r w:rsidRPr="00DC428F">
        <w:rPr>
          <w:rtl/>
        </w:rPr>
        <w:t>355.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ولكنّ أصحابه لا يعترفون به وإن أنكر ذلك تبعا لأصحابه</w:t>
      </w:r>
      <w:r>
        <w:rPr>
          <w:rtl/>
        </w:rPr>
        <w:t>!</w:t>
      </w:r>
      <w:r w:rsidRPr="00DC428F">
        <w:rPr>
          <w:rtl/>
        </w:rPr>
        <w:t xml:space="preserve"> فما هذه التفاصيل الخارجة عن المقصود ، والأغاليط التي لا يعرف معناها ، ولا نتيجة لها ، إلّا تشويش الكلام وتلبيس الحقّ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جملة الخبط في كلامه قوله : « والمعتزلة يوافقون أهل السنّة في أنّ الحسن والقبح بهذا المعنى مركوزان في العقل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 حقّ العبارة أن يقول : « ثابتان بالشرع » ، بدلا عن قوله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« مركوزان في العقل » ؛ لأنّ الأشاعرة لا يقولون بالثواب والعقاب عقلا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ما أجاب به</w:t>
      </w:r>
      <w:r w:rsidRPr="00DC428F">
        <w:rPr>
          <w:rtl/>
        </w:rPr>
        <w:t xml:space="preserve"> عن الدليل الثاني الذي ذكره المصنّف ، فهو عين لفظ « المواقف » وشرحها ، من قوله : « نحن نقول بعد تسليم » إلى قوله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« فيكون الخوف حينئذ أكثر »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ويرد عليه أوّلا : إنّ منع حصول الخوف بدعوى عدم شعور الناس بسببه وهو « الاختلاف » خطأ ظاهر ، سواء أراد المصنّف بالاختلاف ، الاختلاف في وجود الله تعالى ، أم في أنّ لهذه النعم منعما.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وذلك لأنّ الاختلاف في الأمرين أظهر الوجدانيات والمشاهدات ، وأبين محالّ الخلاف في الديانات ، فكيف يمكن أن لا يشعر به الناس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نعم ، ربّما لا يبالي الناس بالجهل ومقتضى الخوف ، وهو أمر آخر.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ويرد عليه ثانيا</w:t>
      </w:r>
      <w:r w:rsidRPr="00DC428F">
        <w:rPr>
          <w:rtl/>
        </w:rPr>
        <w:t xml:space="preserve"> : إنّ تقييد المنعم بأنّه قد طلب الشكر عليها ، خطأ آخر ؛ لمنافاته لمذهبنا ، وهم يريدون حكاية دليلنا ، فإنّا نقول : إنّ وجوب شكر المنعم عقلي لا شرعي ، وإنّما الشرع مؤكّد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الملل والنحل 1 / 88 ، شرح المواقف 8 / 183.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المواقف : 31 ، شرح المواقف 1 / 270.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الذخيرة في علم الكلام : 170</w:t>
      </w:r>
      <w:r>
        <w:rPr>
          <w:rtl/>
        </w:rPr>
        <w:t xml:space="preserve"> ـ </w:t>
      </w:r>
      <w:r w:rsidRPr="00DC428F">
        <w:rPr>
          <w:rtl/>
        </w:rPr>
        <w:t>171.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وثالثا</w:t>
      </w:r>
      <w:r w:rsidRPr="00DC428F">
        <w:rPr>
          <w:rtl/>
        </w:rPr>
        <w:t xml:space="preserve"> : إنّ عدم تسليم كون العرفان الحاصل بالنظر دافعا للخوف ، لاحتمال فساد النظر ، خطأ ثالث ؛ لأنّ كلّ قاطع لا يتصوّر حين قطعه أنّه مخطئ ، ولا يحتمل فساد نظره ، إذ يرى أنّه قد انكشف له الواقع ، وإلّا لم يكن قاطعا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فكيف لا يرتفع خوفه وإن كان مخطئا في نفس الأمر والواقع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بل عرفت في المبحث السابق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أنّ النظر دافع للخوف وإن لم يؤدّ إلى القطع ؛ لأنّه غاية المقدور.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فإن قلت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المقصود : إنّ من يريد النظر يحتمل أنّه على تقدير قطعه يكون مخطئا ، فلا يكون الإقدام على النظر مؤمّنا من الخطأ ودافعا للخوف حتّى يجب.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قلت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إنّه وإن احتمل ذلك ، إلّا أنّه يعلم بانتفاء الخوف معه ، لعلمه بكون القاطع معذورا وإن أخطأ ، فالإنسان بدون النظر في خوف ، ومع النظر يحصل له الأمان ، لعلمه بأنّه إمّا أن يحصل له القطع ، أو لا.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وعلى التقديرين يكون معذورا آمنا ؛ لأنّ ذلك غاية مقدوره.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ما ذكره</w:t>
      </w:r>
      <w:r w:rsidRPr="00DC428F">
        <w:rPr>
          <w:rtl/>
        </w:rPr>
        <w:t xml:space="preserve"> في دفع الدور ، فلا ربط له بمقدّمتي الدور اللتين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كفاية الأصول : 258.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الصفحة 148.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ذكرهما المصنّف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لأنّ الأولى قائلة : إنّ معرفة الإيجاب متوقّفة على معرفة الموجب.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والثانية قائلة : إنّ معرفة الموجب متوقّفة على معرفة الإيجاب.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وصريح ما ذكره الفضل منع توقّف وجوب المعرفة على معرفة الإيجاب ، وهو أجنبي عن المقدّمتين.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ما ذكره</w:t>
      </w:r>
      <w:r w:rsidRPr="00DC428F">
        <w:rPr>
          <w:rtl/>
        </w:rPr>
        <w:t xml:space="preserve"> بالنسبة إلى تكليف غير العارف ، فممّا تلقّنه من « المواقف » وشرحها بلفظه ، من دون معرفة بعدم صلوحه للجواب ، فإنّه يرد عليه أمور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إنّه غير مرتبط بمراد المصنّف ؛ لأنّه أراد بغير العارف من لم يعرف الله تعالى ، لا الغافل عن التكليف.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إنّه زعم أنّ شرط التكليف فهمه ، وفسّر الغافل بمن لا يفهم الخطاب ، ثمّ حكم بأنّ تكليفه غير محال ؛ وهو تناف ظاهر ؛ لأنّه إذا اشترط في التكليف فهمه ، وكان الغافل لا يفهم الخطاب ، فكيف يجوز تكليفه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الثالث</w:t>
      </w:r>
      <w:r w:rsidRPr="00DC428F">
        <w:rPr>
          <w:rtl/>
        </w:rPr>
        <w:t xml:space="preserve"> : إنّ كلام المصنّف اشتمل على مقدّمتين لا ربط لجواب الفضل بهما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الأولى</w:t>
      </w:r>
      <w:r w:rsidRPr="00DC428F">
        <w:rPr>
          <w:rtl/>
        </w:rPr>
        <w:t xml:space="preserve"> : إنّ غير العارف بالله</w:t>
      </w:r>
      <w:r>
        <w:rPr>
          <w:rtl/>
        </w:rPr>
        <w:t xml:space="preserve"> ـ </w:t>
      </w:r>
      <w:r w:rsidRPr="00DC428F">
        <w:rPr>
          <w:rtl/>
        </w:rPr>
        <w:t>بما هو غير عارف به</w:t>
      </w:r>
      <w:r>
        <w:rPr>
          <w:rtl/>
        </w:rPr>
        <w:t xml:space="preserve"> ـ </w:t>
      </w:r>
      <w:r w:rsidRPr="00DC428F">
        <w:rPr>
          <w:rtl/>
        </w:rPr>
        <w:t>يستحيل أن يعرف أنّ الله قد أمره ، وأنّ امتثال أمره واجب.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الثانية</w:t>
      </w:r>
      <w:r w:rsidRPr="00DC428F">
        <w:rPr>
          <w:rtl/>
        </w:rPr>
        <w:t xml:space="preserve"> : إنّه إذا استحال ذلك استحال أمر الله تعالى ، وإلّا لزم تكليف ما لا يطاق.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الواضح أنّ ما ذكره لا يصلح أن يكون ردّا لإحدى المقدّمتين لو كان له معنى</w:t>
      </w:r>
      <w:r>
        <w:rPr>
          <w:rtl/>
        </w:rPr>
        <w:t>!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مباحث الصفات الإلهيّة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Pr="00DC428F">
        <w:rPr>
          <w:rtl/>
        </w:rPr>
        <w:lastRenderedPageBreak/>
        <w:t>الله تعالى قادر على كلّ مقدور</w:t>
      </w:r>
    </w:p>
    <w:p w:rsidR="00F170BA" w:rsidRPr="00435637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435637">
        <w:rPr>
          <w:rtl/>
        </w:rPr>
        <w:t xml:space="preserve"> ـ أعلى الله مقامه ـ </w:t>
      </w:r>
      <w:r w:rsidRPr="005631B0">
        <w:rPr>
          <w:rStyle w:val="libFootnotenumChar"/>
          <w:rtl/>
        </w:rPr>
        <w:t>(1)</w:t>
      </w:r>
      <w:r w:rsidRPr="00435637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66" w:name="_Toc294629287"/>
      <w:bookmarkStart w:id="67" w:name="_Toc517958476"/>
      <w:r w:rsidRPr="00DC428F">
        <w:rPr>
          <w:rtl/>
        </w:rPr>
        <w:t>المسألة الثالثة</w:t>
      </w:r>
      <w:bookmarkEnd w:id="66"/>
      <w:bookmarkEnd w:id="67"/>
    </w:p>
    <w:p w:rsidR="00F170BA" w:rsidRDefault="00F170BA" w:rsidP="00F170BA">
      <w:pPr>
        <w:pStyle w:val="Heading1Center"/>
        <w:rPr>
          <w:rtl/>
        </w:rPr>
      </w:pPr>
      <w:bookmarkStart w:id="68" w:name="_Toc294629288"/>
      <w:bookmarkStart w:id="69" w:name="_Toc517958477"/>
      <w:r w:rsidRPr="00DC428F">
        <w:rPr>
          <w:rtl/>
        </w:rPr>
        <w:t>في صفاته تعالى</w:t>
      </w:r>
      <w:bookmarkEnd w:id="68"/>
      <w:bookmarkEnd w:id="69"/>
      <w:r w:rsidRPr="00DC428F">
        <w:rPr>
          <w:rtl/>
        </w:rPr>
        <w:t xml:space="preserve"> 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وفيها مباحث :</w:t>
      </w:r>
    </w:p>
    <w:p w:rsidR="00F170BA" w:rsidRDefault="00F170BA" w:rsidP="00F170BA">
      <w:pPr>
        <w:pStyle w:val="Heading1Center"/>
        <w:rPr>
          <w:rtl/>
        </w:rPr>
      </w:pPr>
      <w:bookmarkStart w:id="70" w:name="_Toc294629289"/>
      <w:bookmarkStart w:id="71" w:name="_Toc517958478"/>
      <w:r w:rsidRPr="00DC428F">
        <w:rPr>
          <w:rtl/>
        </w:rPr>
        <w:t>[ المبحث ] الأوّل</w:t>
      </w:r>
      <w:bookmarkEnd w:id="70"/>
      <w:bookmarkEnd w:id="71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72" w:name="_Toc517958479"/>
      <w:r w:rsidRPr="00DC428F">
        <w:rPr>
          <w:rtl/>
        </w:rPr>
        <w:t>إنّه تعالى قادر على كلّ مقدور</w:t>
      </w:r>
      <w:bookmarkEnd w:id="7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الحقّ ذلك ؛ لأنّ المقتضي لتعلّق القدرة بالمقدور هو الإمكان ، فيكون الله تعالى قادرا على جميع المقدورات.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وخالف في ذلك جماعة من الجمهور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فقال بعضهم : إنّه لا يقدر على مثل مقدور العبد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53</w:t>
      </w:r>
      <w:r>
        <w:rPr>
          <w:rtl/>
        </w:rPr>
        <w:t xml:space="preserve"> ـ </w:t>
      </w:r>
      <w:r w:rsidRPr="00DC428F">
        <w:rPr>
          <w:rtl/>
        </w:rPr>
        <w:t>54.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محصّل أفكار المتقدّمين والمتأخّرين : 260 ،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340 ، المواقف : 284 ، شرح العقائد النسفية : 100 ، شرح المواقف 8 / 63 ؛ والقول لأبي القاسم البلخي.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وقال آخرون : إنّه تعالى لا يقدر على غير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مقدور العبد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آخرون : إنّه تعالى لا يقدر على القبيح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آخرون : إنّه لا يقدر أن يخلق فينا علما ضروريا يتعلّق بما علمناه مكتسبا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وكلّ ذلك بسبب سوء فهمهم ، وقلّة تحصيلهم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والأصل في هذا أنّه تعالى واجب الوجود ، وكلّ ما عداه ممكن ، وكلّ ممكن فإنّه إنّما يصدر عنه ، ( أو يصدر عمّا يصدر عنه )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عرف هؤلاء الله تعالى حقّ معرفته لم تتعدّد آراؤهم ، ولا تشعّبوا بحسب ما تشعّبت أهواؤهم.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كذا في الأصل والمصدر ، وفي أغلب المصادر المنقول عنها : « عين » ، وفي بعضها : « نفس » ؛ فلاحظ</w:t>
      </w:r>
      <w:r>
        <w:rPr>
          <w:rtl/>
        </w:rPr>
        <w:t>!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محصّل أفكار المتقدّمين والمتأخّرين : 260 ،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341 ، المواقف : 284 ، شرح المواقف 8 / 64 ؛ والقول لأبي علي وأبي هاشم الجبّائيّين.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الملل والنحل</w:t>
      </w:r>
      <w:r>
        <w:rPr>
          <w:rtl/>
        </w:rPr>
        <w:t xml:space="preserve"> ـ </w:t>
      </w:r>
      <w:r w:rsidRPr="00DC428F">
        <w:rPr>
          <w:rtl/>
        </w:rPr>
        <w:t>للبغدادي</w:t>
      </w:r>
      <w:r>
        <w:rPr>
          <w:rtl/>
        </w:rPr>
        <w:t xml:space="preserve"> ـ </w:t>
      </w:r>
      <w:r w:rsidRPr="00DC428F">
        <w:rPr>
          <w:rtl/>
        </w:rPr>
        <w:t>: 91 ، الفصل في الملل والأهواء والنحل 3 / 130 ، الملل والنحل</w:t>
      </w:r>
      <w:r>
        <w:rPr>
          <w:rtl/>
        </w:rPr>
        <w:t xml:space="preserve"> ـ </w:t>
      </w:r>
      <w:r w:rsidRPr="00DC428F">
        <w:rPr>
          <w:rtl/>
        </w:rPr>
        <w:t>للشهرستاني</w:t>
      </w:r>
      <w:r>
        <w:rPr>
          <w:rtl/>
        </w:rPr>
        <w:t xml:space="preserve"> ـ </w:t>
      </w:r>
      <w:r w:rsidRPr="00DC428F">
        <w:rPr>
          <w:rtl/>
        </w:rPr>
        <w:t>1 / 47</w:t>
      </w:r>
      <w:r>
        <w:rPr>
          <w:rtl/>
        </w:rPr>
        <w:t xml:space="preserve"> ـ </w:t>
      </w:r>
      <w:r w:rsidRPr="00DC428F">
        <w:rPr>
          <w:rtl/>
        </w:rPr>
        <w:t>48 ،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340 ، المواقف : 284 ، شرح العقائد النسفية : 100 ، شرح المواقف 8 / 63 ؛ والقول للنظّام.</w:t>
      </w:r>
    </w:p>
    <w:p w:rsidR="00F170BA" w:rsidRPr="00146E0B" w:rsidRDefault="00F170BA" w:rsidP="005631B0">
      <w:pPr>
        <w:pStyle w:val="libFootnote0"/>
        <w:rPr>
          <w:rtl/>
        </w:rPr>
      </w:pPr>
      <w:r w:rsidRPr="00146E0B">
        <w:rPr>
          <w:rtl/>
        </w:rPr>
        <w:t>(4) لعلّ هذا هو قول عبّاد بن سليمان ، تلميذ هشام الفوطي ؛ فانظر مؤدّاه في :</w:t>
      </w:r>
      <w:r w:rsidRPr="00146E0B">
        <w:rPr>
          <w:rFonts w:hint="cs"/>
          <w:rtl/>
        </w:rPr>
        <w:t xml:space="preserve"> </w:t>
      </w:r>
      <w:r w:rsidRPr="00146E0B">
        <w:rPr>
          <w:rtl/>
        </w:rPr>
        <w:t>الفصل في الملل والأهواء والنحل 3 / 133.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ما بين القوسين ليس في المصدر.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73" w:name="_Toc517958480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73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مذهب الأشاعرة</w:t>
      </w:r>
      <w:r w:rsidRPr="00DC428F">
        <w:rPr>
          <w:rtl/>
        </w:rPr>
        <w:t xml:space="preserve"> : إنّ قدرته تعالى تعمّ سائر المقدورات ، والدليل عليه : إنّ المقتضي للقدرة هو الذات ، والمصحّح للمقدورية هو الإمكان ، ونسبة الذات إلى جميع الممكنات على السواء ، فإذا ثبتت قدرته على بعضها ثبتت على كلّها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مذهبهم ، وقد وافقهم الإمامية في هذا وإن خالفهم المعتزلة.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فقوله : « خالف في ذلك جماعة من الجمهور » إن أراد به الأشاعرة فهو افتراء ، وإن أراد به غيرهم فهو تلبيس ، وإراءة للطالبين أنّ مذهبهم هذا ؛ لأنّ « الجمهور »</w:t>
      </w:r>
      <w:r>
        <w:rPr>
          <w:rtl/>
        </w:rPr>
        <w:t xml:space="preserve"> ـ </w:t>
      </w:r>
      <w:r w:rsidRPr="00DC428F">
        <w:rPr>
          <w:rtl/>
        </w:rPr>
        <w:t>في هذا الكتاب</w:t>
      </w:r>
      <w:r>
        <w:rPr>
          <w:rtl/>
        </w:rPr>
        <w:t xml:space="preserve"> ـ </w:t>
      </w:r>
      <w:r w:rsidRPr="00DC428F">
        <w:rPr>
          <w:rtl/>
        </w:rPr>
        <w:t>لا يطلقه إلّا على الأشاعرة ، وبالجملة : تعصّبه ظاهر ، وغرضه غير خاف.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قول بعضهم : إنّ الله تعالى لا يقدر على مثل مقدور العبد ؛ فهو مذهب أبي القاسم البلخي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164</w:t>
      </w:r>
      <w:r>
        <w:rPr>
          <w:rtl/>
        </w:rPr>
        <w:t xml:space="preserve"> ـ </w:t>
      </w:r>
      <w:r w:rsidRPr="00DC428F">
        <w:rPr>
          <w:rtl/>
        </w:rPr>
        <w:t>165.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المواقف : 283 ، شرح المواقف 8 / 60.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وأبو القاسم البلخي هو : عبد الله بن أحمد بن محمود البلخي الكعبي ، ولد عام 273 ه‍ ، من متكلّمي المعتزلة البغداديّين ، ومن نظراء أبي علي الجبّائي ، صنّف في الكلام كتبا كثيرة ، منها : كتاب المقالات ، وكتاب الغرر ، والتفسير الكبير ، وغيرها.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يقال إنّه كان رئيسا لفرقة من المعتزلة تدعى الكعبية نسبت إليه ، أقام في بغداد ، وعاد إلى بلخ خراسان حتّى توفّي فيها سنة 319 وقيل 329 ه‍.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تاريخ بغداد 9 / 384 رقم 4968 ، وفيات الأعيان 3 / 45 رقم 330 ، سير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وأمّا</w:t>
      </w:r>
      <w:r w:rsidRPr="00DC428F">
        <w:rPr>
          <w:rtl/>
        </w:rPr>
        <w:t xml:space="preserve"> أنّه تعالى لا يقدر أن يخلق فينا علما ضروريا ، فهو مذهب جماعة مجهولين ، ولم أعرف من نقله سوى هذا الرجل ، والحقّ ما قدّمناه.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أعلام النبلاء 14 / 313 رقم 204 ، لسان الميزان 3 / 255 رقم 1103 ، شذرات الذهب 2 / 281 حوادث سنة 319 ه‍.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74" w:name="_Toc517958481"/>
      <w:r w:rsidRPr="00DC428F">
        <w:rPr>
          <w:rtl/>
        </w:rPr>
        <w:lastRenderedPageBreak/>
        <w:t>وأقول :</w:t>
      </w:r>
      <w:bookmarkEnd w:id="74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لا يخفى أنّ </w:t>
      </w:r>
      <w:r w:rsidRPr="002E17EB">
        <w:rPr>
          <w:rStyle w:val="libBold2Char"/>
          <w:rtl/>
        </w:rPr>
        <w:t>المقدّمة الأولى</w:t>
      </w:r>
      <w:r w:rsidRPr="00DC428F">
        <w:rPr>
          <w:rtl/>
        </w:rPr>
        <w:t xml:space="preserve"> من دليلهم</w:t>
      </w:r>
      <w:r>
        <w:rPr>
          <w:rtl/>
        </w:rPr>
        <w:t xml:space="preserve"> ـ </w:t>
      </w:r>
      <w:r w:rsidRPr="00DC428F">
        <w:rPr>
          <w:rtl/>
        </w:rPr>
        <w:t>المذكور</w:t>
      </w:r>
      <w:r>
        <w:rPr>
          <w:rtl/>
        </w:rPr>
        <w:t xml:space="preserve"> ـ </w:t>
      </w:r>
      <w:r w:rsidRPr="00DC428F">
        <w:rPr>
          <w:rtl/>
        </w:rPr>
        <w:t>القائلة : « إنّ المقتضي للقدرة هو الذات » مبنية على إنّ صفاته تعالى غير ذاته ، وسيأتي إن شاء الله تعالى أنّها عين ذاته.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كما أنّ </w:t>
      </w:r>
      <w:r w:rsidRPr="002E17EB">
        <w:rPr>
          <w:rStyle w:val="libBold2Char"/>
          <w:rtl/>
        </w:rPr>
        <w:t>المقدّمة الثانية</w:t>
      </w:r>
      <w:r w:rsidRPr="00DC428F">
        <w:rPr>
          <w:rtl/>
        </w:rPr>
        <w:t xml:space="preserve"> القائلة : « المصحّح للمقدورية هو الإمكان » مستلزمة للدور أو التسلسل ؛ لأنّ صفاته سبحانه عندهم ممكنة ، ومنها القدرة ، فيلزم أن تكون القدرة مقدورة ، وهو دور أو تسلسل.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وأمّا </w:t>
      </w:r>
      <w:r w:rsidRPr="002E17EB">
        <w:rPr>
          <w:rStyle w:val="libBold2Char"/>
          <w:rtl/>
        </w:rPr>
        <w:t>المقدّمة الثالثة</w:t>
      </w:r>
      <w:r w:rsidRPr="00DC428F">
        <w:rPr>
          <w:rtl/>
        </w:rPr>
        <w:t xml:space="preserve"> القائلة : إنّ نسبة الذات إلى جميع الممكنات على السواء ، فمحلّ إشكال ؛ كيف</w:t>
      </w:r>
      <w:r>
        <w:rPr>
          <w:rtl/>
        </w:rPr>
        <w:t>؟!</w:t>
      </w:r>
      <w:r w:rsidRPr="00DC428F">
        <w:rPr>
          <w:rtl/>
        </w:rPr>
        <w:t xml:space="preserve"> واقتضاء الذات لصفاتها الممكنة عندهم بالإيجاب ، ولباقي الممكنات بالاختيار ؛ فتختلف النسبة.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وعليه</w:t>
      </w:r>
      <w:r w:rsidRPr="00DC428F">
        <w:rPr>
          <w:rtl/>
        </w:rPr>
        <w:t xml:space="preserve"> : فمن الجائز أن تكون مقدورية بعض الممكنات للذات مشروطة بشرط منتف ، أو أنّ لمقدوريّتها لها مانعا ، فلا يثبت عموم قدرته.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فالأولى</w:t>
      </w:r>
      <w:r w:rsidRPr="00DC428F">
        <w:rPr>
          <w:rtl/>
        </w:rPr>
        <w:t xml:space="preserve"> الاستدلال عقلا لعموم قدرته تعالى ، بما ذكره المصنّف من أنّ المقتضي</w:t>
      </w:r>
      <w:r>
        <w:rPr>
          <w:rtl/>
        </w:rPr>
        <w:t xml:space="preserve"> ـ </w:t>
      </w:r>
      <w:r w:rsidRPr="00DC428F">
        <w:rPr>
          <w:rtl/>
        </w:rPr>
        <w:t>أي العلّة</w:t>
      </w:r>
      <w:r>
        <w:rPr>
          <w:rtl/>
        </w:rPr>
        <w:t xml:space="preserve"> ـ </w:t>
      </w:r>
      <w:r w:rsidRPr="00DC428F">
        <w:rPr>
          <w:rtl/>
        </w:rPr>
        <w:t>لتعلّق القدرة بالمقدور هو الإمكان ، ضرورة توقّف ترجيح أحد طرفي الممكن على الآخر على القدرة.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فإن قلت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إنّما يثبت بهذا الدليل عموم مقدورية الممكنات لا عموم قدرته تعالى ، إذ لو أثبت عمومها لأثبت عموم قدرة العبد أيضا ، لجريان الدليل بعينه فيها ، فيجوز أن يكون بعض الممكنات مقدورا لله تعالى ، وبعضها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مقدورا للعبد خاصة لاختلاف الخصوصيات.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قلت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الإمكان يستدعي الحاجة إلى المؤثّر والانتهاء إلى الواجب تعالى ، فيصلح هذا الدليل دليلا لعموم قدرته تعالى ، بلحاظ ما يستتبعه الإمكان من حاجة كلّ ممكن إليه عزّ وجلّ ، لا بلحاظ ذات الإمكان فقط حتّى يلزم عموم قدرة العبد أيضا.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فإن قلت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الحاجة إنّما تقتضي تأثّر الممكن عن الواجب</w:t>
      </w:r>
      <w:r>
        <w:rPr>
          <w:rtl/>
        </w:rPr>
        <w:t xml:space="preserve"> ـ </w:t>
      </w:r>
      <w:r w:rsidRPr="00DC428F">
        <w:rPr>
          <w:rtl/>
        </w:rPr>
        <w:t>ولو بنحو الإيجاب</w:t>
      </w:r>
      <w:r>
        <w:rPr>
          <w:rtl/>
        </w:rPr>
        <w:t xml:space="preserve"> ـ </w:t>
      </w:r>
      <w:r w:rsidRPr="00DC428F">
        <w:rPr>
          <w:rtl/>
        </w:rPr>
        <w:t xml:space="preserve">فلا يلزم عموم قدرته لكلّ ممكن ، لجواز كونه سبحانه موجبا لبعض الممكنات كما يقوله الأشاعرة في صفات الباري سبحانه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والإيجاب مناف للقدرة على الصحيح ، لاعتبار أن تكون صالحة للفعل والترك.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قلت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يصحّ فرض كونه تعالى موجبا ، لاستلزامه تعدّد القدماء ، وهو باطل ، كما ستعرفه إن شاء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إن أراد به الأشاعرة فهو افتراء ، وإن أراد به غيرهم فهو تلبيس »</w:t>
      </w:r>
      <w:r>
        <w:rPr>
          <w:rtl/>
        </w:rPr>
        <w:t xml:space="preserve"> ..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282</w:t>
      </w:r>
      <w:r>
        <w:rPr>
          <w:rtl/>
        </w:rPr>
        <w:t xml:space="preserve"> ـ </w:t>
      </w:r>
      <w:r w:rsidRPr="00DC428F">
        <w:rPr>
          <w:rtl/>
        </w:rPr>
        <w:t>283 ، شرح المواقف 8 / 56</w:t>
      </w:r>
      <w:r>
        <w:rPr>
          <w:rtl/>
        </w:rPr>
        <w:t xml:space="preserve"> ـ </w:t>
      </w:r>
      <w:r w:rsidRPr="00DC428F">
        <w:rPr>
          <w:rtl/>
        </w:rPr>
        <w:t>59.</w:t>
      </w:r>
    </w:p>
    <w:p w:rsidR="00F170BA" w:rsidRDefault="00F170BA" w:rsidP="0005544D">
      <w:pPr>
        <w:pStyle w:val="lib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ففيه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إنّه أراد به من قدّموا على أمير المؤمنين </w:t>
      </w:r>
      <w:r w:rsidRPr="004F6E87">
        <w:rPr>
          <w:rtl/>
        </w:rPr>
        <w:t>7</w:t>
      </w:r>
      <w:r w:rsidRPr="00DC428F">
        <w:rPr>
          <w:rtl/>
        </w:rPr>
        <w:t xml:space="preserve"> غيره ، لتصريحه في المبحث الآتي بأنّ أبا هاشم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من الجمهور ، وفي مباحث البقاء ، بأنّ النظّام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منهم ، مع إنّهما من المعتزلة ، فلا تلبيس منه.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هذا ، وللقوم أقوال أخر لم يتعرّض لها المصنّف ، ذكر في « المواقف » بعضها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وذكر ابن حزم في أواخر الجزء الثاني من « الملل والنحل » جملة منها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هو : عبد السّلام بن أبي علي محمّد بن عبد الوهّاب بن سلام الجبّائي المعتزلي ، ولد سنة 247 ، كان هو وأبوه من كبار المعتزلة ، له تصانيف كثيرة ، منها : كتاب الجامع الكبير ، كتاب العرض ، وكتاب المسائل العسكرية ، توفّي في بغداد سنة 321 ه‍.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تاريخ بغداد 11 / 55</w:t>
      </w:r>
      <w:r>
        <w:rPr>
          <w:rtl/>
        </w:rPr>
        <w:t xml:space="preserve"> ـ </w:t>
      </w:r>
      <w:r w:rsidRPr="004F6E87">
        <w:rPr>
          <w:rtl/>
        </w:rPr>
        <w:t>56 رقم 5735 ، وفيات الأعيان 3 / 183</w:t>
      </w:r>
      <w:r>
        <w:rPr>
          <w:rtl/>
        </w:rPr>
        <w:t xml:space="preserve"> ـ </w:t>
      </w:r>
      <w:r w:rsidRPr="004F6E87">
        <w:rPr>
          <w:rtl/>
        </w:rPr>
        <w:t>184 رقم 383 ، سير أعلام النبلاء 15 / 63</w:t>
      </w:r>
      <w:r>
        <w:rPr>
          <w:rtl/>
        </w:rPr>
        <w:t xml:space="preserve"> ـ </w:t>
      </w:r>
      <w:r w:rsidRPr="004F6E87">
        <w:rPr>
          <w:rtl/>
        </w:rPr>
        <w:t>64 رقم 32 ، شذرات الذهب 2 / 289 حوادث سنة 321 ه‍.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هو : أبو إسحاق إبراهيم بن سيّار بن هانئ النظّام البصري ، كان مولى للزياديّين ، وهو من ولد العبيد قد جرى عليه الرقّ في أحد آبائه ، كان من شيوخ المعتزلة ، وهو شيخ الجاحظ ، له تصانيف ، منها : الطفرة ، الجواهر والأعراض ، حركات أهل الجنّة ، كتاب الوعيد ، وكتاب النبوّة.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كان متكلّما أديبا ، وشاعرا بليغا ، وله شعر دقيق المعاني على طريقة المتكلّمين ، وقيل : إنّه كان نظّاما للخرز في سوق البصرة ، توفّي سنة بضع وعشرين ومائتين ، وقيل : سنة 231 ه‍.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الفهرست</w:t>
      </w:r>
      <w:r>
        <w:rPr>
          <w:rtl/>
        </w:rPr>
        <w:t xml:space="preserve"> ـ </w:t>
      </w:r>
      <w:r w:rsidRPr="004F6E87">
        <w:rPr>
          <w:rtl/>
        </w:rPr>
        <w:t>للنديم</w:t>
      </w:r>
      <w:r>
        <w:rPr>
          <w:rtl/>
        </w:rPr>
        <w:t xml:space="preserve"> ـ </w:t>
      </w:r>
      <w:r w:rsidRPr="004F6E87">
        <w:rPr>
          <w:rtl/>
        </w:rPr>
        <w:t>: 287</w:t>
      </w:r>
      <w:r>
        <w:rPr>
          <w:rtl/>
        </w:rPr>
        <w:t xml:space="preserve"> ـ </w:t>
      </w:r>
      <w:r w:rsidRPr="004F6E87">
        <w:rPr>
          <w:rtl/>
        </w:rPr>
        <w:t>288 ، الفرق بين الفرق : 113</w:t>
      </w:r>
      <w:r>
        <w:rPr>
          <w:rtl/>
        </w:rPr>
        <w:t xml:space="preserve"> ـ </w:t>
      </w:r>
      <w:r w:rsidRPr="004F6E87">
        <w:rPr>
          <w:rtl/>
        </w:rPr>
        <w:t>114 ، تاريخ بغداد 6 / 97</w:t>
      </w:r>
      <w:r>
        <w:rPr>
          <w:rtl/>
        </w:rPr>
        <w:t xml:space="preserve"> ـ </w:t>
      </w:r>
      <w:r w:rsidRPr="004F6E87">
        <w:rPr>
          <w:rtl/>
        </w:rPr>
        <w:t>98 رقم 3131 ، سير أعلام النبلاء 10 / 541 رقم 172 ، لسان الميزان 1 / 67 رقم 173.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المواقف : 283</w:t>
      </w:r>
      <w:r>
        <w:rPr>
          <w:rtl/>
        </w:rPr>
        <w:t xml:space="preserve"> ـ </w:t>
      </w:r>
      <w:r w:rsidRPr="00DC428F">
        <w:rPr>
          <w:rtl/>
        </w:rPr>
        <w:t>284 ، وانظر : شرح المواقف 8 / 63.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الفصل في الملل والأهواء والنحل 2 / 68</w:t>
      </w:r>
      <w:r>
        <w:rPr>
          <w:rtl/>
        </w:rPr>
        <w:t xml:space="preserve"> ـ </w:t>
      </w:r>
      <w:r w:rsidRPr="00DC428F">
        <w:rPr>
          <w:rtl/>
        </w:rPr>
        <w:t>70 وج 3 / 128 وما بعدها.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وحكى نصير الدين الطوسي في كتاب « قواعد العقائد » القول بأنّه تعالى لا يقدر أن يخلق فينا علما يتعلّق بما علمناه مكتسبا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واعلم أنّ قولنا : بأنّه تعالى قادر على القبيح ؛ لا دخل له بالوقوع ، فإنّ القدرة على الشيء بما هو ممكن بالذات لا تنافي امتناعه أو وجوبه بالغير ، وهو ظاهر.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ويدلّ من النقل على عموم قدرته تعالى ، مثل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وَاللهُ عَلى كُلِّ شَيْءٍ قَدِيرٌ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مؤدّاه في قواعد العقائد : 446 ، وراجع الصفحة 166 الهامش 4 من هذا الجزء.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(2) سورة البقرة 2 : 284 ، سورة آل عمران 3 : 29 </w:t>
      </w:r>
      <w:r>
        <w:rPr>
          <w:rtl/>
        </w:rPr>
        <w:t>و 1</w:t>
      </w:r>
      <w:r w:rsidRPr="00DC428F">
        <w:rPr>
          <w:rtl/>
        </w:rPr>
        <w:t xml:space="preserve">89 ، سورة المائدة 5 : 17 </w:t>
      </w:r>
      <w:r>
        <w:rPr>
          <w:rtl/>
        </w:rPr>
        <w:t>و 1</w:t>
      </w:r>
      <w:r w:rsidRPr="00DC428F">
        <w:rPr>
          <w:rtl/>
        </w:rPr>
        <w:t xml:space="preserve">9 </w:t>
      </w:r>
      <w:r>
        <w:rPr>
          <w:rtl/>
        </w:rPr>
        <w:t>و 4</w:t>
      </w:r>
      <w:r w:rsidRPr="00DC428F">
        <w:rPr>
          <w:rtl/>
        </w:rPr>
        <w:t>0 ، سورة الأنفال 8 : 41 ، سورة التوبة 9 : 39 ، سورة الحشر 59 : 6.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الله تعالى مخالف لغيره</w:t>
      </w:r>
    </w:p>
    <w:p w:rsidR="00F170BA" w:rsidRPr="00A82E43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A82E43">
        <w:rPr>
          <w:rtl/>
        </w:rPr>
        <w:t xml:space="preserve"> ـ طيّب الله ضريحه ـ </w:t>
      </w:r>
      <w:r w:rsidRPr="005631B0">
        <w:rPr>
          <w:rStyle w:val="libFootnotenumChar"/>
          <w:rtl/>
        </w:rPr>
        <w:t>(1)</w:t>
      </w:r>
      <w:r w:rsidRPr="00A82E43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75" w:name="_Toc294629293"/>
      <w:bookmarkStart w:id="76" w:name="_Toc517958482"/>
      <w:r w:rsidRPr="00DC428F">
        <w:rPr>
          <w:rtl/>
        </w:rPr>
        <w:t>المبحث الثاني</w:t>
      </w:r>
      <w:bookmarkEnd w:id="75"/>
      <w:bookmarkEnd w:id="76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77" w:name="_Toc517958483"/>
      <w:r w:rsidRPr="00DC428F">
        <w:rPr>
          <w:rtl/>
        </w:rPr>
        <w:t>في أنّه تعالى مخالف لغيره</w:t>
      </w:r>
      <w:bookmarkEnd w:id="77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العقل والسمع متطابقان على عدم ما يشبهه تعالى ، فيكون مخالفا لجميع الأشياء بنفس حقيقته.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وذهب أبو هاشم</w:t>
      </w:r>
      <w:r>
        <w:rPr>
          <w:rtl/>
        </w:rPr>
        <w:t xml:space="preserve"> ـ </w:t>
      </w:r>
      <w:r w:rsidRPr="00DC428F">
        <w:rPr>
          <w:rtl/>
        </w:rPr>
        <w:t>من الجمهور</w:t>
      </w:r>
      <w:r>
        <w:rPr>
          <w:rtl/>
        </w:rPr>
        <w:t xml:space="preserve"> ـ </w:t>
      </w:r>
      <w:r w:rsidRPr="00DC428F">
        <w:rPr>
          <w:rtl/>
        </w:rPr>
        <w:t xml:space="preserve">وأتباعه إلى أنّه تعالى يخالف ما عداه بصفة الإلهية ، وأنّ ذاته مساوية لغيره من الذوات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كابر الضرورة</w:t>
      </w:r>
      <w:r>
        <w:rPr>
          <w:rtl/>
        </w:rPr>
        <w:t xml:space="preserve"> ـ </w:t>
      </w:r>
      <w:r w:rsidRPr="00DC428F">
        <w:rPr>
          <w:rtl/>
        </w:rPr>
        <w:t>ها هنا</w:t>
      </w:r>
      <w:r>
        <w:rPr>
          <w:rtl/>
        </w:rPr>
        <w:t xml:space="preserve"> ـ </w:t>
      </w:r>
      <w:r w:rsidRPr="00DC428F">
        <w:rPr>
          <w:rtl/>
        </w:rPr>
        <w:t>الحاكمة بأنّ الأشياء المتساوية يلزمها لازم واحد ، لا يجوز اختلافها فيه.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فلو كانت ذاته تعالى مساوية لغيره من الذوات ، لساواها في اللوازم ، فيكون القدم ، أو الحدوث ، أو التجرّد ، أو المقارنة</w:t>
      </w:r>
      <w:r>
        <w:rPr>
          <w:rtl/>
        </w:rPr>
        <w:t xml:space="preserve"> ..</w:t>
      </w:r>
      <w:r w:rsidRPr="00DC428F">
        <w:rPr>
          <w:rtl/>
        </w:rPr>
        <w:t xml:space="preserve"> إلى غير ذلك من اللوازم ، مشتركا بينها وبين الله ؛ تعالى عن ذلك علوّا كبيرا.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إنّهم ذهبوا مذهبا غريبا عجيبا</w:t>
      </w:r>
      <w:r>
        <w:rPr>
          <w:rtl/>
        </w:rPr>
        <w:t>!</w:t>
      </w:r>
      <w:r w:rsidRPr="00DC428F">
        <w:rPr>
          <w:rtl/>
        </w:rPr>
        <w:t xml:space="preserve"> وهو : إنّ هذه الصفة الموجبة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54.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138 ، محصّل أفكار المتقدّمين والمتأخّرين : 223 ، المواقف : 269 ، شرح المواقف 8 / 15.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للمخالفة غير معلومة ، ولا مجهولة ، ولا موجودة ، ولا معدومة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Default="00F170BA" w:rsidP="005631B0">
      <w:pPr>
        <w:pStyle w:val="libCenter"/>
        <w:rPr>
          <w:rtl/>
        </w:rPr>
      </w:pPr>
      <w:r w:rsidRPr="00DC428F">
        <w:rPr>
          <w:rtl/>
        </w:rPr>
        <w:t xml:space="preserve">وهذا الكلام غير معقول ، وفي غاية السفسطة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الملل والنحل</w:t>
      </w:r>
      <w:r>
        <w:rPr>
          <w:rtl/>
        </w:rPr>
        <w:t xml:space="preserve"> ـ </w:t>
      </w:r>
      <w:r w:rsidRPr="00DC428F">
        <w:rPr>
          <w:rtl/>
        </w:rPr>
        <w:t>للشهرستاني</w:t>
      </w:r>
      <w:r>
        <w:rPr>
          <w:rtl/>
        </w:rPr>
        <w:t xml:space="preserve"> ـ </w:t>
      </w:r>
      <w:r w:rsidRPr="00DC428F">
        <w:rPr>
          <w:rtl/>
        </w:rPr>
        <w:t>1 / 69.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في المصدر : السقوط.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78" w:name="_Toc517958484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78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مذهب الشيخ أبي الحسن الأشعري : إنّ ذاته تعالى مخالفة لسائر الذوات ، والمخالفة بينه وبينها لذاته المخصوصة لا لأمر زائد عليه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وهكذا ذهب إلى أنّ : المخالفة بين كلّ موجودين من الموجودات إنّما هي بالذات ، وليس بين الحقائق اشتراك إلّا في الأسماء والأحكام دون الأجزاء المقوّمة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قدماء المتكلّمين : ذاته تعالى مماثلة لسائر الذوات في الذاتية والحقيقة ، وإنّما يمتاز عن سائر الذوات بأحوال أربعة : الوجوب ، والحياة ، والعلم التامّ ، والقدرة التامّة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وأمّا عند أبي هاشم : فإنّه يمتاز عمّا عداه من الذوات بحالة خاصة خامسة ، هي الموجبة لهذه الأربعة ، تسمّى ب‍ </w:t>
      </w:r>
      <w:r>
        <w:rPr>
          <w:rFonts w:hint="cs"/>
          <w:rtl/>
        </w:rPr>
        <w:t>«</w:t>
      </w:r>
      <w:r w:rsidRPr="00DC428F">
        <w:rPr>
          <w:rtl/>
        </w:rPr>
        <w:t xml:space="preserve"> الإلهيّة »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 xml:space="preserve"> ، وهذا مذهب أبي هاشم ، وهو من المعتزلة.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171</w:t>
      </w:r>
      <w:r>
        <w:rPr>
          <w:rtl/>
        </w:rPr>
        <w:t xml:space="preserve"> ـ </w:t>
      </w:r>
      <w:r w:rsidRPr="00DC428F">
        <w:rPr>
          <w:rtl/>
        </w:rPr>
        <w:t>172.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</w:t>
      </w:r>
      <w:r>
        <w:rPr>
          <w:rFonts w:hint="cs"/>
          <w:rtl/>
        </w:rPr>
        <w:t xml:space="preserve"> ـ 5</w:t>
      </w:r>
      <w:r w:rsidRPr="00DC428F">
        <w:rPr>
          <w:rtl/>
        </w:rPr>
        <w:t>) تجد هذه الآراء في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138</w:t>
      </w:r>
      <w:r>
        <w:rPr>
          <w:rtl/>
        </w:rPr>
        <w:t xml:space="preserve"> ـ </w:t>
      </w:r>
      <w:r w:rsidRPr="00DC428F">
        <w:rPr>
          <w:rtl/>
        </w:rPr>
        <w:t>139 المسألة الخامسة ، المواقف : 269 ، شرح المواقف 8 / 14</w:t>
      </w:r>
      <w:r>
        <w:rPr>
          <w:rtl/>
        </w:rPr>
        <w:t xml:space="preserve"> ـ </w:t>
      </w:r>
      <w:r w:rsidRPr="00DC428F">
        <w:rPr>
          <w:rtl/>
        </w:rPr>
        <w:t>15.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79" w:name="_Toc517958485"/>
      <w:r w:rsidRPr="00DC428F">
        <w:rPr>
          <w:rtl/>
        </w:rPr>
        <w:lastRenderedPageBreak/>
        <w:t>وأقول :</w:t>
      </w:r>
      <w:bookmarkEnd w:id="79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كلّه من كلام « المواقف » وشرحها إلى قوله : « تسمّى ب‍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الإلهية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فكأنّه جاء ناقلا لكلامهما بلا فائدة تتعلّق بالجواب عن أبي هاشم وغيره من مثبتي الأحوال.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وقوله : « هو من المعتزلة » لا ينفعه ؛ لأنّ بعض مثبتي الأحوال من الأشاعرة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وهم قائلون بمقالة أبي هاشم</w:t>
      </w:r>
      <w:r>
        <w:rPr>
          <w:rtl/>
        </w:rPr>
        <w:t>!</w:t>
      </w:r>
      <w:r w:rsidRPr="00DC428F">
        <w:rPr>
          <w:rtl/>
        </w:rPr>
        <w:t xml:space="preserve"> على إنّ المصنّف بصدد الردّ على الجمهور مطلقا من دون خصوصية للأشاعرة.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إنّ الأشعري يقول : إنّ الاشتراك بالأحكام يستلزم الاشتراك بالذات والذاتيّات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؛ فما معنى حكمه بالمخالفة بين الموجودات في الذات مع اشتراكها في الأحكام</w:t>
      </w:r>
      <w:r>
        <w:rPr>
          <w:rtl/>
        </w:rPr>
        <w:t>؟!</w:t>
      </w:r>
      <w:r w:rsidRPr="00DC428F">
        <w:rPr>
          <w:rtl/>
        </w:rPr>
        <w:t xml:space="preserve"> اللهمّ إلّا أن يريد ب‍ </w:t>
      </w:r>
      <w:r>
        <w:rPr>
          <w:rFonts w:hint="cs"/>
          <w:rtl/>
        </w:rPr>
        <w:t>«</w:t>
      </w:r>
      <w:r w:rsidRPr="00DC428F">
        <w:rPr>
          <w:rtl/>
        </w:rPr>
        <w:t xml:space="preserve"> الأحكام » الأمور الاعتبارية لا الحقيقية.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، واستدلّ</w:t>
      </w:r>
      <w:r>
        <w:rPr>
          <w:rtl/>
        </w:rPr>
        <w:t xml:space="preserve"> ـ </w:t>
      </w:r>
      <w:r w:rsidRPr="00DC428F">
        <w:rPr>
          <w:rtl/>
        </w:rPr>
        <w:t>أيضا</w:t>
      </w:r>
      <w:r>
        <w:rPr>
          <w:rtl/>
        </w:rPr>
        <w:t xml:space="preserve"> ـ </w:t>
      </w:r>
      <w:r w:rsidRPr="00DC428F">
        <w:rPr>
          <w:rtl/>
        </w:rPr>
        <w:t xml:space="preserve">أصحابنا وغيرهم على المخالفة ، بأنّه تعالى لو شاركه غيره في الذات والحقيقة لخالفه بالتعيين ، لضرورة التعدّد ، ولا ريب أنّ ما به الافتراق غير ما به الاتّفاق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، فيلزم التركيب في هويّة الواجب تعالى ، وهو باطل.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269 ، شرح المواقف 8 / 14</w:t>
      </w:r>
      <w:r>
        <w:rPr>
          <w:rtl/>
        </w:rPr>
        <w:t xml:space="preserve"> ـ </w:t>
      </w:r>
      <w:r w:rsidRPr="00DC428F">
        <w:rPr>
          <w:rtl/>
        </w:rPr>
        <w:t>15.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كالقاضي أبي بكر محمّد بن الطيّب الباقلّاني ، المتوفّى سنة 403 ه‍.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الملل والنحل</w:t>
      </w:r>
      <w:r>
        <w:rPr>
          <w:rtl/>
        </w:rPr>
        <w:t xml:space="preserve"> ـ </w:t>
      </w:r>
      <w:r w:rsidRPr="004F6E87">
        <w:rPr>
          <w:rtl/>
        </w:rPr>
        <w:t>للشهرستاني</w:t>
      </w:r>
      <w:r>
        <w:rPr>
          <w:rtl/>
        </w:rPr>
        <w:t xml:space="preserve"> ـ </w:t>
      </w:r>
      <w:r w:rsidRPr="004F6E87">
        <w:rPr>
          <w:rtl/>
        </w:rPr>
        <w:t>1 / 82.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140</w:t>
      </w:r>
      <w:r>
        <w:rPr>
          <w:rtl/>
        </w:rPr>
        <w:t xml:space="preserve"> ـ </w:t>
      </w:r>
      <w:r w:rsidRPr="00DC428F">
        <w:rPr>
          <w:rtl/>
        </w:rPr>
        <w:t>141.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انظر : المراسلات بين القونوي والطوسي : 99 وما بعدها ، نهاية الحكمة : 18.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وبقوله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لَيْسَ كَمِثْلِهِ شَيْءٌ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واستدلّ أبو هاشم وأتباعه على المساواة ، بأنّ الذات تنقسم إلى :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الواجب والممكن ، ومحلّ القسمة مشترك بين أقسامه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وردّ بأنّ « المشترك » هو مفهوم الذات ، وهو اعتباري ، فلا ينفع الاشتراك فيه في إثبات الاشتراك بالحقيقة والماهيّة.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الشورى 42 : 11.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تقدّم في الصفحة 171.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Pr="00DC428F">
        <w:rPr>
          <w:rtl/>
        </w:rPr>
        <w:lastRenderedPageBreak/>
        <w:t>إنّه تعالى ليس بجسم</w:t>
      </w:r>
    </w:p>
    <w:p w:rsidR="00F170BA" w:rsidRPr="00EB7CF6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EB7CF6">
        <w:rPr>
          <w:rtl/>
        </w:rPr>
        <w:t xml:space="preserve"> ـ ضاعف الله ثوابه ـ </w:t>
      </w:r>
      <w:r w:rsidRPr="005631B0">
        <w:rPr>
          <w:rStyle w:val="libFootnotenumChar"/>
          <w:rtl/>
        </w:rPr>
        <w:t>(1)</w:t>
      </w:r>
      <w:r w:rsidRPr="00EB7CF6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80" w:name="_Toc294629297"/>
      <w:bookmarkStart w:id="81" w:name="_Toc517958486"/>
      <w:r w:rsidRPr="00DC428F">
        <w:rPr>
          <w:rtl/>
        </w:rPr>
        <w:t>المبحث الثالث</w:t>
      </w:r>
      <w:bookmarkEnd w:id="80"/>
      <w:bookmarkEnd w:id="81"/>
    </w:p>
    <w:p w:rsidR="00F170BA" w:rsidRPr="00DC428F" w:rsidRDefault="00F170BA" w:rsidP="00F170BA">
      <w:pPr>
        <w:pStyle w:val="Heading1Center"/>
        <w:rPr>
          <w:rtl/>
        </w:rPr>
      </w:pPr>
      <w:bookmarkStart w:id="82" w:name="_Toc517958487"/>
      <w:r w:rsidRPr="00DC428F">
        <w:rPr>
          <w:rtl/>
        </w:rPr>
        <w:t>في أنّه تعالى ليس بجسم</w:t>
      </w:r>
      <w:bookmarkEnd w:id="8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أطبق العقلاء على ذلك ، إلّا أهل الظاهر كداود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والحنابلة كلّهم ، فإنّهم قالوا : إنّ الله تعالى جسم يجلس على العرش ، ويفضل عنه من كلّ جانب ستّة أشبار بشبره </w:t>
      </w:r>
      <w:r w:rsidRPr="005631B0">
        <w:rPr>
          <w:rStyle w:val="libFootnotenumChar"/>
          <w:rtl/>
        </w:rPr>
        <w:t>(3)</w:t>
      </w:r>
      <w:r>
        <w:rPr>
          <w:rtl/>
        </w:rPr>
        <w:t>!!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وإنّه ينزل في كلّ [ ليلة ] جمعة على حمار [ و ] ينادي إلى الصباح :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55</w:t>
      </w:r>
      <w:r>
        <w:rPr>
          <w:rtl/>
        </w:rPr>
        <w:t xml:space="preserve"> ـ </w:t>
      </w:r>
      <w:r w:rsidRPr="00DC428F">
        <w:rPr>
          <w:rtl/>
        </w:rPr>
        <w:t>56.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هو : داود بن علي بن خلف الكوفي ، أبو سليمان الأصفهاني ، المعروف بالظاهري ، ولد سنة 202 ، وتوفّي سنة 270 ه‍ ، وهو إمام أهل الظاهر.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رحل إلى نيسابور ، ثمّ قدم بغداد فسكنها وصنّف كتبه بها ، ومنها : إبطال التقليد ، إبطال القياس ، كتاب المتعة ، كتاب مسألتين خالف فيهما الشافعي.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تاريخ بغداد 8 / 369</w:t>
      </w:r>
      <w:r>
        <w:rPr>
          <w:rtl/>
        </w:rPr>
        <w:t xml:space="preserve"> ـ </w:t>
      </w:r>
      <w:r w:rsidRPr="004F6E87">
        <w:rPr>
          <w:rtl/>
        </w:rPr>
        <w:t>375 رقم 4473 ، وفيات الأعيان 2 / 255 رقم 223 ، طبقات الشافعية</w:t>
      </w:r>
      <w:r>
        <w:rPr>
          <w:rtl/>
        </w:rPr>
        <w:t xml:space="preserve"> ـ </w:t>
      </w:r>
      <w:r w:rsidRPr="004F6E87">
        <w:rPr>
          <w:rtl/>
        </w:rPr>
        <w:t>للسبكي</w:t>
      </w:r>
      <w:r>
        <w:rPr>
          <w:rtl/>
        </w:rPr>
        <w:t xml:space="preserve"> ـ </w:t>
      </w:r>
      <w:r w:rsidRPr="004F6E87">
        <w:rPr>
          <w:rtl/>
        </w:rPr>
        <w:t>2 / 284 رقم 62 ، هديّة العارفين 5 / 359.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أو هو : داود الجواربي ، الذي هو رأس في التجسيم.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لسان الميزان 2 / 427 رقم 1757.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التوحيد</w:t>
      </w:r>
      <w:r>
        <w:rPr>
          <w:rtl/>
        </w:rPr>
        <w:t xml:space="preserve"> ـ </w:t>
      </w:r>
      <w:r w:rsidRPr="00DC428F">
        <w:rPr>
          <w:rtl/>
        </w:rPr>
        <w:t>لابن خزيمة</w:t>
      </w:r>
      <w:r>
        <w:rPr>
          <w:rtl/>
        </w:rPr>
        <w:t xml:space="preserve"> ـ </w:t>
      </w:r>
      <w:r w:rsidRPr="00DC428F">
        <w:rPr>
          <w:rtl/>
        </w:rPr>
        <w:t>: 107 ، الكامل في التاريخ 7 / 114 في ذكر فتنة الحنابلة سنة 323 ه‍.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هل من تائب</w:t>
      </w:r>
      <w:r>
        <w:rPr>
          <w:rtl/>
        </w:rPr>
        <w:t>؟</w:t>
      </w:r>
      <w:r w:rsidRPr="00DC428F">
        <w:rPr>
          <w:rtl/>
        </w:rPr>
        <w:t xml:space="preserve"> هل من مستغفر</w:t>
      </w:r>
      <w:r>
        <w:rPr>
          <w:rtl/>
        </w:rPr>
        <w:t>؟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>
        <w:rPr>
          <w:rtl/>
        </w:rPr>
        <w:t>!!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وحملوا آيات التشبيه على ظواهرها.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والسبب في ذلك قلّة تمييزهم ، وعدم تفطّنهم بالمناقضة التي تلزمهم ، وإنكار الضروريات التي تبطل مقالتهم.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 الضرورة قاضية بأنّ كلّ جسم لا ينفكّ عن الحركة والسكون ، وقد ثبت في علم الكلام أنّهما حادثان ، والضرورة قاضية بأنّ ما لا ينفكّ عن المحدث فإنّه يكون محدثا ، فيلزم حدوث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والضرورة [ الثانية ] قاضية بأنّ كلّ محدث فله محدث ، فيكون واجب الوجود مفتقرا إلى مؤثّر ، ويكون ممكنا ، فلا يكون واجبا [</w:t>
      </w:r>
      <w:r>
        <w:rPr>
          <w:rtl/>
        </w:rPr>
        <w:t xml:space="preserve"> وق</w:t>
      </w:r>
      <w:r w:rsidRPr="00DC428F">
        <w:rPr>
          <w:rtl/>
        </w:rPr>
        <w:t>د فرض أنّه واجب ] ، وهذا خلف.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تمادى أكثرهم فقال : إنّه تعالى يجوز عليه المصافحة ، وإنّ المخلصين ( في الدنيا )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يعانقونه في الدنيا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داود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: أعفوني عن الفرج واللحية ، واسألوني عمّا وراء ذلك</w:t>
      </w:r>
      <w:r>
        <w:rPr>
          <w:rtl/>
        </w:rPr>
        <w:t>!!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156E84" w:rsidRDefault="00F170BA" w:rsidP="005631B0">
      <w:pPr>
        <w:pStyle w:val="libFootnote0"/>
        <w:rPr>
          <w:rtl/>
        </w:rPr>
      </w:pPr>
      <w:r w:rsidRPr="00156E84">
        <w:rPr>
          <w:rtl/>
        </w:rPr>
        <w:t>(1) انظر : شرح نهج البلاغة ـ لابن أبي الحديد ـ 3 / 227 ، التوحيد ـ لابن خزيمة ـ:</w:t>
      </w:r>
      <w:r w:rsidRPr="00156E84">
        <w:rPr>
          <w:rFonts w:hint="cs"/>
          <w:rtl/>
        </w:rPr>
        <w:t xml:space="preserve"> </w:t>
      </w:r>
      <w:r w:rsidRPr="00156E84">
        <w:rPr>
          <w:rtl/>
        </w:rPr>
        <w:t>126 ، الأسماء والصفات ـ للبيهقي ـ 2 / 196.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ليس في المصدر.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مقالات الإسلاميّين : 214 ، شرح المواقف 8 / 399.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هو داود الجواربي ، وقد تقدّمت الإشارة إليه في الصفحة السابقة ه‍ 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الفرق بين الفرق : 216 ، التبصير في الدين</w:t>
      </w:r>
      <w:r>
        <w:rPr>
          <w:rtl/>
        </w:rPr>
        <w:t xml:space="preserve"> ـ </w:t>
      </w:r>
      <w:r w:rsidRPr="00DC428F">
        <w:rPr>
          <w:rtl/>
        </w:rPr>
        <w:t>للإسفرايني</w:t>
      </w:r>
      <w:r>
        <w:rPr>
          <w:rtl/>
        </w:rPr>
        <w:t xml:space="preserve"> ـ </w:t>
      </w:r>
      <w:r w:rsidRPr="00DC428F">
        <w:rPr>
          <w:rtl/>
        </w:rPr>
        <w:t>: 120 ، الملل والنحل</w:t>
      </w:r>
      <w:r>
        <w:rPr>
          <w:rtl/>
        </w:rPr>
        <w:t xml:space="preserve"> ـ </w:t>
      </w:r>
      <w:r w:rsidRPr="00DC428F">
        <w:rPr>
          <w:rtl/>
        </w:rPr>
        <w:t>للشهرستاني</w:t>
      </w:r>
      <w:r>
        <w:rPr>
          <w:rtl/>
        </w:rPr>
        <w:t xml:space="preserve"> ـ </w:t>
      </w:r>
      <w:r w:rsidRPr="00DC428F">
        <w:rPr>
          <w:rtl/>
        </w:rPr>
        <w:t>1 / 93 ، الأنساب</w:t>
      </w:r>
      <w:r>
        <w:rPr>
          <w:rtl/>
        </w:rPr>
        <w:t xml:space="preserve"> ـ </w:t>
      </w:r>
      <w:r w:rsidRPr="00DC428F">
        <w:rPr>
          <w:rtl/>
        </w:rPr>
        <w:t>للسمعاني</w:t>
      </w:r>
      <w:r>
        <w:rPr>
          <w:rtl/>
        </w:rPr>
        <w:t xml:space="preserve"> ـ </w:t>
      </w:r>
      <w:r w:rsidRPr="00DC428F">
        <w:rPr>
          <w:rtl/>
        </w:rPr>
        <w:t>5 / 643 ( الهشامي ) ، شرح نهج البلاغة</w:t>
      </w:r>
      <w:r>
        <w:rPr>
          <w:rtl/>
        </w:rPr>
        <w:t xml:space="preserve"> ـ </w:t>
      </w:r>
      <w:r w:rsidRPr="00DC428F">
        <w:rPr>
          <w:rtl/>
        </w:rPr>
        <w:t>لابن أبي الحديد</w:t>
      </w:r>
      <w:r>
        <w:rPr>
          <w:rtl/>
        </w:rPr>
        <w:t xml:space="preserve"> ـ </w:t>
      </w:r>
      <w:r w:rsidRPr="00DC428F">
        <w:rPr>
          <w:rtl/>
        </w:rPr>
        <w:t>3 / 224 ؛ وانظر : شرح المواقف 8 / 399 ولم يصرّح باسم القائل ، بل نسبه إلى : « بعضهم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وقال : إنّ معبوده جسم ذو لحم ودم وجوارح وأعضاء</w:t>
      </w:r>
      <w:r>
        <w:rPr>
          <w:rtl/>
        </w:rPr>
        <w:t>!!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وإنّه بكى على طوفان نوح حتّى رمدت عيناه ؛ وعادته الملائكة لمّا اشتكت عيناه</w:t>
      </w:r>
      <w:r>
        <w:rPr>
          <w:rtl/>
        </w:rPr>
        <w:t>!!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فلينصف العاقل [ المقلّد ] من نفسه ، هل يجوز له تقليد مثل هؤلاء [ في شيء ]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وهل للعقل مجال في تصديقهم في هذه المقالات الرديّة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والاعتقادات الفاسدة</w:t>
      </w:r>
      <w:r>
        <w:rPr>
          <w:rtl/>
        </w:rPr>
        <w:t>؟!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وهل تثق النفس بإصابة هؤلاء في شيء ألبتّة</w:t>
      </w:r>
      <w:r>
        <w:rPr>
          <w:rtl/>
        </w:rPr>
        <w:t>؟!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مقالات الإسلاميّين : 209 ، الملل والنحل</w:t>
      </w:r>
      <w:r>
        <w:rPr>
          <w:rtl/>
        </w:rPr>
        <w:t xml:space="preserve"> ـ </w:t>
      </w:r>
      <w:r w:rsidRPr="00DC428F">
        <w:rPr>
          <w:rtl/>
        </w:rPr>
        <w:t>للشهرستاني</w:t>
      </w:r>
      <w:r>
        <w:rPr>
          <w:rtl/>
        </w:rPr>
        <w:t xml:space="preserve"> ـ </w:t>
      </w:r>
      <w:r w:rsidRPr="00DC428F">
        <w:rPr>
          <w:rtl/>
        </w:rPr>
        <w:t>1 / 94 ، شرح نهج البلاغة</w:t>
      </w:r>
      <w:r>
        <w:rPr>
          <w:rtl/>
        </w:rPr>
        <w:t xml:space="preserve"> ـ </w:t>
      </w:r>
      <w:r w:rsidRPr="00DC428F">
        <w:rPr>
          <w:rtl/>
        </w:rPr>
        <w:t>لابن أبي الحديد</w:t>
      </w:r>
      <w:r>
        <w:rPr>
          <w:rtl/>
        </w:rPr>
        <w:t xml:space="preserve"> ـ </w:t>
      </w:r>
      <w:r w:rsidRPr="00DC428F">
        <w:rPr>
          <w:rtl/>
        </w:rPr>
        <w:t>3 / 224.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الملل والنحل</w:t>
      </w:r>
      <w:r>
        <w:rPr>
          <w:rtl/>
        </w:rPr>
        <w:t xml:space="preserve"> ـ </w:t>
      </w:r>
      <w:r w:rsidRPr="00DC428F">
        <w:rPr>
          <w:rtl/>
        </w:rPr>
        <w:t>للشهرستاني</w:t>
      </w:r>
      <w:r>
        <w:rPr>
          <w:rtl/>
        </w:rPr>
        <w:t xml:space="preserve"> ـ </w:t>
      </w:r>
      <w:r w:rsidRPr="00DC428F">
        <w:rPr>
          <w:rtl/>
        </w:rPr>
        <w:t>1 / 96.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في المصدر : الكاذبة.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83" w:name="_Toc517958488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83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ما ذكره من مذهب المشبّهة والمجسّمة ، وهم على الباطل ، وليسوا من الأشاعرة وأهل السنّة والجماعة.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نسبه إلى الحنابلة فهو افتراء عليهم ، فإنّ مذهب الإمام أحمد ابن حنبل في المتشابهات : ترك التأويل ، وتوكيل العلم إلى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ولأهل السنّة والجماعة هاهنا طريقان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أحدهما : ترك التأويل ؛ وهو ما اختاره أحمد [ ابن حنبل ]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وتوكيل العلم إلى الله تعالى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كما قال الله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وَالرَّاسِخُونَ فِي الْعِلْمِ يَقُولُونَ آمَنَّا بِهِ كُلٌّ مِنْ عِنْدِ رَبِّنا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فهؤلاء يتركون آيات التشبيه على ظواهرها ، مع نفي الكيفية والنقص عن ذاته وصفاته تعالى ، لا أنّهم يقولون بالجسمية المشاركة للأجسام ، كما ذهب إليه المشبّهة.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فلم لا يجوز تقليد هؤلاء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وأيّ فساد يلزم من هذا الطريق</w:t>
      </w:r>
      <w:r>
        <w:rPr>
          <w:rtl/>
        </w:rPr>
        <w:t>؟!</w:t>
      </w:r>
      <w:r w:rsidRPr="00DC428F">
        <w:rPr>
          <w:rtl/>
        </w:rPr>
        <w:t xml:space="preserve"> مع إنّ نصّ القرآن يوافقهم في توكيل العلم إلى الله تعالى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وما ذكره من الطامّات والترّهات فليس من مذهب أهل الحقّ ؛ والرجل معتاد بالطامّات.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174.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وهذا هو ثاني الطريقين.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آل عمران 3 : 7.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84" w:name="_Toc517958489"/>
      <w:r w:rsidRPr="00DC428F">
        <w:rPr>
          <w:rtl/>
        </w:rPr>
        <w:lastRenderedPageBreak/>
        <w:t>وأقول :</w:t>
      </w:r>
      <w:bookmarkEnd w:id="84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المفهوم من كلامه : إنّ اسم أهل السنّة والجماعة مخصوص بالأشاعرة ، وهو غير مسلّم عند المعتزلة والمجسّمة وغيرهم ، فهم في هذا الاسم سواء.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وكيف يختصّ هذا الاسم بالأشاعرة وهو قد حدث قبل شيخهم الأشعري ، في أيّام معاوية</w:t>
      </w:r>
      <w:r>
        <w:rPr>
          <w:rtl/>
        </w:rPr>
        <w:t>؟!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ونسب الشهرستاني في « الملل والنحل » القول بالجسمية إلى الكرّامية وعدّهم من الصفاتية ، وهم من أهل السنّة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فقد أطلقت هذه التسمية بعد صلح الإمام السبط الحسن بن عليّ </w:t>
      </w:r>
      <w:r w:rsidRPr="00D62503">
        <w:rPr>
          <w:rFonts w:hint="cs"/>
          <w:rtl/>
        </w:rPr>
        <w:t>8</w:t>
      </w:r>
      <w:r w:rsidRPr="00DC428F">
        <w:rPr>
          <w:rtl/>
        </w:rPr>
        <w:t xml:space="preserve"> مع معاوية ابن أبي سفيان في سنة 41 ه‍ ، فسمّيت هذه السنة ب‍ : عام الجماعة ، وهي السنة التي سنّ فيها لعن الإمام عليّ </w:t>
      </w:r>
      <w:r w:rsidRPr="004F6E87">
        <w:rPr>
          <w:rtl/>
        </w:rPr>
        <w:t>7</w:t>
      </w:r>
      <w:r w:rsidRPr="00DC428F">
        <w:rPr>
          <w:rtl/>
        </w:rPr>
        <w:t xml:space="preserve"> على المنابر</w:t>
      </w:r>
      <w:r>
        <w:rPr>
          <w:rtl/>
        </w:rPr>
        <w:t>!</w:t>
      </w:r>
      <w:r w:rsidRPr="00DC428F">
        <w:rPr>
          <w:rtl/>
        </w:rPr>
        <w:t xml:space="preserve"> ومن ذلك انتزع اسم أهل السنّة والجماعة لمخالفي أمير المؤمنين الإمام عليّ </w:t>
      </w:r>
      <w:r w:rsidRPr="004F6E87">
        <w:rPr>
          <w:rtl/>
        </w:rPr>
        <w:t>7</w:t>
      </w:r>
      <w:r w:rsidRPr="00DC428F">
        <w:rPr>
          <w:rtl/>
        </w:rPr>
        <w:t xml:space="preserve"> ، المتّبعين لمعاوية ، المجتمعين على سنّته</w:t>
      </w:r>
      <w:r>
        <w:rPr>
          <w:rtl/>
        </w:rPr>
        <w:t>!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العبر في خبر من غبر 1 / 36 حوادث سنة 41 ه‍ ، البداية والنهاية 8 / 18 حوادث سنة 41 ه‍ ، تطهير الجنان واللسان</w:t>
      </w:r>
      <w:r>
        <w:rPr>
          <w:rtl/>
        </w:rPr>
        <w:t xml:space="preserve"> ـ </w:t>
      </w:r>
      <w:r w:rsidRPr="004F6E87">
        <w:rPr>
          <w:rtl/>
        </w:rPr>
        <w:t>المطبوع مع الصواعق المحرقة</w:t>
      </w:r>
      <w:r>
        <w:rPr>
          <w:rtl/>
        </w:rPr>
        <w:t xml:space="preserve"> ـ </w:t>
      </w:r>
      <w:r w:rsidRPr="004F6E87">
        <w:rPr>
          <w:rtl/>
        </w:rPr>
        <w:t>: 22.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الملل والنحل 1 / 99.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والكرّامية</w:t>
      </w:r>
      <w:r>
        <w:rPr>
          <w:rtl/>
        </w:rPr>
        <w:t xml:space="preserve"> ـ </w:t>
      </w:r>
      <w:r w:rsidRPr="004F6E87">
        <w:rPr>
          <w:rtl/>
        </w:rPr>
        <w:t>بفتح الكاف وتشديد الراء المهملة</w:t>
      </w:r>
      <w:r>
        <w:rPr>
          <w:rtl/>
        </w:rPr>
        <w:t xml:space="preserve"> ـ </w:t>
      </w:r>
      <w:r w:rsidRPr="004F6E87">
        <w:rPr>
          <w:rtl/>
        </w:rPr>
        <w:t>: أصحاب أبي عبد الله محمّد ابن كرّام النيسابوري ، كان والده يحفظ الكرم ، فقيل له : الكرّام ، وقيل : إنّه من بني تراب.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ولد بقرية من قرى زرنج ، ونشأ بسجستان ، ثمّ دخل بلاد خراسان بعد المجاورة بمكّة خمس سنين ، وانصرف إلى سجستان ، ثمّ إلى نيسابور ، فلمّا شاعت بدعته</w:t>
      </w:r>
      <w:r>
        <w:rPr>
          <w:rtl/>
        </w:rPr>
        <w:t xml:space="preserve"> ـ </w:t>
      </w:r>
      <w:r w:rsidRPr="004F6E87">
        <w:rPr>
          <w:rtl/>
        </w:rPr>
        <w:t>وهي أنّ الإيمان باللسان ، فهو مؤمن وإن اعتقد الكفر بقلبه</w:t>
      </w:r>
      <w:r>
        <w:rPr>
          <w:rtl/>
        </w:rPr>
        <w:t xml:space="preserve">! ـ </w:t>
      </w:r>
      <w:r w:rsidRPr="004F6E87">
        <w:rPr>
          <w:rtl/>
        </w:rPr>
        <w:t>حبسه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ونسبه في « المواقف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إليهم أيضا ، وإلى مقاتل بن سليمان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وغيره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طاهر بن عبد الله بن طاهر ، ولمّا أفرج عنه خرج إلى ثغور الشام ، وعند عودته إلى نيسابور سجنه محمّد بن طاهر بن عبد الله ثمانية أعوام لأجل بدعته.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وخرج من نيسابور سنة 251 ه‍ متوجّها إلى بيت المقدس ، وتوفّي فيها سنة 255 ه‍ ، وقيل سنة 256 ه‍ ، ودفن بباب أريحا ، وقيل أيضا : إنّه مات بالشام سنة 255 ه‍.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الأنساب</w:t>
      </w:r>
      <w:r>
        <w:rPr>
          <w:rtl/>
        </w:rPr>
        <w:t xml:space="preserve"> ـ </w:t>
      </w:r>
      <w:r w:rsidRPr="004F6E87">
        <w:rPr>
          <w:rtl/>
        </w:rPr>
        <w:t>للسمعاني</w:t>
      </w:r>
      <w:r>
        <w:rPr>
          <w:rtl/>
        </w:rPr>
        <w:t xml:space="preserve"> ـ </w:t>
      </w:r>
      <w:r w:rsidRPr="004F6E87">
        <w:rPr>
          <w:rtl/>
        </w:rPr>
        <w:t>5 / 43 « الكرّامي » ، ميزان الاعتدال 6 / 314 رقم 8109 ، لسان الميزان 5 / 353 رقم 1158 ، البداية والنهاية 11 / 18 حوادث سنة 255 ه‍.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273 ، وانظر : شرح المواقف 8 / 25 المقصد الثاني.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هو مقاتل بن سليمان بن بشير الأزدي الخراساني ، أبو الحسن البلخي ، صاحب التفسير ، وقال العسقلاني : قال ابن حبّان : كان يأخذ عن اليهود والنصارى علم القرآن الذي يوافق كتبهم ، وكان مشبّها يشبّه الربّ سبحانه وتعالى بالمخلوقين ، وكان يكذب مع ذلك في الحديث ، أصله من بلخ ، وانتقل إلى البصرة فمات بها عام 150 ه‍.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ميزان الاعتدال 6 / 505 رقم 8747 ، تهذيب التهذيب 8 / 320</w:t>
      </w:r>
      <w:r>
        <w:rPr>
          <w:rtl/>
        </w:rPr>
        <w:t xml:space="preserve"> ـ </w:t>
      </w:r>
      <w:r w:rsidRPr="004F6E87">
        <w:rPr>
          <w:rtl/>
        </w:rPr>
        <w:t>325 رقم 7146 ، وفيات الأعيان 5 / 255 رقم 733 ، شذرات الذهب 1 / 227 حوادث سنة 150 ه‍.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مثل : معاذ العنبري ( 208</w:t>
      </w:r>
      <w:r>
        <w:rPr>
          <w:rtl/>
        </w:rPr>
        <w:t xml:space="preserve"> ـ </w:t>
      </w:r>
      <w:r w:rsidRPr="00DC428F">
        <w:rPr>
          <w:rtl/>
        </w:rPr>
        <w:t xml:space="preserve">288 ه‍ </w:t>
      </w:r>
      <w:r>
        <w:rPr>
          <w:rFonts w:hint="cs"/>
          <w:rtl/>
        </w:rPr>
        <w:t>)</w:t>
      </w:r>
      <w:r w:rsidRPr="00DC428F">
        <w:rPr>
          <w:rtl/>
        </w:rPr>
        <w:t xml:space="preserve"> ، الذي سأله أحدهم عن الله : أله وجه</w:t>
      </w:r>
      <w:r>
        <w:rPr>
          <w:rtl/>
        </w:rPr>
        <w:t>؟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فقال : نعم</w:t>
      </w:r>
      <w:r>
        <w:rPr>
          <w:rtl/>
        </w:rPr>
        <w:t>!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حتّى سأله عن جميع الأعضاء ، من أنف وفم وصدر وبطن</w:t>
      </w:r>
      <w:r>
        <w:rPr>
          <w:rtl/>
        </w:rPr>
        <w:t xml:space="preserve"> ..</w:t>
      </w:r>
      <w:r w:rsidRPr="004F6E87">
        <w:rPr>
          <w:rtl/>
        </w:rPr>
        <w:t>. ، فأثبتها جميعا</w:t>
      </w:r>
      <w:r>
        <w:rPr>
          <w:rtl/>
        </w:rPr>
        <w:t>!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قال السائل : فاستحييت أن أذكر الفرج ؛ فأومأت بيدي إلى فرجي</w:t>
      </w:r>
      <w:r>
        <w:rPr>
          <w:rtl/>
        </w:rPr>
        <w:t xml:space="preserve"> ..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فقال : نعم</w:t>
      </w:r>
      <w:r>
        <w:rPr>
          <w:rtl/>
        </w:rPr>
        <w:t>!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فقلت : أذكر أم أنثى</w:t>
      </w:r>
      <w:r>
        <w:rPr>
          <w:rtl/>
        </w:rPr>
        <w:t>؟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فقال : ذكر</w:t>
      </w:r>
      <w:r>
        <w:rPr>
          <w:rtl/>
        </w:rPr>
        <w:t>!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وسئل عن أمور كهذه ، فأجاب بما تقشعرّ منه الأبدان</w:t>
      </w:r>
      <w:r>
        <w:rPr>
          <w:rtl/>
        </w:rPr>
        <w:t>!</w:t>
      </w:r>
      <w:r w:rsidRPr="004F6E87">
        <w:rPr>
          <w:rtl/>
        </w:rPr>
        <w:t xml:space="preserve"> تعالى الله عن ذلك علوّا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وذكر فيها وفي « الملل والنحل » مثل ما ذكره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من خرافات المجسّمة وأضعافه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من أنّ مذهب أحمد بن حنبل ليس كذلك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ففيه ما قاله السيّد السعيد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أنّه كذلك بشهادة فخر الدين الرازي ، حيث قال في رسالته المعمولة لتفضيل مذهب الشافعي : إنّ أحمد بن حنبل كان في نهاية الإنكار على المتكلّمين في التنزيه ، ولمّا كان في غاية المحبّة للشافعي ، ادّعت المشبّهة أنّه [ كان ] على مذهبهم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ولو سلّم سلامة أحمد من القول بالتشبيه ، فالمصنّف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إنّما نقل القول بالجسمية عن الحنابلة ، ولا ملازمة بينهم وبينه في المسائل الأصولية ، بل وبعض الفرعية ، كغيره من مذاهبهم مع أتباعه.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ما ذكره من أنّ أحمد يترك آيات التشبيه على ظواهرها مع نفي الكيفية والنقص ، تناقض ظاهر ، فإنّ إبقاءها على ظواهرها يقتضي الجسمية ، وإثبات كيفية ما ، وذلك نقص.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 أقلّ ما يقتضيه ترك التأويل : التوقّف في نفي التشبيه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كبيرا.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شرح نهج البلاغة</w:t>
      </w:r>
      <w:r>
        <w:rPr>
          <w:rtl/>
        </w:rPr>
        <w:t xml:space="preserve"> ـ </w:t>
      </w:r>
      <w:r w:rsidRPr="004F6E87">
        <w:rPr>
          <w:rtl/>
        </w:rPr>
        <w:t>لابن أبي الحديد</w:t>
      </w:r>
      <w:r>
        <w:rPr>
          <w:rtl/>
        </w:rPr>
        <w:t xml:space="preserve"> ـ </w:t>
      </w:r>
      <w:r w:rsidRPr="004F6E87">
        <w:rPr>
          <w:rtl/>
        </w:rPr>
        <w:t>3 / 224</w:t>
      </w:r>
      <w:r>
        <w:rPr>
          <w:rtl/>
        </w:rPr>
        <w:t xml:space="preserve"> ـ </w:t>
      </w:r>
      <w:r w:rsidRPr="004F6E87">
        <w:rPr>
          <w:rtl/>
        </w:rPr>
        <w:t>225 ، طبقات الحنابلة</w:t>
      </w:r>
      <w:r>
        <w:rPr>
          <w:rtl/>
        </w:rPr>
        <w:t xml:space="preserve"> ـ </w:t>
      </w:r>
      <w:r w:rsidRPr="004F6E87">
        <w:rPr>
          <w:rtl/>
        </w:rPr>
        <w:t>لابن أبي يعلى</w:t>
      </w:r>
      <w:r>
        <w:rPr>
          <w:rtl/>
        </w:rPr>
        <w:t xml:space="preserve"> ـ </w:t>
      </w:r>
      <w:r w:rsidRPr="004F6E87">
        <w:rPr>
          <w:rtl/>
        </w:rPr>
        <w:t>1 / 312 رقم 489.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المواقف : 273 </w:t>
      </w:r>
      <w:r>
        <w:rPr>
          <w:rtl/>
        </w:rPr>
        <w:t>و 4</w:t>
      </w:r>
      <w:r w:rsidRPr="00DC428F">
        <w:rPr>
          <w:rtl/>
        </w:rPr>
        <w:t>29 ، الملل والنحل 1 / 92</w:t>
      </w:r>
      <w:r>
        <w:rPr>
          <w:rtl/>
        </w:rPr>
        <w:t xml:space="preserve"> ـ </w:t>
      </w:r>
      <w:r w:rsidRPr="00DC428F">
        <w:rPr>
          <w:rtl/>
        </w:rPr>
        <w:t>100 ، وانظر : شرح المواقف 8 / 25</w:t>
      </w:r>
      <w:r>
        <w:rPr>
          <w:rtl/>
        </w:rPr>
        <w:t xml:space="preserve"> ـ </w:t>
      </w:r>
      <w:r w:rsidRPr="00DC428F">
        <w:rPr>
          <w:rtl/>
        </w:rPr>
        <w:t xml:space="preserve">26 </w:t>
      </w:r>
      <w:r>
        <w:rPr>
          <w:rtl/>
        </w:rPr>
        <w:t>و 3</w:t>
      </w:r>
      <w:r w:rsidRPr="00DC428F">
        <w:rPr>
          <w:rtl/>
        </w:rPr>
        <w:t>99.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إحقاق الحقّ 1 / 176 ، وانظر : مناقب الإمام الشافعي</w:t>
      </w:r>
      <w:r>
        <w:rPr>
          <w:rtl/>
        </w:rPr>
        <w:t xml:space="preserve"> ـ </w:t>
      </w:r>
      <w:r w:rsidRPr="00DC428F">
        <w:rPr>
          <w:rtl/>
        </w:rPr>
        <w:t>للرازي</w:t>
      </w:r>
      <w:r>
        <w:rPr>
          <w:rtl/>
        </w:rPr>
        <w:t xml:space="preserve"> ـ </w:t>
      </w:r>
      <w:r w:rsidRPr="00DC428F">
        <w:rPr>
          <w:rtl/>
        </w:rPr>
        <w:t>: 138.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أي أنّ الفخر الرازي جعل قول أحمد بالتجسيم من المسلّمات ؛ لأنّ المشبّهة قد ادّعت أنّ الشافعي على مذهبهم ؛ لأنّ أحمد</w:t>
      </w:r>
      <w:r>
        <w:rPr>
          <w:rtl/>
        </w:rPr>
        <w:t xml:space="preserve"> ـ </w:t>
      </w:r>
      <w:r w:rsidRPr="004F6E87">
        <w:rPr>
          <w:rtl/>
        </w:rPr>
        <w:t>القائل بالتجسيم</w:t>
      </w:r>
      <w:r>
        <w:rPr>
          <w:rtl/>
        </w:rPr>
        <w:t xml:space="preserve"> ـ </w:t>
      </w:r>
      <w:r w:rsidRPr="004F6E87">
        <w:rPr>
          <w:rtl/>
        </w:rPr>
        <w:t>كان في نهاية المحبّة والتعظيم للشافعي ، وكان</w:t>
      </w:r>
      <w:r>
        <w:rPr>
          <w:rtl/>
        </w:rPr>
        <w:t xml:space="preserve"> ـ </w:t>
      </w:r>
      <w:r w:rsidRPr="004F6E87">
        <w:rPr>
          <w:rtl/>
        </w:rPr>
        <w:t>كذلك</w:t>
      </w:r>
      <w:r>
        <w:rPr>
          <w:rtl/>
        </w:rPr>
        <w:t xml:space="preserve"> ـ </w:t>
      </w:r>
      <w:r w:rsidRPr="004F6E87">
        <w:rPr>
          <w:rtl/>
        </w:rPr>
        <w:t>في غاية الإنكار لمذاهب المتكلّمين في التنزيه</w:t>
      </w:r>
      <w:r>
        <w:rPr>
          <w:rtl/>
        </w:rPr>
        <w:t>!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والجسمية ، ولذا أنكر على أهل التنزيه كما ذكره الرازي ، وذلك كاف في نقص أحمد ، إذ صار من المشكّكين في ما لا يشكّ فيه ذو معرفة.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من أنّ نصّ القرآن يوافقهم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فحاصله : إنّ الآية الكريمة نصّ في أنّ الراسخين في العلم جاهلون بالمتشابهات ، ويكلون علمها إلى الله تعالى ، بدعوى أنّ قوله تعالى :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وَالرَّاسِخُونَ فِي الْعِلْمِ يَقُولُونَ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جملة مستأنفة ، ولا أظنّ عارفا يرضى به وينكر أن يكون </w:t>
      </w:r>
      <w:r w:rsidRPr="00A8538E">
        <w:rPr>
          <w:rFonts w:hint="cs"/>
          <w:rtl/>
        </w:rPr>
        <w:t>(</w:t>
      </w:r>
      <w:r w:rsidRPr="0005544D">
        <w:rPr>
          <w:rStyle w:val="libAieChar"/>
          <w:rFonts w:hint="cs"/>
          <w:rtl/>
        </w:rPr>
        <w:t xml:space="preserve"> </w:t>
      </w:r>
      <w:r w:rsidRPr="0005544D">
        <w:rPr>
          <w:rStyle w:val="libAieChar"/>
          <w:rtl/>
        </w:rPr>
        <w:t>الرَّاسِخُونَ</w:t>
      </w:r>
      <w:r>
        <w:rPr>
          <w:rFonts w:hint="cs"/>
          <w:rtl/>
        </w:rPr>
        <w:t xml:space="preserve"> </w:t>
      </w:r>
      <w:r w:rsidRPr="00A8538E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عطفا على لفظ الجلالة.</w:t>
      </w:r>
      <w:r>
        <w:rPr>
          <w:rFonts w:hint="cs"/>
          <w:rtl/>
        </w:rPr>
        <w:t xml:space="preserve">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كيف</w:t>
      </w:r>
      <w:r>
        <w:rPr>
          <w:rtl/>
        </w:rPr>
        <w:t>؟!</w:t>
      </w:r>
      <w:r w:rsidRPr="00DC428F">
        <w:rPr>
          <w:rtl/>
        </w:rPr>
        <w:t xml:space="preserve"> وذلك يستلزم</w:t>
      </w:r>
      <w:r>
        <w:rPr>
          <w:rtl/>
        </w:rPr>
        <w:t xml:space="preserve"> ـ </w:t>
      </w:r>
      <w:r w:rsidRPr="00DC428F">
        <w:rPr>
          <w:rtl/>
        </w:rPr>
        <w:t>بعد مخالفة الظاهر</w:t>
      </w:r>
      <w:r>
        <w:rPr>
          <w:rtl/>
        </w:rPr>
        <w:t xml:space="preserve"> ـ </w:t>
      </w:r>
      <w:r w:rsidRPr="00DC428F">
        <w:rPr>
          <w:rtl/>
        </w:rPr>
        <w:t xml:space="preserve">أن يكون علم التأويل مختصّا بالله تعالى ، فيكون النبيّ </w:t>
      </w:r>
      <w:r w:rsidRPr="004F6E87">
        <w:rPr>
          <w:rtl/>
        </w:rPr>
        <w:t>6</w:t>
      </w:r>
      <w:r w:rsidRPr="00DC428F">
        <w:rPr>
          <w:rtl/>
        </w:rPr>
        <w:t xml:space="preserve"> مرسلا بما يجهله وما يخلو عن الفائدة له ولأمّته</w:t>
      </w:r>
      <w:r>
        <w:rPr>
          <w:rtl/>
        </w:rPr>
        <w:t>!</w:t>
      </w:r>
      <w:r w:rsidRPr="00DC428F">
        <w:rPr>
          <w:rtl/>
        </w:rPr>
        <w:t xml:space="preserve"> ومخطئا في قوله بحقّ أمير المؤمنين </w:t>
      </w:r>
      <w:r w:rsidRPr="004F6E87">
        <w:rPr>
          <w:rtl/>
        </w:rPr>
        <w:t>7</w:t>
      </w:r>
      <w:r w:rsidRPr="00DC428F">
        <w:rPr>
          <w:rtl/>
        </w:rPr>
        <w:t xml:space="preserve"> : </w:t>
      </w:r>
      <w:r w:rsidRPr="002E17EB">
        <w:rPr>
          <w:rStyle w:val="libBold2Char"/>
          <w:rtl/>
        </w:rPr>
        <w:t>إنّه عالم علم الكتاب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وظنّي أنّ الداعي لهم إلى مخالفة الظاهر ، والتزام هذه المحاذير ، هو إنكار فضل آل محمّد </w:t>
      </w:r>
      <w:r w:rsidRPr="004F6E87">
        <w:rPr>
          <w:rtl/>
        </w:rPr>
        <w:t>6</w:t>
      </w:r>
      <w:r w:rsidRPr="00DC428F">
        <w:rPr>
          <w:rtl/>
        </w:rPr>
        <w:t xml:space="preserve"> ، فإنّهم لو أقرّوا بأنّ قوله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وَالرَّاسِخُونَ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عطف على لفظ الجلالة ، لم يمكنهم إنكار أنّ العترة من الراسخين في العلم ، العالمين بمتشابه القرآن ، بعد أن أخبر النبيّ </w:t>
      </w:r>
      <w:r w:rsidRPr="004F6E87">
        <w:rPr>
          <w:rtl/>
        </w:rPr>
        <w:t>6</w:t>
      </w:r>
      <w:r w:rsidRPr="00DC428F">
        <w:rPr>
          <w:rtl/>
        </w:rPr>
        <w:t xml:space="preserve"> بأنّهم قرناء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آل عمران 3 : 7.</w:t>
      </w:r>
    </w:p>
    <w:p w:rsidR="00F170BA" w:rsidRPr="008407BA" w:rsidRDefault="00F170BA" w:rsidP="005631B0">
      <w:pPr>
        <w:pStyle w:val="libFootnote0"/>
        <w:rPr>
          <w:rtl/>
        </w:rPr>
      </w:pPr>
      <w:r w:rsidRPr="008407BA">
        <w:rPr>
          <w:rtl/>
        </w:rPr>
        <w:t xml:space="preserve">(2) هذا إشارة إلى تفسير قوله تعالى : ( </w:t>
      </w:r>
      <w:r w:rsidRPr="005631B0">
        <w:rPr>
          <w:rStyle w:val="libFootnoteAieChar"/>
          <w:rtl/>
        </w:rPr>
        <w:t>قُلْ كَفى بِاللهِ شَهِيداً بَيْنِي وَبَيْنَكُمْ وَمَنْ عِنْدَهُ عِلْمُ الْكِتابِ</w:t>
      </w:r>
      <w:r w:rsidRPr="008407BA">
        <w:rPr>
          <w:rtl/>
        </w:rPr>
        <w:t xml:space="preserve"> )</w:t>
      </w:r>
      <w:r w:rsidRPr="008407BA">
        <w:rPr>
          <w:rFonts w:hint="cs"/>
          <w:rtl/>
        </w:rPr>
        <w:t xml:space="preserve"> </w:t>
      </w:r>
      <w:r w:rsidRPr="008407BA">
        <w:rPr>
          <w:rtl/>
        </w:rPr>
        <w:t>سورة الرعد 13 : 43.</w:t>
      </w:r>
    </w:p>
    <w:p w:rsidR="00F170BA" w:rsidRPr="00DC428F" w:rsidRDefault="00F170BA" w:rsidP="00482540">
      <w:pPr>
        <w:pStyle w:val="libNormal"/>
        <w:rPr>
          <w:rtl/>
        </w:rPr>
      </w:pPr>
      <w:r w:rsidRPr="005631B0">
        <w:rPr>
          <w:rStyle w:val="libFootnoteChar"/>
          <w:rtl/>
        </w:rPr>
        <w:t xml:space="preserve">انظر : مناقب الإمام عليّ </w:t>
      </w:r>
      <w:r w:rsidRPr="004F6E87">
        <w:rPr>
          <w:rtl/>
        </w:rPr>
        <w:t>7</w:t>
      </w:r>
      <w:r w:rsidRPr="005631B0">
        <w:rPr>
          <w:rStyle w:val="libFootnoteChar"/>
          <w:rtl/>
        </w:rPr>
        <w:t xml:space="preserve"> ـ للمغازلي ـ : 262 ح 258 ، شواهد التنزيل ـ للحسكاني ـ : 1 / 307 ـ 310 ح 422 ـ 427 ، زاد المسير 4 / 261 ، تفسير القرطبي 9 / 220 ، مجمع البيان 6 / 50 ، وانظر : ينابيع المودّة 1 / 305 ـ 308 ح 1 ـ 13.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القرآن ، ولا يفارقونه حتّى يردا عليه الحوض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فإنّه يقتضي علمهم بكلّ ما فيه ، وإلّا لفرّق بينهم وبينه الجهل به.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C51A74" w:rsidRDefault="00F170BA" w:rsidP="005631B0">
      <w:pPr>
        <w:pStyle w:val="libFootnote0"/>
        <w:rPr>
          <w:rtl/>
        </w:rPr>
      </w:pPr>
      <w:r w:rsidRPr="00C51A74">
        <w:rPr>
          <w:rtl/>
        </w:rPr>
        <w:t>(1)</w:t>
      </w:r>
      <w:r w:rsidRPr="00C51A74">
        <w:rPr>
          <w:rFonts w:hint="cs"/>
          <w:rtl/>
        </w:rPr>
        <w:t xml:space="preserve"> </w:t>
      </w:r>
      <w:r w:rsidRPr="00C51A74">
        <w:rPr>
          <w:rtl/>
        </w:rPr>
        <w:t xml:space="preserve">إشارة إلى الحديث الشريف المتواتر أنّ رسول الله 6 قال : « </w:t>
      </w:r>
      <w:r w:rsidRPr="00532059">
        <w:rPr>
          <w:rStyle w:val="libFootnoteBoldChar"/>
          <w:rtl/>
        </w:rPr>
        <w:t>إنّي تارك فيكم الثقلين : كتاب الله وعترتي أهل بيتي ، لن تضلّوا ما إن تمسّكتم بهما ، ولن يفترقا حتّى يردا عليّ الحوض</w:t>
      </w:r>
      <w:r w:rsidRPr="00C51A74">
        <w:rPr>
          <w:rtl/>
        </w:rPr>
        <w:t xml:space="preserve"> » ، المرويّ في أمّهات مصادر الجمهور ، فانظر مثلا :</w:t>
      </w:r>
    </w:p>
    <w:p w:rsidR="00F170BA" w:rsidRPr="00DC428F" w:rsidRDefault="00F170BA" w:rsidP="00482540">
      <w:pPr>
        <w:pStyle w:val="libNormal"/>
        <w:rPr>
          <w:rtl/>
        </w:rPr>
      </w:pPr>
      <w:r w:rsidRPr="005631B0">
        <w:rPr>
          <w:rStyle w:val="libFootnoteChar"/>
          <w:rtl/>
        </w:rPr>
        <w:t xml:space="preserve">صحيح مسلم 7 / 122 ـ 123 ، سنن الترمذي 5 / 621 ح 3786 وص 622 ح 3788 ، مسند أحمد 3 / 14 و 17 و 26 و 59 وج 4 / 367 و 371 وج 5 / 182 و 189 ، فضائل أحمد : 76 ح 114 ، الطبقات الكبرى 2 / 150 ، سنن الدارمي 2 / 292 ح 3311 ، السنّة ـ لابن أبي عاصم ـ : 628 ـ 631 ح 1548 ـ 1558 ، أنساب الأشراف 2 / 357 ، خصائص الإمام عليّ </w:t>
      </w:r>
      <w:r w:rsidRPr="004F6E87">
        <w:rPr>
          <w:rtl/>
        </w:rPr>
        <w:t>7</w:t>
      </w:r>
      <w:r w:rsidRPr="005631B0">
        <w:rPr>
          <w:rStyle w:val="libFootnoteChar"/>
          <w:rtl/>
        </w:rPr>
        <w:t xml:space="preserve"> ـ للنسائي ـ : 69 ـ 70 ح 74 ، مسند أبي يعلى 2 / 297 ح 1021 وص 303 ح 1027 وص 376 ح 1140 ، المعجم الصغير ـ للطبراني ـ 1 / 131 و 135 ، المعجم الأوسط 4 / 81 ح 3439 وص 155 ح 3542 ، المعجم الكبير 3 / 65 ح 2678 وج 5 / 153 و 154 ح 4921 ـ 4923 وص 166 ح 4969 وص 169 ـ 170 ح 4980 و 4981 وص 182 ح 5025 و 5026 وص 183 ح 5028 وص 186 ح 5040 ، المستدرك على الصحيحين 3 / 118 ح 4576 و 4577 وص 160 ـ 161 ح 4711 ووافقه الذهبي في التلخيص ، حلية الأولياء 1 / 355 رقم 57 وج 9 / 64 ، السنن الكبرى ـ للبيهقي ـ 2 / 148 وج 7 / 30 ـ 31 وج 10 / 114 ، تاريخ بغداد 8 / 442 رقم 4551 وقد بتر الحديث فلم يذكر إلّا الثقل الأوّل فقط!! ، مناقب الإمام عليّ </w:t>
      </w:r>
      <w:r w:rsidRPr="004F6E87">
        <w:rPr>
          <w:rtl/>
        </w:rPr>
        <w:t>7</w:t>
      </w:r>
      <w:r w:rsidRPr="005631B0">
        <w:rPr>
          <w:rStyle w:val="libFootnoteChar"/>
          <w:rtl/>
        </w:rPr>
        <w:t xml:space="preserve"> ـ للمغازلي ـ : 214 ـ 215 ح 281 ـ 284 ، مناقب الإمام عليّ </w:t>
      </w:r>
      <w:r w:rsidRPr="004F6E87">
        <w:rPr>
          <w:rtl/>
        </w:rPr>
        <w:t>7</w:t>
      </w:r>
      <w:r w:rsidRPr="005631B0">
        <w:rPr>
          <w:rStyle w:val="libFootnoteChar"/>
          <w:rtl/>
        </w:rPr>
        <w:t xml:space="preserve"> ـ للخوارزمي ـ</w:t>
      </w:r>
      <w:r w:rsidRPr="005631B0">
        <w:rPr>
          <w:rStyle w:val="libFootnoteChar"/>
          <w:rFonts w:hint="cs"/>
          <w:rtl/>
        </w:rPr>
        <w:t xml:space="preserve"> </w:t>
      </w:r>
      <w:r w:rsidRPr="005631B0">
        <w:rPr>
          <w:rStyle w:val="libFootnoteChar"/>
          <w:rtl/>
        </w:rPr>
        <w:t>:</w:t>
      </w:r>
      <w:r w:rsidRPr="005631B0">
        <w:rPr>
          <w:rStyle w:val="libFootnoteChar"/>
          <w:rFonts w:hint="cs"/>
          <w:rtl/>
        </w:rPr>
        <w:t xml:space="preserve"> </w:t>
      </w:r>
      <w:r w:rsidRPr="005631B0">
        <w:rPr>
          <w:rStyle w:val="libFootnoteChar"/>
          <w:rtl/>
        </w:rPr>
        <w:t>154 ح 182 ، تاريخ دمشق 42 / 216 ح 8702 وص 220 ح 8714 ، فردوس الأخبار 1 / 53 ح 197 ، تفسير الفخر الرازي 8 / 179 ، كفاية الطالب : 53 ، ذخائر العقبى : 47 ـ 48 ، مختصر تاريخ دمشق 17 / 120 ، تفسير الخازن 1 / 257 وقد ذكر الثقل الأوّل فقط ولم يتمّ الحديث!! ، فرائد السمطين 2 / 142 ـ 147 ح 436 ـ 441 ، مجمع الزوائد 9 / 163 ـ 165 ، الدرّ المنثور 2 / 285 ، الجامع الصغير :</w:t>
      </w:r>
      <w:r>
        <w:rPr>
          <w:rFonts w:hint="cs"/>
          <w:rtl/>
        </w:rPr>
        <w:t xml:space="preserve"> </w:t>
      </w:r>
      <w:r w:rsidRPr="005631B0">
        <w:rPr>
          <w:rStyle w:val="libFootnoteChar"/>
          <w:rtl/>
        </w:rPr>
        <w:t>157 ح 2631 ، كنز العمّال 1 / 172 ـ 173 ح 870 ـ 873 وص 178 ح 898.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هذا ، وقد توسّع العلّامة السيّد عليّ الحسيني الميلاني</w:t>
      </w:r>
      <w:r>
        <w:rPr>
          <w:rtl/>
        </w:rPr>
        <w:t xml:space="preserve"> ـ </w:t>
      </w:r>
      <w:r w:rsidRPr="004F6E87">
        <w:rPr>
          <w:rtl/>
        </w:rPr>
        <w:t>حفظه الله ورعاه</w:t>
      </w:r>
      <w:r>
        <w:rPr>
          <w:rtl/>
        </w:rPr>
        <w:t xml:space="preserve"> ـ </w:t>
      </w:r>
      <w:r w:rsidRPr="004F6E87">
        <w:rPr>
          <w:rtl/>
        </w:rPr>
        <w:t>في دراسة هذا الحديث الشريف من كلّ جوانبه</w:t>
      </w:r>
      <w:r>
        <w:rPr>
          <w:rtl/>
        </w:rPr>
        <w:t xml:space="preserve"> ـ </w:t>
      </w:r>
      <w:r w:rsidRPr="004F6E87">
        <w:rPr>
          <w:rtl/>
        </w:rPr>
        <w:t>ألفاظه وطرقه وأسانيده ودلالته</w:t>
      </w:r>
      <w:r>
        <w:rPr>
          <w:rtl/>
        </w:rPr>
        <w:t xml:space="preserve"> ـ </w:t>
      </w:r>
      <w:r w:rsidRPr="004F6E87">
        <w:rPr>
          <w:rtl/>
        </w:rPr>
        <w:t>في الأجزاء 1</w:t>
      </w:r>
      <w:r>
        <w:rPr>
          <w:rtl/>
        </w:rPr>
        <w:t xml:space="preserve"> ـ </w:t>
      </w:r>
      <w:r w:rsidRPr="004F6E87">
        <w:rPr>
          <w:rtl/>
        </w:rPr>
        <w:t>3 من موسوعته « نفحات الأزهار » ، فجزاه الله خيرا ؛ فراجع.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فالحقّ أنّ الراسخين في العلم ، عالمون بالمتشابه كلّه ، وأنّهم مخصوصون بالعترة ، ولذا خصّهم رسول الله </w:t>
      </w:r>
      <w:r w:rsidRPr="004F6E87">
        <w:rPr>
          <w:rtl/>
        </w:rPr>
        <w:t>6</w:t>
      </w:r>
      <w:r w:rsidRPr="00DC428F">
        <w:rPr>
          <w:rtl/>
        </w:rPr>
        <w:t xml:space="preserve"> بعدم المفارقة للقرآن ، وأوجب على أمّته التمسّك به وبهم.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إنّه تعالى ليس في جهة</w:t>
      </w:r>
    </w:p>
    <w:p w:rsidR="00F170BA" w:rsidRPr="006F4039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6F4039">
        <w:rPr>
          <w:rtl/>
        </w:rPr>
        <w:t xml:space="preserve"> ـ شرّف الله منزلته ـ </w:t>
      </w:r>
      <w:r w:rsidRPr="005631B0">
        <w:rPr>
          <w:rStyle w:val="libFootnotenumChar"/>
          <w:rtl/>
        </w:rPr>
        <w:t>(1)</w:t>
      </w:r>
      <w:r w:rsidRPr="006F4039">
        <w:rPr>
          <w:rtl/>
        </w:rPr>
        <w:t xml:space="preserve"> :</w:t>
      </w:r>
    </w:p>
    <w:p w:rsidR="00F170BA" w:rsidRPr="00806B4A" w:rsidRDefault="00F170BA" w:rsidP="00F170BA">
      <w:pPr>
        <w:pStyle w:val="Heading1Center"/>
        <w:rPr>
          <w:rtl/>
        </w:rPr>
      </w:pPr>
      <w:bookmarkStart w:id="85" w:name="_Toc294629301"/>
      <w:bookmarkStart w:id="86" w:name="_Toc517958490"/>
      <w:r w:rsidRPr="00DC428F">
        <w:rPr>
          <w:rtl/>
        </w:rPr>
        <w:t>المبحث الرابع</w:t>
      </w:r>
      <w:bookmarkEnd w:id="85"/>
      <w:bookmarkEnd w:id="86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87" w:name="_Toc517958491"/>
      <w:r w:rsidRPr="00DC428F">
        <w:rPr>
          <w:rtl/>
        </w:rPr>
        <w:t>في أنّه تعالى ليس في جهة</w:t>
      </w:r>
      <w:bookmarkEnd w:id="87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العقلاء كافّة على ذلك ، خلافا للكرّامية ، حيث قالوا : « إنّه تعالى في جهة الفوق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ولم يعلموا أنّ الضرورة قضت بأنّ كلّ ما هو في جهة ، فإمّا أن يكون لابثا فيها ، أو متحرّكا عنها ، فهو [ إذا ] لا ينفكّ عن الحوادث ، وكلّ ما لا ينفكّ عن الحوادث فهو حادث ، كما تقدّم.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56</w:t>
      </w:r>
      <w:r>
        <w:rPr>
          <w:rtl/>
        </w:rPr>
        <w:t xml:space="preserve"> ـ </w:t>
      </w:r>
      <w:r w:rsidRPr="00DC428F">
        <w:rPr>
          <w:rtl/>
        </w:rPr>
        <w:t>57.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الملل والنحل 1 / 99 ، المواقف : 429 ، شرح المواقف 8 / 19.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88" w:name="_Toc517958492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88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القول للكرّامية ؛ لأنّهم من جملة من يقول : إنّه جسم ؛ ولكن قالوا : غرضنا من الجسم أنّه موجود ، لا أنّه متّصف بصفات الجسم.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فعلى هذا ، لا نزاع معهم إلّا في التسمية ، ومأخذها التوقيف ، ولا توقيف ها هنا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وكونه تعالى في جهة الفوق</w:t>
      </w:r>
      <w:r>
        <w:rPr>
          <w:rtl/>
        </w:rPr>
        <w:t xml:space="preserve"> ـ </w:t>
      </w:r>
      <w:r w:rsidRPr="00DC428F">
        <w:rPr>
          <w:rtl/>
        </w:rPr>
        <w:t>على وجه الجسمية</w:t>
      </w:r>
      <w:r>
        <w:rPr>
          <w:rtl/>
        </w:rPr>
        <w:t xml:space="preserve"> ـ </w:t>
      </w:r>
      <w:r w:rsidRPr="00DC428F">
        <w:rPr>
          <w:rtl/>
        </w:rPr>
        <w:t>باطل بلا خلاف ، لكن جرت العادة في الدعاء بالتوجّه إلى جهة الفوق ؛ وذلك لأنّ البركات الإلهية إنّما تنزل من السماء إلى الأرض.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جاء في الحديث أنّ امرأة بكماء أتي بها إلى النبيّ </w:t>
      </w:r>
      <w:r w:rsidRPr="004F6E87">
        <w:rPr>
          <w:rtl/>
        </w:rPr>
        <w:t>6</w:t>
      </w:r>
      <w:r w:rsidRPr="00DC428F">
        <w:rPr>
          <w:rtl/>
        </w:rPr>
        <w:t xml:space="preserve"> فقال لها رسول الله </w:t>
      </w:r>
      <w:r w:rsidRPr="004F6E87">
        <w:rPr>
          <w:rtl/>
        </w:rPr>
        <w:t>6</w:t>
      </w:r>
      <w:r w:rsidRPr="00DC428F">
        <w:rPr>
          <w:rtl/>
        </w:rPr>
        <w:t xml:space="preserve"> : من إلهك</w:t>
      </w:r>
      <w:r>
        <w:rPr>
          <w:rtl/>
        </w:rPr>
        <w:t>؟</w:t>
      </w:r>
      <w:r w:rsidRPr="00DC428F">
        <w:rPr>
          <w:rtl/>
        </w:rPr>
        <w:t xml:space="preserve"> فأشارت إلى السماء ، فقبل رسول الله </w:t>
      </w:r>
      <w:r w:rsidRPr="004F6E87">
        <w:rPr>
          <w:rtl/>
        </w:rPr>
        <w:t>6</w:t>
      </w:r>
      <w:r w:rsidRPr="00DC428F">
        <w:rPr>
          <w:rtl/>
        </w:rPr>
        <w:t xml:space="preserve"> إيمانها </w:t>
      </w:r>
      <w:r w:rsidRPr="005631B0">
        <w:rPr>
          <w:rStyle w:val="libFootnotenumChar"/>
          <w:rtl/>
        </w:rPr>
        <w:t>(3)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وذلك لجريان العادة بالتوجّه إلى السماء عند ذكر الإله ، وهذا يمكن أن يكون مبنيا على إرادة العلوّ والتفوّق ، فيعبّرون عن العلوّ العقلي بالعلوّ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177</w:t>
      </w:r>
      <w:r>
        <w:rPr>
          <w:rtl/>
        </w:rPr>
        <w:t xml:space="preserve"> ـ </w:t>
      </w:r>
      <w:r w:rsidRPr="00DC428F">
        <w:rPr>
          <w:rtl/>
        </w:rPr>
        <w:t>178.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(2) ورد مؤدّاه في : الملل والنحل 1 / 100 ، المواقف : 273 ، شرح المواقف 8 / 25 </w:t>
      </w:r>
      <w:r>
        <w:rPr>
          <w:rtl/>
        </w:rPr>
        <w:t>و 2</w:t>
      </w:r>
      <w:r w:rsidRPr="00DC428F">
        <w:rPr>
          <w:rtl/>
        </w:rPr>
        <w:t>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صحيح مسلم 2 / 71 ، مسند أحمد 2 / 291 ، الموطّأ : 678 ح 8 ، المعجم الكبير 19 / 398 ح 937 وج 22 / 116 ح 297 ، مجمع الزوائد 4 / 244 ، إتحاف السادة المتّقين 2 / 105 ، كنز العمّال 1 / 411 ح 1744 وص 412 ح 1746 ، المواقف : 272 ؛ وفيها : « أين الله</w:t>
      </w:r>
      <w:r>
        <w:rPr>
          <w:rtl/>
        </w:rPr>
        <w:t>؟</w:t>
      </w:r>
      <w:r w:rsidRPr="00DC428F">
        <w:rPr>
          <w:rtl/>
        </w:rPr>
        <w:t xml:space="preserve"> » بدل « من إلهك</w:t>
      </w:r>
      <w:r>
        <w:rPr>
          <w:rtl/>
        </w:rPr>
        <w:t>؟</w:t>
      </w:r>
      <w:r w:rsidRPr="00DC428F">
        <w:rPr>
          <w:rtl/>
        </w:rPr>
        <w:t xml:space="preserve"> »</w:t>
      </w:r>
      <w:r>
        <w:rPr>
          <w:rtl/>
        </w:rPr>
        <w:t>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الحسّي.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 أراد الكرّامية هذا المعنى فهو صحيح ، وإن أرادوا ما يلزم الأجسام من الكون في الجهة والحيّز ، فهو باطل.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89" w:name="_Toc517958493"/>
      <w:r w:rsidRPr="00DC428F">
        <w:rPr>
          <w:rtl/>
        </w:rPr>
        <w:lastRenderedPageBreak/>
        <w:t>وأقول :</w:t>
      </w:r>
      <w:bookmarkEnd w:id="89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ذكر الشهرستاني في « الملل والنحل » الكرّامية ، وعدّهم من الصفاتية وأهل السنّة ، وقال : هم أصحاب أبي عبد الله محمّد بن كرّام ، وهم طوائف يبلغ عددهم اثنتي عشرة فرقة.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قال : نصّ أبو عبد الله على إنّ لمعبوده على العرش استقرارا ، وعلى إنّه بجهة فوق ذاتا ، وأطلق عليه اسم « الجوهر » ، فقال في كتابه المسمّى « عذاب القبر » : إنّه أحديّ الذات ، أحديّ الجوهر ، وإنّه مماسّ للعرش من الصفحة العليا ، ويجوز عليه الانتقال والتحوّل والنزول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ومنهم من قال : إنّه على بعض أجزاء العرش</w:t>
      </w:r>
      <w:r>
        <w:rPr>
          <w:rtl/>
        </w:rPr>
        <w:t>!</w:t>
      </w:r>
      <w:r w:rsidRPr="00DC428F">
        <w:rPr>
          <w:rtl/>
        </w:rPr>
        <w:t xml:space="preserve"> وقال بعضهم : امتلأ العرش به</w:t>
      </w:r>
      <w:r>
        <w:rPr>
          <w:rtl/>
        </w:rPr>
        <w:t>!</w:t>
      </w:r>
      <w:r w:rsidRPr="00DC428F">
        <w:rPr>
          <w:rtl/>
        </w:rPr>
        <w:t xml:space="preserve"> وصار المتأخّرون منهم إلى أنّه تعالى بجهة فوق ومحاذ للعرش.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اختلفوا ، فقال العابدية منهم : إنّ بينه وبين العرش من البعد والمسافة ما لو قدّر مشغولا بالجواهر لاتّصلت به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... إلى غير ذلك ممّا ذكره من خرافاتهم وضلالاتهم التي صاروا إليها بمجرّد الهوى وعدم المبالاة بالله سبحانه.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وقال في « المواقف » وشرحها : ذهب أبو عبد الله محمّد بن كرّام إلى أنّه تعالى في الجهة ككون الأجسام فيها ، وهو أن يكون بحيث يشار إليه أنّه هاهنا أو هناك ، وهو مماسّ للصفحة العليا من العرش ، ويجوز عليه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الملل والنحل 1 / 99</w:t>
      </w:r>
      <w:r>
        <w:rPr>
          <w:rtl/>
        </w:rPr>
        <w:t xml:space="preserve"> ـ </w:t>
      </w:r>
      <w:r w:rsidRPr="00DC428F">
        <w:rPr>
          <w:rtl/>
        </w:rPr>
        <w:t>100.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الحركة والانتقال وتبدّل الجهات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فعلى هذا ، كيف يقول الفضل : كونه تعالى في جهة الفوق</w:t>
      </w:r>
      <w:r>
        <w:rPr>
          <w:rtl/>
        </w:rPr>
        <w:t xml:space="preserve"> ـ </w:t>
      </w:r>
      <w:r w:rsidRPr="00DC428F">
        <w:rPr>
          <w:rtl/>
        </w:rPr>
        <w:t>على جهة الجسمية</w:t>
      </w:r>
      <w:r>
        <w:rPr>
          <w:rtl/>
        </w:rPr>
        <w:t xml:space="preserve"> ـ </w:t>
      </w:r>
      <w:r w:rsidRPr="00DC428F">
        <w:rPr>
          <w:rtl/>
        </w:rPr>
        <w:t>باطل بلا خلاف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بعد هذا ناقض نفسه وردّد في مرادهم ، فإنّه لا يناسب الحكم بعدم الخلاف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 اللازم</w:t>
      </w:r>
      <w:r>
        <w:rPr>
          <w:rtl/>
        </w:rPr>
        <w:t xml:space="preserve"> ـ </w:t>
      </w:r>
      <w:r w:rsidRPr="00DC428F">
        <w:rPr>
          <w:rtl/>
        </w:rPr>
        <w:t>بمقتضى التصريح بأنّه تعالى جوهر ، وإثباتهم الجهة والحيّز والمماسّة لله تعالى ، وتجويزهم الحركة والانتقال عليه سبحانه</w:t>
      </w:r>
      <w:r>
        <w:rPr>
          <w:rtl/>
        </w:rPr>
        <w:t xml:space="preserve"> ـ </w:t>
      </w:r>
      <w:r w:rsidRPr="00DC428F">
        <w:rPr>
          <w:rtl/>
        </w:rPr>
        <w:t>أن يكون مرادهم بالجسم هو الجسم الحقيقي ، لا الموجود.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لكن قال في « المواقف » وشرحها : « الكرّامية</w:t>
      </w:r>
      <w:r>
        <w:rPr>
          <w:rtl/>
        </w:rPr>
        <w:t xml:space="preserve"> ـ </w:t>
      </w:r>
      <w:r w:rsidRPr="00DC428F">
        <w:rPr>
          <w:rtl/>
        </w:rPr>
        <w:t>أي بعضهم</w:t>
      </w:r>
      <w:r>
        <w:rPr>
          <w:rtl/>
        </w:rPr>
        <w:t xml:space="preserve"> ـ </w:t>
      </w:r>
      <w:r w:rsidRPr="00DC428F">
        <w:rPr>
          <w:rtl/>
        </w:rPr>
        <w:t>قالوا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هو جسم</w:t>
      </w:r>
      <w:r>
        <w:rPr>
          <w:rtl/>
        </w:rPr>
        <w:t xml:space="preserve"> ـ </w:t>
      </w:r>
      <w:r w:rsidRPr="00DC428F">
        <w:rPr>
          <w:rtl/>
        </w:rPr>
        <w:t>أي : موجود</w:t>
      </w:r>
      <w:r>
        <w:rPr>
          <w:rtl/>
        </w:rPr>
        <w:t xml:space="preserve"> ـ </w:t>
      </w:r>
      <w:r w:rsidRPr="00DC428F">
        <w:rPr>
          <w:rtl/>
        </w:rPr>
        <w:t>، وقوم آخرون منهم قالوا : هو جسم</w:t>
      </w:r>
      <w:r>
        <w:rPr>
          <w:rtl/>
        </w:rPr>
        <w:t xml:space="preserve"> ـ </w:t>
      </w:r>
      <w:r w:rsidRPr="00DC428F">
        <w:rPr>
          <w:rtl/>
        </w:rPr>
        <w:t>أي : قائم بنفسه</w:t>
      </w:r>
      <w:r>
        <w:rPr>
          <w:rtl/>
        </w:rPr>
        <w:t xml:space="preserve"> ـ </w:t>
      </w:r>
      <w:r w:rsidRPr="00DC428F">
        <w:rPr>
          <w:rtl/>
        </w:rPr>
        <w:t xml:space="preserve">؛ فلا نزاع معهم على التفسيرين إلّا في التسمية [ أي : إطلاق لفظ الجسم عليه ] ، ومأخذها التوقيف ، ولا توقيف هاهنا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فلاحظ وتدبّر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حديث « البكماء » ، ففي « المواقف » أنّ السؤال وقع فيه ب‍ : « أين الله</w:t>
      </w:r>
      <w:r>
        <w:rPr>
          <w:rtl/>
        </w:rPr>
        <w:t>؟</w:t>
      </w:r>
      <w:r w:rsidRPr="00DC428F">
        <w:rPr>
          <w:rtl/>
        </w:rPr>
        <w:t xml:space="preserve"> » لا : « من إلهك</w:t>
      </w:r>
      <w:r>
        <w:rPr>
          <w:rtl/>
        </w:rPr>
        <w:t>؟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» كما ذكره الخصم</w:t>
      </w:r>
      <w:r>
        <w:rPr>
          <w:rtl/>
        </w:rPr>
        <w:t>!</w:t>
      </w:r>
      <w:r w:rsidRPr="00DC428F">
        <w:rPr>
          <w:rtl/>
        </w:rPr>
        <w:t xml:space="preserve"> وذلك أنسب في مقام الاستشهاد لو صحّ الحديث</w:t>
      </w:r>
      <w:r>
        <w:rPr>
          <w:rtl/>
        </w:rPr>
        <w:t>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271 ، شرح المواقف 8 / 19.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المواقف : 273 ، شرح المواقف 8 / 25.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المواقف : 272 ، شرح المواقف 8 / 24.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Pr="00DC428F">
        <w:rPr>
          <w:rtl/>
        </w:rPr>
        <w:lastRenderedPageBreak/>
        <w:t>إنّه تعالى لا يتّحد بغيره</w:t>
      </w:r>
    </w:p>
    <w:p w:rsidR="00F170BA" w:rsidRPr="00624283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624283">
        <w:rPr>
          <w:rtl/>
        </w:rPr>
        <w:t xml:space="preserve"> ـ أعلى الله مقامه ـ </w:t>
      </w:r>
      <w:r w:rsidRPr="005631B0">
        <w:rPr>
          <w:rStyle w:val="libFootnotenumChar"/>
          <w:rtl/>
        </w:rPr>
        <w:t>(1)</w:t>
      </w:r>
      <w:r w:rsidRPr="00624283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90" w:name="_Toc294629305"/>
      <w:bookmarkStart w:id="91" w:name="_Toc517958494"/>
      <w:r w:rsidRPr="00DC428F">
        <w:rPr>
          <w:rtl/>
        </w:rPr>
        <w:t>المبحث الخامس</w:t>
      </w:r>
      <w:bookmarkEnd w:id="90"/>
      <w:bookmarkEnd w:id="91"/>
    </w:p>
    <w:p w:rsidR="00F170BA" w:rsidRPr="00DC428F" w:rsidRDefault="00F170BA" w:rsidP="00F170BA">
      <w:pPr>
        <w:pStyle w:val="Heading1Center"/>
        <w:rPr>
          <w:rtl/>
        </w:rPr>
      </w:pPr>
      <w:bookmarkStart w:id="92" w:name="_Toc517958495"/>
      <w:r w:rsidRPr="00DC428F">
        <w:rPr>
          <w:rtl/>
        </w:rPr>
        <w:t>في أنّه تعالى لا يتّحد بغيره</w:t>
      </w:r>
      <w:bookmarkEnd w:id="9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الضرورة قاضية ببطلان الاتّحاد ، فإنّه لا يعقل صيرورة الشيئين شيئا واحدا.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وخالف في ذلك جماعة من الصوفية من الجمهور ، فحكموا بأنّه تعالى يتّحد بأبدان العارفين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حتّى تمادى بعضهم وقال : إنّه تعالى نفس الوجود ، وكلّ موجود هو الله تعالى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عين الكفر والإلحاد.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الحمد لله الذي فضّلنا باتّباع أهل البيت ، دون اتّباع أهل الأهواء الباطلة.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57.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كتاب التجلّيات</w:t>
      </w:r>
      <w:r>
        <w:rPr>
          <w:rtl/>
        </w:rPr>
        <w:t xml:space="preserve"> ـ </w:t>
      </w:r>
      <w:r w:rsidRPr="00DC428F">
        <w:rPr>
          <w:rtl/>
        </w:rPr>
        <w:t>لابن عربي</w:t>
      </w:r>
      <w:r>
        <w:rPr>
          <w:rtl/>
        </w:rPr>
        <w:t xml:space="preserve"> ـ </w:t>
      </w:r>
      <w:r w:rsidRPr="00DC428F">
        <w:rPr>
          <w:rtl/>
        </w:rPr>
        <w:t>: 13 ، شرح نهج البلاغة</w:t>
      </w:r>
      <w:r>
        <w:rPr>
          <w:rtl/>
        </w:rPr>
        <w:t xml:space="preserve"> ـ </w:t>
      </w:r>
      <w:r w:rsidRPr="00DC428F">
        <w:rPr>
          <w:rtl/>
        </w:rPr>
        <w:t>لابن أبي الحديد</w:t>
      </w:r>
      <w:r>
        <w:rPr>
          <w:rtl/>
        </w:rPr>
        <w:t xml:space="preserve"> ـ </w:t>
      </w:r>
      <w:r w:rsidRPr="00DC428F">
        <w:rPr>
          <w:rtl/>
        </w:rPr>
        <w:t>3 / 232 ، شرح التجريد</w:t>
      </w:r>
      <w:r>
        <w:rPr>
          <w:rtl/>
        </w:rPr>
        <w:t xml:space="preserve"> ـ </w:t>
      </w:r>
      <w:r w:rsidRPr="00DC428F">
        <w:rPr>
          <w:rtl/>
        </w:rPr>
        <w:t>للقوشجي</w:t>
      </w:r>
      <w:r>
        <w:rPr>
          <w:rtl/>
        </w:rPr>
        <w:t xml:space="preserve"> ـ </w:t>
      </w:r>
      <w:r w:rsidRPr="00DC428F">
        <w:rPr>
          <w:rtl/>
        </w:rPr>
        <w:t>: 425.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93" w:name="_Toc517958496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93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مذهب الأشاعرة</w:t>
      </w:r>
      <w:r w:rsidRPr="00DC428F">
        <w:rPr>
          <w:rtl/>
        </w:rPr>
        <w:t xml:space="preserve"> : إنّه تعالى لا يتّحد بغيره ؛ لامتناع اتّحاد الاثنين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ما نسبه إلى الصوفية من القول بالاتّحاد ، فإن أراد به محقّقي الصوفية ، ك‍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أبي يزيد البسطامي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وسهل بن عبد الله التستري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179</w:t>
      </w:r>
      <w:r>
        <w:rPr>
          <w:rtl/>
        </w:rPr>
        <w:t xml:space="preserve"> ـ </w:t>
      </w:r>
      <w:r w:rsidRPr="00DC428F">
        <w:rPr>
          <w:rtl/>
        </w:rPr>
        <w:t>181.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محصّل أفكار المتقدّمين والمتأخّرين : 225 ، المواقف : 274 ، شرح المواقف 4 / 60</w:t>
      </w:r>
      <w:r>
        <w:rPr>
          <w:rtl/>
        </w:rPr>
        <w:t xml:space="preserve"> ـ </w:t>
      </w:r>
      <w:r w:rsidRPr="00DC428F">
        <w:rPr>
          <w:rtl/>
        </w:rPr>
        <w:t>62 وج 8 / 28.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هو : طيفور بن عيسى بن سروشان البسطامي ، الصوفي الزاهد ، كان جدّه مجوسيا فأسلم ، ولد في بسطام</w:t>
      </w:r>
      <w:r>
        <w:rPr>
          <w:rtl/>
        </w:rPr>
        <w:t xml:space="preserve"> ـ </w:t>
      </w:r>
      <w:r w:rsidRPr="00DC428F">
        <w:rPr>
          <w:rtl/>
        </w:rPr>
        <w:t>وهي بلدة من أعمال خراسان ، بين دامغان ونيسابور</w:t>
      </w:r>
      <w:r>
        <w:rPr>
          <w:rtl/>
        </w:rPr>
        <w:t xml:space="preserve"> ـ </w:t>
      </w:r>
      <w:r w:rsidRPr="00DC428F">
        <w:rPr>
          <w:rtl/>
        </w:rPr>
        <w:t>وتوفّي سنة 261 وقيل : 264 ه‍.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طبقات الصوفية : 67 رقم 8 ، معجم البلدان 1 / 500 رقم 1901 ، وفيات الأعيان 2 / 531 رقم 312 ، سير أعلام النبلاء 13 / 86 رقم 49 ، شذرات الذهب 2 / 143 وفيات سنة 261 ه‍.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هو : أبو محمّد ، سهل بن عبد الله بن يونس بن عيسى التستري ، الصوفي الزاهد ، ولد سنة 200 أو 201 ه‍ في مدينة تستر</w:t>
      </w:r>
      <w:r>
        <w:rPr>
          <w:rtl/>
        </w:rPr>
        <w:t xml:space="preserve"> ـ </w:t>
      </w:r>
      <w:r w:rsidRPr="00DC428F">
        <w:rPr>
          <w:rtl/>
        </w:rPr>
        <w:t>وهي تعريب شوشتر</w:t>
      </w:r>
      <w:r>
        <w:rPr>
          <w:rtl/>
        </w:rPr>
        <w:t xml:space="preserve"> ـ </w:t>
      </w:r>
      <w:r w:rsidRPr="00DC428F">
        <w:rPr>
          <w:rtl/>
        </w:rPr>
        <w:t>من كور الأهواز في إقليم خوزستان بإيران ، له مصنّفات عديدة ، منها : دقائق المحبّين ، ومواعظ العارفين ، وجوابات أهل اليقين ؛ توفّي بالبصرة سنة 283 ه‍.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الفهرست</w:t>
      </w:r>
      <w:r>
        <w:rPr>
          <w:rtl/>
        </w:rPr>
        <w:t xml:space="preserve"> ـ </w:t>
      </w:r>
      <w:r w:rsidRPr="004F6E87">
        <w:rPr>
          <w:rtl/>
        </w:rPr>
        <w:t>للنديم</w:t>
      </w:r>
      <w:r>
        <w:rPr>
          <w:rtl/>
        </w:rPr>
        <w:t xml:space="preserve"> ـ </w:t>
      </w:r>
      <w:r w:rsidRPr="004F6E87">
        <w:rPr>
          <w:rtl/>
        </w:rPr>
        <w:t>: 322 المقالة الخامسة / الفنّ الخامس ، طبقات الصوفية : 206 رقم 10 ، معجم البلدان 2 / 34 رقم 2517 ، وفيات الأعيان 2 / 429 رقم 281 ، سير أعلام النبلاء 13 / 330 رقم 151 ، شذرات الذهب 2 / 182 وفيات سنة 283 ه‍.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وأبي القاسم الجنيد البغدادي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والشيخ السهروردي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فهذا نسبة باطلة ، وافتراء محض ، وحاشاهم عن ذلك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بل صرّحوا كلّهم في عقائدهم ببطلان الاتّحاد ؛ فإنّه مناف للعقل والشرع.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بل هم أهل محض التوحيد ، وحقيقة الإسلام ناشئة من أقوالهم ، ظاهرة على أعمالهم وعقائدهم ، وهم أهل التوحيد والتمجيد.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وفي الحقيقة : هم الفرقة الناجية ، ولهم في مصطلحاتهم عبارات تقصر عنها أفهام غيرهم ، وفي اصطلاحاتهم البقاء والفناء.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هو : الجنيد بن محمّد بن الجنيد الخزّاز البغدادي القواريري الصوفي ، أصله من نهاوند ، ومولده ومنشؤه بالعراق ، كان شيخ وقته في الصوفية ، ولد سنة بضع وعشرين ومائتين ، وتفقّه على يد أبي ثور</w:t>
      </w:r>
      <w:r>
        <w:rPr>
          <w:rtl/>
        </w:rPr>
        <w:t xml:space="preserve"> ـ </w:t>
      </w:r>
      <w:r w:rsidRPr="00DC428F">
        <w:rPr>
          <w:rtl/>
        </w:rPr>
        <w:t>صاحب الشافعي</w:t>
      </w:r>
      <w:r>
        <w:rPr>
          <w:rtl/>
        </w:rPr>
        <w:t xml:space="preserve"> ـ </w:t>
      </w:r>
      <w:r w:rsidRPr="00DC428F">
        <w:rPr>
          <w:rtl/>
        </w:rPr>
        <w:t>، وقيل : كان على مذهب سفيان الثوري ؛ توفّي ببغداد سنة 298 ه‍.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طبقات الصوفية : 155 رقم 1 ، وفيات الأعيان 1 / 373 رقم 144 ، سير أعلام النبلاء 14 / 66 رقم 34 ، طبقات الشافعية</w:t>
      </w:r>
      <w:r>
        <w:rPr>
          <w:rtl/>
        </w:rPr>
        <w:t xml:space="preserve"> ـ </w:t>
      </w:r>
      <w:r w:rsidRPr="004F6E87">
        <w:rPr>
          <w:rtl/>
        </w:rPr>
        <w:t>للسبكي</w:t>
      </w:r>
      <w:r>
        <w:rPr>
          <w:rtl/>
        </w:rPr>
        <w:t xml:space="preserve"> ـ </w:t>
      </w:r>
      <w:r w:rsidRPr="004F6E87">
        <w:rPr>
          <w:rtl/>
        </w:rPr>
        <w:t>2 / 260 رقم 60 ، شذرات الذهب 2 / 228 وفيات سنة 298 ه‍.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هو : شهاب الدين عمر بن محمّد بن عبد الله التيمي السهروردي ، يرجع نسبه إلى محمّد بن أبي بكر ، ولد سنة 539 في سهرورد</w:t>
      </w:r>
      <w:r>
        <w:rPr>
          <w:rtl/>
        </w:rPr>
        <w:t xml:space="preserve"> ـ </w:t>
      </w:r>
      <w:r w:rsidRPr="00DC428F">
        <w:rPr>
          <w:rtl/>
        </w:rPr>
        <w:t>وهي قرية قريبة من زنجان</w:t>
      </w:r>
      <w:r>
        <w:rPr>
          <w:rtl/>
        </w:rPr>
        <w:t xml:space="preserve"> ـ </w:t>
      </w:r>
      <w:r w:rsidRPr="00DC428F">
        <w:rPr>
          <w:rtl/>
        </w:rPr>
        <w:t>قدم بغداد وهو شابّ وسمع فيها الحديث ، وكانت له صحبة مع الشيخ عبد القادر ، كان شافعي المذهب ، وكان شيخ شيوخ الصوفية ببغداد ، له عدّة تصانيف ، منها :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« عوارف المعارف » في بيان طريقة الصوفية ، حكمة الإشراق ، النفحات السماوية ؛ توفّي ببغداد سنة 632 ه‍.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معجم البلدان 3 / 329 رقم 6811 ، وفيات الأعيان 3 / 446 رقم 496 ، سير أعلام النبلاء 22 / 373 رقم 239 ، طبقات الشافعية</w:t>
      </w:r>
      <w:r>
        <w:rPr>
          <w:rtl/>
        </w:rPr>
        <w:t xml:space="preserve"> ـ </w:t>
      </w:r>
      <w:r w:rsidRPr="004F6E87">
        <w:rPr>
          <w:rtl/>
        </w:rPr>
        <w:t>للسبكي</w:t>
      </w:r>
      <w:r>
        <w:rPr>
          <w:rtl/>
        </w:rPr>
        <w:t xml:space="preserve"> ـ </w:t>
      </w:r>
      <w:r w:rsidRPr="004F6E87">
        <w:rPr>
          <w:rtl/>
        </w:rPr>
        <w:t>8 / 338 رقم 1232 ، شذرات الذهب 5 / 153 وفيات سنة 632 ه‍ ، الكواكب الدرّية 3 / 144 رقم 574.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والمراد من « الفناء » : محو العبد صفاته وهويّته التعينية بكثرة الرياضات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والاصطلام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من الوارد الحقّ.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و« البقاء » : هو تجلّي الربوبية على العبد بعد السلوك والمقامات ، فيبقى العبد بربّه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وهذه أحوال لا يطّلع عليها إلّا أربابها ، ومن سمع شيئا من مقالاتهم ولم يفهم إرادتهم من تلك الكلمات ، حمل كلامهم على الاتّحاد والحلول.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عصمنا الله من الوقيعة في أوليائه ،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فقد ورد في الحديث الصحيح القدسي : « </w:t>
      </w:r>
      <w:r w:rsidRPr="002E17EB">
        <w:rPr>
          <w:rStyle w:val="libBold2Char"/>
          <w:rtl/>
        </w:rPr>
        <w:t>من عادى لي وليّا فقد آذنته بحرب</w:t>
      </w:r>
      <w:r w:rsidRPr="00DC428F">
        <w:rPr>
          <w:rtl/>
        </w:rPr>
        <w:t xml:space="preserve"> » </w:t>
      </w:r>
      <w:r w:rsidRPr="005631B0">
        <w:rPr>
          <w:rStyle w:val="libFootnotenumChar"/>
          <w:rtl/>
        </w:rPr>
        <w:t>(4)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نقل عنهم أنّهم يقولون : إنّه تعالى نفس الوجود ؛ فهذه مسألة دقيقة لا تصل حوم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 xml:space="preserve"> فهمها </w:t>
      </w:r>
      <w:r w:rsidRPr="005631B0">
        <w:rPr>
          <w:rStyle w:val="libFootnotenumChar"/>
          <w:rtl/>
        </w:rPr>
        <w:t>(6)</w:t>
      </w:r>
      <w:r w:rsidRPr="00DC428F">
        <w:rPr>
          <w:rtl/>
        </w:rPr>
        <w:t xml:space="preserve"> أذهان مثل هذا الرجل.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وجملتها أنّهم يقولون : إنّه لا موجود إلّا الله.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ويريدون به أنّ الوجود الحقيقي لله تعالى ؛ لأنّه من ذاته لا من غيره ، فهو الموجود في الحقيقة ، وكلّ ما كان موجودا غيره فوجوده من الله ، وهو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اصطلاحات الصوفية</w:t>
      </w:r>
      <w:r>
        <w:rPr>
          <w:rtl/>
        </w:rPr>
        <w:t xml:space="preserve"> ـ </w:t>
      </w:r>
      <w:r w:rsidRPr="00DC428F">
        <w:rPr>
          <w:rtl/>
        </w:rPr>
        <w:t>لابن عربي</w:t>
      </w:r>
      <w:r>
        <w:rPr>
          <w:rtl/>
        </w:rPr>
        <w:t xml:space="preserve"> ـ </w:t>
      </w:r>
      <w:r w:rsidRPr="00DC428F">
        <w:rPr>
          <w:rtl/>
        </w:rPr>
        <w:t>: 9 رقم 38.</w:t>
      </w:r>
    </w:p>
    <w:p w:rsidR="00F170BA" w:rsidRPr="0049293F" w:rsidRDefault="00F170BA" w:rsidP="005631B0">
      <w:pPr>
        <w:pStyle w:val="libFootnote0"/>
        <w:rPr>
          <w:rtl/>
        </w:rPr>
      </w:pPr>
      <w:r w:rsidRPr="0049293F">
        <w:rPr>
          <w:rtl/>
        </w:rPr>
        <w:t>(2) الاصطلام : نوع وله يرد على القلب فيسكن تحت سلطانه ، أو : هو الوله الغالب على القلب ، وهو قريب من الهيمان ؛ انظر : اصطلاحات الصوفية ـ لابن عربي ـ</w:t>
      </w:r>
      <w:r w:rsidRPr="0049293F">
        <w:rPr>
          <w:rFonts w:hint="cs"/>
          <w:rtl/>
        </w:rPr>
        <w:t xml:space="preserve"> </w:t>
      </w:r>
      <w:r w:rsidRPr="0049293F">
        <w:rPr>
          <w:rtl/>
        </w:rPr>
        <w:t>:</w:t>
      </w:r>
      <w:r w:rsidRPr="0049293F">
        <w:rPr>
          <w:rFonts w:hint="cs"/>
          <w:rtl/>
        </w:rPr>
        <w:t xml:space="preserve"> </w:t>
      </w:r>
      <w:r w:rsidRPr="0049293F">
        <w:rPr>
          <w:rtl/>
        </w:rPr>
        <w:t>15 رقم 93 ، معجم اصطلاحات الصوفية ـ للكاشاني ـ : 55.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اصطلاحات الصوفية</w:t>
      </w:r>
      <w:r>
        <w:rPr>
          <w:rtl/>
        </w:rPr>
        <w:t xml:space="preserve"> ـ </w:t>
      </w:r>
      <w:r w:rsidRPr="00DC428F">
        <w:rPr>
          <w:rtl/>
        </w:rPr>
        <w:t>لابن عربي</w:t>
      </w:r>
      <w:r>
        <w:rPr>
          <w:rtl/>
        </w:rPr>
        <w:t xml:space="preserve"> ـ </w:t>
      </w:r>
      <w:r w:rsidRPr="00DC428F">
        <w:rPr>
          <w:rtl/>
        </w:rPr>
        <w:t>: 9 رقم 37 ، معجم اصطلاحات الصوفية</w:t>
      </w:r>
      <w:r>
        <w:rPr>
          <w:rtl/>
        </w:rPr>
        <w:t xml:space="preserve"> ـ </w:t>
      </w:r>
      <w:r w:rsidRPr="00DC428F">
        <w:rPr>
          <w:rtl/>
        </w:rPr>
        <w:t>للكاشاني</w:t>
      </w:r>
      <w:r>
        <w:rPr>
          <w:rtl/>
        </w:rPr>
        <w:t xml:space="preserve"> ـ </w:t>
      </w:r>
      <w:r w:rsidRPr="00DC428F">
        <w:rPr>
          <w:rtl/>
        </w:rPr>
        <w:t>: 367.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صحيح البخاري 8 / 189 ح 89.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حام فلان على الأمر حوما وحومانا وحياما : رامه وطلبه ودار عليه ؛ انظر : تاج العروس 16 / 187 مادّة « حوم »</w:t>
      </w:r>
      <w:r>
        <w:rPr>
          <w:rtl/>
        </w:rPr>
        <w:t>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والمراد هنا هو : الطرف والحدّ ، فكأنّه قال : لا يصل إلى شيء من فهمها</w:t>
      </w:r>
      <w:r>
        <w:rPr>
          <w:rtl/>
        </w:rPr>
        <w:t xml:space="preserve"> ..</w:t>
      </w:r>
      <w:r w:rsidRPr="004F6E87"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(6) كانت الجملة في الأصل هكذا : « لا يصل حول فهمه » ؛ والمثبت من المصدر.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في حدّ ذاته لا موجود ولا معدوم ؛ لأنّه ممكن ، وكلّ ممكن فإنّ نسبة الوجود والعدم إليه على السواء ، فوجوده من الله ، فهو موجود بوجود ظلّيّ هو من ظلال الوجود الحقيقي ، فالموجود حقيقة هو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عين التوحيد ، وكمال التفريد ، فمن نسبهم مع فهمه هذه العقيدة إلى الكفر ، فهو الكافر ؛ لأنّه كفّر مسلما بجهة إسلامه.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94" w:name="_Toc517958497"/>
      <w:r w:rsidRPr="00DC428F">
        <w:rPr>
          <w:rtl/>
        </w:rPr>
        <w:lastRenderedPageBreak/>
        <w:t>وأقول :</w:t>
      </w:r>
      <w:bookmarkEnd w:id="94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ريب في قول جماعة من الصوفية بالاتّحاد ، كما يشهد له إنكار الخصم لصحّة النسبة إذا أراد المصنّف محقّقي الصوفية ، فلو أراد غيرهم لم ينكره الخصم.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وقال في « المواقف » : « إنّ المخالف في هذين الأصلين</w:t>
      </w:r>
      <w:r>
        <w:rPr>
          <w:rtl/>
        </w:rPr>
        <w:t xml:space="preserve"> ـ </w:t>
      </w:r>
      <w:r w:rsidRPr="00DC428F">
        <w:rPr>
          <w:rtl/>
        </w:rPr>
        <w:t>يعني [ عدم ] الحلول و [ عدم ] الاتّحاد</w:t>
      </w:r>
      <w:r>
        <w:rPr>
          <w:rtl/>
        </w:rPr>
        <w:t xml:space="preserve"> ـ </w:t>
      </w:r>
      <w:r w:rsidRPr="00DC428F">
        <w:rPr>
          <w:rtl/>
        </w:rPr>
        <w:t>طوائف ثلاث</w:t>
      </w:r>
      <w:r>
        <w:rPr>
          <w:rtl/>
        </w:rPr>
        <w:t xml:space="preserve"> ـ </w:t>
      </w:r>
      <w:r w:rsidRPr="00DC428F">
        <w:rPr>
          <w:rtl/>
        </w:rPr>
        <w:t>إلى أن قال :</w:t>
      </w:r>
      <w:r>
        <w:rPr>
          <w:rtl/>
        </w:rPr>
        <w:t xml:space="preserve"> ـ </w:t>
      </w:r>
      <w:r w:rsidRPr="00DC428F">
        <w:rPr>
          <w:rtl/>
        </w:rPr>
        <w:t>الثالثة :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بعض الصوفية ، وكلامهم مخبّط بين الحلول والاتّحاد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قال : « ورأيت من الصوفية الوجودية من ينكره ، ويقول : لا حلول ولا اتّحاد ، إذ كلّ ذلك يشعر بالغيرية ، ونحن لا نقول بها ، بل نقول : ليس في دار الوجود غيره ديّار ؛ وهذا العذر أشدّ قبحا وبطلانا من ذلك الجرم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إذ يلزم تلك المخالطة التي لا يجترئ على القول بها عاقل ، ولا مميّز أدنى تمييز »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وقال التفتازاني في « شرح المقاصد » بعد إبطال الحلول والاتّحاد :</w:t>
      </w:r>
      <w:r>
        <w:rPr>
          <w:rFonts w:hint="cs"/>
          <w:rtl/>
        </w:rPr>
        <w:t xml:space="preserve"> </w:t>
      </w:r>
      <w:r w:rsidRPr="00DC428F">
        <w:rPr>
          <w:rtl/>
        </w:rPr>
        <w:t>« والمخالفون : منهم نصارى</w:t>
      </w:r>
      <w:r>
        <w:rPr>
          <w:rtl/>
        </w:rPr>
        <w:t xml:space="preserve"> ..</w:t>
      </w:r>
      <w:r w:rsidRPr="00DC428F">
        <w:rPr>
          <w:rtl/>
        </w:rPr>
        <w:t>.</w:t>
      </w:r>
      <w:r>
        <w:rPr>
          <w:rtl/>
        </w:rPr>
        <w:t xml:space="preserve"> ـ </w:t>
      </w:r>
      <w:r w:rsidRPr="00DC428F">
        <w:rPr>
          <w:rtl/>
        </w:rPr>
        <w:t>إلى أن قال :</w:t>
      </w:r>
      <w:r>
        <w:rPr>
          <w:rtl/>
        </w:rPr>
        <w:t xml:space="preserve"> ـ </w:t>
      </w:r>
      <w:r w:rsidRPr="00DC428F">
        <w:rPr>
          <w:rtl/>
        </w:rPr>
        <w:t xml:space="preserve">ومنهم بعض المتصوّفة ، القائلون : بأنّ السالك إذا أمعن في السلوك ، وخاض لجّة الوصول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، فربّما يحلّ الله فيه</w:t>
      </w:r>
      <w:r>
        <w:rPr>
          <w:rtl/>
        </w:rPr>
        <w:t>!</w:t>
      </w:r>
      <w:r w:rsidRPr="00DC428F">
        <w:rPr>
          <w:rtl/>
        </w:rPr>
        <w:t xml:space="preserve"> تعالى [ الله ] عمّا يقول الظالمون علوّا كبيرا ، كالنار في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274</w:t>
      </w:r>
      <w:r>
        <w:rPr>
          <w:rtl/>
        </w:rPr>
        <w:t xml:space="preserve"> ـ </w:t>
      </w:r>
      <w:r w:rsidRPr="00DC428F">
        <w:rPr>
          <w:rtl/>
        </w:rPr>
        <w:t>275 ، وانظر : شرح المواقف 8 / 29</w:t>
      </w:r>
      <w:r>
        <w:rPr>
          <w:rtl/>
        </w:rPr>
        <w:t xml:space="preserve"> ـ </w:t>
      </w:r>
      <w:r w:rsidRPr="00DC428F">
        <w:rPr>
          <w:rtl/>
        </w:rPr>
        <w:t>31.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في المواقف وشرحها : الجزم.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المواقف : 275 ، وانظر : شرح المواقف 8 / 31.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في المصدر : « وخاصة لجهة الأصول » ؛ وهو تصحيف.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الجمر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بحيث لا تمايز ؛ أو يتّحد به ، بحيث لا اثنينية ولا تغاير ، وصحّ أن يقول : هو أنا ، وأنا هو ، وحينئذ يرتفع الأمر والنهي ، ويظهر من الغرائب والعجائب ما لا يتصوّر من البشر » </w:t>
      </w:r>
      <w:r w:rsidRPr="005631B0">
        <w:rPr>
          <w:rStyle w:val="libFootnotenumChar"/>
          <w:rtl/>
        </w:rPr>
        <w:t>(2)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القوشجي في « شرح التجريد » عند بيان أنّ وجوب الوجود يدلّ على نفي الاتّحاد : « قال بعض الصوفية : إذا انتهى العارف نهاية مراتب العرفان ، انتفى هويّته ، فصار الموجود هو الله وحده ، وهذه المرتبة هي الفناء في التوحيد »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وحينئذ فمعنى « الفناء » : هو نفي الشخص هويّته ، وصيرورته هويّة أخرى ، فيصير الموجود هو الله وحده ، ويتّحد وجود العبد بوجوده تعالى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وعليه</w:t>
      </w:r>
      <w:r w:rsidRPr="00DC428F">
        <w:rPr>
          <w:rtl/>
        </w:rPr>
        <w:t xml:space="preserve"> : فمعنى « البقاء » : هو بقاء العبد بلحاظ ترقّيه إلى الرتبة العالية ، واتّحاده مع ربّه ، فتكون كثرة الرياضات مفنية للعبد من جهة هويّته الناقصة ، مبقية له من جهة كماله واتّحاده مع الله سبحانه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هو الكفر الصريح ، وعين الإلحاد.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فإذا صدق المصنّف في نقله عن بعض الصوفية ، فما وجه تلك القعقعة التىّ ارتكبها الفضل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وما ذلك الإنكار والوقيعة بوليّ الله المصنّف ، الصادق في نقله عن الخارجين عن الدين ، المخالفين لنهج سيّد المرسلين في عبادته وجميع أحواله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في تحقيق وحدة الوجود ، من أنّ نسبة الوجود والعدم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في المصدر : « الحجر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(2) شرح المقاصد 4 / 57 </w:t>
      </w:r>
      <w:r>
        <w:rPr>
          <w:rtl/>
        </w:rPr>
        <w:t>و 5</w:t>
      </w:r>
      <w:r w:rsidRPr="00DC428F">
        <w:rPr>
          <w:rtl/>
        </w:rPr>
        <w:t>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شرح التجريد : 425 المقصد الثالث.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إلى الممكن على السواء ؛ فهو لا يقتضي إلّا نفي الرجحان الذاتي للممكن بالنسبة إلى الوجود والعدم ، وأمّا نفي الوجود الحقيقي للممكن كما زعمه ، فلا ؛ اللهمّ إلّا أن يكون بنحو المسامحة ، وعدّ وجود الممكن ك‍ « لا وجود » بالنسبة إلى وجود الواجب ؛ لأنّه الأصل ، ووجود الممكن فرعه وأثره.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فعبّر عن هذا بتلك الاصطلاحات الفارغة الهائلة ، لكنّه غير ما يريده القائلون بوحدة الوجود من الصوفية وغيرهم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فإنّهم يريدون أنّ الوجود المطلق عين الواجب تعالى ، وأنّ الممكنات تعيّنات له ، فيلزم منه نفي الماهية ، وأن يكون وجود الممكنات من معيّنات وجود الباري ومصاديقه.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فيتمّ ما نقله المصنّف عنهم ، من أنّ الله تعالى نفس الوجود ، وأنّ كلّ موجود هو الله</w:t>
      </w:r>
      <w:r>
        <w:rPr>
          <w:rtl/>
        </w:rPr>
        <w:t>!!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تعالى عن ذلك علوّا كبيرا.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تجد عقيدة المتصوّفة في الحلول والاتّحاد في أقوالهم المبثوثة في تراجمهم ، إذا راجعت مظانّها ، فمثلا :</w:t>
      </w:r>
    </w:p>
    <w:p w:rsidR="00F170BA" w:rsidRPr="00DC428F" w:rsidRDefault="00F170BA" w:rsidP="00482540">
      <w:pPr>
        <w:pStyle w:val="libNormal"/>
        <w:rPr>
          <w:rtl/>
        </w:rPr>
      </w:pPr>
      <w:r w:rsidRPr="005631B0">
        <w:rPr>
          <w:rStyle w:val="libFootnoteChar"/>
          <w:rtl/>
        </w:rPr>
        <w:t xml:space="preserve">قال المحقّق نصير الدين الطوسي </w:t>
      </w:r>
      <w:r w:rsidRPr="00D62503">
        <w:rPr>
          <w:rFonts w:hint="cs"/>
          <w:rtl/>
        </w:rPr>
        <w:t>;</w:t>
      </w:r>
      <w:r w:rsidRPr="005631B0">
        <w:rPr>
          <w:rStyle w:val="libFootnoteChar"/>
          <w:rtl/>
        </w:rPr>
        <w:t xml:space="preserve"> : ذهب بعض النصارى إلى حلول الله تعالى في المسيح ، وبعض المتصوّفة إلى حلوله في العارفين الواصلين!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ونقل الفخر الرازي أنّ أبا يزيد البسطامي قال : سبحاني ما أعظم شأني</w:t>
      </w:r>
      <w:r>
        <w:rPr>
          <w:rtl/>
        </w:rPr>
        <w:t>!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وأنّ الحسين بن منصور الحلّاج قال : أنا الحقّ</w:t>
      </w:r>
      <w:r>
        <w:rPr>
          <w:rtl/>
        </w:rPr>
        <w:t>!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وقال : ما في الجبّة إلّا الله</w:t>
      </w:r>
      <w:r>
        <w:rPr>
          <w:rtl/>
        </w:rPr>
        <w:t>!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وأنشد شعرا قال فيه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أنا من أهوى ومن أهوى أنا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نحن روحان حللنا بدنا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فإذا أبصرتني أبصرته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وإذا أبصرته أبصرتنا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</w:tbl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المنتظم 8 / 30 حوادث سنة 309 ه‍ ، المسائل الخمسون : 41</w:t>
      </w:r>
      <w:r>
        <w:rPr>
          <w:rtl/>
        </w:rPr>
        <w:t xml:space="preserve"> ـ </w:t>
      </w:r>
      <w:r w:rsidRPr="004F6E87">
        <w:rPr>
          <w:rtl/>
        </w:rPr>
        <w:t>42 المسألة 12 ، تلخيص المحصّل : 260</w:t>
      </w:r>
      <w:r>
        <w:rPr>
          <w:rtl/>
        </w:rPr>
        <w:t xml:space="preserve"> ـ </w:t>
      </w:r>
      <w:r w:rsidRPr="004F6E87">
        <w:rPr>
          <w:rtl/>
        </w:rPr>
        <w:t xml:space="preserve">261 ، وفيات الأعيان 2 / 140 رقم 189 ، سير أعلام النبلاء 14 / 347 </w:t>
      </w:r>
      <w:r>
        <w:rPr>
          <w:rtl/>
        </w:rPr>
        <w:t>و 3</w:t>
      </w:r>
      <w:r w:rsidRPr="004F6E87">
        <w:rPr>
          <w:rtl/>
        </w:rPr>
        <w:t>52 ، شذرات الذهب 2 / 255 حوادث سنة 309 ه‍.</w:t>
      </w:r>
    </w:p>
    <w:p w:rsidR="00F170BA" w:rsidRPr="00DC428F" w:rsidRDefault="00F170BA" w:rsidP="005631B0">
      <w:pPr>
        <w:pStyle w:val="libCenterBold1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إنّه تعالى لا يحلّ في غيره</w:t>
      </w:r>
    </w:p>
    <w:p w:rsidR="00F170BA" w:rsidRPr="00E824B6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E824B6">
        <w:rPr>
          <w:rtl/>
        </w:rPr>
        <w:t xml:space="preserve"> ـ رفع الله درجته ـ </w:t>
      </w:r>
      <w:r w:rsidRPr="005631B0">
        <w:rPr>
          <w:rStyle w:val="libFootnotenumChar"/>
          <w:rtl/>
        </w:rPr>
        <w:t>(1)</w:t>
      </w:r>
      <w:r w:rsidRPr="00E824B6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95" w:name="_Toc294629309"/>
      <w:bookmarkStart w:id="96" w:name="_Toc517958498"/>
      <w:r w:rsidRPr="00DC428F">
        <w:rPr>
          <w:rtl/>
        </w:rPr>
        <w:t>المبحث السادس</w:t>
      </w:r>
      <w:bookmarkEnd w:id="95"/>
      <w:bookmarkEnd w:id="96"/>
    </w:p>
    <w:p w:rsidR="00F170BA" w:rsidRPr="00DC428F" w:rsidRDefault="00F170BA" w:rsidP="00F170BA">
      <w:pPr>
        <w:pStyle w:val="Heading1Center"/>
        <w:rPr>
          <w:rtl/>
        </w:rPr>
      </w:pPr>
      <w:bookmarkStart w:id="97" w:name="_Toc517958499"/>
      <w:r w:rsidRPr="00DC428F">
        <w:rPr>
          <w:rtl/>
        </w:rPr>
        <w:t>في أنّه تعالى لا يحلّ في غيره</w:t>
      </w:r>
      <w:bookmarkEnd w:id="97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من المعلوم القطعي أنّ الحالّ مفتقر إلى المحلّ ، والضرورة قضت بأنّ كلّ مفتقر إلى الغير ممكن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فلو كان الله تعالى حالّا في غيره لزم إمكانه ، فلا يكون واجبا ، وهذا خلف.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وخالفت الصوفية من الجمهور في ذلك ، وجوّزوا عليه الحلول في أبدان العارفين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؛ تعالى الله عن ذلك علوّا كبيرا.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فانظر إلى هؤلاء المشايخ الّذين يتبرّكون بمشاهدهم ، كيف اعتقادهم في ربّهم ، وتجويزهم عليه : تارة الحلول ، وأخرى الاتّحاد ، وعبادتهم الرقص والتصفيق والغناء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؟!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58</w:t>
      </w:r>
      <w:r>
        <w:rPr>
          <w:rtl/>
        </w:rPr>
        <w:t xml:space="preserve"> ـ </w:t>
      </w:r>
      <w:r w:rsidRPr="00DC428F">
        <w:rPr>
          <w:rtl/>
        </w:rPr>
        <w:t>59.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شرح نهج البلاغة</w:t>
      </w:r>
      <w:r>
        <w:rPr>
          <w:rtl/>
        </w:rPr>
        <w:t xml:space="preserve"> ـ </w:t>
      </w:r>
      <w:r w:rsidRPr="00DC428F">
        <w:rPr>
          <w:rtl/>
        </w:rPr>
        <w:t>لابن أبي الحديد</w:t>
      </w:r>
      <w:r>
        <w:rPr>
          <w:rtl/>
        </w:rPr>
        <w:t xml:space="preserve"> ـ </w:t>
      </w:r>
      <w:r w:rsidRPr="00DC428F">
        <w:rPr>
          <w:rtl/>
        </w:rPr>
        <w:t>3 / 232 ، تلخيص المحصّل : 261 ، شرح التجريد</w:t>
      </w:r>
      <w:r>
        <w:rPr>
          <w:rtl/>
        </w:rPr>
        <w:t xml:space="preserve"> ـ </w:t>
      </w:r>
      <w:r w:rsidRPr="00DC428F">
        <w:rPr>
          <w:rtl/>
        </w:rPr>
        <w:t>للقوشجي</w:t>
      </w:r>
      <w:r>
        <w:rPr>
          <w:rtl/>
        </w:rPr>
        <w:t xml:space="preserve"> ـ </w:t>
      </w:r>
      <w:r w:rsidRPr="00DC428F">
        <w:rPr>
          <w:rtl/>
        </w:rPr>
        <w:t>: 425.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في ذلك : إحياء علوم الدين 2 / 398</w:t>
      </w:r>
      <w:r>
        <w:rPr>
          <w:rtl/>
        </w:rPr>
        <w:t xml:space="preserve"> ـ </w:t>
      </w:r>
      <w:r w:rsidRPr="00DC428F">
        <w:rPr>
          <w:rtl/>
        </w:rPr>
        <w:t>420 ، شرح ديوان ابن الفارض 1 / 10.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وقد عاب الله على الجاهلية الكفّار في ذلك ، فقال عزّ من قائل :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وَما كانَ صَلاتُهُمْ عِنْدَ الْبَيْتِ إِلاَّ مُكاءً وَتَصْدِيَةً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وأيّ تغفّل أبلغ من تغفّل من يتبرّك بمن يتعبّد الله بما عاب عليه الكفّار</w:t>
      </w:r>
      <w:r>
        <w:rPr>
          <w:rtl/>
        </w:rPr>
        <w:t>؟!</w:t>
      </w:r>
      <w:r w:rsidRPr="00DC428F">
        <w:rPr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فَإِنَّها لا تَعْمَى الْأَبْصارُ وَلكِنْ تَعْمَى الْقُلُوبُ الَّتِي فِي الصُّدُورِ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ولقد شاهدت جماعة من الصوفية في حضرة مولانا الحسين صلوات الله عليه ، وقد صلّوا المغرب سوى شخص واحد منهم ، كان جالسا لم يصلّ ، ثمّ صلّوا بعد ساعة العشاء سوى ذلك الشخص ، فسألت بعضهم عن ترك صلاة ذلك الشخص ، فقال : وما حاجة هذا إلى الصلاة وقد وصل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 يجوز أن يجعل بينه وبين الله حاجبا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فقلت : لا.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فقال : الصلاة حاجب بين العبد والربّ</w:t>
      </w:r>
      <w:r>
        <w:rPr>
          <w:rtl/>
        </w:rPr>
        <w:t>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فانظر أيها العاقل إلى هؤلاء</w:t>
      </w:r>
      <w:r>
        <w:rPr>
          <w:rtl/>
        </w:rPr>
        <w:t>!</w:t>
      </w:r>
      <w:r w:rsidRPr="00DC428F">
        <w:rPr>
          <w:rtl/>
        </w:rPr>
        <w:t xml:space="preserve"> وعقائدهم في الله تعالى كما تقدّم ، وعبادتهم ما سبق ، واعتذارهم في ترك الصلاة كما مرّ ، ومع ذلك فإنّهم عندهم الأبدال ، فهؤلاء أجهل الجهّال.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الأنفال 8 : 35.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والمكاء : الصفير ؛ انظر : الصحاح 6 / 2495 ، لسان العرب 13 / 164 مادّة « مكا »</w:t>
      </w:r>
      <w:r>
        <w:rPr>
          <w:rtl/>
        </w:rPr>
        <w:t>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والتصدية : التصفيق ؛ انظر : الصحاح 6 / 2399 ، لسان العرب 7 / 298 ، مادّة « صدي / صدد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الحجّ 22 : 46.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98" w:name="_Toc517958500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98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مذهب الأشاعرة</w:t>
      </w:r>
      <w:r w:rsidRPr="00DC428F">
        <w:rPr>
          <w:rtl/>
        </w:rPr>
        <w:t xml:space="preserve"> : أنّه تعالى لا يجوز أن يحلّ في غيره ؛ وذلك لأنّ الحلول هو الحصول على سبيل التبع ، وأنّه ينفي الوجوب الذاتي.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وأيضا : لو استغنى عن المحلّ لذاته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لم يحلّ فيه ، وإلّا لاحتاج إليه لذاته ، ولزم حينئذ قدم المحلّ ، فيلزم محالان معا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 أنّ الجمهور من الصوفية جوّزوا عليه الحلول ، فقد ذكرنا في الفصل السابق أنّه إن أراد بهذه الصوفية مشايخنا المحقّقين ، فإنّ اعتقاداتهم مشهورة ، ومن أراد الاطّلاع على حقائق عقائدهم فليطالع الكتب التي وضعوها لبيان الاعتقادات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كالعقائد المنسوبة إلى سهل بن عبد الله التستري </w:t>
      </w:r>
      <w:r w:rsidRPr="005631B0">
        <w:rPr>
          <w:rStyle w:val="libFootnotenumChar"/>
          <w:rtl/>
        </w:rPr>
        <w:t>(4)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وكاعتقادات الشيخ أبي عبد الله محمّد بن الخفيف ، المشهور بالشيخ الكبير </w:t>
      </w:r>
      <w:r w:rsidRPr="005631B0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186</w:t>
      </w:r>
      <w:r>
        <w:rPr>
          <w:rtl/>
        </w:rPr>
        <w:t xml:space="preserve"> ـ </w:t>
      </w:r>
      <w:r w:rsidRPr="00DC428F">
        <w:rPr>
          <w:rtl/>
        </w:rPr>
        <w:t>190.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في إحقاق الحقّ : بذاته.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المواقف : 274 ، شرح المواقف 8 / 28</w:t>
      </w:r>
      <w:r>
        <w:rPr>
          <w:rtl/>
        </w:rPr>
        <w:t xml:space="preserve"> ـ </w:t>
      </w:r>
      <w:r w:rsidRPr="00DC428F">
        <w:rPr>
          <w:rtl/>
        </w:rPr>
        <w:t>29 مختصرا.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والمحالان هما : قدم المحلّ وهو حادث ممكن ، وإمكان الباري وهو القديم الواجب.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مرّت ترجمته في الصفحة 196.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هو : أبو عبد الله محمّد بن خفيف بن إسفكشاد الشيرازي الشافعي ، شيخ الصوفية ، قيل : هو من أولاد الأمراء في إقليم فارس ، وكان شاعرا ، لقي الحلّاج.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وكاعتقادات الشيخ حارث بن أسد المحاسبي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وك « التعرّف » للكلاباذي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و« الرسالة » للقشيري </w:t>
      </w:r>
      <w:r w:rsidRPr="005631B0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وصحب ابن عطاء وغيره ، ولد سنة 276 ه‍ ، وتوفّي سنة 371 ه‍ ، له تصانيف عديدة ، منها : المعتقد الصغير ، المعتقد الكبير ، آداب المريدين ، الفصول في الأصول ، جامع الإرشاد ، اختلاف الناس في الروح.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طبقات الصوفية : 462 رقم 9 ، تلبيس إبليس : 326 ، سير أعلام النبلاء 16 / 342 رقم 249 ، طبقات الشافعية</w:t>
      </w:r>
      <w:r>
        <w:rPr>
          <w:rtl/>
        </w:rPr>
        <w:t xml:space="preserve"> ـ </w:t>
      </w:r>
      <w:r w:rsidRPr="004F6E87">
        <w:rPr>
          <w:rtl/>
        </w:rPr>
        <w:t>للسبكي</w:t>
      </w:r>
      <w:r>
        <w:rPr>
          <w:rtl/>
        </w:rPr>
        <w:t xml:space="preserve"> ـ </w:t>
      </w:r>
      <w:r w:rsidRPr="004F6E87">
        <w:rPr>
          <w:rtl/>
        </w:rPr>
        <w:t>3 / 149 رقم 135 ، البداية والنهاية 11 / 255 حوادث سنة 371 ه‍ ، هديّة العارفين 6 / 49</w:t>
      </w:r>
      <w:r>
        <w:rPr>
          <w:rtl/>
        </w:rPr>
        <w:t xml:space="preserve"> ـ </w:t>
      </w:r>
      <w:r w:rsidRPr="004F6E87">
        <w:rPr>
          <w:rtl/>
        </w:rPr>
        <w:t>50.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هو : أبو عبد الله الحارث بن أسد المحاسبي البصري البغدادي ، أحد مشايخ الصوفية ، وينسب إليه أكثر متكلّمي الصفاتية ، قيل : إنّ أحمد بن حنبل هجره لأنّه تكلّم في شيء من الكلام ، فاستخفى المحاسبي من العامة حتّى أنّه لمّا مات سنة 243 ه‍ لم يصلّ عليه إلّا أربعة نفر ؛ ووصف أبو زرعة كتبه بأنّها كتب بدع وضلالات وخطرات ووساوس ؛ ومن مصنّفاته العديدة : رسالة المسترشدين في التصوّف ، وكتاب التفكير والاعتبار ، وكتاب الرعاية لحقوق الله.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طبقات الصوفية : 56 رقم 6 ، الأربعين في شيوخ الصوفية : 142 رقم 15 ، تاريخ بغداد 8 / 211 رقم 4330 ، وفيات الأعيان 2 / 57 رقم 152 ، سير أعلام النبلاء 12 / 110 رقم 35 ، تهذيب التهذيب 2 / 106</w:t>
      </w:r>
      <w:r>
        <w:rPr>
          <w:rtl/>
        </w:rPr>
        <w:t xml:space="preserve"> ـ </w:t>
      </w:r>
      <w:r w:rsidRPr="004F6E87">
        <w:rPr>
          <w:rtl/>
        </w:rPr>
        <w:t>107 رقم 1056 ، هديّة العارفين 5 / 264.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هو : أبو بكر محمّد بن إبراهيم بن يعقوب الحنفي البخاري الكلاباذي ؛ وكلاباذ محلّة ببخارى ، كان أحد شيوخ الصوفية ، له من المصنّفات : الأربعين في الحديث ، والأسفار والأوتار ، والتعرّف لمذهب التصوّف ، توفّي سنة 380 أو 384 ه‍.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معجم البلدان 4 / 536 رقم 10331 ، هديّة العارفين 6 / 54 ، معجم المؤلّفين 3 / 37 رقم 11511.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هو : أبو القاسم عبد الكريم بن هوازن بن عبد الملك بن طلحة القشيري النيسابوري الشافعي الصوفي ، ولد سنة 376 ه‍ ، قدم بغداد سنة 448 ه‍ وحدّث بها ، أديب شاعر ، أخذ التصوّف عن أستاذه أبي عليّ الدقّاق ، وتوفّي سنة 465 ه‍ ، وله تصانيف عديدة ، منها : الأربعين في الحديث ، والرسالة</w:t>
      </w:r>
      <w:r>
        <w:rPr>
          <w:rtl/>
        </w:rPr>
        <w:t xml:space="preserve"> ـ </w:t>
      </w:r>
      <w:r w:rsidRPr="00DC428F">
        <w:rPr>
          <w:rtl/>
        </w:rPr>
        <w:t>وهو كتاب مشهور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وك‍ </w:t>
      </w:r>
      <w:r>
        <w:rPr>
          <w:rFonts w:hint="cs"/>
          <w:rtl/>
        </w:rPr>
        <w:t>«</w:t>
      </w:r>
      <w:r w:rsidRPr="00DC428F">
        <w:rPr>
          <w:rtl/>
        </w:rPr>
        <w:t xml:space="preserve"> العقائد » للشيخ ضياء الدين أبي النجيب السهروردي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t>[ و</w:t>
      </w:r>
      <w:r w:rsidRPr="00DC428F">
        <w:rPr>
          <w:rtl/>
        </w:rPr>
        <w:t xml:space="preserve">ك‍ </w:t>
      </w:r>
      <w:r>
        <w:rPr>
          <w:rFonts w:hint="cs"/>
          <w:rtl/>
        </w:rPr>
        <w:t xml:space="preserve">« </w:t>
      </w:r>
      <w:r w:rsidRPr="00DC428F">
        <w:rPr>
          <w:rtl/>
        </w:rPr>
        <w:t xml:space="preserve">عوارف المعارف » للشيخ شهاب الدين أبي حفص عمر السهروردي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]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ليظهر عليه عقائدهم المطابقة للكتاب والسنّة ، وما بالغوا فيه من نفي الحلول والاتّحاد.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من أنّ عبادتهم الرقص والتصفيق ، فو الله إنّه أراد أن يفضح فافتضح ، فإذا لم يكن المشايخ الصوفية من أهل العبادات</w:t>
      </w:r>
      <w:r>
        <w:rPr>
          <w:rtl/>
        </w:rPr>
        <w:t xml:space="preserve"> ـ </w:t>
      </w:r>
      <w:r w:rsidRPr="00DC428F">
        <w:rPr>
          <w:rtl/>
        </w:rPr>
        <w:t>مع جهدهم في العبادة وتعمير الأوقات بوظائف الطاعات ، وترك اللذّات ، والإعراض عن المشتهيات</w:t>
      </w:r>
      <w:r>
        <w:rPr>
          <w:rtl/>
        </w:rPr>
        <w:t xml:space="preserve"> ـ </w:t>
      </w:r>
      <w:r w:rsidRPr="00DC428F">
        <w:rPr>
          <w:rtl/>
        </w:rPr>
        <w:t>فمن هو قادر على أن يعدّ نفسه من أهل الطاعات بالنسبة إليهم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نعم ، هذا الرجل الطامّاتي الذي يصنّف الكتاب ، ويردّ على أهل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في التصوّف</w:t>
      </w:r>
      <w:r>
        <w:rPr>
          <w:rtl/>
        </w:rPr>
        <w:t xml:space="preserve"> ـ </w:t>
      </w:r>
      <w:r w:rsidRPr="00DC428F">
        <w:rPr>
          <w:rtl/>
        </w:rPr>
        <w:t>، والتيسير في علم التفسير.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تاريخ بغداد 11 / 83 رقم 5763 ، وفيات الأعيان 3 / 205 رقم 394 ، سير أعلام النبلاء 18 / 227 رقم 109 ، طبقات الشافعية</w:t>
      </w:r>
      <w:r>
        <w:rPr>
          <w:rtl/>
        </w:rPr>
        <w:t xml:space="preserve"> ـ </w:t>
      </w:r>
      <w:r w:rsidRPr="004F6E87">
        <w:rPr>
          <w:rtl/>
        </w:rPr>
        <w:t>للسبكي</w:t>
      </w:r>
      <w:r>
        <w:rPr>
          <w:rtl/>
        </w:rPr>
        <w:t xml:space="preserve"> ـ </w:t>
      </w:r>
      <w:r w:rsidRPr="004F6E87">
        <w:rPr>
          <w:rtl/>
        </w:rPr>
        <w:t>5 / 153 رقم 473 ، شذرات الذهب 3 / 319 سنة 465 ه‍.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هو : أبو النجيب عبد القاهر بن عبد الله بن محمّد بن عمّويه السهروردي ، وهو عمّ شهاب الدين عمر السهروردي ، أحد شيوخ الصوفية ، ولد سنة 490 ه‍ في قرية سهرورد ، وهي قرية قريبة من زنجان ، ثمّ قدم بغداد ودرس فيها ، ودخل أصفهان ، توفّي سنة 563 ه‍ ، له عدّة مصنّفات ، منها : آداب المريدين</w:t>
      </w:r>
      <w:r>
        <w:rPr>
          <w:rtl/>
        </w:rPr>
        <w:t xml:space="preserve"> ـ </w:t>
      </w:r>
      <w:r w:rsidRPr="00DC428F">
        <w:rPr>
          <w:rtl/>
        </w:rPr>
        <w:t>في التصوّف والأخلاق</w:t>
      </w:r>
      <w:r>
        <w:rPr>
          <w:rtl/>
        </w:rPr>
        <w:t xml:space="preserve"> ـ </w:t>
      </w:r>
      <w:r w:rsidRPr="00DC428F">
        <w:rPr>
          <w:rtl/>
        </w:rPr>
        <w:t>، ومختصر مشكاة المصابيح للبغوي.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معجم البلدان 3 / 329 رقم 6811 ، سير أعلام النبلاء 20 / 475 رقم 302 ، طبقات الشافعية</w:t>
      </w:r>
      <w:r>
        <w:rPr>
          <w:rtl/>
        </w:rPr>
        <w:t xml:space="preserve"> ـ </w:t>
      </w:r>
      <w:r w:rsidRPr="004F6E87">
        <w:rPr>
          <w:rtl/>
        </w:rPr>
        <w:t>للسبكي</w:t>
      </w:r>
      <w:r>
        <w:rPr>
          <w:rtl/>
        </w:rPr>
        <w:t xml:space="preserve"> ـ </w:t>
      </w:r>
      <w:r w:rsidRPr="004F6E87">
        <w:rPr>
          <w:rtl/>
        </w:rPr>
        <w:t>7 / 173 رقم 881 ، الطبقات الكبرى</w:t>
      </w:r>
      <w:r>
        <w:rPr>
          <w:rtl/>
        </w:rPr>
        <w:t xml:space="preserve"> ـ </w:t>
      </w:r>
      <w:r w:rsidRPr="004F6E87">
        <w:rPr>
          <w:rtl/>
        </w:rPr>
        <w:t>للشعراني</w:t>
      </w:r>
      <w:r>
        <w:rPr>
          <w:rtl/>
        </w:rPr>
        <w:t xml:space="preserve"> ـ </w:t>
      </w:r>
      <w:r w:rsidRPr="004F6E87">
        <w:rPr>
          <w:rtl/>
        </w:rPr>
        <w:t>1 / 140 رقم 261 ، شذرات الذهب 4 / 208 سنة 563 ه‍ ، هديّة العارفين 5 / 606.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مرّت ترجمته في الصفحة 197.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الحقّ ، ويبالغ في إنكار العلماء والأولياء طلبا لرضا السلطان محمّد خدا بنده ليعطيه إدرارا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ويفيض عليه مدرارا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فله أن لا يستحسن عبادة المشايخ ، المعرضين عن الدنيا ، الزاهدين عن الشهوات ، القاطعين بادية الرياضات ، كما نقل أنّ أبا يزيد البسطامي ترك شرب الماء سنة تأديبا لنفسه ، حيث دعته نفسه إلى شيء من اللذّات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شاهت وجوه المنكرين ، وكلّت ألسنتهم ، وعميت أبصارهم.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 أنّ الله عاب على أهل الجاهلية بالتصدية ؛ فما أجهله بالتفسير ، وبأسباب نزول القرآن</w:t>
      </w:r>
      <w:r>
        <w:rPr>
          <w:rtl/>
        </w:rPr>
        <w:t>!</w:t>
      </w:r>
      <w:r w:rsidRPr="00DC428F">
        <w:rPr>
          <w:rtl/>
        </w:rPr>
        <w:t xml:space="preserve"> وقد ذكر أنّ طائفة من جهلة قريش كانوا يؤذون رسول الله </w:t>
      </w:r>
      <w:r w:rsidRPr="004F6E87">
        <w:rPr>
          <w:rtl/>
        </w:rPr>
        <w:t>6</w:t>
      </w:r>
      <w:r w:rsidRPr="00DC428F">
        <w:rPr>
          <w:rtl/>
        </w:rPr>
        <w:t xml:space="preserve"> بالمكاء والتصدية عند البيت ليوسوسوا عليه صلاته ، فأنزل الله هذه الآية.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أحلّ الله ورسوله اللهو في مواضع كثيرة ، منها : الختان والعرس والإملاك وأيّام العيد ؛ والسماع الذي يعتاده الصوفية مشروط بشرائط كلّها من الشرع ، ولهم فيها آداب وأحوال لا يعرفها الجاهل فيقع فيها.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ما نقل من قول واحد من القلندرية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الفسقة ، الّذين يزورون مشهد مولانا الحسين بأيّام الموسم والزيارة ، وجعله مستندا للردّ على كبار المشايخ المحقّقين المشهورين</w:t>
      </w:r>
      <w:r>
        <w:rPr>
          <w:rtl/>
        </w:rPr>
        <w:t xml:space="preserve"> ..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إدرارا : عطاء مستمرّا على المجاز هنا ؛ انظر مادّة « درر » في : لسان العرب 4 / 326</w:t>
      </w:r>
      <w:r>
        <w:rPr>
          <w:rtl/>
        </w:rPr>
        <w:t xml:space="preserve"> ـ </w:t>
      </w:r>
      <w:r w:rsidRPr="00DC428F">
        <w:rPr>
          <w:rtl/>
        </w:rPr>
        <w:t>327 ، تاج العروس 6 / 400.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المدرار : الكثير المتتابع المتوالي على المجاز هنا ؛ انظر مادّة « درر » في : لسان العرب 4 / 326 ، تاج العروس 6 / 397 ، مجمع البيان 5 / 261.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وفيات الأعيان 2 / 531 رقم 312 ، البداية والنهاية 11 / 30 حوادث سنة 261 ه‍.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مرّت ترجمتها في الصفحة 64.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فيا للعجب انسلّ إلى الناس من كلّ حدب من حال هذا الرجل الطامّاتي</w:t>
      </w:r>
      <w:r>
        <w:rPr>
          <w:rtl/>
        </w:rPr>
        <w:t>!</w:t>
      </w:r>
      <w:r w:rsidRPr="00DC428F">
        <w:rPr>
          <w:rtl/>
        </w:rPr>
        <w:t xml:space="preserve"> أنّه لم ينظر إلى كتاب « عوارف المعارف » و« الرسالة القشيرية » ليعرف اهتمام القوم بمحافظة الصلوات ودقائق الآداب ، الذي لا يشقّ أحد من الفقهاء</w:t>
      </w:r>
      <w:r>
        <w:rPr>
          <w:rtl/>
        </w:rPr>
        <w:t xml:space="preserve"> ـ </w:t>
      </w:r>
      <w:r w:rsidRPr="00DC428F">
        <w:rPr>
          <w:rtl/>
        </w:rPr>
        <w:t>من أهل جميع المذاهب</w:t>
      </w:r>
      <w:r>
        <w:rPr>
          <w:rtl/>
        </w:rPr>
        <w:t xml:space="preserve"> ـ </w:t>
      </w:r>
      <w:r w:rsidRPr="00DC428F">
        <w:rPr>
          <w:rtl/>
        </w:rPr>
        <w:t>غبارهم في رعاية دقائق الآداب والخشوع والاهتمام بحفظها ومحافظتها ، ليعتقد في كمالاتهم ، ويجعل قول قلندري فاسق [ فسّيق ] سندا في جرحهم وإنكارهم.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غاية التعصّب والخروج عن قواعد الإسلام ، نعوذ بالله من عقائده الفاسدة الكاسدة.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99" w:name="_Toc517958501"/>
      <w:r w:rsidRPr="00DC428F">
        <w:rPr>
          <w:rtl/>
        </w:rPr>
        <w:lastRenderedPageBreak/>
        <w:t>وأقول :</w:t>
      </w:r>
      <w:bookmarkEnd w:id="99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لعلّ الفضل بعدوله عن دليل المصنّف على بطلان الحلول ، إلى الدليلين المذكورين الموجودين بلفظهما في « المواقف » وشرحها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؛ تخيّل أنّ الأشاعرة سلكوا طريقة أخرى في الاستدلال على بطلان الحلول ، ولم يعلم أنّ الأدلّة متكرّرة الذكر في كتب المتكلّمين ، وأنّ المناط</w:t>
      </w:r>
      <w:r>
        <w:rPr>
          <w:rtl/>
        </w:rPr>
        <w:t xml:space="preserve"> ـ </w:t>
      </w:r>
      <w:r w:rsidRPr="00DC428F">
        <w:rPr>
          <w:rtl/>
        </w:rPr>
        <w:t>في هذه الأدلّة حتّى الأخير</w:t>
      </w:r>
      <w:r>
        <w:rPr>
          <w:rtl/>
        </w:rPr>
        <w:t xml:space="preserve"> ـ </w:t>
      </w:r>
      <w:r w:rsidRPr="00DC428F">
        <w:rPr>
          <w:rtl/>
        </w:rPr>
        <w:t>على استلزام الحلول : الحاجة إلى المحلّ ، والافتقار إليه ؛ إذ لو منعه مانع لما تمّ شيءّ من هذه الأدلّة.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فقد ذكر في « شرح المواقف » وجه قول الماتن في الدليل الأخير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« لو استغنى عن المحلّ لذاته لم يحلّ فيه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بقوله : « إذا لا بدّ في الحلول من حاجة ، ويستحيل أن يعرض للغنيّ بالذات ما يحوجه إلى المحلّ ؛ لأنّ ما بالذات</w:t>
      </w:r>
      <w:r>
        <w:rPr>
          <w:rtl/>
        </w:rPr>
        <w:t xml:space="preserve"> ..</w:t>
      </w:r>
      <w:r w:rsidRPr="00DC428F">
        <w:rPr>
          <w:rtl/>
        </w:rPr>
        <w:t xml:space="preserve">. لا يزول بالغير »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 دليل « المواقف » الأوّل هو عين ما ذكره المصنّف ، والاختلاف في التعبير ، فالأولى الاقتصار على ما ذكره المصنّف.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إنّه لا ريب في قول جماعة بالحلول ، كما يدلّ عليه كلام « المواقف » و« شرح المقاصد »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اللذان ذكرناهما في المبحث السابق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 xml:space="preserve">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274 ، شرح المواقف 8 / 28.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المواقف : 274.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شرح المواقف 8 / 28 المقصد الخامس.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المواقف : 274</w:t>
      </w:r>
      <w:r>
        <w:rPr>
          <w:rtl/>
        </w:rPr>
        <w:t xml:space="preserve"> ـ </w:t>
      </w:r>
      <w:r w:rsidRPr="00DC428F">
        <w:rPr>
          <w:rtl/>
        </w:rPr>
        <w:t xml:space="preserve">275 ، شرح المقاصد 4 / 57 </w:t>
      </w:r>
      <w:r>
        <w:rPr>
          <w:rtl/>
        </w:rPr>
        <w:t>و 5</w:t>
      </w:r>
      <w:r w:rsidRPr="00DC428F">
        <w:rPr>
          <w:rtl/>
        </w:rPr>
        <w:t>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انظر الصفحة 200 وما بعدها.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وقول القوشجي عند بيان أنّ وجوب الوجود يدلّ على نفي الحلول ؛ قال :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« وذهب بعض الصوفية إلى أنّه تعالى يحلّ في العارفين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ويشهد له ترديد الخصم في مراد المصنّف ، وإن أغفل فيه ذكر القائلين بالحلول تلبيسا للأمر</w:t>
      </w:r>
      <w:r>
        <w:rPr>
          <w:rtl/>
        </w:rPr>
        <w:t>!</w:t>
      </w:r>
      <w:r w:rsidRPr="00DC428F">
        <w:rPr>
          <w:rtl/>
        </w:rPr>
        <w:t xml:space="preserve"> وليتسنّى له الكلام والطعن على وليّ الله وداعي الحقّ : المصنّف أعلى الله مقامه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إنكاره على المصنّف في أنّ عبادتهم الرقص والتصفيق ، فهو إنكار بارد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قال في « الكشّاف » في تفسير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يُحِبُّهُمْ وَيُحِبُّونَهُ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« وأمّا ما يعتقده أجهل الناس ، وأعداهم للعلم وأهله ، وأمقتهم للشرع ، وأسوأهم طريقة ، وإن كانت طريقتهم عند أمثالهم من الجهلة والسفهاء شيئا واحدا ، وهم الفرقة المفتعلة من التصوّف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وما يدينون به من المحبّة والعشق والتغنّي على كراسيّهم</w:t>
      </w:r>
      <w:r>
        <w:rPr>
          <w:rtl/>
        </w:rPr>
        <w:t xml:space="preserve"> ـ </w:t>
      </w:r>
      <w:r w:rsidRPr="00DC428F">
        <w:rPr>
          <w:rtl/>
        </w:rPr>
        <w:t>خرّبها الله تعالى</w:t>
      </w:r>
      <w:r>
        <w:rPr>
          <w:rtl/>
        </w:rPr>
        <w:t xml:space="preserve"> ـ </w:t>
      </w:r>
      <w:r w:rsidRPr="00DC428F">
        <w:rPr>
          <w:rtl/>
        </w:rPr>
        <w:t>وفي مراقصهم</w:t>
      </w:r>
      <w:r>
        <w:rPr>
          <w:rtl/>
        </w:rPr>
        <w:t xml:space="preserve"> ـ </w:t>
      </w:r>
      <w:r w:rsidRPr="00DC428F">
        <w:rPr>
          <w:rtl/>
        </w:rPr>
        <w:t>عطّلها الله</w:t>
      </w:r>
      <w:r>
        <w:rPr>
          <w:rtl/>
        </w:rPr>
        <w:t xml:space="preserve"> ـ </w:t>
      </w:r>
      <w:r w:rsidRPr="00DC428F">
        <w:rPr>
          <w:rtl/>
        </w:rPr>
        <w:t xml:space="preserve">بأبيات الغزل المقولة في المردان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الّذين يسمّونهم : شهداء ، وصعقاتهم التي أين منها صعقة موسى عند دكّ الطور</w:t>
      </w:r>
      <w:r>
        <w:rPr>
          <w:rtl/>
        </w:rPr>
        <w:t>!!</w:t>
      </w:r>
      <w:r w:rsidRPr="00DC428F">
        <w:rPr>
          <w:rtl/>
        </w:rPr>
        <w:t xml:space="preserve"> فتعالى الله عنه علوّا كبيرا »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التجريد : 425.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المائدة 5 : 54.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في المصدر : « وهم الفرقة المتفعّلة المفتعلة من الصوف » وهو الأنسب بالسياق.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المردان : جمع أمرد على غير قياس ، كأسود وسودان ، وقياسه : مرد.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والأمرد : هو الشابّ الذي طرّ شاربه ولم تنبت ، ولم تبد لحيته بعد.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مادّة « مرد » في : لسان العرب 13 / 70 ، تاج العروس 5 / 251 ، القاموس المحيط 1 / 350 ، المصباح المنير : 217.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تفسير الكشّاف 1 / 621</w:t>
      </w:r>
      <w:r>
        <w:rPr>
          <w:rtl/>
        </w:rPr>
        <w:t xml:space="preserve"> ـ </w:t>
      </w:r>
      <w:r w:rsidRPr="00DC428F">
        <w:rPr>
          <w:rtl/>
        </w:rPr>
        <w:t>622.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وكيف ينكر على المصنّف</w:t>
      </w:r>
      <w:r>
        <w:rPr>
          <w:rtl/>
        </w:rPr>
        <w:t>؟!</w:t>
      </w:r>
      <w:r w:rsidRPr="00DC428F">
        <w:rPr>
          <w:rtl/>
        </w:rPr>
        <w:t xml:space="preserve"> والحال أنّ ابن الفارض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وهو من أكبر مشايخهم ، قد كان جلّ فضائله عندهم : الرقص والغناء والصعقة في اللهو واللعب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فلو لم يكن ذلك طريقة مألوفة عندهم ، وشرفا كبيرا بينهم ، لما مدحوه بتلك الجهالات.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نقل شارح ديوانه عن ولده ، أنّه قال : رأيت الشيخ نهض ورقص طويلا ، وتواجد وجدا عظيما ، وتحدّر منه عرق كثير ، حتّى سال تحت قدميه ، وخرّ إلى الأرض واضطرب اضطرابا عظيما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إلى أن قال : فسألته عن سبب ذلك ، فقال : يا ولدي</w:t>
      </w:r>
      <w:r>
        <w:rPr>
          <w:rtl/>
        </w:rPr>
        <w:t>!</w:t>
      </w:r>
      <w:r w:rsidRPr="00DC428F">
        <w:rPr>
          <w:rtl/>
        </w:rPr>
        <w:t xml:space="preserve"> فتح الله عليّ بمعنى في بيت لم يفتح عليّ مثله ، وهو [ من الكامل ] :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هو : عمر بن علي بن مرشد بن علي ، الحموي الأصل ، المصري المولد والدار والوفاة ، ولد سنة 576 وتوفّي سنة 632 ه‍ ، أشعر المتصوّفين ، له ديوان شعر ، وفي شعره فلسفة تتّصل بما يسمّى « وحدة الوجود » ، وكان يلقّب بسلطان العاشقين.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وقد كانت له جوار بالبهنسا</w:t>
      </w:r>
      <w:r>
        <w:rPr>
          <w:rtl/>
        </w:rPr>
        <w:t xml:space="preserve"> ـ </w:t>
      </w:r>
      <w:r w:rsidRPr="004F6E87">
        <w:rPr>
          <w:rtl/>
        </w:rPr>
        <w:t>وهي مدينة بمصر في الصعيد الأدنى غربي النيل</w:t>
      </w:r>
      <w:r>
        <w:rPr>
          <w:rtl/>
        </w:rPr>
        <w:t xml:space="preserve"> ـ </w:t>
      </w:r>
      <w:r w:rsidRPr="004F6E87">
        <w:rPr>
          <w:rtl/>
        </w:rPr>
        <w:t>يذهب إليهنّ فيغنّين له بالدفّ والشبّابة وهو يرقص ويتواجد</w:t>
      </w:r>
      <w:r>
        <w:rPr>
          <w:rtl/>
        </w:rPr>
        <w:t>!</w:t>
      </w:r>
      <w:r w:rsidRPr="004F6E87">
        <w:rPr>
          <w:rtl/>
        </w:rPr>
        <w:t xml:space="preserve"> فماتت إحداهنّ فاشترى جارية تغني له بدلها.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قال عنه الذهبي : صاحب الاتّحاد الذي قد ملأ به التائية ، فإن لم يكن في تلك القصيدة صريح الاتّحاد الذي لا حيلة في وجوده ، فما في العالم زندقة ولا ضلال</w:t>
      </w:r>
      <w:r>
        <w:rPr>
          <w:rtl/>
        </w:rPr>
        <w:t>! ..</w:t>
      </w:r>
      <w:r w:rsidRPr="004F6E87">
        <w:rPr>
          <w:rtl/>
        </w:rPr>
        <w:t xml:space="preserve"> شيخ « الاتّحادية »</w:t>
      </w:r>
      <w:r>
        <w:rPr>
          <w:rtl/>
        </w:rPr>
        <w:t xml:space="preserve"> ..</w:t>
      </w:r>
      <w:r w:rsidRPr="004F6E87">
        <w:rPr>
          <w:rtl/>
        </w:rPr>
        <w:t xml:space="preserve"> ينعق بالاتّحاد الصريح في شعره ، وهذه بليّة عظيمة</w:t>
      </w:r>
      <w:r>
        <w:rPr>
          <w:rtl/>
        </w:rPr>
        <w:t>!</w:t>
      </w:r>
      <w:r w:rsidRPr="004F6E87">
        <w:rPr>
          <w:rtl/>
        </w:rPr>
        <w:t xml:space="preserve"> فتدبّر نظمه</w:t>
      </w:r>
      <w:r>
        <w:rPr>
          <w:rtl/>
        </w:rPr>
        <w:t xml:space="preserve"> ..</w:t>
      </w:r>
      <w:r w:rsidRPr="004F6E87">
        <w:rPr>
          <w:rtl/>
        </w:rPr>
        <w:t xml:space="preserve"> وما ثمّ إلّا زيّ الصوفية وإشارات مجملة ، وتحت الزيّ والعبارة فلسفة وأفاعي</w:t>
      </w:r>
      <w:r>
        <w:rPr>
          <w:rtl/>
        </w:rPr>
        <w:t>!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معجم البلدان 1 / 612 رقم 2284 ، وفيات الأعيان 3 / 454 رقم 500 ، سير أعلام النبلاء 22 / 368 رقم 232 ، ميزان الاعتدال 5 / 258 رقم 6179 ، لسان الميزان 4 / 317 رقم 902 ، الكواكب الدرّية في تراجم السادة الصوفية 2 / 147 رقم 575 ، شذرات الذهب 5 / 149 سنة 632 ه‍ ، الأعلام 5 / 55.</w:t>
      </w:r>
    </w:p>
    <w:p w:rsidR="00F170BA" w:rsidRPr="00DC428F" w:rsidRDefault="00F170BA" w:rsidP="00532059">
      <w:pPr>
        <w:pStyle w:val="libPoem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9"/>
        <w:gridCol w:w="339"/>
        <w:gridCol w:w="3758"/>
      </w:tblGrid>
      <w:tr w:rsidR="00F170BA" w:rsidRPr="00DC428F" w:rsidTr="00532059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lastRenderedPageBreak/>
              <w:t>وعلى تفنّن واصفيه بحسنه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 xml:space="preserve">يفنى الزمان وفيه ما لم يوصف </w:t>
            </w:r>
            <w:r w:rsidRPr="005631B0">
              <w:rPr>
                <w:rStyle w:val="libFootnotenumChar"/>
                <w:rtl/>
              </w:rPr>
              <w:t>(1)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</w:tbl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ولده : كان الشيخ ماشيا في السوق بالقاهرة ، فمرّ على جماعة من الحرس يضربون بالناقوس ويغنّون بهذين البيتين ، وهما [ من المواليا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مولاي [ سهرنا ] نبتغي منك وصال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مولاي فلم تسمح فنمنا بخيال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مولاي فلم يطرق فلا شكّ بأن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ما نحن إذا عندك مولاي ببال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</w:tbl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فلمّا سمعهم الشيخ صرخ صرخة عظيمة ، ورقص رقصا كثيرا في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7B278F" w:rsidRDefault="00F170BA" w:rsidP="005631B0">
      <w:pPr>
        <w:pStyle w:val="libFootnote0"/>
        <w:rPr>
          <w:rtl/>
        </w:rPr>
      </w:pPr>
      <w:r w:rsidRPr="007B278F">
        <w:rPr>
          <w:rtl/>
        </w:rPr>
        <w:t>(1) شرح ديوان ابن الفارض 1 / 10 ، وقد كان في الأصل : « ما لا يوصف » بدل « ما لم يوصف » وهو تصحيف أصلحناه من الديوان وشرحه ؛ انظر : ديوان ابن الفارض :</w:t>
      </w:r>
      <w:r w:rsidRPr="007B278F">
        <w:rPr>
          <w:rFonts w:hint="cs"/>
          <w:rtl/>
        </w:rPr>
        <w:t xml:space="preserve"> </w:t>
      </w:r>
      <w:r w:rsidRPr="007B278F">
        <w:rPr>
          <w:rtl/>
        </w:rPr>
        <w:t>147.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المواليا : هو من فنون الشعر المتأخّرة الموضوعة للغناء ، ولا يلزم فيه مراعاة قوانين العربية ، وهو من بحر البسيط لو لا أنّ له أضربا تخرجه عنه ، أوّل من اخترعه أهل واسط ، اقتطعوا من البسيط بيتين وقفوا شطر كلّ بيت بقافية ، تعلّمه عبيدهم المتسلّمون عمارتهم والغلمان ، وصاروا يغنّون به في رؤوس النخل وعلى سقي المياه ، ويقولون في آخر كلّ صوت : « يا مواليا » إشارة إلى ساداتهم ، فسمّي بهذا الاسم ، ثمّ استعمله البغداديّون فلطّفوه حتّى عرف بهم دون مخترعيه ثمّ شاع.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وقيل : إنّ أوّل من تكلّم بهذا النوع بعض أتباع البرامكة بعد نكبتهم ، فكانوا ينوحون عليهم ويكثرون من قولهم : « يا مواليّا » ، فصار يعرف بهذا الاسم.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ونسج عليه كثير من شعراء الفترة المظلمة ، وبالأخصّ في مصر ، وهو يتركّب في الغالب من بيتين تختتم أشطرهما الأربعة برويّ واحد ، وكثيرا ما تسكّن بالحشو أواخر الألفاظ ، ويدخل فيه من كلام العامة ، ومنه قول صفي الدين الحلّي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من قال جودة كفوفك والحيا مثلين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أخطا القياس وفي قوله جمع ضدّين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ما جدت إلّا وثغرك مبتسم يا زين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وذاك ما جاد إلّا وهو باكي العين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</w:tbl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تاج العروس 20 / 316</w:t>
      </w:r>
      <w:r>
        <w:rPr>
          <w:rtl/>
        </w:rPr>
        <w:t xml:space="preserve"> ـ </w:t>
      </w:r>
      <w:r w:rsidRPr="004F6E87">
        <w:rPr>
          <w:rtl/>
        </w:rPr>
        <w:t>317 مادّة « ولي » ، ميزان الذهب : 240</w:t>
      </w:r>
      <w:r>
        <w:rPr>
          <w:rtl/>
        </w:rPr>
        <w:t xml:space="preserve"> ـ </w:t>
      </w:r>
      <w:r w:rsidRPr="004F6E87">
        <w:rPr>
          <w:rtl/>
        </w:rPr>
        <w:t>241.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وسط الطريق ، ورقص جماعة كثيرة من المارّين في الطريق ، حتّى صارت جولة وإسماع عظيم [</w:t>
      </w:r>
      <w:r>
        <w:rPr>
          <w:rtl/>
        </w:rPr>
        <w:t xml:space="preserve"> وت</w:t>
      </w:r>
      <w:r w:rsidRPr="00DC428F">
        <w:rPr>
          <w:rtl/>
        </w:rPr>
        <w:t>واجد الناس إلى أن سقط أكثرهم إلى الأرض ] والحرس يكرّرون ذلك ، وخلع الشيخ كلّ ما [ كان ] عليه من الثياب ورمى بها إليهم ، وخلع الناس معه ثيابهم ، وحمل بين الناس إلى الجامع الأزهر وهو عريان مكشوف الرأس</w:t>
      </w:r>
      <w:r>
        <w:rPr>
          <w:rtl/>
        </w:rPr>
        <w:t xml:space="preserve"> ..</w:t>
      </w:r>
      <w:r w:rsidRPr="00DC428F">
        <w:rPr>
          <w:rtl/>
        </w:rPr>
        <w:t>. وأقام في هذه السكرة أيّاما ملقى على ظهره مسجّى كالميّت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وفي تتمّة الواقعة أنّهم اتّخذوا ثيابه للتبرّك </w:t>
      </w:r>
      <w:r w:rsidRPr="005631B0">
        <w:rPr>
          <w:rStyle w:val="libFootnotenumChar"/>
          <w:rtl/>
        </w:rPr>
        <w:t>(1)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وحكى ولده ، قال : « حجّ الشيخ شهاب الدين السهروردي شيخ الصوفية</w:t>
      </w:r>
      <w:r>
        <w:rPr>
          <w:rtl/>
        </w:rPr>
        <w:t xml:space="preserve"> ـ </w:t>
      </w:r>
      <w:r w:rsidRPr="00DC428F">
        <w:rPr>
          <w:rtl/>
        </w:rPr>
        <w:t>إلى أن قال :</w:t>
      </w:r>
      <w:r>
        <w:rPr>
          <w:rtl/>
        </w:rPr>
        <w:t xml:space="preserve"> ـ </w:t>
      </w:r>
      <w:r w:rsidRPr="00DC428F">
        <w:rPr>
          <w:rtl/>
        </w:rPr>
        <w:t xml:space="preserve">فصرخ الشيخ شهاب الدين ، وخلع كلّ ما كان عليه ، وخلع المشايخ والقوم الحاضرون كلّ ما كان عليهم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فهذه فضائلهم ، بين تجنّن ، ورقص ، وغناء ، وكشف العورات ، وترك الصلاة أيّاما ، يدّعون بذلك حبّ الله وذكره وعبادته [ من الوافر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أقال الله : صفّق لي وغنّ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وقل كفرا ، وسمّ الكفر ذكرا</w:t>
            </w:r>
            <w:r>
              <w:rPr>
                <w:rtl/>
              </w:rPr>
              <w:t>؟!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</w:tbl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وصفهم به من ترك اللذّات والشهوات ، فالظاهر أنّه من قبيل ما انتقاه من ترك شرب الماء سنة ، الذي لا يصدّق به عاقل ، وهو ممّا لم ترد به الشريعة المطهّرة ، بل حرّمته ؛ لأنّه من الإلقاء باليد إلى التهلكة ، وإضرار النفس وتأليمها.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فليت شعري أكان نبيّنا الأطيب ، والأنبياء قبله ، وخواصّهم ، على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ديوان ابن الفارض 1 / 10 ، وانظر : ج 2 / 197 بتفصيل آخر قريب منه.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ديوان ابن الفارض 1 / 13.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تلك الآداب والأحوال السخيفة والعبادات الساخرة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أو كان المشايخ أفضل منهم وأعرف بالله وأعبد له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أو كانت الأحوال والعبادات ممّا زيّنها الشيطان والهوى ، ودعت إليها النفس الأمّارة ، للسمعة والامتياز على الناس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من أنّ المصنّف صنّف هذا الكتاب طلبا لرضا السلطان ، فمن المضحكات ؛ لأنّ ذلك السلطان الرشيد ، إنّما نال سعادة الإيمان بسعي الإمام المصنّف وإرشاده ، وهو أمسّ من السلطان بمذهب الإمامية ، فكيف يطلب رضاه بتصنيف هذا الكتاب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وأعجب</w:t>
      </w:r>
      <w:r w:rsidRPr="00DC428F">
        <w:rPr>
          <w:rtl/>
        </w:rPr>
        <w:t xml:space="preserve"> من ذلك قوله : « ليعطيه إدرارا » فإنّ هذا ليس من عادة علماء الإمامية ، لا سيّما المصنّف ، الذي طلّق الدنيا بعد أن جاءته ، وهجر الرئاسة بعد أن واتته وعاد إلى بلاده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وأعجب</w:t>
      </w:r>
      <w:r w:rsidRPr="00DC428F">
        <w:rPr>
          <w:rtl/>
        </w:rPr>
        <w:t xml:space="preserve"> من الجميع نسبة الجهل بالتفسير إلى المصنّف ، وذكره أحد الوجهين في نزول الآية ؛ ليروّج فيه تأييد طريقة الصوفية ، وإلّا فالمذكور عند أصحابه في نزول الآية وجهان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أحدهما : ما ذكره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والثاني : ما عن ابن عبّاس : كانت بطون قريش يطوفون بالبيت عراة ، يصفّرون ويصفّقون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مرّ في الصفحة 204.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تفسير الطبري 6 / 239 ح 16048 ، تفسير البغوي 2 / 208 ، الكشّاف 2 / 156 ، تفسير القرطبي 7 / 254 ، تفسير البيضاوي 1 / 383 ، تفسير البحر المحيط 4 / 491 ، تفسير ابن كثير 2 / 293 ، الدرّ المنثور 4 / 61.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ونحوه عن ابن عمر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فهم يقيمون الصفير والتصفيق مقام الصلاة بحسب طريقتهم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الوجه أنسب بتعبير الآية بالصلاة ، وأرجح عند المفسّرين ، وهو دالّ على إنّ الله سبحانه عاب أهل الجاهلية بجعل التصفيق عبادة ، فكيف إذا انضمّ إليه الرقص والغناء والصياح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والمصنّف قد بيّن الإيراد على هذا الوجه الظاهر الراجح ، وإلّا فأيّ وجه لتسمية الآية لذلك العمل بالصلاة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أنّه لا تنافي بين الوجهين ؛ لجواز أن تكون قريش</w:t>
      </w:r>
      <w:r>
        <w:rPr>
          <w:rtl/>
        </w:rPr>
        <w:t xml:space="preserve"> ـ </w:t>
      </w:r>
      <w:r w:rsidRPr="00DC428F">
        <w:rPr>
          <w:rtl/>
        </w:rPr>
        <w:t>بعبادتها السخيفة</w:t>
      </w:r>
      <w:r>
        <w:rPr>
          <w:rtl/>
        </w:rPr>
        <w:t xml:space="preserve"> ـ </w:t>
      </w:r>
      <w:r w:rsidRPr="00DC428F">
        <w:rPr>
          <w:rtl/>
        </w:rPr>
        <w:t xml:space="preserve">أرادت أن توسوس على النبيّ </w:t>
      </w:r>
      <w:r w:rsidRPr="004F6E87">
        <w:rPr>
          <w:rtl/>
        </w:rPr>
        <w:t>6</w:t>
      </w:r>
      <w:r w:rsidRPr="00DC428F">
        <w:rPr>
          <w:rtl/>
        </w:rPr>
        <w:t xml:space="preserve"> في صلاته.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قوله : « وقد أحلّ الله ورسوله اللهو في مواضع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فلو سلّم ، فلهو الصوفية خارج عن هذه المواضع عادة ، وهو دائم للعبادة في كراسيّهم ومراقصهم ، كما يستفاد من كلام « الكشّاف » السابق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ولا يتوقّف على وقت وشرط كاستماعهم للغناء.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روى ابن خلّكان في ترجمة الجنيد من « وفيات الأعيان » ، وهو من أكبر مشايخ الصوفية ، أنّه قال : ما انتفعت بشيء انتفاعي بأبيات سمعتها</w:t>
      </w:r>
      <w:r>
        <w:rPr>
          <w:rtl/>
        </w:rPr>
        <w:t>!</w:t>
      </w:r>
      <w:r w:rsidRPr="00DC428F">
        <w:rPr>
          <w:rtl/>
        </w:rPr>
        <w:t xml:space="preserve"> قيل له : وما هي</w:t>
      </w:r>
      <w:r>
        <w:rPr>
          <w:rtl/>
        </w:rPr>
        <w:t>؟</w:t>
      </w:r>
      <w:r w:rsidRPr="00DC428F">
        <w:rPr>
          <w:rtl/>
        </w:rPr>
        <w:t xml:space="preserve"> قال : مررت بدرب القراطيس فسمعت جارية تغنّي من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تفسير الطبري 6 / 238</w:t>
      </w:r>
      <w:r>
        <w:rPr>
          <w:rtl/>
        </w:rPr>
        <w:t xml:space="preserve"> ـ </w:t>
      </w:r>
      <w:r w:rsidRPr="00DC428F">
        <w:rPr>
          <w:rtl/>
        </w:rPr>
        <w:t>239 ح 16040</w:t>
      </w:r>
      <w:r>
        <w:rPr>
          <w:rtl/>
        </w:rPr>
        <w:t xml:space="preserve"> ـ </w:t>
      </w:r>
      <w:r w:rsidRPr="00DC428F">
        <w:rPr>
          <w:rtl/>
        </w:rPr>
        <w:t xml:space="preserve">16043 </w:t>
      </w:r>
      <w:r>
        <w:rPr>
          <w:rtl/>
        </w:rPr>
        <w:t>و 1</w:t>
      </w:r>
      <w:r w:rsidRPr="00DC428F">
        <w:rPr>
          <w:rtl/>
        </w:rPr>
        <w:t xml:space="preserve">6046 </w:t>
      </w:r>
      <w:r>
        <w:rPr>
          <w:rtl/>
        </w:rPr>
        <w:t>و 1</w:t>
      </w:r>
      <w:r w:rsidRPr="00DC428F">
        <w:rPr>
          <w:rtl/>
        </w:rPr>
        <w:t>6047 ، أسباب النزول</w:t>
      </w:r>
      <w:r>
        <w:rPr>
          <w:rtl/>
        </w:rPr>
        <w:t xml:space="preserve"> ـ </w:t>
      </w:r>
      <w:r w:rsidRPr="00DC428F">
        <w:rPr>
          <w:rtl/>
        </w:rPr>
        <w:t>للنيسابوري</w:t>
      </w:r>
      <w:r>
        <w:rPr>
          <w:rtl/>
        </w:rPr>
        <w:t xml:space="preserve"> ـ </w:t>
      </w:r>
      <w:r w:rsidRPr="00DC428F">
        <w:rPr>
          <w:rtl/>
        </w:rPr>
        <w:t>: 131 ، لباب النقول : 111.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تنوير المقباس : 192 ، تفسير الطبري 6 / 238 ح 16038 ، تفسير الماوردي 2 / 316 ، زاد المسير 3 / 269 ، تفسير الفخر الرازي 15 / 165 ، الدرّ المنثور 4 / 61.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تقدّم في الصفحة 211.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دار ، فأنصتّ لها ، فسمعتها تقول [ من الطويل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 xml:space="preserve">إذا قلت : أهدى الهجر لي حلل البلى </w:t>
            </w:r>
            <w:r w:rsidRPr="005631B0">
              <w:rPr>
                <w:rStyle w:val="libFootnotenumChar"/>
                <w:rtl/>
              </w:rPr>
              <w:t>(1)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تقولين : لولا الهجر لم يطب الحبّ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وإن قلت : هذا القلب أحرقه الهوى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تقولي : بنيران الهوى شرف القلب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وإن قلت : ما أذنبت</w:t>
            </w:r>
            <w:r>
              <w:rPr>
                <w:rtl/>
              </w:rPr>
              <w:t>!</w:t>
            </w:r>
            <w:r w:rsidRPr="00DC428F">
              <w:rPr>
                <w:rtl/>
              </w:rPr>
              <w:t xml:space="preserve"> قلت مجيبة :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حياتك ذنب لا يقاس به ذنب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</w:tbl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فصعقت وصحت </w:t>
      </w:r>
      <w:r w:rsidRPr="005631B0">
        <w:rPr>
          <w:rStyle w:val="libFootnotenumChar"/>
          <w:rtl/>
        </w:rPr>
        <w:t>(2)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وليت شعري كيف حسن له الإنصات إلى غناء الأجنبية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وكيف لم ينتفع بكتاب الله العظيم ، وكلمات نبيّه الكريم مثل ما انتفع بشعر المغنّية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وظنّي أنّه لو انضمّ إلى غناها رقصها معه لكان أنفع</w:t>
      </w:r>
      <w:r>
        <w:rPr>
          <w:rtl/>
        </w:rPr>
        <w:t>!!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شاهده المصنّف في حضرة سيّد الشهداء </w:t>
      </w:r>
      <w:r w:rsidRPr="004F6E87">
        <w:rPr>
          <w:rtl/>
        </w:rPr>
        <w:t>7</w:t>
      </w:r>
      <w:r w:rsidRPr="00DC428F">
        <w:rPr>
          <w:rtl/>
        </w:rPr>
        <w:t xml:space="preserve"> ، فغير عجيب من جهة ترك الصلاة ، فهذا ابن الفارض</w:t>
      </w:r>
      <w:r>
        <w:rPr>
          <w:rtl/>
        </w:rPr>
        <w:t xml:space="preserve"> ـ </w:t>
      </w:r>
      <w:r w:rsidRPr="00DC428F">
        <w:rPr>
          <w:rtl/>
        </w:rPr>
        <w:t>المعظّم عندهم</w:t>
      </w:r>
      <w:r>
        <w:rPr>
          <w:rtl/>
        </w:rPr>
        <w:t xml:space="preserve"> ـ </w:t>
      </w:r>
      <w:r w:rsidRPr="00DC428F">
        <w:rPr>
          <w:rtl/>
        </w:rPr>
        <w:t>قد أقام أيّاما في سكرته بلا صلاة ، كما عرفت.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وقال شارح ديوانه : « حكى جماعة ممّن يوثق بهم ، ممّن صحبوه وباطنوه ، أنّه لم ينظمها</w:t>
      </w:r>
      <w:r>
        <w:rPr>
          <w:rtl/>
        </w:rPr>
        <w:t xml:space="preserve"> ـ </w:t>
      </w:r>
      <w:r w:rsidRPr="00DC428F">
        <w:rPr>
          <w:rtl/>
        </w:rPr>
        <w:t xml:space="preserve">أي قصيدته التي زعم أنّ النبيّ </w:t>
      </w:r>
      <w:r w:rsidRPr="004F6E87">
        <w:rPr>
          <w:rtl/>
        </w:rPr>
        <w:t>6</w:t>
      </w:r>
      <w:r w:rsidRPr="00DC428F">
        <w:rPr>
          <w:rtl/>
        </w:rPr>
        <w:t xml:space="preserve"> في المنام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البلى : التلف والهلاك ، وبلي الثوب : خلق فهو بال ، وإخلاق الثوب : تقطيعه ، وبلي الميّت : أفنته الأرض.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المصباح المنير : 24 مادّة « بلي » ، لسان العرب 4 / 195</w:t>
      </w:r>
      <w:r>
        <w:rPr>
          <w:rtl/>
        </w:rPr>
        <w:t xml:space="preserve"> ـ </w:t>
      </w:r>
      <w:r w:rsidRPr="004F6E87">
        <w:rPr>
          <w:rtl/>
        </w:rPr>
        <w:t>196 ، مادّة « خلق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وفيات الأعيان 1 / 374 رقم 144.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سمّاها ب‍ : نظم السلوك</w:t>
      </w:r>
      <w:r>
        <w:rPr>
          <w:rtl/>
        </w:rPr>
        <w:t xml:space="preserve"> ـ </w:t>
      </w:r>
      <w:r w:rsidRPr="00DC428F">
        <w:rPr>
          <w:rtl/>
        </w:rPr>
        <w:t>على حدّ نظم الشعراء أشعارهم ، بل كانت تحصل له جذبات يغيب فيها عن حواسّه [ نحو ] الأسبوع والعشرة أيّام ؛ فإذا أفاق أملى ما فتح الله عليه منها من الثلاثين والأربعين والخمسين بيتا</w:t>
      </w:r>
      <w:r>
        <w:rPr>
          <w:rtl/>
        </w:rPr>
        <w:t>!</w:t>
      </w:r>
      <w:r w:rsidRPr="00DC428F">
        <w:rPr>
          <w:rtl/>
        </w:rPr>
        <w:t xml:space="preserve"> ثمّ يدع حتّى يعاوده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ذلك الحال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والظاهر أنّ المراد بغيبوبة حواسّه مجرّد تعطيل حركاته الظاهرية عن فعل الواجبات ونحوها ، وإلّا فكيف يقدر على نظم الشعر ، ولا يمكن دعوى الكرامة</w:t>
      </w:r>
      <w:r>
        <w:rPr>
          <w:rtl/>
        </w:rPr>
        <w:t xml:space="preserve"> ـ </w:t>
      </w:r>
      <w:r w:rsidRPr="00DC428F">
        <w:rPr>
          <w:rtl/>
        </w:rPr>
        <w:t>بفتح الله عليه</w:t>
      </w:r>
      <w:r>
        <w:rPr>
          <w:rtl/>
        </w:rPr>
        <w:t xml:space="preserve"> ـ </w:t>
      </w:r>
      <w:r w:rsidRPr="00DC428F">
        <w:rPr>
          <w:rtl/>
        </w:rPr>
        <w:t>من دون شعوره أصلا</w:t>
      </w:r>
      <w:r>
        <w:rPr>
          <w:rtl/>
        </w:rPr>
        <w:t>؟!</w:t>
      </w:r>
      <w:r w:rsidRPr="00DC428F">
        <w:rPr>
          <w:rtl/>
        </w:rPr>
        <w:t xml:space="preserve"> فإنّ الكرامة لا تكون مع عدم التوفيق للصلاة التي هي عمود الدين.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وكذا ما شاهده المصنّف غير عجيب من جهة دعوى الوصول إلى الله تعالى ، فإنّ عليها جماعة من الصوفية كما صرّح به ابن القيّم الحنبلي في « شرح منازل السائرين »</w:t>
      </w:r>
      <w:r>
        <w:rPr>
          <w:rtl/>
        </w:rPr>
        <w:t xml:space="preserve"> ـ </w:t>
      </w:r>
      <w:r w:rsidRPr="00DC428F">
        <w:rPr>
          <w:rtl/>
        </w:rPr>
        <w:t>على ما نقله السيّد السعيد عنه</w:t>
      </w:r>
      <w:r>
        <w:rPr>
          <w:rtl/>
        </w:rPr>
        <w:t xml:space="preserve"> ـ </w:t>
      </w:r>
      <w:r w:rsidRPr="00DC428F">
        <w:rPr>
          <w:rtl/>
        </w:rPr>
        <w:t>قال : « ويعرض للسالك على درب الفناء معاطب ومهالك ، لا ينجيه منها إلّا بصيرة العلم</w:t>
      </w:r>
      <w:r>
        <w:rPr>
          <w:rtl/>
        </w:rPr>
        <w:t xml:space="preserve"> ..</w:t>
      </w:r>
      <w:r w:rsidRPr="00DC428F">
        <w:rPr>
          <w:rtl/>
        </w:rPr>
        <w:t>. ، منها : [ أنّه ] إذا اقتحم عقبة الفناء ظنّ أنّ صاحبها قد سقط عنه الأمر والنهي ،</w:t>
      </w:r>
      <w:r>
        <w:rPr>
          <w:rtl/>
        </w:rPr>
        <w:t xml:space="preserve"> ..</w:t>
      </w:r>
      <w:r w:rsidRPr="00DC428F">
        <w:rPr>
          <w:rtl/>
        </w:rPr>
        <w:t xml:space="preserve">. ويقول قائلهم : من شهد الحقيقة سقط عنه الأمر ؛ ويحتجّون بقوله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اعْبُدْ رَبَّكَ حَتَّى يَأْتِيَكَ الْيَقِينُ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ويفسّرون ( اليقين ) بشهود الحكم التكويني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، وهي الحقيقة عندهم ؛</w:t>
      </w:r>
      <w:r>
        <w:rPr>
          <w:rFonts w:hint="cs"/>
          <w:rtl/>
        </w:rPr>
        <w:t xml:space="preserve"> ..</w:t>
      </w:r>
      <w:r w:rsidRPr="00DC428F">
        <w:rPr>
          <w:rtl/>
        </w:rPr>
        <w:t>.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وهذا زندقة ونفاق وكذب منهم على أنفسهم ونبيّهم وإلههم »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في الأصل : يعتاده.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ديوان ابن الفارض 1 / 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الحجر 15 : 99.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في المصدر : الكوني.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مدارج السالكين في شرح منازل السائرين 1 / 160</w:t>
      </w:r>
      <w:r>
        <w:rPr>
          <w:rtl/>
        </w:rPr>
        <w:t xml:space="preserve"> ـ </w:t>
      </w:r>
      <w:r w:rsidRPr="00DC428F">
        <w:rPr>
          <w:rtl/>
        </w:rPr>
        <w:t>164 ، وعنه في إحقاق الحقّ 1 / 199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DC428F">
        <w:rPr>
          <w:rtl/>
        </w:rPr>
        <w:t>200.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وعن الغزّالي في « الإحياء » أنّه أنكر على دعواهم بلوغ العبد بينه وبين الله إلى حالة أسقطت عنه الصلاة ، وأحلّت له شرب الخمر ، ولبس الحرير ، وترك الصلاة ، ونحوها ، وحكم بأنّ قائل هذا يجب قتله ، وإن كان في خلوده في النار نظر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وعن اليافعي اليمني الشافعي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أنّه انتصر لهم في كتابه الموسوم ب‍ : « روض الرياحين »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وردّ على الغزّالي ، فقال : « ولو أنّ الله تعالى أذن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فيصل التفرقة بين الإسلام والزندقة</w:t>
      </w:r>
      <w:r>
        <w:rPr>
          <w:rtl/>
        </w:rPr>
        <w:t xml:space="preserve"> ـ </w:t>
      </w:r>
      <w:r w:rsidRPr="00DC428F">
        <w:rPr>
          <w:rtl/>
        </w:rPr>
        <w:t xml:space="preserve">المطبوع ضمن مجموعة رسائل الغزّالي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DC428F">
        <w:rPr>
          <w:rtl/>
        </w:rPr>
        <w:t>:</w:t>
      </w:r>
      <w:r w:rsidRPr="005631B0">
        <w:rPr>
          <w:rStyle w:val="libFootnoteChar"/>
          <w:rFonts w:hint="cs"/>
          <w:rtl/>
        </w:rPr>
        <w:t xml:space="preserve"> </w:t>
      </w:r>
      <w:r w:rsidRPr="005631B0">
        <w:rPr>
          <w:rStyle w:val="libFootnoteChar"/>
          <w:rtl/>
        </w:rPr>
        <w:t>248 ، وعنه في إحقاق الحقّ 1 / 201.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ولم نجده في « إحياء علوم الدين » ، ولعلّ الكتاب المذكور كان ملحقا بكتاب « الإحياء » في إحدى طبعاته فنسب النصّ إليه دونه سهوا ، أو كان فصلا أو بابا من « الإحياء » ثمّ انتسخ وكثرت نسخه على شكل رسالة مستقلّة ، وكم له من نظير</w:t>
      </w:r>
      <w:r>
        <w:rPr>
          <w:rtl/>
        </w:rPr>
        <w:t>!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كما حكم ابن حزم بكفرهم حين ذكر شنائع عقائدهم ، فانظر : الفصل 3 / 166</w:t>
      </w:r>
      <w:r>
        <w:rPr>
          <w:rtl/>
        </w:rPr>
        <w:t xml:space="preserve"> ـ </w:t>
      </w:r>
      <w:r w:rsidRPr="004F6E87">
        <w:rPr>
          <w:rtl/>
        </w:rPr>
        <w:t>167.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هو : أبو السعادات عبد الله بن أسعد بن علي بن سليمان اليافعي اليمني الشافعي ، ويافع قبيلة باليمن من قبائل حمير ، ولد سنة 698 ه‍ ، وتوفّي بمكّة المكرّمة سنة 768 ه‍ ، صوفي شاعر ، كان يتعصّب للأشعري ، وله مبالغة في تعظيم ابن عربي ، مشارك في العلوم ، له تصانيف كثيرة ، منها : مرآة الجنان وعبرة اليقظان ، روض الرياحين في حكايات الصالحين ، مرهم العلل المعضلة في أصول الدين ، الإرشاد والتطريز في التصوّف ، ديوان شعر.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طبقات الشافعية</w:t>
      </w:r>
      <w:r>
        <w:rPr>
          <w:rtl/>
        </w:rPr>
        <w:t xml:space="preserve"> ـ </w:t>
      </w:r>
      <w:r w:rsidRPr="004F6E87">
        <w:rPr>
          <w:rtl/>
        </w:rPr>
        <w:t>للسبكي</w:t>
      </w:r>
      <w:r>
        <w:rPr>
          <w:rtl/>
        </w:rPr>
        <w:t xml:space="preserve"> ـ </w:t>
      </w:r>
      <w:r w:rsidRPr="004F6E87">
        <w:rPr>
          <w:rtl/>
        </w:rPr>
        <w:t>10 / 33 رقم 1354 ، طبقات الشافعية</w:t>
      </w:r>
      <w:r>
        <w:rPr>
          <w:rtl/>
        </w:rPr>
        <w:t xml:space="preserve"> ـ </w:t>
      </w:r>
      <w:r w:rsidRPr="004F6E87">
        <w:rPr>
          <w:rtl/>
        </w:rPr>
        <w:t>للأسنوي</w:t>
      </w:r>
      <w:r>
        <w:rPr>
          <w:rtl/>
        </w:rPr>
        <w:t xml:space="preserve"> ـ </w:t>
      </w:r>
      <w:r w:rsidRPr="004F6E87">
        <w:rPr>
          <w:rtl/>
        </w:rPr>
        <w:t>2 / 330 رقم 1289 ، الكواكب الدرّية في تراجم السادة الصوفية 3 / 24 رقم 635 ، شذرات الذهب 6 / 210 سنة 768 ه‍ ، البدر الطالع : 385 رقم 255 ، هديّة العارفين 5 / 465 ، معجم المؤلّفين 2 / 229 رقم 7833.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كان في الأصل : « رفض الصالحين » وفي إحقاق الحقّ : « روض الصالحين » ، وكلاهما تصحيف بيّن من اسم كتابه « روض الرياحين في حكايات الصالحين » ،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لبعض عباده أن يلبس ثوب حرير مثلا ، وعلم العبد ذلك الإذن يقينا فلبسه ، لم يكن منتهكا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للشرع »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قال : « فإن قيل : من أين يحصل له علم اليقين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قلت : من حيث حصل للخضر حيث قتل الغلام ، وهو وليّ لا نبيّ</w:t>
      </w:r>
      <w:r>
        <w:rPr>
          <w:rtl/>
        </w:rPr>
        <w:t xml:space="preserve"> ـ </w:t>
      </w:r>
      <w:r w:rsidRPr="00DC428F">
        <w:rPr>
          <w:rtl/>
        </w:rPr>
        <w:t>على القول الصحيح</w:t>
      </w:r>
      <w:r>
        <w:rPr>
          <w:rtl/>
        </w:rPr>
        <w:t xml:space="preserve"> ـ </w:t>
      </w:r>
      <w:r w:rsidRPr="00DC428F">
        <w:rPr>
          <w:rtl/>
        </w:rPr>
        <w:t xml:space="preserve">عند أهل العلم ، كما إنّ الصحيح عند أهل الجمهور [ منهم ] أنّه الآن حيّ ، وبهذا قطع الأولياء ، ورجّحه الفقهاء والأصوليّون وأكثر المحدّثين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وفيه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أنّه لو جاز هذا ، لجاز نسخ أحكام الشريعة بلا نبوّة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سوّغ هذا فقد أعطى منزلة الأنبياء لغيرهم ، وأثبت أنبياء بلا خاصّة نبوّة</w:t>
      </w:r>
      <w:r>
        <w:rPr>
          <w:rtl/>
        </w:rPr>
        <w:t xml:space="preserve"> ـ </w:t>
      </w:r>
      <w:r w:rsidRPr="00DC428F">
        <w:rPr>
          <w:rtl/>
        </w:rPr>
        <w:t>من العصمة ، والنصّ من الله تعالى ، ونحوهما</w:t>
      </w:r>
      <w:r>
        <w:rPr>
          <w:rtl/>
        </w:rPr>
        <w:t xml:space="preserve"> ـ </w:t>
      </w:r>
      <w:r w:rsidRPr="00DC428F">
        <w:rPr>
          <w:rtl/>
        </w:rPr>
        <w:t>، ونفى الحاجة إلى النبيّ في الأحكام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مخالف لضرورة الدين ،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قال رسول الله </w:t>
      </w:r>
      <w:r w:rsidRPr="004F6E87">
        <w:rPr>
          <w:rtl/>
        </w:rPr>
        <w:t>6</w:t>
      </w:r>
      <w:r w:rsidRPr="00DC428F">
        <w:rPr>
          <w:rtl/>
        </w:rPr>
        <w:t xml:space="preserve"> : « </w:t>
      </w:r>
      <w:r w:rsidRPr="002E17EB">
        <w:rPr>
          <w:rStyle w:val="libBold2Char"/>
          <w:rtl/>
        </w:rPr>
        <w:t>حلال محمّد حلال [ أبدا ] إلى يوم القيامة ، وحرامه حرام [ أبدا ] إلى يوم القيامة</w:t>
      </w:r>
      <w:r w:rsidRPr="00DC428F">
        <w:rPr>
          <w:rtl/>
        </w:rPr>
        <w:t xml:space="preserve"> »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وقد أثبتنا الصحيح وفق ما ورد في ترجمته من كتب التراجم ؛ انظر الهامش السابق.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كان في الأصل وإحقاق الحقّ : « متهتّكا » وهو تصحيف ، وما أثبتناه من المصدر.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روض الرياحين : 555 ، وعنه في إحقاق الحقّ 1 / 201.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(3) الكافي 1 / 79 ح 175 والحديث فيه عن الإمام أبي عبد الله الصادق </w:t>
      </w:r>
      <w:r w:rsidRPr="004F6E87">
        <w:rPr>
          <w:rtl/>
        </w:rPr>
        <w:t>7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وأمّا</w:t>
      </w:r>
      <w:r w:rsidRPr="00DC428F">
        <w:rPr>
          <w:rtl/>
        </w:rPr>
        <w:t xml:space="preserve"> ما صدر عن الخضر</w:t>
      </w:r>
      <w:r>
        <w:rPr>
          <w:rtl/>
        </w:rPr>
        <w:t xml:space="preserve"> ـ </w:t>
      </w:r>
      <w:r w:rsidRPr="00DC428F">
        <w:rPr>
          <w:rtl/>
        </w:rPr>
        <w:t>لو سلّم عدم نبوّته</w:t>
      </w:r>
      <w:r>
        <w:rPr>
          <w:rtl/>
        </w:rPr>
        <w:t xml:space="preserve"> ـ </w:t>
      </w:r>
      <w:r w:rsidRPr="00DC428F">
        <w:rPr>
          <w:rtl/>
        </w:rPr>
        <w:t xml:space="preserve">فليس من القطع بالأحكام ، بل في الموضوعات ، وهو خارج عن المقام ، فإنّ قتل مثل الغلام جائز في شريعة موسى </w:t>
      </w:r>
      <w:r w:rsidRPr="004F6E87">
        <w:rPr>
          <w:rtl/>
        </w:rPr>
        <w:t>7</w:t>
      </w:r>
      <w:r w:rsidRPr="00DC428F">
        <w:rPr>
          <w:rtl/>
        </w:rPr>
        <w:t xml:space="preserve"> لكنّ موسى لم يعلم أنّه من الأشخاص الّذين يجوز قتلهم ؛ ولذا ، بعد العلم ترك الإنكار.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مع إنّ كلام اليافعي خارج عن محلّ النزاع ؛ لأنّ الكلام في دعوى أنّ من شهد الحقيقة سقطت عنه الأحكام بحسب الشرع الأحمدي ، ويكون شرعا كالطفل في عدم التكليف له ، لا في إمكان أن يحصل لشخص يقين بأنّه غير مكلّف بأحكام المسلمين ، كنبيّ جاءه شرع جديد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ريب أنّ الأوّل ، بل الثاني ، مخالف لضرورة الدين ، وقائله كافر واجب القتل ، كما قال الغزّالي.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هذا ، وينقل عن الصوفية ضلال آخر ، وهو القول بالتناسخ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قاتلهم الله تعالى ، وعطّل ديارهم.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وقد ورد مضمون هذا الحديث ومعناه في مصادر الجمهور ، فانظر مثلا :</w:t>
      </w:r>
    </w:p>
    <w:p w:rsidR="00F170BA" w:rsidRPr="00DC428F" w:rsidRDefault="00F170BA" w:rsidP="00482540">
      <w:pPr>
        <w:pStyle w:val="libNormal"/>
        <w:rPr>
          <w:rtl/>
        </w:rPr>
      </w:pPr>
      <w:r w:rsidRPr="005631B0">
        <w:rPr>
          <w:rStyle w:val="libFootnoteChar"/>
          <w:rtl/>
        </w:rPr>
        <w:t xml:space="preserve">صحيح مسلم 4 / 102 ، سنن ابن ماجة 1 / 3 ـ 4 ح 1 ـ 3 ، مسند أحمد 2 / 258 ، سنن الدارقطني 2 / 220 ذ ح 2679 ، السنن الكبرى 1 / 388 وج 4 / 326 وج 7 / 103 ، تفسير القرطبي 18 / 13 ، تفسير ابن كثير 4 / 337 في تفسير آية </w:t>
      </w:r>
      <w:r w:rsidRPr="004F6E87">
        <w:rPr>
          <w:rtl/>
        </w:rPr>
        <w:t>(</w:t>
      </w:r>
      <w:r w:rsidRPr="005631B0">
        <w:rPr>
          <w:rStyle w:val="libFootnoteAieChar"/>
          <w:rtl/>
        </w:rPr>
        <w:t xml:space="preserve"> وَما آتاكُمُ الرَّسُولُ فَخُذُوهُ وَما نَهاكُمْ عَنْهُ فَانْتَهُوا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5631B0">
        <w:rPr>
          <w:rStyle w:val="libFootnoteChar"/>
          <w:rtl/>
        </w:rPr>
        <w:t>[ سورة الحشر 59 : 7 ].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دائرة معارف القرن العشرين 10 / 177 مادّة « نسخ »</w:t>
      </w:r>
      <w:r>
        <w:rPr>
          <w:rtl/>
        </w:rPr>
        <w:t>.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00" w:name="_Toc294629313"/>
      <w:bookmarkStart w:id="101" w:name="_Toc517958502"/>
      <w:r w:rsidRPr="00DC428F">
        <w:rPr>
          <w:rtl/>
        </w:rPr>
        <w:lastRenderedPageBreak/>
        <w:t>في حقيقة الكلام</w:t>
      </w:r>
      <w:bookmarkEnd w:id="100"/>
      <w:bookmarkEnd w:id="101"/>
    </w:p>
    <w:p w:rsidR="00F170BA" w:rsidRPr="009E3978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9E3978">
        <w:rPr>
          <w:rtl/>
        </w:rPr>
        <w:t xml:space="preserve"> ـ طيّب الله رمسه ـ </w:t>
      </w:r>
      <w:r w:rsidRPr="005631B0">
        <w:rPr>
          <w:rStyle w:val="libFootnotenumChar"/>
          <w:rtl/>
        </w:rPr>
        <w:t>(1)</w:t>
      </w:r>
      <w:r w:rsidRPr="009E3978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102" w:name="_Toc294629314"/>
      <w:bookmarkStart w:id="103" w:name="_Toc517958503"/>
      <w:r w:rsidRPr="00DC428F">
        <w:rPr>
          <w:rtl/>
        </w:rPr>
        <w:t>المبحث السابع</w:t>
      </w:r>
      <w:bookmarkEnd w:id="102"/>
      <w:bookmarkEnd w:id="103"/>
      <w:r w:rsidRPr="00DC428F">
        <w:rPr>
          <w:rtl/>
        </w:rPr>
        <w:t xml:space="preserve"> </w:t>
      </w:r>
    </w:p>
    <w:p w:rsidR="00F170BA" w:rsidRDefault="00F170BA" w:rsidP="00F170BA">
      <w:pPr>
        <w:pStyle w:val="Heading1Center"/>
        <w:rPr>
          <w:rtl/>
        </w:rPr>
      </w:pPr>
      <w:bookmarkStart w:id="104" w:name="_Toc517958504"/>
      <w:r w:rsidRPr="00DC428F">
        <w:rPr>
          <w:rtl/>
        </w:rPr>
        <w:t>في أنّه تعالى متكلّم</w:t>
      </w:r>
      <w:bookmarkEnd w:id="104"/>
      <w:r w:rsidRPr="00DC428F">
        <w:rPr>
          <w:rtl/>
        </w:rPr>
        <w:t xml:space="preserve"> 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وفيه مطالب :</w:t>
      </w:r>
    </w:p>
    <w:p w:rsidR="00F170BA" w:rsidRDefault="00F170BA" w:rsidP="00F170BA">
      <w:pPr>
        <w:pStyle w:val="Heading1Center"/>
        <w:rPr>
          <w:rtl/>
        </w:rPr>
      </w:pPr>
      <w:bookmarkStart w:id="105" w:name="_Toc294629316"/>
      <w:bookmarkStart w:id="106" w:name="_Toc517958505"/>
      <w:r w:rsidRPr="00DC428F">
        <w:rPr>
          <w:rtl/>
        </w:rPr>
        <w:t>[ المطلب ] الأوّل</w:t>
      </w:r>
      <w:bookmarkEnd w:id="105"/>
      <w:bookmarkEnd w:id="106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107" w:name="_Toc517958506"/>
      <w:r w:rsidRPr="00DC428F">
        <w:rPr>
          <w:rtl/>
        </w:rPr>
        <w:t>في حقيقة الكلام</w:t>
      </w:r>
      <w:bookmarkEnd w:id="107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الكلام</w:t>
      </w:r>
      <w:r w:rsidRPr="00DC428F">
        <w:rPr>
          <w:rtl/>
        </w:rPr>
        <w:t xml:space="preserve"> عند العقلاء : عبارة عن المؤلّف من الحروف المسموعة.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وأثبت الأشاعرة كلاما آخر نفسانيا ، مغايرا لهذه الحروف والأصوات ، ( وهذه الحروف والأصوات )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دالّة عليه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غير معقول ، فإنّ كلّ عاقل إنّما يفهم من الكلام ما قلناه</w:t>
      </w:r>
      <w:r>
        <w:rPr>
          <w:rtl/>
        </w:rPr>
        <w:t xml:space="preserve"> ..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59</w:t>
      </w:r>
      <w:r>
        <w:rPr>
          <w:rtl/>
        </w:rPr>
        <w:t xml:space="preserve"> ـ </w:t>
      </w:r>
      <w:r w:rsidRPr="00DC428F">
        <w:rPr>
          <w:rtl/>
        </w:rPr>
        <w:t>60.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ما بين القوسين ليس في المصدر.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للرازي</w:t>
      </w:r>
      <w:r>
        <w:rPr>
          <w:rtl/>
        </w:rPr>
        <w:t xml:space="preserve"> ـ </w:t>
      </w:r>
      <w:r w:rsidRPr="00DC428F">
        <w:rPr>
          <w:rtl/>
        </w:rPr>
        <w:t>1 / 249</w:t>
      </w:r>
      <w:r>
        <w:rPr>
          <w:rtl/>
        </w:rPr>
        <w:t xml:space="preserve"> ـ </w:t>
      </w:r>
      <w:r w:rsidRPr="00DC428F">
        <w:rPr>
          <w:rtl/>
        </w:rPr>
        <w:t>250 ، محصّل أفكار المتقدّمين والمتأخّرين : 250 ، شرح العقائد النفسية : 108 ، شرح المواقف 8 / 93</w:t>
      </w:r>
      <w:r>
        <w:rPr>
          <w:rtl/>
        </w:rPr>
        <w:t xml:space="preserve"> ـ </w:t>
      </w:r>
      <w:r w:rsidRPr="00DC428F">
        <w:rPr>
          <w:rtl/>
        </w:rPr>
        <w:t>94.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فأمّا ما ذهبوا إليه ، فإنّه غير معقول لهم ولغيرهم ألبتّة ، فكيف يجوز إثباته لله تعالى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وهل هذا إلّا جهل عظيم</w:t>
      </w:r>
      <w:r>
        <w:rPr>
          <w:rtl/>
        </w:rPr>
        <w:t>؟!</w:t>
      </w:r>
      <w:r w:rsidRPr="00DC428F">
        <w:rPr>
          <w:rtl/>
        </w:rPr>
        <w:t xml:space="preserve"> لأنّ الضرورة قاضية بسبق التصوّر على التصديق.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وإذ قد تمهّدت هذه المقدّمة ، فنقول : لا شكّ في أنّه تعالى متكلّم ، على معنى أنّه أوجد حروفا وأصواتا مسموعة ، قائمة بالأجسام الجمادية ، كما كلّم الله موسى من الشجرة ، فأوجد فيها الحروف والأصوات.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والأشاعرة خالفوا عقولهم وعقول كافّة البشر ، فأثبتوا له تعالى كلاما لا يفهمونه هم ولا غيرهم.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وإثبات مثل هذا الشيء والمكابرة عليه</w:t>
      </w:r>
      <w:r>
        <w:rPr>
          <w:rtl/>
        </w:rPr>
        <w:t xml:space="preserve"> ـ </w:t>
      </w:r>
      <w:r w:rsidRPr="00DC428F">
        <w:rPr>
          <w:rtl/>
        </w:rPr>
        <w:t>مع إنّه غير متصوّر ألبتّة ، فضلا عن أن يكون مدلولا عليه</w:t>
      </w:r>
      <w:r>
        <w:rPr>
          <w:rFonts w:hint="cs"/>
          <w:rtl/>
        </w:rPr>
        <w:t xml:space="preserve"> </w:t>
      </w:r>
      <w:r>
        <w:rPr>
          <w:rtl/>
        </w:rPr>
        <w:t xml:space="preserve">ـ </w:t>
      </w:r>
      <w:r w:rsidRPr="00DC428F">
        <w:rPr>
          <w:rtl/>
        </w:rPr>
        <w:t>معلوم البطلان ؛ ومع ذلك ، فإنّه صادر منّا أو فينا [ عندهم ] ، ولا نعقله نحن ولا من ادّعى ثبوته</w:t>
      </w:r>
      <w:r>
        <w:rPr>
          <w:rtl/>
        </w:rPr>
        <w:t>!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08" w:name="_Toc517958507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08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مذهب الأشاعرة : إنّه تعالى متكلّم ؛ والدليل عليه : إجماع الأنبياء </w:t>
      </w:r>
      <w:r w:rsidRPr="004F6E87">
        <w:rPr>
          <w:rtl/>
        </w:rPr>
        <w:t>:</w:t>
      </w:r>
      <w:r w:rsidRPr="00DC428F">
        <w:rPr>
          <w:rtl/>
        </w:rPr>
        <w:t xml:space="preserve"> عليه ، فإنّه تواتر أنّهم كانوا يثبتون له الكلام ، ويقولون : إنّه تعالى أمر بكذا ، ونهى عن كذا ، وأخبر بكذا ؛ وكلّ ذلك من أقسام الكلام ، فثبت المدّعى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إنّ الكلام عندهم لفظ مشترك ، تارة يطلقونه على المؤلّف من الحروف المسموعة ، وتارة يطلقونه على المعنى القائم بالنفس ، الذي يعبّر عنه بالألفاظ ، ويقولون : هو الكلام حقيقة ، وهو قديم قائم بذاته [ تعالى ]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بدّ من إثبات هذا الكلام ، فإنّ العرف لا يفهمون من الكلام إلّا المؤلّف من الحروف والأصوات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فنقول أوّلا</w:t>
      </w:r>
      <w:r w:rsidRPr="00DC428F">
        <w:rPr>
          <w:rtl/>
        </w:rPr>
        <w:t xml:space="preserve"> : ليرجع الشخص إلى نفسه ، أنّه إذا أراد التكلّم بالكلام ، فهل يفهم من ذاته أنّه يزوّر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ويرتّب معاني ، فيعزم على التكلّم بها</w:t>
      </w:r>
      <w:r>
        <w:rPr>
          <w:rtl/>
        </w:rPr>
        <w:t>؟</w:t>
      </w:r>
      <w:r w:rsidRPr="00DC428F">
        <w:rPr>
          <w:rtl/>
        </w:rPr>
        <w:t xml:space="preserve"> كما أنّ من أراد الدخول على السلطان أو العالم ، فإنّه يرتّب في نفسه معاني وأشياء ، ويقول في نفسه : سأتكلّم بهذا.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203</w:t>
      </w:r>
      <w:r>
        <w:rPr>
          <w:rtl/>
        </w:rPr>
        <w:t xml:space="preserve"> ـ </w:t>
      </w:r>
      <w:r w:rsidRPr="00DC428F">
        <w:rPr>
          <w:rtl/>
        </w:rPr>
        <w:t>206.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المواقف 8 / 91.</w:t>
      </w:r>
    </w:p>
    <w:p w:rsidR="00F170BA" w:rsidRPr="00AA23EC" w:rsidRDefault="00F170BA" w:rsidP="005631B0">
      <w:pPr>
        <w:pStyle w:val="libFootnote0"/>
        <w:rPr>
          <w:rtl/>
        </w:rPr>
      </w:pPr>
      <w:r w:rsidRPr="00AA23EC">
        <w:rPr>
          <w:rtl/>
        </w:rPr>
        <w:t>(3) الأربعين في أصول الدين ـ للرازي ـ 1 / 248 و 249 ، شرح العقائد النسفية :</w:t>
      </w:r>
      <w:r w:rsidRPr="00AA23EC">
        <w:rPr>
          <w:rFonts w:hint="cs"/>
          <w:rtl/>
        </w:rPr>
        <w:t xml:space="preserve"> </w:t>
      </w:r>
      <w:r w:rsidRPr="00AA23EC">
        <w:rPr>
          <w:rtl/>
        </w:rPr>
        <w:t>108 ، شرح المواقف 8 / 93.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تزوير الكلام : إصلاح الكلام أو تهيئته وتقديره ؛ انظر : لسان العرب 6 / 112</w:t>
      </w:r>
      <w:r>
        <w:rPr>
          <w:rtl/>
        </w:rPr>
        <w:t xml:space="preserve"> ـ </w:t>
      </w:r>
      <w:r w:rsidRPr="00DC428F">
        <w:rPr>
          <w:rtl/>
        </w:rPr>
        <w:t>113 مادّة « زور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فالمنصف يجد من نفسه هذا ألبتّة ؛ فهذا هو الكلام النفسي.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 نقول</w:t>
      </w:r>
      <w:r>
        <w:rPr>
          <w:rtl/>
        </w:rPr>
        <w:t xml:space="preserve"> ـ </w:t>
      </w:r>
      <w:r w:rsidRPr="00DC428F">
        <w:rPr>
          <w:rtl/>
        </w:rPr>
        <w:t>على طريقة الدليل</w:t>
      </w:r>
      <w:r>
        <w:rPr>
          <w:rtl/>
        </w:rPr>
        <w:t xml:space="preserve"> ـ </w:t>
      </w:r>
      <w:r w:rsidRPr="00DC428F">
        <w:rPr>
          <w:rtl/>
        </w:rPr>
        <w:t>: إنّ الألفاظ التي نتكلّم بها ، لها مدلولات قائمة بالنفس ، فنقول : هذه المدلولات هي الكلام النفسي.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فإن قال الخصم</w:t>
      </w:r>
      <w:r w:rsidRPr="00DC428F">
        <w:rPr>
          <w:rtl/>
        </w:rPr>
        <w:t xml:space="preserve"> : تلك المدلولات هي عبارة عن العلم بتلك المعاني.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هي غير العلم ؛ لأنّ من جملة الكلام الخبر ، وقد يخبر الرجل عمّا لا يعلمه ، بل يعلم خلافه أو يشكّ فيه ، فالخبر عن الشيء غير العلم به.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فإن قال</w:t>
      </w:r>
      <w:r w:rsidRPr="00DC428F">
        <w:rPr>
          <w:rtl/>
        </w:rPr>
        <w:t xml:space="preserve"> : هو الإرادة.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هو غير الإرادة ؛ لأنّ من جملة الكلام الأمر ، وقد يأمر الرجل بما لا يريده ، كالمختبر لعبده هل يطيعه أو لا ، فإنّ مقصوده مجرّد الاختبار دون الإتيان بالمأمور به ؛ وكالمعتذر من ضرب عبده بعصيانه ، فإنّه قد يأمره وهو يريد أن لا يفعل المأمور به ، ليظهر عذره عند من يلومه.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واعترض عليه</w:t>
      </w:r>
      <w:r w:rsidRPr="00DC428F">
        <w:rPr>
          <w:rtl/>
        </w:rPr>
        <w:t xml:space="preserve"> : بأنّ الموجود في هاتين الصورتين صيغة الأمر لا حقيقته ؛ إذ لا طلب فيهما أصلا ، كما لا إرادة قطعا.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وأقول</w:t>
      </w:r>
      <w:r w:rsidRPr="00DC428F">
        <w:rPr>
          <w:rtl/>
        </w:rPr>
        <w:t xml:space="preserve"> : لا نسلّم عدم الطلب فيهما ؛ لأنّ لفظ الأمر إذا وجد فقد وجد مدلوله عند المخاطب ، وهو الطلب.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 في الصورتين لا بدّ من تحقّق الطلب من الآمر ؛ لأنّ اعتذاره واختباره موقوفان على أمرين : الطلب منه ، مع عدم الفعل من المأمور ؛ وكلاهما لا بدّ [ من ] أن يكونا محقّقين ليحصل الاعتذار والاختبار.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قال صاحب « المواقف » هاهنا : « ولو قالت المعتزلة : إنّه</w:t>
      </w:r>
      <w:r>
        <w:rPr>
          <w:rtl/>
        </w:rPr>
        <w:t xml:space="preserve"> ـ </w:t>
      </w:r>
      <w:r w:rsidRPr="00DC428F">
        <w:rPr>
          <w:rtl/>
        </w:rPr>
        <w:t>أي المعنى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النفسي الذي يغاير العبارات في الخبر والأمر</w:t>
      </w:r>
      <w:r>
        <w:rPr>
          <w:rtl/>
        </w:rPr>
        <w:t xml:space="preserve"> ـ </w:t>
      </w:r>
      <w:r w:rsidRPr="00DC428F">
        <w:rPr>
          <w:rtl/>
        </w:rPr>
        <w:t>هو إرادة فعل يصير سببا لاعتقاد المخاطب علم المتكلّم بما أخبر به ، أو يصير سببا لاعتقاده إرادته</w:t>
      </w:r>
      <w:r>
        <w:rPr>
          <w:rtl/>
        </w:rPr>
        <w:t xml:space="preserve"> ـ </w:t>
      </w:r>
      <w:r w:rsidRPr="00DC428F">
        <w:rPr>
          <w:rtl/>
        </w:rPr>
        <w:t>أي إرادة المتكلّم</w:t>
      </w:r>
      <w:r>
        <w:rPr>
          <w:rtl/>
        </w:rPr>
        <w:t xml:space="preserve"> ـ </w:t>
      </w:r>
      <w:r w:rsidRPr="00DC428F">
        <w:rPr>
          <w:rtl/>
        </w:rPr>
        <w:t xml:space="preserve">لما أمر به ، لم يكن بعيدا ؛ لأنّ إرادة فعل كذلك موجودة في الخبر والأمر ، ومغايرة لما يدلّ عليها من الأمور المتغيّرة والمختلفة ، وليس يتّجه عليه أنّ الرجل قد يخبر بما لا يعلم ، أو يأمر بما لا يريد ، وحينئذ لا يثبت معنى نفسي يدلّ عليه بالعبارات مغاير للإرادة كما تدّعيه الأشاعرة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كلام صاحب « المواقف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وأقول</w:t>
      </w:r>
      <w:r w:rsidRPr="00DC428F">
        <w:rPr>
          <w:rtl/>
        </w:rPr>
        <w:t xml:space="preserve"> : من أخبر بما لا يعلمه ، قد يخبر ولا يخطر له إرادة شيء أصلا ، بل يصدر عنه الإخبار وهو يدلّ على مدلول ؛ هو الكلام النفسي ، من غير إرادة في ذلك الإخبار لشيء من الأشياء.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في الأمر ، وإن كان هذه الإرادة موجودة ، ولكن ظاهر أنّه ليس عين الطلب ، الذي هو مدلول الأمر ، بل شيء يلزم ذلك الطلب.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فإذا تلك الإرادة مغايرة للمعنى النفسي ، الذي هو الطلب في هذا الأمر ، وهو المطلوب.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ولمّا ثبت أنّ ها هنا صفة هي غير الإرادة والعلم ، فنقول : هو الكلام النفساني ؛ فإذا هو متصوّر عند العقل ، ظاهر لمن راجع وجدانه غاية الظهور ، فمن ادّعى بطلانه وعدم كونه متصوّرا ، فهو مبطل.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من ذهب إلى أنّ كلام الله تعالى هو أصوات وحروف يخلقها الله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294 ، وانظر : شرح المواقف 8 / 95.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تعالى في غيره ، كاللوح المحفوظ ، أو جبرئيل ، أو النبيّ ، وهو حادث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فيتّجه عليه : إنّ كلّ عاقل يعلم أنّ المتكلّم من قامت به صفة التكلّم ، وخالق الكلام لا يقال : إنّه متكلّم ، كما إنّ خالق الذوق لا يقال : إنّه ذائق.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ظاهر البطلان عند من يعرف اللغة والصرف ، فضلا عن أهل التحقيق.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نعم ، الأصوات والحروف دالّة على كلام الله تعالى ، ويطلق عليها « الكلام » أيضا ، ولكنّ « الكلام » في الحقيقة : هو ذلك المعنى النفسي كما أثبتناه.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603408" w:rsidRDefault="00F170BA" w:rsidP="005631B0">
      <w:pPr>
        <w:pStyle w:val="libFootnote0"/>
        <w:rPr>
          <w:rtl/>
        </w:rPr>
      </w:pPr>
      <w:r w:rsidRPr="00603408">
        <w:rPr>
          <w:rtl/>
        </w:rPr>
        <w:t>(1) انظر : شرح الأصول الخمسة : 528 ، المنقذ من التقليد 1 / 215 ـ 216 ، وانظر :</w:t>
      </w:r>
      <w:r w:rsidRPr="00603408">
        <w:rPr>
          <w:rFonts w:hint="cs"/>
          <w:rtl/>
        </w:rPr>
        <w:t xml:space="preserve"> </w:t>
      </w:r>
      <w:r w:rsidRPr="00603408">
        <w:rPr>
          <w:rtl/>
        </w:rPr>
        <w:t>المواقف : 293 ـ 294 ، شرح المواقف 8 / 92 ـ 93.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09" w:name="_Toc517958508"/>
      <w:r w:rsidRPr="00DC428F">
        <w:rPr>
          <w:rtl/>
        </w:rPr>
        <w:lastRenderedPageBreak/>
        <w:t>وأقول :</w:t>
      </w:r>
      <w:bookmarkEnd w:id="109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يخفى أنّه إذا صدر من المتكلّم خبر فليس هناك إلّا خمسة أمور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اللفظ الصادر عنه.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معاني مفردات اللفظ ، ومعنى هيئته.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الثالث</w:t>
      </w:r>
      <w:r w:rsidRPr="00DC428F">
        <w:rPr>
          <w:rtl/>
        </w:rPr>
        <w:t xml:space="preserve"> : تصوّر الألفاظ والمعاني.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الرابع</w:t>
      </w:r>
      <w:r w:rsidRPr="00DC428F">
        <w:rPr>
          <w:rtl/>
        </w:rPr>
        <w:t xml:space="preserve"> : مطابقة النسبة للواقع ، وعدمها.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الخامس</w:t>
      </w:r>
      <w:r w:rsidRPr="00DC428F">
        <w:rPr>
          <w:rtl/>
        </w:rPr>
        <w:t xml:space="preserve"> : التصديق ، والعلم بالنسبة الثبوتية والسلبية حيث يكون معتقدا بها.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كما أنّه إذا صدر منه أمر أو نهيّ لم يكن هناك إلّا أربعة أمور : الثلاثة الأول ، ورابع هو : الإرادة والكراهة ، ومقدّماتهما ؛ كتصوّر المرجّحات والتصديق بها.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الواضح أنّ الكلام النفسي الذي يعنونه في الخبر مخالف للأمر الأوّل.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وكذا للثاني ؛ لأنّ معاني المفردات والهيئة أمور خارجية غالبا غير قديمة ، فكيف تكون هي المراد بالكلام النفسي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ومخالف أيضا للرابع ، ضرورة أنّه غير المطابقة للواقع وعدمها.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وللثالث والخامس ؛ لأنّه غير تصوّر الأطراف والعلم بالنسبة بإقرارهم.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فلا يكون الكلام النفسي في الخبر معقولا.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وأمّا</w:t>
      </w:r>
      <w:r w:rsidRPr="00DC428F">
        <w:rPr>
          <w:rtl/>
        </w:rPr>
        <w:t xml:space="preserve"> ما ذكره من صورة التزوير ، فلا يدلّ على وجود غير المذكورات الخمسة ، فإنّ ترتيب أجزاء الكلام أو معانيه في الذهن لا يقتضي أكثر من تصوّرها قبل النطق.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كما إنّ انتفاء العلم عن المخبر الشاكّ أو العالم بالخلاف لا يقتضي إلّا انتفاء التصديق بالمخبر به ، لا ثبوت أمر آخر غير الخمسة.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وكذا الحال في الكلام النفسي في الأمر والنهي</w:t>
      </w:r>
      <w:r w:rsidRPr="00DC428F">
        <w:rPr>
          <w:rtl/>
        </w:rPr>
        <w:t xml:space="preserve"> ؛ لأنّه لا يصحّ أن يراد به الأوّلان ، أعني : اللفظ ومعاني مفرداته وهيئته ، وهو ظاهر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الثالث ، أعني : تصوّر الألفاظ والمعاني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الرابع ، أعني : الإرادة والكراهة ومقدّماتهما ؛ لأنّ هذين الأمرين ليسا بكلام نفسي عندهم ، ولا نعقل أمرا غير المذكورات يكون كلاما نفسيا.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خلوّ صورتي الاعتذار والاختبار عن الإرادة والكراهة ، فلا يدلّ على وجود طلب آخر حتّى يكون كلاما نفسيا ، فإنّا لا نجد في الصورتين طلبا في النفس أصلا ، كما لا نجد في غيرهما إلّا طلبا واحدا يعبّر عنه بالطلب مرّة ، وبالإرادة والكراهة أخرى.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قاله من وجود الطلب في الصورتين ، بدليل وجوده عند المخاطب ، وبدليل صحّة اعتذار المتكلّم واختباره الدالّة على حصولطلب منه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 معنى وجود الطلب عند المخاطب إنّما هو تصوّره وفهمه إيّاه ، فلا يتوقّف على حصوله عند المتكلّم في الواقع ، نظير ما يفهمه السامع للخبر الكاذب ، فإنّه لا يتوقّف على ثبوته في الواقع.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وأمّا</w:t>
      </w:r>
      <w:r w:rsidRPr="00DC428F">
        <w:rPr>
          <w:rtl/>
        </w:rPr>
        <w:t xml:space="preserve"> صحّة الاعتذار والاختبار ، فلا تتوقّف إلّا على إظهار ثبوت الطلب ، فلا يكون الموجود في الصورتين إلّا صيغة الطلب وصورته لا حقيقته.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فإن قلت</w:t>
      </w:r>
      <w:r w:rsidRPr="00DC428F">
        <w:rPr>
          <w:rtl/>
        </w:rPr>
        <w:t xml:space="preserve"> : فعلى هذا يخلو الأمر والنهي عن المعنى واقعا في الصورتين.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قلت</w:t>
      </w:r>
      <w:r w:rsidRPr="00DC428F">
        <w:rPr>
          <w:rtl/>
        </w:rPr>
        <w:t xml:space="preserve"> : إن أريد من الخلوّ عن المعنى انتفاء ذاته واقعا وعند المتكلّم ، فنحن نلتزم به ، ولا يضرّ في الدلالة ، كما في الخبر الكاذب.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أريد انتفاؤه في مقام الدلالة عند السامع ، فهو ممنوع ؛ لأنّ ثبوت المعنى عند السامع إنّما يكون بتصوّره له ، وهو حاصل عند سماع اللفظ للعالم بمعناه ، ولا يتوقّف على العلم بإرادة المتكلّم له.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على إنّه قد يقال</w:t>
      </w:r>
      <w:r w:rsidRPr="00DC428F">
        <w:rPr>
          <w:rtl/>
        </w:rPr>
        <w:t xml:space="preserve"> : إنّ معنى الأمر والنهي ليس هو الإرادة والكراهة القائمتين بالنفس حتّى يلزم انتفاء المعنى في صورتي الاختبار والاعتذار ، بل هو الإرادة والكراهة القائمتان باللفظ بإنشائه لهما ؛ لأنّ صيغ الإنشاء منشئة وموجدة لمعانيها ، لا حاكية عن أمور نفسية.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غاية الأمر</w:t>
      </w:r>
      <w:r w:rsidRPr="00DC428F">
        <w:rPr>
          <w:rtl/>
        </w:rPr>
        <w:t xml:space="preserve"> : إنّ الأمور النفسية إذا ثبتت في الواقع تكون داعية لإنشاء الطلب والإرادة والكراهة</w:t>
      </w:r>
      <w:r>
        <w:rPr>
          <w:rtl/>
        </w:rPr>
        <w:t xml:space="preserve"> ..</w:t>
      </w:r>
      <w:r w:rsidRPr="00DC428F">
        <w:rPr>
          <w:rtl/>
        </w:rPr>
        <w:t>. وإذا لم تثبت ، يكون الداعي غيرها ، كالاختبار وإظهار العذر في الصورتين.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فحينئذ يكون المعنى في الصورتين موجودا حقيقة ، كغيرهما ، إلّا أنّه موجود بوجود إنشائي في الجميع ، ومثله الكلام في سائر الصيغ الإنشائية.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وكيف كان ، فنحن في غنى عمّا ذكره الفضل عن « المواقف » ، فلا حاجة إلى الإطالة بتحقيق أمره والنظر في ما أورده عليه.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وأمّا قوله</w:t>
      </w:r>
      <w:r w:rsidRPr="00DC428F">
        <w:rPr>
          <w:rtl/>
        </w:rPr>
        <w:t xml:space="preserve"> : « إنّ كلّ عاقل يعلم أنّ المتكلّم من قامت به صفة التكلّم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فقد خالف به الأشاعرة ، حيث قالوا : « المتكلّم من قام به الكلام » كما ذكره القوشجي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وقد فرّ بذلك عمّا أورد عليهم ، وذكره الشريف الجرجاني</w:t>
      </w:r>
      <w:r>
        <w:rPr>
          <w:rtl/>
        </w:rPr>
        <w:t xml:space="preserve"> ـ </w:t>
      </w:r>
      <w:r w:rsidRPr="00DC428F">
        <w:rPr>
          <w:rtl/>
        </w:rPr>
        <w:t>على ما نقل عنه</w:t>
      </w:r>
      <w:r>
        <w:rPr>
          <w:rtl/>
        </w:rPr>
        <w:t xml:space="preserve"> ـ </w:t>
      </w:r>
      <w:r w:rsidRPr="00DC428F">
        <w:rPr>
          <w:rtl/>
        </w:rPr>
        <w:t xml:space="preserve">وهو أنّ الكلام هيئات وكيفيات عارضة للصوت القائم بالهواء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فيكون الكلام قائما بالهواء ، والهواء ليس قائما بالمتكلّم حتّى يقال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ما قام به قائم بالمتكلّم بالوساطة.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فإذا</w:t>
      </w:r>
      <w:r w:rsidRPr="00DC428F">
        <w:rPr>
          <w:rtl/>
        </w:rPr>
        <w:t xml:space="preserve"> ، نسبة الكلام إلى المتكلّم ليست لقيامه فيه ، بل بأن يعيّن حروفه وكلماته ، ويميّز بعضها عن بعض</w:t>
      </w:r>
      <w:r>
        <w:rPr>
          <w:rtl/>
        </w:rPr>
        <w:t xml:space="preserve"> ..</w:t>
      </w:r>
      <w:r w:rsidRPr="00DC428F">
        <w:rPr>
          <w:rtl/>
        </w:rPr>
        <w:t xml:space="preserve"> فلو كان المتكلّم من قام به الكلام ، لم يصحّ إطلاقه على الإنسان.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فالتجأ الشريف وتبعه الفضل إلى القول بأنّ المتكلّم من قام به التكلّم ، ولم يعلما أنّ التكلّم حينئذ يكون بمعنى تعيين الحروف وإيجادها ، والمتكلّم بمعنى موجدها.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فيكون التكلّم قائما بذاته تعالى قيام صدور ، بلا حاجة إلى المعنى النفسي ، كما يقوم بالبشر ، ويوصف كلّ منهما بالمتكلّم بمعنى واحد.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لو حملنا كلامه على ما أراده الشريف.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إذا أخذنا بظاهره ، حيث عرّف « المتكلّم »</w:t>
      </w:r>
      <w:r>
        <w:rPr>
          <w:rtl/>
        </w:rPr>
        <w:t xml:space="preserve"> ـ </w:t>
      </w:r>
      <w:r w:rsidRPr="00DC428F">
        <w:rPr>
          <w:rtl/>
        </w:rPr>
        <w:t>بحسب النسخ التي وجدناها</w:t>
      </w:r>
      <w:r>
        <w:rPr>
          <w:rtl/>
        </w:rPr>
        <w:t xml:space="preserve"> ـ </w:t>
      </w:r>
      <w:r w:rsidRPr="00DC428F">
        <w:rPr>
          <w:rtl/>
        </w:rPr>
        <w:t>بمن قامت به صفة المتكلّم ، بصيغة اسم الفاعل لا المصدر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التجريد : 419.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مؤدّاه في تعريف الصوت من كتابه التعريفات : 135.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كانت هذه المقدّمة لاغية ، والمدار على قوله بعدها : « وخالق الكلام لا يقال إنّه متكلّم » ، وهو دعوى مجرّدة يردّها أيضا ما سبق.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فالحقّ أنّ المتكلّم من تلبّس بالتكلّم ، وتلبّسه به من حيث إيجاده للكلام في الهواء بمباشرة لسان المتكلّم</w:t>
      </w:r>
      <w:r>
        <w:rPr>
          <w:rtl/>
        </w:rPr>
        <w:t xml:space="preserve"> ـ </w:t>
      </w:r>
      <w:r w:rsidRPr="00DC428F">
        <w:rPr>
          <w:rtl/>
        </w:rPr>
        <w:t>كما في كلام الإنسان</w:t>
      </w:r>
      <w:r>
        <w:rPr>
          <w:rtl/>
        </w:rPr>
        <w:t xml:space="preserve"> ـ </w:t>
      </w:r>
      <w:r w:rsidRPr="00DC428F">
        <w:rPr>
          <w:rtl/>
        </w:rPr>
        <w:t>، أو بمباشرة شجرة ونحوها</w:t>
      </w:r>
      <w:r>
        <w:rPr>
          <w:rtl/>
        </w:rPr>
        <w:t xml:space="preserve"> ـ </w:t>
      </w:r>
      <w:r w:rsidRPr="00DC428F">
        <w:rPr>
          <w:rtl/>
        </w:rPr>
        <w:t>كما في كلام الله تعالى</w:t>
      </w:r>
      <w:r>
        <w:rPr>
          <w:rtl/>
        </w:rPr>
        <w:t xml:space="preserve"> ـ </w:t>
      </w:r>
      <w:r w:rsidRPr="00DC428F">
        <w:rPr>
          <w:rtl/>
        </w:rPr>
        <w:t>، وهذا نحو من أنحاء التلبّس ، فإنّها مختلفة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إذ قد تكون بنحو الإيجاد ، كما عرفت ، ومثله الخطّاط والصبّاغ ، فإنّ تلبّسهما بالخطّ والصبغ ، بإيجادهما لهما في الثوب والقرطاس مثلا.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تكون بنحو الحلول ، كالحيّ والميّت.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تكون بنحو الانتزاع ، كما في صفات الباري جلّ وعلا ، بناء على قول أهل الحقّ من كون صفاته تعالى عين ذاته خارجا ، منتزعة منها مفهوما.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.. إلى غير ذلك من أنحاء التلبّس ، كملابسة التمّار للتمر بالبيع.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فلا يلزم أن يكون التلبّس مخصوصا بالحلول ، حتّى يقال بثبوت الكلام النفسي بناء على تصوّره.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 هذه الملابسات لا تجعل المشتقّات قياسية ، بل تتبع الورود ، فربّ مشتقّ يستعمل مع ملابسة لا يستعمل الآخر معها ، ولا يستعمل هو بدونها.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فلا يرد على دعوى إطلاق « المتكلّم » عليه تعالى بملابسة الإيجاد ، النقض بالذائق والمتحرّك ، حيث لا يطلقان عليه تعالى مع إيجاده الذوق والحركة.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على إنّه لو تمّ ما ذكره الفضل من كون « المتكلّم » وضعا هو من قام المبدأ به قيام حلول ، فهو بحث لفظي لا يلتفت إليه مع امتناعه عقلا ، فيلزم أن يراد به معنى الموجد.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مضافا إلى أنّه لم يعلم إطلاق « المتكلّم » عليه تعالى في الكتاب والسنّة ، وإن أطلق عليه فيهما أنّه أخبر وأمر ونهى وقال وكلّم ويكلّم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بل إطلاق « المتكلّم » عليه عرفيّ مستفاد من إطلاق تلك الأمور في الكتاب والسنّة عليه تعالى ، فلا ينفع الخصم بوجه سديد ألبتّة.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إنّه على ما ذكرنا من كون المتكلّم موجد الكلام ، يكون التكلّم من الصفات الإضافية الآتية من جهة القدرة : كالرازق والخالق ، لا من الصفات الذاتية القديمة التي هي في عرض القدرة : كالحيّ والعالم ، خلافا للأشاعرة.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هذا</w:t>
      </w:r>
      <w:r w:rsidRPr="00DC428F">
        <w:rPr>
          <w:rtl/>
        </w:rPr>
        <w:t xml:space="preserve"> ، والأعجب من الأشاعرة : الحنابلة ، فإنّهم وافقوا الأشاعرة في قدم كلامه ، لكن قالوا : هو حروف وأصوات قائمة بذاته تعالى ؛ كما نقله عنهم في « المواقف » و« شرح التجريد » للقوشجي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ونقلا عن بعضهم أنّه قال : « الجلد والغلاف قديمان » أيضا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هو الجهل المفرط</w:t>
      </w:r>
      <w:r>
        <w:rPr>
          <w:rtl/>
        </w:rPr>
        <w:t>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وسيذكر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دلالة العقل على حدوث الحروف ، فانتظر.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293 ، شرح التجريد : 416.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المواقف : 293 ، شرح التجريد : 416 ؛ أي : « فضلا عن المصحف » كما جاء في شرح التجريد وشرح المواقف 8 / 92.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bookmarkStart w:id="110" w:name="_Toc294629320"/>
      <w:bookmarkStart w:id="111" w:name="_Toc517958509"/>
      <w:r w:rsidRPr="00DC428F">
        <w:rPr>
          <w:rtl/>
        </w:rPr>
        <w:lastRenderedPageBreak/>
        <w:t>كلامه تعالى متعدّد</w:t>
      </w:r>
      <w:bookmarkEnd w:id="110"/>
      <w:bookmarkEnd w:id="111"/>
    </w:p>
    <w:p w:rsidR="00F170BA" w:rsidRPr="001E7EF2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1E7EF2">
        <w:rPr>
          <w:rtl/>
        </w:rPr>
        <w:t xml:space="preserve"> ـ أعلى الله درجته ـ </w:t>
      </w:r>
      <w:r w:rsidRPr="005631B0">
        <w:rPr>
          <w:rStyle w:val="libFootnotenumChar"/>
          <w:rtl/>
        </w:rPr>
        <w:t>(1)</w:t>
      </w:r>
      <w:r w:rsidRPr="001E7EF2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r w:rsidRPr="00DC428F">
        <w:rPr>
          <w:rtl/>
        </w:rPr>
        <w:t xml:space="preserve"> </w:t>
      </w:r>
      <w:bookmarkStart w:id="112" w:name="_Toc294629321"/>
      <w:bookmarkStart w:id="113" w:name="_Toc517958510"/>
      <w:r w:rsidRPr="00DC428F">
        <w:rPr>
          <w:rtl/>
        </w:rPr>
        <w:t>[ المطلب ] الثاني</w:t>
      </w:r>
      <w:bookmarkEnd w:id="112"/>
      <w:bookmarkEnd w:id="113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114" w:name="_Toc517958511"/>
      <w:r w:rsidRPr="00DC428F">
        <w:rPr>
          <w:rtl/>
        </w:rPr>
        <w:t>في أنّ كلامه تعالى متعدّد</w:t>
      </w:r>
      <w:bookmarkEnd w:id="114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المعقول من الكلام</w:t>
      </w:r>
      <w:r>
        <w:rPr>
          <w:rtl/>
        </w:rPr>
        <w:t xml:space="preserve"> ـ </w:t>
      </w:r>
      <w:r w:rsidRPr="00DC428F">
        <w:rPr>
          <w:rtl/>
        </w:rPr>
        <w:t>على ما تقدّم</w:t>
      </w:r>
      <w:r>
        <w:rPr>
          <w:rtl/>
        </w:rPr>
        <w:t xml:space="preserve"> ـ </w:t>
      </w:r>
      <w:r w:rsidRPr="00DC428F">
        <w:rPr>
          <w:rtl/>
        </w:rPr>
        <w:t>أنّه الحروف والأصوات المسموعة ، وهذه الحروف المسموعة إنّما تلتئم كلاما مفهوما إذا كان الانتظام على أحد الوجوه التي يحصل بها الإفهام ، وذلك بأن يكون : خبرا ، أو أمرا ، أو نهيا ، أو استفهاما ، أو تنبيها ؛ وهو الشامل للتمنّي ، والترجّي ، والتعجّب ، والقسم ، والنداء ؛ ولا وجود له إلّا في هذه الجزئيات.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والّذين أثبتوا قدم الكلام اختلفوا ، فذهب بعضهم إلى أنّ كلامه [ تعالى ] واحد مغاير لهذه المعاني ؛ وذهب آخرون : إلى تعدّده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والّذين أثبتوا وحدته خالفوا جميع العقلاء في إثبات شيء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60</w:t>
      </w:r>
      <w:r>
        <w:rPr>
          <w:rtl/>
        </w:rPr>
        <w:t xml:space="preserve"> ـ </w:t>
      </w:r>
      <w:r w:rsidRPr="00DC428F">
        <w:rPr>
          <w:rtl/>
        </w:rPr>
        <w:t>61.</w:t>
      </w:r>
    </w:p>
    <w:p w:rsidR="00F170BA" w:rsidRPr="00DC428F" w:rsidRDefault="00F170BA" w:rsidP="005631B0">
      <w:pPr>
        <w:pStyle w:val="libFootnote0"/>
        <w:rPr>
          <w:rtl/>
        </w:rPr>
      </w:pPr>
      <w:r w:rsidRPr="00F66098">
        <w:rPr>
          <w:rtl/>
        </w:rPr>
        <w:t>(2) انظر : الأربعين في أصول الدين ـ للفخر الرازي ـ 1 / 249 ـ 251 ، شرح العقائد النسفية ـ للتفتازاني ـ : 110 ـ 111 ، شرح المواقف 8 / 91 ـ 94 ، شرح التجريد :</w:t>
      </w:r>
      <w:r w:rsidRPr="00F66098">
        <w:rPr>
          <w:rFonts w:hint="cs"/>
          <w:rtl/>
        </w:rPr>
        <w:t xml:space="preserve"> </w:t>
      </w:r>
      <w:r w:rsidRPr="00F66098">
        <w:rPr>
          <w:rtl/>
        </w:rPr>
        <w:t>418 ـ 419.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لا يتصوّرونه هم ولا خصومهم</w:t>
      </w:r>
      <w:r>
        <w:rPr>
          <w:rtl/>
        </w:rPr>
        <w:t>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ومن أثبت لله تعالى وصفا لا يعقله ولا يتصوّره هو ولا غيره ، كيف يجوز أن يجعل إماما يقتدى به ، ويناط به الأحكام</w:t>
      </w:r>
      <w:r>
        <w:rPr>
          <w:rtl/>
        </w:rPr>
        <w:t>؟!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15" w:name="_Toc517958512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1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الأشاعرة لمّا أثبتوا الكلام النفساني جعلوه كسائر الصفات ، مثل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العلم والقدرة ، فكما إنّ القدرة صفة واحدة تتعلّق بمقدورات متعدّدة ، كذلك الكلام صفة واحدة تنقسم إلى الأمر والنهي والخبر والاستفهام والنداء.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بحسب التعلّق ، فذلك الكلام الواحد باعتبار تعلّقه بشيء على وجه مخصوص يكون خبرا ، وباعتبار تعلّقه بشيء آخر [ أ ] وعلى وجه آخر يكون أمرا ، وكذا الحال في البواقي.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من جعل الكلام عبارة عن الحروف والأصوات ، فلا شكّ أنّه يكون متعدّدا عنده.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فالنزاع بيننا وبين المعتزلة والإمامية في إثبات الكلام النفساني ، فإن ثبت ، فهو قديم واحد كسائر الصفات ؛ وإن انحصر الكلام في اللفظي ، فهو حادث متعدّد ؛ وقد أثبتنا الكلام النفسي</w:t>
      </w:r>
      <w:r>
        <w:rPr>
          <w:rtl/>
        </w:rPr>
        <w:t xml:space="preserve"> ..</w:t>
      </w:r>
      <w:r w:rsidRPr="00DC428F">
        <w:rPr>
          <w:rtl/>
        </w:rPr>
        <w:t>. ، فطامّات الرجل ليست إلّا التّرّهات.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216.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16" w:name="_Toc517958513"/>
      <w:r w:rsidRPr="00DC428F">
        <w:rPr>
          <w:rtl/>
        </w:rPr>
        <w:lastRenderedPageBreak/>
        <w:t>وأقول :</w:t>
      </w:r>
      <w:bookmarkEnd w:id="116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صرّح الفضل وغيره أنّ الكلام النفسي مدلول الكلام اللفظي ، ومعه كيف يكون اللفظي متعدّدا دون النفسي</w:t>
      </w:r>
      <w:r>
        <w:rPr>
          <w:rtl/>
        </w:rPr>
        <w:t>؟!</w:t>
      </w:r>
      <w:r w:rsidRPr="00DC428F">
        <w:rPr>
          <w:rtl/>
        </w:rPr>
        <w:t xml:space="preserve"> وإلّا لخرج عن كونه مدلولا مرتّبا في النفس على حسب ترتيب اللفظي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 لا وجه لأن يحصل مفهوم الكلام بمجرّد تعلّقه بأنواع الكلام من دون أن يكون في نفسه على أحد الهيئات المخصوصة.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ما أراد بتعلّقه بالأمر والنهي وأخواتهما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 أراد به إيجاده لها ، فلا نعرف صفة ذاتية بها الإيجاد سوى القدرة.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كونه جنسا لها ، لزم وجود الجنس في القدم بدون الفصل ، وهو باطل.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به عروضه عليها ، لزم عروض القديم في قدمه على الحادث في حدوثه ، وهو ممتنع ؛ ولا يمكن وجوده قبلها ؛ لامتناع قيام العرض بلا معروض.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العكس ، وأنّه معروض لها ، فإن كان عروضها في القدم ، نافى فرض حدوثها ، ولزم عروض الحادث في حدوثه على القديم في قدمه</w:t>
      </w:r>
      <w:r>
        <w:rPr>
          <w:rtl/>
        </w:rPr>
        <w:t xml:space="preserve"> ..</w:t>
      </w:r>
      <w:r w:rsidRPr="00DC428F">
        <w:rPr>
          <w:rtl/>
        </w:rPr>
        <w:t xml:space="preserve"> وإن كان عروضها حال حدوثها ، لزم أن لا يكون في القدم كلاما لعدم العروض حينئذ ؛ ولا نتصوّر وجها لكونه كلاما حقيقيا قبل العروض.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به ما هو من نحو الانكشاف وتعلّق العلم بالمعلوم ، فقد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صار علما ؛ وهو كما ترى.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غير ذلك ، فليبيّنه أصحابه حتّى نعرف صحّته من فساده.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كما لا نعقل معنى للكلام النفسي ، لا نعقل وجها صحيحا لتعلّقه ، لا سيّما مع حفظ دلالة الكلام اللفظي عليه على نحو دلالة اللفظ على معناه المطابقي.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17" w:name="_Toc294629325"/>
      <w:bookmarkStart w:id="118" w:name="_Toc517958514"/>
      <w:r w:rsidRPr="00DC428F">
        <w:rPr>
          <w:rtl/>
        </w:rPr>
        <w:lastRenderedPageBreak/>
        <w:t>حدوث الكلام</w:t>
      </w:r>
      <w:bookmarkEnd w:id="117"/>
      <w:bookmarkEnd w:id="118"/>
    </w:p>
    <w:p w:rsidR="00F170BA" w:rsidRPr="00935607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935607">
        <w:rPr>
          <w:rtl/>
        </w:rPr>
        <w:t xml:space="preserve"> ـ طاب ثراه ـ </w:t>
      </w:r>
      <w:r w:rsidRPr="005631B0">
        <w:rPr>
          <w:rStyle w:val="libFootnotenumChar"/>
          <w:rtl/>
        </w:rPr>
        <w:t>(1)</w:t>
      </w:r>
      <w:r w:rsidRPr="00935607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119" w:name="_Toc294629326"/>
      <w:bookmarkStart w:id="120" w:name="_Toc517958515"/>
      <w:r w:rsidRPr="00DC428F">
        <w:rPr>
          <w:rtl/>
        </w:rPr>
        <w:t>المطلب الثالث</w:t>
      </w:r>
      <w:bookmarkEnd w:id="119"/>
      <w:bookmarkEnd w:id="120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121" w:name="_Toc517958516"/>
      <w:r w:rsidRPr="00DC428F">
        <w:rPr>
          <w:rtl/>
        </w:rPr>
        <w:t>في حدوثه</w:t>
      </w:r>
      <w:bookmarkEnd w:id="121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العقل والسمع متطابقان على إنّ كلامه تعالى محدث ليس بأزلي ؛ لأنّه مركّب من الحروف والأصوات ، ويمتنع اجتماع حرفين في السماع دفعة واحدة ، فلابدّ أن يكون أحدهما سابقا على الآخر ، والمسبوق حادث بالضرورة ، والسابق على الحادث بزمان متناه حادث بالضرورة ، وقد قال الله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ما يَأْتِيهِمْ مِنْ ذِكْرٍ مِنْ رَبِّهِمْ مُحْدَثٍ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وخالفت الأشاعرة جميع العقلاء في ذلك ، فجعلوا كلامه تعالى قديما لم يزل معه ، وأنّه تعالى في الأزل يخاطب العقلاء المعدومين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وإثبات ذلك في غاية السفه والنقص في حقّه تعالى ، فإنّ الواحد منّا لو جلس في بيت وحده منفردا وقال : يا سالم قم ، ويا غانم اضرب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61</w:t>
      </w:r>
      <w:r>
        <w:rPr>
          <w:rtl/>
        </w:rPr>
        <w:t xml:space="preserve"> ـ </w:t>
      </w:r>
      <w:r w:rsidRPr="00DC428F">
        <w:rPr>
          <w:rtl/>
        </w:rPr>
        <w:t>62.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الأنبياء 21 : 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اللمع</w:t>
      </w:r>
      <w:r>
        <w:rPr>
          <w:rtl/>
        </w:rPr>
        <w:t xml:space="preserve"> ـ </w:t>
      </w:r>
      <w:r w:rsidRPr="00DC428F">
        <w:rPr>
          <w:rtl/>
        </w:rPr>
        <w:t>للأشعري</w:t>
      </w:r>
      <w:r>
        <w:rPr>
          <w:rtl/>
        </w:rPr>
        <w:t xml:space="preserve"> ـ </w:t>
      </w:r>
      <w:r w:rsidRPr="00DC428F">
        <w:rPr>
          <w:rtl/>
        </w:rPr>
        <w:t>: 36 ، الملل والنحل</w:t>
      </w:r>
      <w:r>
        <w:rPr>
          <w:rtl/>
        </w:rPr>
        <w:t xml:space="preserve"> ـ </w:t>
      </w:r>
      <w:r w:rsidRPr="00DC428F">
        <w:rPr>
          <w:rtl/>
        </w:rPr>
        <w:t>للشهرستاني</w:t>
      </w:r>
      <w:r>
        <w:rPr>
          <w:rtl/>
        </w:rPr>
        <w:t xml:space="preserve"> ـ </w:t>
      </w:r>
      <w:r w:rsidRPr="00DC428F">
        <w:rPr>
          <w:rtl/>
        </w:rPr>
        <w:t>1 / 82 ، الأربعين</w:t>
      </w:r>
      <w:r>
        <w:rPr>
          <w:rtl/>
        </w:rPr>
        <w:t xml:space="preserve"> ـ </w:t>
      </w:r>
      <w:r w:rsidRPr="00DC428F">
        <w:rPr>
          <w:rtl/>
        </w:rPr>
        <w:t>للرازي</w:t>
      </w:r>
      <w:r>
        <w:rPr>
          <w:rtl/>
        </w:rPr>
        <w:t xml:space="preserve"> ـ </w:t>
      </w:r>
      <w:r w:rsidRPr="00DC428F">
        <w:rPr>
          <w:rtl/>
        </w:rPr>
        <w:t>1 / 250</w:t>
      </w:r>
      <w:r>
        <w:rPr>
          <w:rtl/>
        </w:rPr>
        <w:t xml:space="preserve"> ـ </w:t>
      </w:r>
      <w:r w:rsidRPr="00DC428F">
        <w:rPr>
          <w:rtl/>
        </w:rPr>
        <w:t>258 ، شرح العقائد النسفية</w:t>
      </w:r>
      <w:r>
        <w:rPr>
          <w:rtl/>
        </w:rPr>
        <w:t xml:space="preserve"> ـ </w:t>
      </w:r>
      <w:r w:rsidRPr="00DC428F">
        <w:rPr>
          <w:rtl/>
        </w:rPr>
        <w:t>للتفتازاني</w:t>
      </w:r>
      <w:r>
        <w:rPr>
          <w:rtl/>
        </w:rPr>
        <w:t xml:space="preserve"> ـ </w:t>
      </w:r>
      <w:r w:rsidRPr="00DC428F">
        <w:rPr>
          <w:rtl/>
        </w:rPr>
        <w:t>: 108 وما بعدها.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ويا سعد كل ، ولا أحد عنده من هؤلاء ، عدّه كلّ عاقل سفيها جاهلا عادما للتحصيل ، فكيف يجوز منهم نسبة هذا الفعل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الدالّ على السفه والجهل والحمق إليه تعالى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وكيف يصحّ منه تعالى أن يقول في الأزل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يا أَيُّهَا النَّاسُ اعْبُدُوا رَبَّكُمُ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ولا مخاطب هناك ، ولا ناس عنده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[</w:t>
      </w:r>
      <w:r>
        <w:rPr>
          <w:rtl/>
        </w:rPr>
        <w:t xml:space="preserve"> وي</w:t>
      </w:r>
      <w:r w:rsidRPr="00DC428F">
        <w:rPr>
          <w:rtl/>
        </w:rPr>
        <w:t xml:space="preserve">قول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يا أَيُّهَا النَّاسُ اتَّقُوا رَبَّكُمُ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]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ويقول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يا أَيُّهَا الَّذِينَ آمَنُوا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 xml:space="preserve"> [ و ] </w:t>
      </w:r>
      <w:r w:rsidRPr="005631B0">
        <w:rPr>
          <w:rStyle w:val="libFootnotenumChar"/>
          <w:rtl/>
        </w:rPr>
        <w:t>(6)</w:t>
      </w:r>
      <w:r w:rsidRPr="00DC428F">
        <w:rPr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أَقِيمُوا الصَّلاةَ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(7)</w:t>
      </w:r>
      <w:r w:rsidRPr="00DC428F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تَأْكُلُوا أَمْوالَكُمْ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(8)</w:t>
      </w:r>
      <w:r w:rsidRPr="00DC428F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تَقْتُلُوا أَوْلادَكُمْ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(9)</w:t>
      </w:r>
      <w:r w:rsidRPr="00DC428F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أَوْفُوا بِالْعُقُودِ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(10)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وأيضا</w:t>
      </w:r>
      <w:r w:rsidRPr="00DC428F">
        <w:rPr>
          <w:rtl/>
        </w:rPr>
        <w:t xml:space="preserve"> : لو كان كلامه قديما لزم صدور القبيح منه تعالى ؛ لأنّه إن لم يفد بكلامه في الأزل [ شيئا ] كان سفها ، وهو قبيح عليه [ تعالى ] ، وإن أفاد فإمّا لنفسه ، أو لغيره</w:t>
      </w:r>
      <w:r>
        <w:rPr>
          <w:rtl/>
        </w:rPr>
        <w:t xml:space="preserve"> ..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في المصدر : « العقل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البقرة 2 : 21.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النساء 4 : 1 ، سورة الحجّ 22 : 1 ، سورة لقمان 31 : 33.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ما بين القوسين المعقوفتين ليس في المصدر ولا في الأصل ، وأثبتناه من إحقاق الحقّ 1 / 219.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(5) سورة البقرة 2 : 104 </w:t>
      </w:r>
      <w:r>
        <w:rPr>
          <w:rtl/>
        </w:rPr>
        <w:t>و 1</w:t>
      </w:r>
      <w:r w:rsidRPr="00DC428F">
        <w:rPr>
          <w:rtl/>
        </w:rPr>
        <w:t xml:space="preserve">53 </w:t>
      </w:r>
      <w:r>
        <w:rPr>
          <w:rtl/>
        </w:rPr>
        <w:t>و 1</w:t>
      </w:r>
      <w:r w:rsidRPr="00DC428F">
        <w:rPr>
          <w:rtl/>
        </w:rPr>
        <w:t xml:space="preserve">72 ، سورة آل عمران 3 : 130 ، سورة النساء 4 : 19 </w:t>
      </w:r>
      <w:r>
        <w:rPr>
          <w:rtl/>
        </w:rPr>
        <w:t>و 2</w:t>
      </w:r>
      <w:r w:rsidRPr="00DC428F">
        <w:rPr>
          <w:rtl/>
        </w:rPr>
        <w:t xml:space="preserve">9 ، سورة المائدة 5 : 1 </w:t>
      </w:r>
      <w:r>
        <w:rPr>
          <w:rtl/>
        </w:rPr>
        <w:t>و 2</w:t>
      </w:r>
      <w:r w:rsidRPr="00DC428F">
        <w:rPr>
          <w:rtl/>
        </w:rPr>
        <w:t xml:space="preserve"> ، وآيات كثيرة أخرى في سور القرآن الكريم.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(6) أثبتناه لضرورة النسق.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(7) سورة البقرة 2 : 43 </w:t>
      </w:r>
      <w:r>
        <w:rPr>
          <w:rtl/>
        </w:rPr>
        <w:t>و 1</w:t>
      </w:r>
      <w:r w:rsidRPr="00DC428F">
        <w:rPr>
          <w:rtl/>
        </w:rPr>
        <w:t>10 ، سورة الأنعام 6 : 72 ، سورة النور 24 : 56 ، سورة الروم 30 : 31 ، وغيرها من الآيات في سور أخرى.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(8) سورة البقرة 2 : 188 ، سورة النساء 4 : 29.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(9) سورة الأنعام 6 : 151 ، سورة الإسراء 17 : 31.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(10) سورة المائدة 5 : 1.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والأوّل باطل ؛ لأنّ المخاطب إنّما يفيد نفسه لو كان يطرب في كلامه ، أو يكرّره ليحفظه ، أو يتعبّد به كما يتعبّد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الله بقراءة القرآن ؛ وهذه في حقّه محال لتنزّهه عنها.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والثاني باطل ؛ لأنّ إفادة الغير إنّما تصحّ لو خاطب غيره ليفهمه مراده ، أو يأمره بفعل ، أو ينهاه عن فعل.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ولمّا لم يكن في الأزل من يفيده بكلامه شيئا من هذه ، كان كلامه سفها وعبثا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وأيضا</w:t>
      </w:r>
      <w:r w:rsidRPr="00DC428F">
        <w:rPr>
          <w:rtl/>
        </w:rPr>
        <w:t xml:space="preserve"> : يلزم الكذب في إخباره تعالى ؛ لأنّه قال في الأزل :</w:t>
      </w:r>
    </w:p>
    <w:p w:rsidR="00F170BA" w:rsidRPr="00DC428F" w:rsidRDefault="00F170BA" w:rsidP="00482540">
      <w:pPr>
        <w:pStyle w:val="libNormal"/>
        <w:rPr>
          <w:rtl/>
        </w:rPr>
      </w:pP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إِنَّا أَرْسَلْنا نُوحاً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[ و ]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</w:t>
      </w:r>
      <w:r w:rsidRPr="004F6E87">
        <w:rPr>
          <w:rtl/>
        </w:rPr>
        <w:t>(</w:t>
      </w:r>
      <w:r>
        <w:rPr>
          <w:rFonts w:hint="cs"/>
          <w:rtl/>
        </w:rPr>
        <w:t xml:space="preserve"> </w:t>
      </w:r>
      <w:r w:rsidRPr="0005544D">
        <w:rPr>
          <w:rStyle w:val="libAieChar"/>
          <w:rtl/>
        </w:rPr>
        <w:t>إِنَّا</w:t>
      </w:r>
      <w:r w:rsidRPr="0005544D">
        <w:rPr>
          <w:rStyle w:val="libAieChar"/>
          <w:rFonts w:hint="cs"/>
          <w:rtl/>
        </w:rPr>
        <w:t xml:space="preserve"> ..</w:t>
      </w:r>
      <w:r w:rsidRPr="0005544D">
        <w:rPr>
          <w:rStyle w:val="libAieChar"/>
          <w:rtl/>
        </w:rPr>
        <w:t xml:space="preserve">. أَوْحَيْنا إِلى إِبْراهِيمَ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أَهْلَكْنَا الْقُرُونَ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ضَرَبْنا لَكُمُ الْأَمْثالَ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(6)</w:t>
      </w:r>
      <w:r w:rsidRPr="00DC428F">
        <w:rPr>
          <w:rtl/>
        </w:rPr>
        <w:t xml:space="preserve"> ، مع إنّ هذه إخبارات عن الماضي ، والإخبار عن وقوع ما لم يقع في الماضي كذب ؛ تعالى الله عنه.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وأيضا</w:t>
      </w:r>
      <w:r w:rsidRPr="00DC428F">
        <w:rPr>
          <w:rtl/>
        </w:rPr>
        <w:t xml:space="preserve"> : قال الله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إِنَّما قَوْلُنا لِشَيْءٍ إِذا أَرَدْناهُ أَنْ نَقُولَ لَهُ كُنْ فَيَكُونُ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(7)</w:t>
      </w:r>
      <w:r w:rsidRPr="00DC428F">
        <w:rPr>
          <w:rtl/>
        </w:rPr>
        <w:t xml:space="preserve"> ، وهو إخبار عن المستقبل ، فيكون حادثا.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كذا في الأصل ، وهو تصحيف ؛ لأنّ قوله : « تعبّد الله » لا يصحّ تعديته مباشرة بغير حرف الجرّ ، بل يقال : « تعبّد لله » ؛ لأنّ قول القائل : « تعبّد فلان فلانا » أي اتّخذه عبدا ؛ وفي المصدر : « يعبد » وهو الصحيح.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نوح 71 : 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أثبتناها لتوحيد النسق.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سورة النساء 4 : 163.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سورة يونس 10 : 13.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(6) سورة إبراهيم 14 : 45.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(7) سورة النحل 16 : 40.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22" w:name="_Toc517958517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2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قد سبق الإشارة إلى أنّ النزاع بين الأشاعرة والمعتزلة ومن تابعهم من الإمامية في إثبات الكلام النفساني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فمن قال بثبوته ، فلا شكّ أنّه يقول بقدمه ؛ لامتناع قيام الحوادث بذاته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قال بأنّه مركّب من الحروف والأصوات ، فلا شكّ أنّه يقول بحدوثه ، ونحن نوافقه فيه.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فكلّ ما أورده على الأشاعرة ، فهو إيراد على غير محلّ النزاع ؛ لأنّه يقول : إنّ الكلام مركّب من الحروف ، ثمّ يقول بحدوثه ؛ وهذا ممّا لا نزاع فيه.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نعم ، لو قال بإثبات الكلام النفساني ثمّ يثبت حدوثه يكون محلّ النزاع.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استدلّ به على الحدوث من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ما يَأْتِيهِمْ مِنْ ذِكْرٍ مِنْ رَبِّهِمْ مُحْدَثٍ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فهو يدلّ على حدوث اللفظ ، ولا نزاع فيه.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الاستدلال بأنّ الأمر والخبر في الأزل ولا مأمور ولا سامع ، فيه سفه</w:t>
      </w:r>
      <w:r>
        <w:rPr>
          <w:rtl/>
        </w:rPr>
        <w:t xml:space="preserve"> ـ </w:t>
      </w:r>
      <w:r w:rsidRPr="00DC428F">
        <w:rPr>
          <w:rtl/>
        </w:rPr>
        <w:t>كما ذكره في طامّاته</w:t>
      </w:r>
      <w:r>
        <w:rPr>
          <w:rtl/>
        </w:rPr>
        <w:t xml:space="preserve"> ـ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فالجواب</w:t>
      </w:r>
      <w:r w:rsidRPr="00DC428F">
        <w:rPr>
          <w:rtl/>
        </w:rPr>
        <w:t xml:space="preserve"> أنّ ذلك السفه الذي ادّعيتموه إنّما هو في اللفظ ، وأمّا كلام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220</w:t>
      </w:r>
      <w:r>
        <w:rPr>
          <w:rtl/>
        </w:rPr>
        <w:t xml:space="preserve"> ـ </w:t>
      </w:r>
      <w:r w:rsidRPr="00DC428F">
        <w:rPr>
          <w:rtl/>
        </w:rPr>
        <w:t>221.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تقدّم في الصفحة 237.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الأنبياء 21 : 2.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النفس فلاسفه فيه ، ومثاله</w:t>
      </w:r>
      <w:r>
        <w:rPr>
          <w:rtl/>
        </w:rPr>
        <w:t xml:space="preserve"> ـ </w:t>
      </w:r>
      <w:r w:rsidRPr="00DC428F">
        <w:rPr>
          <w:rtl/>
        </w:rPr>
        <w:t>على وفق ما ذكر</w:t>
      </w:r>
      <w:r>
        <w:rPr>
          <w:rtl/>
        </w:rPr>
        <w:t xml:space="preserve"> ـ </w:t>
      </w:r>
      <w:r w:rsidRPr="00DC428F">
        <w:rPr>
          <w:rtl/>
        </w:rPr>
        <w:t>أنّ الواحد منّا لو جلس في بيت وحده منفردا ، ورتّب في نفسه أنواع الأوامر لجماعة سيأتون عنده ، ولا يتلفّظ به ، فلا يكون سفها ولا حماقة ، بل السفيه من نسبه إلى السفه.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فالكلام النفسي : هو المعنى القائم بذات الله تعالى في الأزل ، ولا تلفّظ بذلك الكلام ، بل هو لجماعة سيحدثون ، ويكون التلفّظ به بعد حدوثهم وحدوث أفعالهم التي تقتضي الأمر والنهي والإخبار والاستفهام ، فلاسفه ولا حماقة كما ادّعاه.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وبهذا الجواب</w:t>
      </w:r>
      <w:r>
        <w:rPr>
          <w:rtl/>
        </w:rPr>
        <w:t xml:space="preserve"> ـ </w:t>
      </w:r>
      <w:r w:rsidRPr="00DC428F">
        <w:rPr>
          <w:rtl/>
        </w:rPr>
        <w:t>أيضا</w:t>
      </w:r>
      <w:r>
        <w:rPr>
          <w:rtl/>
        </w:rPr>
        <w:t xml:space="preserve"> ـ </w:t>
      </w:r>
      <w:r w:rsidRPr="00DC428F">
        <w:rPr>
          <w:rtl/>
        </w:rPr>
        <w:t>يندفع ما ذكره من لزوم صدور القبيح من الله تعالى ؛ لأنّ ذلك في التلفّظ بالكلام النفسي ، ونحن نسلّم أن لا تلفّظ في الأزل ، بل هناك معان قائمة بذات الله تعالى ، قديمة.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وأيضا : يندفع ما ذكره من لزوم الكذب ؛ لأنّ الصدق والكذب صنفان للكلام الذي يتلفّظ به ، لا المعاني المزوّرة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في النفس ، المقولة بعد هذا لمن سيحدث.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الاستدلال على حدوث الكلام بقوله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إِنَّما قَوْلُنا لِشَيْءٍ إِذا أَرَدْناهُ أَنْ نَقُولَ لَهُ كُنْ فَيَكُونُ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لأنّه إخبار عن المستقبلفيكون حادثا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فالجواب عنه</w:t>
      </w:r>
      <w:r w:rsidRPr="00DC428F">
        <w:rPr>
          <w:rtl/>
        </w:rPr>
        <w:t xml:space="preserve"> أنّ لفظ </w:t>
      </w:r>
      <w:r w:rsidRPr="004F6E87">
        <w:rPr>
          <w:rtl/>
        </w:rPr>
        <w:t>(</w:t>
      </w:r>
      <w:r>
        <w:rPr>
          <w:rFonts w:hint="cs"/>
          <w:rtl/>
        </w:rPr>
        <w:t xml:space="preserve"> </w:t>
      </w:r>
      <w:r w:rsidRPr="0005544D">
        <w:rPr>
          <w:rStyle w:val="libAieChar"/>
          <w:rtl/>
        </w:rPr>
        <w:t>كُنْ</w:t>
      </w:r>
      <w:r>
        <w:rPr>
          <w:rFonts w:hint="cs"/>
          <w:rtl/>
        </w:rPr>
        <w:t xml:space="preserve"> </w:t>
      </w:r>
      <w:r w:rsidRPr="006840B0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حادث ، ولا نزاع لنا فيه.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إنّما النزاع في المعنى الأزلي النفساني ، ولا يلزم من كون مدلول [ لفظة ] </w:t>
      </w:r>
      <w:r w:rsidRPr="004F6E87">
        <w:rPr>
          <w:rtl/>
        </w:rPr>
        <w:t>(</w:t>
      </w:r>
      <w:r>
        <w:rPr>
          <w:rFonts w:hint="cs"/>
          <w:rtl/>
        </w:rPr>
        <w:t xml:space="preserve"> </w:t>
      </w:r>
      <w:r w:rsidRPr="0005544D">
        <w:rPr>
          <w:rStyle w:val="libAieChar"/>
          <w:rtl/>
        </w:rPr>
        <w:t>كُنْ</w:t>
      </w:r>
      <w:r>
        <w:rPr>
          <w:rFonts w:hint="cs"/>
          <w:rtl/>
        </w:rPr>
        <w:t xml:space="preserve"> </w:t>
      </w:r>
      <w:r w:rsidRPr="006840B0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في ذات الله تعالى : حدوثه.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كان في الأصل : « المزبورة » وهو تصحيف ، وما أثبتناه من المصدر.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النحل 16 : 40.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23" w:name="_Toc517958518"/>
      <w:r w:rsidRPr="00DC428F">
        <w:rPr>
          <w:rtl/>
        </w:rPr>
        <w:lastRenderedPageBreak/>
        <w:t>وأقول :</w:t>
      </w:r>
      <w:bookmarkEnd w:id="123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غاية المصنّف من الدليل العقلي هو إثبات حدوث ما يتعقّل من كلامه تعالى ، ولا يتعقّل إلّا اللفظي ، ولا محلّ لإثبات حدوث النفسي عقلا ؛ لأنّه فرع المعقولية.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الأدلّة السمعية ، فإنّما تذكر لإثبات الانحصار باللفظي ، أو لإثبات حدوث النفسي على فرض المعقولية.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 قد يقال : إنّ الكلام النفسي عندهم مدلول للكلام اللفظي ، فينبغي أن يكون مركّبا في النفس كتركيب اللفظي ، ومرتّبا كترتيبه ، فيلزم تقدّم بعض أجزائه على بعض ، وهو يقتضي الحدوث.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هذا</w:t>
      </w:r>
      <w:r w:rsidRPr="00DC428F">
        <w:rPr>
          <w:rtl/>
        </w:rPr>
        <w:t xml:space="preserve"> ، وحكى شارح « المواقف » عن الماتن في مقالة مفردة ، أنّه فسّر الكلام النفسي بالأمر القائم بالغير ، الشامل للّفظ والمعنى جميعا ، وزعم أنّه قائم بذات الله تعالى ، وأنّه قديم ؛ لأنّ الترتيب إنّما هو في التلفّظ ، بسبب عدم مساعدة الآلة ، فالتلفّظ حادث دون الملفوظ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وأورد عليه القوشجي بأنّ هذا خارج عن طور العقل ، وما هو إلّا مثل أن يكون حركة مجتمعة الأجزاء في الوجود ، لا يكون لبعضها تقدّم على بعض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؛ وهو حسن.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أجاب به الخصم عن قوله تعالى :</w:t>
      </w:r>
      <w:r w:rsidRPr="000B647A">
        <w:rPr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ما يَأْتِيهِمْ مِنْ ذِكْرٍ مِنْ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المواقف 8 / 103</w:t>
      </w:r>
      <w:r>
        <w:rPr>
          <w:rtl/>
        </w:rPr>
        <w:t xml:space="preserve"> ـ </w:t>
      </w:r>
      <w:r w:rsidRPr="00DC428F">
        <w:rPr>
          <w:rtl/>
        </w:rPr>
        <w:t>104.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شرح التجريد : 421.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05544D">
        <w:rPr>
          <w:rStyle w:val="libAieChar"/>
          <w:rtl/>
        </w:rPr>
        <w:lastRenderedPageBreak/>
        <w:t xml:space="preserve"> رَبِّهِمْ مُحْدَثٍ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أنّ المراد بالذكر هو القرآن</w:t>
      </w:r>
      <w:r>
        <w:rPr>
          <w:rtl/>
        </w:rPr>
        <w:t xml:space="preserve"> ـ </w:t>
      </w:r>
      <w:r w:rsidRPr="00DC428F">
        <w:rPr>
          <w:rtl/>
        </w:rPr>
        <w:t>الذي هو كلام الله تعالى</w:t>
      </w:r>
      <w:r>
        <w:rPr>
          <w:rtl/>
        </w:rPr>
        <w:t xml:space="preserve"> ـ </w:t>
      </w:r>
      <w:r w:rsidRPr="00DC428F">
        <w:rPr>
          <w:rtl/>
        </w:rPr>
        <w:t>من دون لحاظ أنّه لفظي.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فإذا دلّت الآية على حدوث كلامه من حيث هو كلامه ، ثبت حدوثه حتّى لو كان نفسيا ، أو يثبت الانحصار باللفظي.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ومثل الآية المذكورة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إِنَّا نَحْنُ نَزَّلْنَا الذِّكْرَ وَإِنَّا لَهُ لَحافِظُونَ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فإنّ المنزّل المحفوظ لا يكون إلّا محدثا ؛ لأنّ تنزيله على التدريج ، ولا تنزيل إلّا للّفظ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أجاب به عن السفه ، بأنّه إنّما هو باللفظ ، فمردود بأنّ الطلب مطلقا سفه حتّى لو كان في النفس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مثاله فلا طلب فيه فعلا ، وإنّما الموجود فيه هو العزم على الطلب ، أو تصوير الطلب ، وإلّا كان سفها بالضرورة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ومنه يعلم ما في جوابه عن لزوم صدور القبيح منه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فإن قلت</w:t>
      </w:r>
      <w:r w:rsidRPr="00DC428F">
        <w:rPr>
          <w:rtl/>
        </w:rPr>
        <w:t xml:space="preserve"> : إنّما يلزم السفه إذا خوطب المعدوم ، وطلب منه إيقاع الفعل في حال عدمه ؛ وأمّا إذا طلب منه على تقدير وجوده ، فلا ، كما في طلب الرجل تعلّم ولده الذي يعلم أنّه سيولد ، وكما في خطاب النبيّ كلّ مكلّف يولد إلى يوم القيامة.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قلت</w:t>
      </w:r>
      <w:r w:rsidRPr="00DC428F">
        <w:rPr>
          <w:rtl/>
        </w:rPr>
        <w:t xml:space="preserve"> : البديهة حاكمة بسفه من يخاطب معدوما ويطلب منه ، سواء طلب منه في حال عدمه أم على تقدير وجوده ، وسواء خاطبه خاصّة أم في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الأنبياء 21 : 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الحجر 15 : 9.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ضمن جماعة حاضرين ؛ لأنّ أصل التوجّه إليه بالطلب سفه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مثال الولد ، فليس فيه إلّا الميل والعزم على الطلب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قال في « شرح المواقف » : « أمّا نفس الطلب ، فلا شكّ في كونه سفها ، بل قيل : هو غير ممكن ؛ لأنّ وجود الطلب بدون من يطلب منه شيء محال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كما إنّ خطاب النبيّ </w:t>
      </w:r>
      <w:r w:rsidRPr="004F6E87">
        <w:rPr>
          <w:rtl/>
        </w:rPr>
        <w:t>6</w:t>
      </w:r>
      <w:r w:rsidRPr="00DC428F">
        <w:rPr>
          <w:rtl/>
        </w:rPr>
        <w:t xml:space="preserve"> إنّما هو للحاضرين ، ويثبت لمن عداهم بأدلّة اشتراك الأمّة في التكليف.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أجاب به عن لزوم الكذب ، فمناقشة لفظيّة ، ليس لها</w:t>
      </w:r>
      <w:r>
        <w:rPr>
          <w:rtl/>
        </w:rPr>
        <w:t xml:space="preserve"> ـ </w:t>
      </w:r>
      <w:r w:rsidRPr="00DC428F">
        <w:rPr>
          <w:rtl/>
        </w:rPr>
        <w:t>لو صحّت</w:t>
      </w:r>
      <w:r>
        <w:rPr>
          <w:rtl/>
        </w:rPr>
        <w:t xml:space="preserve"> ـ </w:t>
      </w:r>
      <w:r w:rsidRPr="00DC428F">
        <w:rPr>
          <w:rtl/>
        </w:rPr>
        <w:t xml:space="preserve">أثر في دفع الإشكال ؛ لأنّ المقصود أنّ قوله تعالى في الأزل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إِنَّا نَحْنُ نَزَّلْنَا الذِّكْرَ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..</w:t>
      </w:r>
      <w:r w:rsidRPr="00DC428F">
        <w:rPr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إِنَّا أَرْسَلْنا نُوحاً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حكم غير مطابق للواقع ، ينزّه الله تعالى عن مثله ، فلا أثر لعدم تسميته كذبا في الاصطلاح.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ومنه يعلم بطلان ما أجيب به ، من أنّ كلامه تعالى في الأزل لا يتّصف بالماضي والحال والاستقبال ؛ لعدم الزمان ، وإنّما يتّصف بذلك بحسب التعلّقات بعد حدوث الأزمنة.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وذلك لأنّ عدم صحّة اتّصافه في الأزل بالماضي لا يجعل قوله تعالى في الأزل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إِنَّا أَرْسَلْنا نُوحاً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حكما صادقا مطابقا للواقع حتّى يرتفع الإشكال.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بل</w:t>
      </w:r>
      <w:r w:rsidRPr="00DC428F">
        <w:rPr>
          <w:rtl/>
        </w:rPr>
        <w:t xml:space="preserve"> هذا الجواب قد كشف عن إشكال آخر عليهم ، وهو عدم صحّة قولهم : إنّ النفسي مدلول اللفظي ، إذ لا يمكن أن يكون ما ليس له زمان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المواقف 8 / 97.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الحجر 15 : 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نوح 71 : 1.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عين مدلول ما هو مقيّد بالزمان ، اللهمّ إلّا أن يدّعى أنّ مراد المجيب أنّ الكلام النفسي</w:t>
      </w:r>
      <w:r>
        <w:rPr>
          <w:rtl/>
        </w:rPr>
        <w:t xml:space="preserve"> ـ </w:t>
      </w:r>
      <w:r w:rsidRPr="00DC428F">
        <w:rPr>
          <w:rtl/>
        </w:rPr>
        <w:t>المدلول للّفظي</w:t>
      </w:r>
      <w:r>
        <w:rPr>
          <w:rtl/>
        </w:rPr>
        <w:t xml:space="preserve"> ـ </w:t>
      </w:r>
      <w:r w:rsidRPr="00DC428F">
        <w:rPr>
          <w:rtl/>
        </w:rPr>
        <w:t>هو ما قيّد بالتعلّقات الحادثة ، فلا يرد شيء من ذلك ، ولكنّه لا يتمّ على مذهبهم لقولهم بقدم النفسي.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لا يخفى أنّ مثل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إِنَّا أَرْسَلْنا نُوحاً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لا يصحّ أن يكون الكلام النفسي فيه من قبيل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وَنُفِخَ فِي الصُّورِ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ممّا ليس بماض ونزّل منزلة الماضي ، حتّى يرتفع الكذب.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وذلك لأنّ التنزيل للمعنى يستدعي دلالة اللفظ على المنزّل ، ومن المعلوم أنّ لفظ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أَرْسَلْنا نُوحاً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دالّ على الماضي حقيقة ، لا الماضي تنزيلا.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أجاب به عن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إِنَّما قَوْلُنا لِشَيْءٍ </w:t>
      </w:r>
      <w:r w:rsidRPr="004F6E87">
        <w:rPr>
          <w:rtl/>
        </w:rPr>
        <w:t>)</w:t>
      </w:r>
      <w:r>
        <w:rPr>
          <w:rFonts w:hint="cs"/>
          <w:rtl/>
        </w:rPr>
        <w:t xml:space="preserve"> ..</w:t>
      </w:r>
      <w:r w:rsidRPr="00DC428F">
        <w:rPr>
          <w:rtl/>
        </w:rPr>
        <w:t xml:space="preserve"> الآية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 الآية تدلّ على حدوث الأمر التكويني في المستقبل ، بما هو حامل للمعنى</w:t>
      </w:r>
      <w:r>
        <w:rPr>
          <w:rtl/>
        </w:rPr>
        <w:t xml:space="preserve"> ـ </w:t>
      </w:r>
      <w:r w:rsidRPr="00DC428F">
        <w:rPr>
          <w:rtl/>
        </w:rPr>
        <w:t>الذي هو الكلام النفسي عندهم</w:t>
      </w:r>
      <w:r>
        <w:rPr>
          <w:rtl/>
        </w:rPr>
        <w:t xml:space="preserve"> ـ </w:t>
      </w:r>
      <w:r w:rsidRPr="00DC428F">
        <w:rPr>
          <w:rtl/>
        </w:rPr>
        <w:t xml:space="preserve">، إذ ليس المقصود مجرّد حدوث لفظ </w:t>
      </w:r>
      <w:r w:rsidRPr="00386400">
        <w:rPr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05544D">
        <w:rPr>
          <w:rStyle w:val="libAieChar"/>
          <w:rtl/>
        </w:rPr>
        <w:t>كُنْ</w:t>
      </w:r>
      <w:r>
        <w:rPr>
          <w:rFonts w:hint="cs"/>
          <w:rtl/>
        </w:rPr>
        <w:t xml:space="preserve"> </w:t>
      </w:r>
      <w:r w:rsidRPr="00386400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؛ لأنّ الأثر في التكوين ليس للّفظ نفسه ، بل لما تحمل من المعنى القائم بالنفس ، وهو الذي يتفرّع عليه كون الشيء وحدوثه في المستقبل ، وتفرّعه عليه هنا ظاهر في حدوثه بعد انقضائه ، ولا ينقضي إلّا الحادث ؛ لأنّ ما ثبت قدمه امتنع عدمه</w:t>
      </w:r>
      <w:r>
        <w:rPr>
          <w:rtl/>
        </w:rPr>
        <w:t>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يس 36 : 51 ، وسورة ق 50 : 20.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النحل 16 : 40.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24" w:name="_Toc294629330"/>
      <w:bookmarkStart w:id="125" w:name="_Toc517958519"/>
      <w:r w:rsidRPr="00DC428F">
        <w:rPr>
          <w:rtl/>
        </w:rPr>
        <w:lastRenderedPageBreak/>
        <w:t>استلزام الأمر للإرادة والنهي للكراهة</w:t>
      </w:r>
      <w:bookmarkEnd w:id="124"/>
      <w:bookmarkEnd w:id="125"/>
    </w:p>
    <w:p w:rsidR="00F170BA" w:rsidRPr="00B26822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B26822">
        <w:rPr>
          <w:rtl/>
        </w:rPr>
        <w:t xml:space="preserve"> ـ قدّس الله نفسه ـ </w:t>
      </w:r>
      <w:r w:rsidRPr="005631B0">
        <w:rPr>
          <w:rStyle w:val="libFootnotenumChar"/>
          <w:rtl/>
        </w:rPr>
        <w:t>(1)</w:t>
      </w:r>
      <w:r w:rsidRPr="00B26822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126" w:name="_Toc294629331"/>
      <w:bookmarkStart w:id="127" w:name="_Toc517958520"/>
      <w:r w:rsidRPr="00DC428F">
        <w:rPr>
          <w:rtl/>
        </w:rPr>
        <w:t>المطلب الرابع</w:t>
      </w:r>
      <w:bookmarkEnd w:id="126"/>
      <w:bookmarkEnd w:id="127"/>
    </w:p>
    <w:p w:rsidR="00F170BA" w:rsidRPr="00DC428F" w:rsidRDefault="00F170BA" w:rsidP="00F170BA">
      <w:pPr>
        <w:pStyle w:val="Heading1Center"/>
        <w:rPr>
          <w:rtl/>
        </w:rPr>
      </w:pPr>
      <w:bookmarkStart w:id="128" w:name="_Toc517958521"/>
      <w:r w:rsidRPr="00DC428F">
        <w:rPr>
          <w:rtl/>
        </w:rPr>
        <w:t>في استلزام الأمر والنهي : الإرادة والكراهة</w:t>
      </w:r>
      <w:bookmarkEnd w:id="128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كلّ عاقل يريد من غيره شيئا على سبيل الجزم فإنّه يأمره به ، وإذا كره الفعل فإنّه ينهى عنه.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 الأمر والنهي دليلان على الإرادة والكراهة.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وخالفت الأشاعرة جميع العقلاء في ذلك ، وقالوا : إنّ الله تعالى يأمر دائما بما لا يريده ، بل بما يكرهه ، وإنّه ينهى عمّا لا يكرهه ، بل عمّا يريده </w:t>
      </w:r>
      <w:r w:rsidRPr="005631B0">
        <w:rPr>
          <w:rStyle w:val="libFootnotenumChar"/>
          <w:rtl/>
        </w:rPr>
        <w:t>(2)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وكلّ عاقل ينسب من يفعل هذا إلى السفه والجهل ، تعالى الله عن ذلك علوّا كبيرا.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63.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ذلك تصريحا أو مؤدّى في : الإبانة عن أصول الديانة : 126</w:t>
      </w:r>
      <w:r>
        <w:rPr>
          <w:rtl/>
        </w:rPr>
        <w:t xml:space="preserve"> ـ </w:t>
      </w:r>
      <w:r w:rsidRPr="00DC428F">
        <w:rPr>
          <w:rtl/>
        </w:rPr>
        <w:t>131 ، اللمع في الردّ على أهل الزيغ والبدع : 56</w:t>
      </w:r>
      <w:r>
        <w:rPr>
          <w:rtl/>
        </w:rPr>
        <w:t xml:space="preserve"> ـ </w:t>
      </w:r>
      <w:r w:rsidRPr="00DC428F">
        <w:rPr>
          <w:rtl/>
        </w:rPr>
        <w:t>58 ، تمهيد الأوائل : 319</w:t>
      </w:r>
      <w:r>
        <w:rPr>
          <w:rtl/>
        </w:rPr>
        <w:t xml:space="preserve"> ـ </w:t>
      </w:r>
      <w:r w:rsidRPr="00DC428F">
        <w:rPr>
          <w:rtl/>
        </w:rPr>
        <w:t>322 ، الفصل في الملل والأهواء والنحل 2 / 168</w:t>
      </w:r>
      <w:r>
        <w:rPr>
          <w:rtl/>
        </w:rPr>
        <w:t xml:space="preserve"> ـ </w:t>
      </w:r>
      <w:r w:rsidRPr="00DC428F">
        <w:rPr>
          <w:rtl/>
        </w:rPr>
        <w:t>170 ، الملل والنحل</w:t>
      </w:r>
      <w:r>
        <w:rPr>
          <w:rtl/>
        </w:rPr>
        <w:t xml:space="preserve"> ـ </w:t>
      </w:r>
      <w:r w:rsidRPr="00DC428F">
        <w:rPr>
          <w:rtl/>
        </w:rPr>
        <w:t>للشهرستاني</w:t>
      </w:r>
      <w:r>
        <w:rPr>
          <w:rtl/>
        </w:rPr>
        <w:t xml:space="preserve"> ـ </w:t>
      </w:r>
      <w:r w:rsidRPr="00DC428F">
        <w:rPr>
          <w:rtl/>
        </w:rPr>
        <w:t>1 / 83</w:t>
      </w:r>
      <w:r>
        <w:rPr>
          <w:rtl/>
        </w:rPr>
        <w:t xml:space="preserve"> ـ </w:t>
      </w:r>
      <w:r w:rsidRPr="00DC428F">
        <w:rPr>
          <w:rtl/>
        </w:rPr>
        <w:t>84 ،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343</w:t>
      </w:r>
      <w:r>
        <w:rPr>
          <w:rtl/>
        </w:rPr>
        <w:t xml:space="preserve"> ـ </w:t>
      </w:r>
      <w:r w:rsidRPr="00DC428F">
        <w:rPr>
          <w:rtl/>
        </w:rPr>
        <w:t>344 ، محصّل أفكار المتقدّمين والمتأخّرين : 288</w:t>
      </w:r>
      <w:r>
        <w:rPr>
          <w:rtl/>
        </w:rPr>
        <w:t xml:space="preserve"> ـ </w:t>
      </w:r>
      <w:r w:rsidRPr="00DC428F">
        <w:rPr>
          <w:rtl/>
        </w:rPr>
        <w:t>289 ، المسائل الخمسون : 60 ، شرح المقاصد 4 / 274 ، شرح العقائد النسفية : 138</w:t>
      </w:r>
      <w:r>
        <w:rPr>
          <w:rtl/>
        </w:rPr>
        <w:t xml:space="preserve"> ـ </w:t>
      </w:r>
      <w:r w:rsidRPr="00DC428F">
        <w:rPr>
          <w:rtl/>
        </w:rPr>
        <w:t>141 ، شرح المواقف 8 / 173</w:t>
      </w:r>
      <w:r>
        <w:rPr>
          <w:rtl/>
        </w:rPr>
        <w:t xml:space="preserve"> ـ </w:t>
      </w:r>
      <w:r w:rsidRPr="00DC428F">
        <w:rPr>
          <w:rtl/>
        </w:rPr>
        <w:t>174.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29" w:name="_Toc517958522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29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مذهب الأشاعرة</w:t>
      </w:r>
      <w:r w:rsidRPr="00DC428F">
        <w:rPr>
          <w:rtl/>
        </w:rPr>
        <w:t xml:space="preserve"> : إنّ الله تعالى مريد لجميع الكائنات ، غير مريد لما لا يكون ، فكلّ كائن مراد له ، وما ليس بكائن ليس بمراد له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ومذهب المعتزلة ومن تبعهم من الإمامية</w:t>
      </w:r>
      <w:r w:rsidRPr="00DC428F">
        <w:rPr>
          <w:rtl/>
        </w:rPr>
        <w:t xml:space="preserve"> : إنّه تعالى مريد للمأمور به ، كاره للمعاصي والكفر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ودليل الأشاعرة : إنّه تعالى خالق الأشياء كلّها ، وخالق الشيء بلا إكراه مريد له بالضرورة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، والصفة المرجّحة لأحد المقدورين هو الإرادة ، ولا بدّ منها.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فإذا ثبت أنّه مريد لجميع الكائنات.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المعتزلة ، فإنّهم لمّا ذهبوا إلى أنّ أفعال العباد مخلوقة لهم ، وأثبتوا في الوجود تعدّد الخالق ، يلزمهم نفي الإرادة العامّة ، فالله تعالى عندهم يريد الطاعات ويكره المعاصي ، فيأمر بالطاعات وينهى عن المعاصي لأنّها ليست من خلقه.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وعند الأشاعرة : إنّه تعالى يريد الطاعات ويأمر بها</w:t>
      </w:r>
      <w:r>
        <w:rPr>
          <w:rtl/>
        </w:rPr>
        <w:t xml:space="preserve"> ـ </w:t>
      </w:r>
      <w:r w:rsidRPr="00DC428F">
        <w:rPr>
          <w:rtl/>
        </w:rPr>
        <w:t>وهذا ظاهر</w:t>
      </w:r>
      <w:r>
        <w:rPr>
          <w:rtl/>
        </w:rPr>
        <w:t xml:space="preserve"> ـ </w:t>
      </w:r>
      <w:r w:rsidRPr="00DC428F">
        <w:rPr>
          <w:rtl/>
        </w:rPr>
        <w:t>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223</w:t>
      </w:r>
      <w:r>
        <w:rPr>
          <w:rtl/>
        </w:rPr>
        <w:t xml:space="preserve"> ـ </w:t>
      </w:r>
      <w:r w:rsidRPr="00DC428F">
        <w:rPr>
          <w:rtl/>
        </w:rPr>
        <w:t>224.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الفصل في الملل والأهواء والنحل 2 / 170 ، الأربعين في أصول الدين 1 / 343 ، شرح المواقف 8 / 173.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ذلك صراحة أو مضمونا في : شرح الأصول الخمسة : 456</w:t>
      </w:r>
      <w:r>
        <w:rPr>
          <w:rtl/>
        </w:rPr>
        <w:t xml:space="preserve"> ـ </w:t>
      </w:r>
      <w:r w:rsidRPr="00DC428F">
        <w:rPr>
          <w:rtl/>
        </w:rPr>
        <w:t>457 ، شرح جمل العلم والعمل : 56</w:t>
      </w:r>
      <w:r>
        <w:rPr>
          <w:rtl/>
        </w:rPr>
        <w:t xml:space="preserve"> ـ </w:t>
      </w:r>
      <w:r w:rsidRPr="00DC428F">
        <w:rPr>
          <w:rtl/>
        </w:rPr>
        <w:t>60 ، شرح المواقف 8 / 173.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المسائل الخمسون : 59</w:t>
      </w:r>
      <w:r>
        <w:rPr>
          <w:rtl/>
        </w:rPr>
        <w:t xml:space="preserve"> ـ </w:t>
      </w:r>
      <w:r w:rsidRPr="00DC428F">
        <w:rPr>
          <w:rtl/>
        </w:rPr>
        <w:t>60 ، شرح المواقف 8 / 174.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ويريد المعاصي وينهى عنها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والأمر غير الإرادة</w:t>
      </w:r>
      <w:r>
        <w:rPr>
          <w:rtl/>
        </w:rPr>
        <w:t xml:space="preserve"> ـ </w:t>
      </w:r>
      <w:r w:rsidRPr="00DC428F">
        <w:rPr>
          <w:rtl/>
        </w:rPr>
        <w:t>كما مرّ في الفصل السابق</w:t>
      </w:r>
      <w:r>
        <w:rPr>
          <w:rtl/>
        </w:rPr>
        <w:t xml:space="preserve"> ـ </w:t>
      </w:r>
      <w:r w:rsidRPr="00DC428F">
        <w:rPr>
          <w:rtl/>
        </w:rPr>
        <w:t>، وليس المراد من الإرادة الرضا والاستحسان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فقوله : إنّ الأشاعرة يقولون : « إنّ الله تعالى يأمر بما لا يريده » أراد به أنّ الله تعالى يأمر بإيمان الكافر ولا يريده.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فالمحذور الذي ذكره من مخالفة العقلاء ناشئ من عدم تحقّق معنى الإرادة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 المراد بالإرادة هاهنا هو التقدير والترجيح في الخلق ، لا الرضا والاستحسان كما هو المتبادر ، فذهب إلى اعتبار معنى الإرادة بحسب العرف.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وإذا تحقّقت معنى الإرادة علمت مراد الأشاعرة ، وأنّه لا نسبة للجهل والسفه إلى الله ، تعالى عن ذلك كما ذكره.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المواقف 8 / 173</w:t>
      </w:r>
      <w:r>
        <w:rPr>
          <w:rtl/>
        </w:rPr>
        <w:t xml:space="preserve"> ـ </w:t>
      </w:r>
      <w:r w:rsidRPr="00DC428F">
        <w:rPr>
          <w:rtl/>
        </w:rPr>
        <w:t>174.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30" w:name="_Toc517958523"/>
      <w:r w:rsidRPr="00DC428F">
        <w:rPr>
          <w:rtl/>
        </w:rPr>
        <w:lastRenderedPageBreak/>
        <w:t>وأقول :</w:t>
      </w:r>
      <w:bookmarkEnd w:id="130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لا يخفى أنّ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قد ذكر أمرا ضروريا ، وهو : أنّ أمر العاقل بشيء دليل على رضاه به ، وإرادته له من الغير ؛ وأنّ نهيه عن شيء دليل على عدم رضاه به ، وكراهته 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وذكر أنّ الأشاعرة خالفوا العقلاء في ذلك فقالوا : إنّ الله سبحانه يأمر بما لا يرضى ولا يريد ، وينهى عمّا يرضى ويريد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ووجهه</w:t>
      </w:r>
      <w:r w:rsidRPr="00DC428F">
        <w:rPr>
          <w:rtl/>
        </w:rPr>
        <w:t xml:space="preserve"> : إنّ الأفعال عندهم مخلوقة لله تعالى ، وبالضرورة أنّ الفاعل القادر المختار إنّما يفعل ما يرضى ويريد ، ويترك ما لا يرضى ولا يريد.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فإذا فرض أنّه سبحانه أمر بما ترك ، فلا بدّ أن يكون قد أمر بما لا يرضى ولا يريد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وإذا فرض أنّه نهى عمّا فعل ، فلا بدّ أن يكون قد نهى عمّا رضي وأراد.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يستوجب السفه ، تعالى الله عنه وعن كلّ نقص.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وحاصل جواب الفضل</w:t>
      </w:r>
      <w:r>
        <w:rPr>
          <w:rtl/>
        </w:rPr>
        <w:t xml:space="preserve"> ـ </w:t>
      </w:r>
      <w:r w:rsidRPr="00DC428F">
        <w:rPr>
          <w:rtl/>
        </w:rPr>
        <w:t>بعدما أطال في فضول الكلام</w:t>
      </w:r>
      <w:r>
        <w:rPr>
          <w:rtl/>
        </w:rPr>
        <w:t xml:space="preserve"> ـ </w:t>
      </w:r>
      <w:r w:rsidRPr="00DC428F">
        <w:rPr>
          <w:rtl/>
        </w:rPr>
        <w:t>أنّ معنى الإرادة في كلام الأشاعرة : هو التقدير.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فيكون معنى قولهم : يأمر بما لا يريد ، وينهى عمّا يريد ؛ أنّه يأمر بما لا يقدّر ، وينهى عمّا يقدّر ؛ وهذا لا يستلزم السفه.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وفيه</w:t>
      </w:r>
      <w:r w:rsidRPr="00DC428F">
        <w:rPr>
          <w:rtl/>
        </w:rPr>
        <w:t xml:space="preserve"> : إنّ تقدير الشيء وإيجاده فرع الرضا به والإرادة له ، وإنّ عدم تقدير الشيء وعدم إيجاده فرع عدم الرضا به وعدم الإرادة له.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فإذا فرض أنّ الله سبحانه أمر بما لم يقدّر ونهى عمّا قدّر ، فقد لزم أن يكون آمرا بما لا يرضى ولا يريد ، وناهيا عمّا يرضى ويريد ؛ وهو السفه ، تعالى الله عنه وجلّ شأنه.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 تفسيره للإرادة بالتقدير خطأ ؛ لأنّها صفة ، والتقدير فعل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إنّ قوله : « وعند الأشاعرة أنّه تعالى يريد الطاعات ويأمر بها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غير متّجه ؛ لأنّه إن قصد كلّ الطاعات فغير صحيح ؛ لأنّه تعالى عندهم إنّما أراد بعضها ، وهو ما أوجده خاصة.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وإن أراد بعضها ، فذكره له فضلة ؛ لأنّ كلام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تعالى ليس في المراد عندهم من الطاعات ، بل في غير المراد الذي لم يتعلّق به الوجود.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وإنّما قيّد المصنّف بالدوام في ما نقله عنهم بقوله : « قالوا : إنّ الله تعالى يأمر دائما بما لا يريد » للإشارة إلى استمرار ترك الطاعات باستمرار الأزمنة ، أو إلى أنّ أمره بما لا يريده دائم بدوام ذاته على ما زعموه من الكلام النفسي</w:t>
      </w:r>
      <w:r>
        <w:rPr>
          <w:rtl/>
        </w:rPr>
        <w:t>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والله العالم.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31" w:name="_Toc294629335"/>
      <w:bookmarkStart w:id="132" w:name="_Toc517958524"/>
      <w:r w:rsidRPr="00DC428F">
        <w:rPr>
          <w:rtl/>
        </w:rPr>
        <w:lastRenderedPageBreak/>
        <w:t>كلامه تعالى صدق</w:t>
      </w:r>
      <w:bookmarkEnd w:id="131"/>
      <w:bookmarkEnd w:id="132"/>
    </w:p>
    <w:p w:rsidR="00F170BA" w:rsidRPr="00895279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895279">
        <w:rPr>
          <w:rtl/>
        </w:rPr>
        <w:t xml:space="preserve"> ـ أعلى الله درجته ـ </w:t>
      </w:r>
      <w:r w:rsidRPr="005631B0">
        <w:rPr>
          <w:rStyle w:val="libFootnotenumChar"/>
          <w:rtl/>
        </w:rPr>
        <w:t>(1)</w:t>
      </w:r>
      <w:r w:rsidRPr="00895279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133" w:name="_Toc294629336"/>
      <w:bookmarkStart w:id="134" w:name="_Toc517958525"/>
      <w:r w:rsidRPr="00DC428F">
        <w:rPr>
          <w:rtl/>
        </w:rPr>
        <w:t>المطلب الخامس</w:t>
      </w:r>
      <w:bookmarkEnd w:id="133"/>
      <w:bookmarkEnd w:id="134"/>
    </w:p>
    <w:p w:rsidR="00F170BA" w:rsidRPr="00DC428F" w:rsidRDefault="00F170BA" w:rsidP="00F170BA">
      <w:pPr>
        <w:pStyle w:val="Heading1Center"/>
        <w:rPr>
          <w:rtl/>
        </w:rPr>
      </w:pPr>
      <w:bookmarkStart w:id="135" w:name="_Toc517958526"/>
      <w:r w:rsidRPr="00DC428F">
        <w:rPr>
          <w:rtl/>
        </w:rPr>
        <w:t>في أنّ كلامه تعالى صدق</w:t>
      </w:r>
      <w:bookmarkEnd w:id="13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إعلم أنّ الحكم بكون كلام الله صادقا لا يجوز عليه الكذب ، إنّما يتمّ على قواعد العدلية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الّذين أحالوا صدور القبيح عنه تعالى من حيث الحكمة.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يتمشّى على مذهب الأشاعرة لوجهين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إنّهم أسندوا جميع القبائح إليه تعالى ، وقالوا : لا مؤثّر في الوجود</w:t>
      </w:r>
      <w:r>
        <w:rPr>
          <w:rtl/>
        </w:rPr>
        <w:t xml:space="preserve"> ـ </w:t>
      </w:r>
      <w:r w:rsidRPr="00DC428F">
        <w:rPr>
          <w:rtl/>
        </w:rPr>
        <w:t>من القبائح بأسرها ، وغيرها</w:t>
      </w:r>
      <w:r>
        <w:rPr>
          <w:rtl/>
        </w:rPr>
        <w:t xml:space="preserve"> ـ </w:t>
      </w:r>
      <w:r w:rsidRPr="00DC428F">
        <w:rPr>
          <w:rtl/>
        </w:rPr>
        <w:t xml:space="preserve">إلّا الله تعالى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ومن يفعل أنواع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63</w:t>
      </w:r>
      <w:r>
        <w:rPr>
          <w:rtl/>
        </w:rPr>
        <w:t xml:space="preserve"> ـ </w:t>
      </w:r>
      <w:r w:rsidRPr="00DC428F">
        <w:rPr>
          <w:rtl/>
        </w:rPr>
        <w:t>64.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هو اسم يطلق على الإمامية ومن تابعهم من المعتزلة ؛ لأنّهم قائلون بالعدل الإلهي</w:t>
      </w:r>
      <w:r>
        <w:rPr>
          <w:rtl/>
        </w:rPr>
        <w:t xml:space="preserve"> ..</w:t>
      </w:r>
      <w:r w:rsidRPr="00DC428F">
        <w:rPr>
          <w:rtl/>
        </w:rPr>
        <w:t xml:space="preserve"> إلّا أنّ مراد المصنّف </w:t>
      </w:r>
      <w:r w:rsidRPr="004F6E87">
        <w:rPr>
          <w:rtl/>
        </w:rPr>
        <w:t>1</w:t>
      </w:r>
      <w:r w:rsidRPr="00DC428F">
        <w:rPr>
          <w:rtl/>
        </w:rPr>
        <w:t xml:space="preserve"> هنا هو الإمامية ؛ لاقتضاء مقام البحث.</w:t>
      </w:r>
    </w:p>
    <w:p w:rsidR="00F170BA" w:rsidRPr="00DC428F" w:rsidRDefault="00F170BA" w:rsidP="005631B0">
      <w:pPr>
        <w:pStyle w:val="libFootnote0"/>
        <w:rPr>
          <w:rtl/>
        </w:rPr>
      </w:pPr>
      <w:r w:rsidRPr="007348BF">
        <w:rPr>
          <w:rtl/>
        </w:rPr>
        <w:t>(3) خلق أفعال العباد ـ للبخاري ـ : 25 ـ 26 ، اللمع في الردّ على أهل الزيغ والبدع :</w:t>
      </w:r>
      <w:r w:rsidRPr="007348BF">
        <w:rPr>
          <w:rFonts w:hint="cs"/>
          <w:rtl/>
        </w:rPr>
        <w:t xml:space="preserve"> </w:t>
      </w:r>
      <w:r w:rsidRPr="007348BF">
        <w:rPr>
          <w:rtl/>
        </w:rPr>
        <w:t>71 ـ 72 ، الإبانة عن أصول الديانة : 126 ـ 131 المسألة 194 ـ 205 وص 142 ذيل المسألة 226 وص 146 جواب 233 ، تمهيد الأوائل : 317 ـ 319 ، الإنصاف ـ للباقلّاني ـ : 43 ، الفصل في الملل والأهواء والنحل 2 / 99 ، الاقتصاد في الاعتقاد ـ للغزّالي ـ : 115 ـ 116 الدعوى الرابعة ، الملل والنحل ـ للشهرستاني ـ 1 / 83 ،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[ الشرك و ] الظلم والجور والعدوان وأنواع المعاصي [</w:t>
      </w:r>
      <w:r>
        <w:rPr>
          <w:rtl/>
        </w:rPr>
        <w:t xml:space="preserve"> وإ</w:t>
      </w:r>
      <w:r w:rsidRPr="00DC428F">
        <w:rPr>
          <w:rtl/>
        </w:rPr>
        <w:t>لقبائح المنسوبة إلى البشر ] كيف يمتنع أن يكذب في كلامه</w:t>
      </w:r>
      <w:r>
        <w:rPr>
          <w:rtl/>
        </w:rPr>
        <w:t>؟!</w:t>
      </w:r>
      <w:r w:rsidRPr="00DC428F">
        <w:rPr>
          <w:rtl/>
        </w:rPr>
        <w:t xml:space="preserve"> وكيف يقدر الباحث على إثبات وجوب كونه صادقا</w:t>
      </w:r>
      <w:r>
        <w:rPr>
          <w:rtl/>
        </w:rPr>
        <w:t>؟!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إنّ الكلام النفساني عندهم مغاير للحروف والأصوات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ولا طريق لهم إلى إثبات كونه تعالى صادقا في الحروف والأصوات</w:t>
      </w:r>
      <w:r>
        <w:rPr>
          <w:rtl/>
        </w:rPr>
        <w:t>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320 الفرقة الرابعة ، المسائل الخمسون : 59</w:t>
      </w:r>
      <w:r>
        <w:rPr>
          <w:rtl/>
        </w:rPr>
        <w:t xml:space="preserve"> ـ </w:t>
      </w:r>
      <w:r w:rsidRPr="00DC428F">
        <w:rPr>
          <w:rtl/>
        </w:rPr>
        <w:t xml:space="preserve">60 المسألة 34 ، شرح العقائد النسفية : 135 ، شرح المقاصد 4 / 223 </w:t>
      </w:r>
      <w:r>
        <w:rPr>
          <w:rtl/>
        </w:rPr>
        <w:t>و 2</w:t>
      </w:r>
      <w:r w:rsidRPr="00DC428F">
        <w:rPr>
          <w:rtl/>
        </w:rPr>
        <w:t>38 وما بعدها ، شرح المواقف 8 / 145</w:t>
      </w:r>
      <w:r>
        <w:rPr>
          <w:rtl/>
        </w:rPr>
        <w:t xml:space="preserve"> ـ </w:t>
      </w:r>
      <w:r w:rsidRPr="00DC428F">
        <w:rPr>
          <w:rtl/>
        </w:rPr>
        <w:t xml:space="preserve">146 </w:t>
      </w:r>
      <w:r>
        <w:rPr>
          <w:rtl/>
        </w:rPr>
        <w:t>و 1</w:t>
      </w:r>
      <w:r w:rsidRPr="00DC428F">
        <w:rPr>
          <w:rtl/>
        </w:rPr>
        <w:t>73</w:t>
      </w:r>
      <w:r>
        <w:rPr>
          <w:rtl/>
        </w:rPr>
        <w:t xml:space="preserve"> ـ </w:t>
      </w:r>
      <w:r w:rsidRPr="00DC428F">
        <w:rPr>
          <w:rtl/>
        </w:rPr>
        <w:t>174 ، شرح العقيدة الطحاوية : 120</w:t>
      </w:r>
      <w:r>
        <w:rPr>
          <w:rtl/>
        </w:rPr>
        <w:t xml:space="preserve"> ـ </w:t>
      </w:r>
      <w:r w:rsidRPr="00DC428F">
        <w:rPr>
          <w:rtl/>
        </w:rPr>
        <w:t>121.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الاقتصاد في الاعتقاد</w:t>
      </w:r>
      <w:r>
        <w:rPr>
          <w:rtl/>
        </w:rPr>
        <w:t xml:space="preserve"> ـ </w:t>
      </w:r>
      <w:r w:rsidRPr="00DC428F">
        <w:rPr>
          <w:rtl/>
        </w:rPr>
        <w:t>للغزّالي</w:t>
      </w:r>
      <w:r>
        <w:rPr>
          <w:rtl/>
        </w:rPr>
        <w:t xml:space="preserve"> ـ </w:t>
      </w:r>
      <w:r w:rsidRPr="00DC428F">
        <w:rPr>
          <w:rtl/>
        </w:rPr>
        <w:t>: 75 ، المسائل الخمسون في أصول الدين : 54 المسألة 29 ، شرح العقائد النسفية : 108</w:t>
      </w:r>
      <w:r>
        <w:rPr>
          <w:rtl/>
        </w:rPr>
        <w:t xml:space="preserve"> ـ </w:t>
      </w:r>
      <w:r w:rsidRPr="00DC428F">
        <w:rPr>
          <w:rtl/>
        </w:rPr>
        <w:t>109 ، شرح المقاصد 4 / 143</w:t>
      </w:r>
      <w:r>
        <w:rPr>
          <w:rtl/>
        </w:rPr>
        <w:t xml:space="preserve"> ـ </w:t>
      </w:r>
      <w:r w:rsidRPr="00DC428F">
        <w:rPr>
          <w:rtl/>
        </w:rPr>
        <w:t>146 ، شرح المواقف 8 / 93</w:t>
      </w:r>
      <w:r>
        <w:rPr>
          <w:rtl/>
        </w:rPr>
        <w:t xml:space="preserve"> ـ </w:t>
      </w:r>
      <w:r w:rsidRPr="00DC428F">
        <w:rPr>
          <w:rtl/>
        </w:rPr>
        <w:t>94.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36" w:name="_Toc517958527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36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مذهب الأشاعرة</w:t>
      </w:r>
      <w:r w:rsidRPr="00DC428F">
        <w:rPr>
          <w:rtl/>
        </w:rPr>
        <w:t xml:space="preserve"> : إنّه تعالى يمتنع عليه الكذب ، ووافقهم المعتزلة في ذلك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أمّا عند الأشاعرة : فلأنّه نقص ، والنقص على الله تعالى محال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وأمّا عند المعتزلة : فلأنّ الكذب قبيح ، وهو سبحانه لا يفعل القبيح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صاحب « المواقف » : إعلم أنّه لم يظهر لي فرق بين النقص في الفعل وبين القبح العقلي فيه ، فإنّ النقص في الأفعال هو القبح العقلي بعينه فيها ، وإنّما تختلف العبارة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Default="00F170BA" w:rsidP="0005544D">
      <w:pPr>
        <w:pStyle w:val="libBold1"/>
        <w:rPr>
          <w:rtl/>
        </w:rPr>
      </w:pPr>
      <w:r w:rsidRPr="00690111">
        <w:rPr>
          <w:rtl/>
        </w:rPr>
        <w:t>أقول</w:t>
      </w:r>
      <w:r w:rsidRPr="00DC428F">
        <w:rPr>
          <w:rtl/>
        </w:rPr>
        <w:t xml:space="preserve">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الفرق أنّ النقص هنا يراد به النقص في الصفات ، فإنّه على تقدير جواز الكذب عليه تتّصف ذاته بصفة النقص ، وهم لم يقولوا هاهنا بالنقص في الأفعال ؛ حتّى لا يكون فرقا بينه وبين القبح العقلي كما ذكره صاحب « المواقف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فحاصل استدلال الأشاعرة : إنّه تعالى لو كان كاذبا لكان ناقصا في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229</w:t>
      </w:r>
      <w:r>
        <w:rPr>
          <w:rtl/>
        </w:rPr>
        <w:t xml:space="preserve"> ـ </w:t>
      </w:r>
      <w:r w:rsidRPr="00DC428F">
        <w:rPr>
          <w:rtl/>
        </w:rPr>
        <w:t>230.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الأصول الخمسة : 318</w:t>
      </w:r>
      <w:r>
        <w:rPr>
          <w:rtl/>
        </w:rPr>
        <w:t xml:space="preserve"> ـ </w:t>
      </w:r>
      <w:r w:rsidRPr="00DC428F">
        <w:rPr>
          <w:rtl/>
        </w:rPr>
        <w:t>319 ، شرح المواقف 8 / 100.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المواقف : 296 ، وانظر : شرح المواقف 8 / 101.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صفته</w:t>
      </w:r>
      <w:r>
        <w:rPr>
          <w:rtl/>
        </w:rPr>
        <w:t xml:space="preserve"> ..</w:t>
      </w:r>
      <w:r w:rsidRPr="00DC428F">
        <w:rPr>
          <w:rtl/>
        </w:rPr>
        <w:t xml:space="preserve"> كما إنّهم يقولون : لو كان عاجزا أو جاهلا ، لكان ناقصا في صفته.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ولم يعتبروا ما يلزم ذلك النقص من القبح الذي يقول به المعتزلة.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فتأمّل ، والفرق دقيق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إنّ ما ذكره من أنّ عدم جواز الكذب عليه لا يتمشّى على قواعد الأشاعرة ، فهذا كلام باطل عار عن التأمّل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 القول بأن لا مؤثّر في الوجود إلّا الله ، لا يستلزم إسناد القبائح إليه ؛ لأنّ فعل القبائح من مباشرة العبد ، فهو غير مستند إلى الخالق.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من خلق القبائح فلا بدّ أن يكذب ، ولا يجوز أن يكون صادقا.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غاية الجهل والعناد والخروج عن قاعدة البحث ، بحيث لو نسب هذا الكلام إلى العوامّ استنكفوا منه.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وأمّا ثاني الاستدلالين على عدم التمشّي ؛ فهو أيضا باطل صريح ، فإنّ من قال : امتنع الكذب عليه للزوم النقص ، فهذا الكذب يتعلّق بالدالّ على المعنى النفساني ، وهو أيضا نقص ، فكيف لا يتمشّى</w:t>
      </w:r>
      <w:r>
        <w:rPr>
          <w:rtl/>
        </w:rPr>
        <w:t>؟!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37" w:name="_Toc517958528"/>
      <w:r w:rsidRPr="00DC428F">
        <w:rPr>
          <w:rtl/>
        </w:rPr>
        <w:lastRenderedPageBreak/>
        <w:t>وأقول :</w:t>
      </w:r>
      <w:bookmarkEnd w:id="137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إعلم أنّ الأشاعرة استدلّوا بلزوم النقص من الكذب على صدق كلامه تعالى مطلقا ، نفسيا ولفظيا ، لا خصوص اللفظي ، مع إنّه لو وقع الكذب في كلامه تعالى لكنّا أكمل منه في بعض الأوقات ؛ أعني وقت صدقنا وكذبه سبحانه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فأورد عليهم صاحب « المواقف » في عبارته المذكورة بأنّ هذا الدليل لا يثبت صدقه في الكلام اللفظي ؛ لأنّ اللفظ فعل ، والنقص في الأفعال عين القبح العقلي فيها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والأشاعرة لا يقولون به فيها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فتخيّل الفضل أنّ مقصود صاحب « المواقف » أنّ المراد بالنقص في هذا الدليل هو النقص في الأفعال خاصة ، فأورد عليه بأنّ المراد هوالنقص في الصفة.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العجب أنّه بعد إقراره بأنّ الأشاعرة لم يقولوا بالنقص في الأفعال ، أجاب بحسب ظاهر كلامه عن ثاني إيرادي المصنّف بأنّ الكذب في الكلام اللفظي أيضا نقص ؛ وهو تخليط ظاهر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هذا</w:t>
      </w:r>
      <w:r w:rsidRPr="00DC428F">
        <w:rPr>
          <w:rtl/>
        </w:rPr>
        <w:t xml:space="preserve"> ، وأجاب القوشجي عن إيراد صاحب « المواقف » بأنّ « مرجع الصدق والكذب إنّما هو المعنى دون اللفظ »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ولمّا كان الكلام النفسي عندهم عين مدلول الكلام اللفظي ومعناه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شرح المواقف 8 / 101.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المواقف : 296 ، وانظر : شرح المواقف 8 / 101.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شرح التجريد : 421.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كان كذب الكلام اللفظي راجعا إلى كذب الكلام النفسي ، ولزم النقص في صفته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وهو حسن لو لزم أن يكون لكلّ كلام لفظي مدلول نفسي ، حتّى اللفظي الكاذب ، وهو محلّ نظر ؛ لجواز أن يوجد اللفظ الخبري الكاذب ولا يحكم في نفسه على طبق معناه ، فلا يثبت حكم نفسي حتّى يكذّب ، فإنّ المدار في الكذب على الحكم.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نعم ، يكذّب اللفظي لاشتماله على الحكم الكاذب.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هذا</w:t>
      </w:r>
      <w:r w:rsidRPr="00DC428F">
        <w:rPr>
          <w:rtl/>
        </w:rPr>
        <w:t xml:space="preserve"> ، ويشكل على الدليل المذكور</w:t>
      </w:r>
      <w:r>
        <w:rPr>
          <w:rtl/>
        </w:rPr>
        <w:t xml:space="preserve"> ـ </w:t>
      </w:r>
      <w:r w:rsidRPr="00DC428F">
        <w:rPr>
          <w:rtl/>
        </w:rPr>
        <w:t>حتّى في إثبات صدقه تعالى في الكلام النفسي</w:t>
      </w:r>
      <w:r>
        <w:rPr>
          <w:rtl/>
        </w:rPr>
        <w:t xml:space="preserve"> ـ </w:t>
      </w:r>
      <w:r w:rsidRPr="00DC428F">
        <w:rPr>
          <w:rtl/>
        </w:rPr>
        <w:t>أنّ محالية النقص عليه تعالى في صفته إنّما أثبتوها بالإجماع لا بالعقل</w:t>
      </w:r>
      <w:r>
        <w:rPr>
          <w:rtl/>
        </w:rPr>
        <w:t xml:space="preserve"> ..</w:t>
      </w:r>
      <w:r w:rsidRPr="00DC428F">
        <w:rPr>
          <w:rtl/>
        </w:rPr>
        <w:t xml:space="preserve"> ولذا قال القوشجي</w:t>
      </w:r>
      <w:r>
        <w:rPr>
          <w:rtl/>
        </w:rPr>
        <w:t xml:space="preserve"> ـ </w:t>
      </w:r>
      <w:r w:rsidRPr="00DC428F">
        <w:rPr>
          <w:rtl/>
        </w:rPr>
        <w:t>في تقرير هذا الدليل</w:t>
      </w:r>
      <w:r>
        <w:rPr>
          <w:rtl/>
        </w:rPr>
        <w:t xml:space="preserve"> ـ </w:t>
      </w:r>
      <w:r w:rsidRPr="00DC428F">
        <w:rPr>
          <w:rtl/>
        </w:rPr>
        <w:t xml:space="preserve">أنّ الكذب « نقص ، والنقص على الله تعالى محال إجماعا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ولمّا قال صاحب « المواقف » في تقريره النقص على الله تعالى محال ، قيّد شارحها الحكم بالمحاليّة بقوله : « إجماعا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ومن المعلوم أنّ حجّية الإجماع إنّما تستند عندهم إلى قول النبيّ ، الموقوف اعتباره على ثبوت صدقه ، وثبوته يعلم من تصديق الله تعالى إيّاه ، الموقوف اعتباره على ثبوت صدق كلام الله تعالى ، فيتوقّف ثبوت صدق كلامه تعالى على ثبوته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وهو دور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وقد يجاب عنه</w:t>
      </w:r>
      <w:r w:rsidRPr="00DC428F">
        <w:rPr>
          <w:rtl/>
        </w:rPr>
        <w:t xml:space="preserve"> بما أجابوا به عن نفس الإشكال ، حيث أورد به على دليلهم الآخر لصدق كلام الله تعالى ، وهو خبر النبيّ </w:t>
      </w:r>
      <w:r w:rsidRPr="004F6E87">
        <w:rPr>
          <w:rtl/>
        </w:rPr>
        <w:t>6</w:t>
      </w:r>
      <w:r w:rsidRPr="00DC428F">
        <w:rPr>
          <w:rtl/>
        </w:rPr>
        <w:t xml:space="preserve"> به ، بل إجماع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التجريد : 421.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المواقف : 296 ، وانظر : شرح المواقف 8 / 101.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أي ثبوت صدق النبيّ.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الأنبياء على صدق كلامه تعالى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فقالوا في الجواب</w:t>
      </w:r>
      <w:r w:rsidRPr="00DC428F">
        <w:rPr>
          <w:rtl/>
        </w:rPr>
        <w:t xml:space="preserve"> : إنّ ثبوت صدق النبيّ غير موقوف على تصديق الله له بكلامه حتّى يلزم الدور ، بل على تصديق الله له بالمعجزة ، وهو تصديق فعلي لا قولي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وفيه</w:t>
      </w:r>
      <w:r w:rsidRPr="00DC428F">
        <w:rPr>
          <w:rtl/>
        </w:rPr>
        <w:t xml:space="preserve"> : إنّ المعجزة إنّما تدلّ على إنّه مرسل من الله تعالى ، وأنّ ما جاء به من عنده ، لا على إنّ كلام النبيّ صدق مطابق للواقع مطلقا ، وإن كان من نفسه.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 إفادة المعجزة لليقين برسالته محلّ منع على مذهبهم كما ستعرفه إن شاء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العلم بصدق النبيّ موقوف على تصديق الله تعالى إيّاه.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 ادّعوا تصديقه له بكلامه تعالى جاء الدور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ادّعوا تصديقه بالمعجزة ، فإن كان اقتضاؤها</w:t>
      </w:r>
      <w:r>
        <w:rPr>
          <w:rtl/>
        </w:rPr>
        <w:t xml:space="preserve"> ـ </w:t>
      </w:r>
      <w:r w:rsidRPr="00DC428F">
        <w:rPr>
          <w:rtl/>
        </w:rPr>
        <w:t>لصدق النبيّ في خبره بصدق كلام الله تعالى</w:t>
      </w:r>
      <w:r>
        <w:rPr>
          <w:rtl/>
        </w:rPr>
        <w:t xml:space="preserve"> ـ </w:t>
      </w:r>
      <w:r w:rsidRPr="00DC428F">
        <w:rPr>
          <w:rtl/>
        </w:rPr>
        <w:t>ناشئا من إخبار الله بصدق نفسه ، رجع الدور إلى حاله ، وإلّا فلا تدلّ المعجزة على صدق النبيّ في خبره من نفسه.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 المعجزة ليست بأعظم من التصديق القولي ، وقد فرض الشكّ في صدقه.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إنّ الأشاعرة استدلّوا بدليل ثالث على امتناع الكذب عليه تعالى ، وهو : إنّه تعالى لو اتّصف بالكذب لكان كذبه قديما ، إذ لا يقوم الحادث بذاته تعالى ، فيلزم أن يمتنع عليه الصدق المقابل لذلك الكذب ، وإلّا جاز زوال ذلك الكذب ، وهو محال ؛ فإنّ ما ثبت قدمه امتنع عدمه.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المواقف : 296 ، شرح المواقف 8 / 102</w:t>
      </w:r>
      <w:r>
        <w:rPr>
          <w:rtl/>
        </w:rPr>
        <w:t xml:space="preserve"> ـ </w:t>
      </w:r>
      <w:r w:rsidRPr="00DC428F">
        <w:rPr>
          <w:rtl/>
        </w:rPr>
        <w:t>103.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واللازم</w:t>
      </w:r>
      <w:r w:rsidRPr="00DC428F">
        <w:rPr>
          <w:rtl/>
        </w:rPr>
        <w:t xml:space="preserve"> : وهو امتناع الصدق عليه ، باطل ؛ فإنّا نعلم بالضرورة أنّ من علم شيئا أمكنه أن يخبر عنه على ما هو عليه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وفيه : 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أوّلا</w:t>
      </w:r>
      <w:r w:rsidRPr="00DC428F">
        <w:rPr>
          <w:rtl/>
        </w:rPr>
        <w:t xml:space="preserve"> : إنّ المقدّمة الأخيرة مبنية على اعتبار قياس الغائب على الشاهد ، وهو ممنوع ، كما ستعرف.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وثانيا</w:t>
      </w:r>
      <w:r w:rsidRPr="00DC428F">
        <w:rPr>
          <w:rtl/>
        </w:rPr>
        <w:t xml:space="preserve"> : إنّ امتناع الصدق المقابل للكذب ليس ذاتيا ، بل لقدم هذا الكذب كما ذكر في الدليل ، فيكون امتناعا بالغير ، ولا نسلّم بطلانه ، إذ لا ضرورة تقضي بخلافه ، وإنّما تقضي الضرورة بإمكانه الذاتي ، وهو لا ينافي الامتناع بالغير.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وثالثا</w:t>
      </w:r>
      <w:r w:rsidRPr="00DC428F">
        <w:rPr>
          <w:rtl/>
        </w:rPr>
        <w:t xml:space="preserve"> : إنّه يرد عليهم النقض بما ذكره القوشجي ، قال : « لو تمّ هذا الدليل لدلّ على امتناع صدقه تعالى أيضا بأن يقال : إنّ الله تعالى لو اتّصف بالصدق لكان صدقه قديما ، فيمتنع عليه الكذب المقابل لذلك الصدق ، ولكنّا نعلم بالضرورة أنّ من علم شيئا أمكنه أن يخبر عنه لا على ما هو عليه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ورابعا</w:t>
      </w:r>
      <w:r w:rsidRPr="00DC428F">
        <w:rPr>
          <w:rtl/>
        </w:rPr>
        <w:t xml:space="preserve"> : إنّه لم تمّ هذا الدليل ، وأعرضنا عمّا يرد عليه ، لم يثبت به إلّا صدق كلامه النفسي ؛ لأنّه هو القديم ، والحال أنّ الأهمّ بيان صدق كلامه اللفظي ، كما بيّن هذا في « المواقف » وشرحها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فقد ظهر أنّه لا دليل للأشاعرة على امتناع الكذب على الله تعالى في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المواقف : 296 ، شرح المواقف 8 / 101</w:t>
      </w:r>
      <w:r>
        <w:rPr>
          <w:rtl/>
        </w:rPr>
        <w:t xml:space="preserve"> ـ </w:t>
      </w:r>
      <w:r w:rsidRPr="00DC428F">
        <w:rPr>
          <w:rtl/>
        </w:rPr>
        <w:t>102.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التجريد : 422.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المواقف : 296 ، شرح المواقف 8 / 102.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كلامه مطلقا ، نفسيا ولفظيا ، فما حال مذهب يعجز أهله</w:t>
      </w:r>
      <w:r>
        <w:rPr>
          <w:rtl/>
        </w:rPr>
        <w:t xml:space="preserve"> ـ </w:t>
      </w:r>
      <w:r w:rsidRPr="00DC428F">
        <w:rPr>
          <w:rtl/>
        </w:rPr>
        <w:t>بحسب قواعده</w:t>
      </w:r>
      <w:r>
        <w:rPr>
          <w:rtl/>
        </w:rPr>
        <w:t xml:space="preserve"> ـ </w:t>
      </w:r>
      <w:r w:rsidRPr="00DC428F">
        <w:rPr>
          <w:rtl/>
        </w:rPr>
        <w:t>عن إثبات امتناع أقبح الأشياء على الله تعالى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والحال</w:t>
      </w:r>
      <w:r w:rsidRPr="00DC428F">
        <w:rPr>
          <w:rtl/>
        </w:rPr>
        <w:t xml:space="preserve"> أنّ امتناعه من أوّل الضروريّات ، بل بمقتضى إسنادهم جميع القبائح إليه سبحانه ، يكون صدور الكذب منه تعالى مستقربا ، بل هو واقع عندهم ؛ لأنّه الخالق لكذب الناس في الإخبار عنه تعالى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فكما يكون كذبا منه أن يخلق الكلام الكاذب على لسان ملك أو نبيّ أو شجرة ، يكون كذبا منه أن يخلقه على ألسنة سائر الناس.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وليس كذبه سبحانه في الكلام اللفظي إلّا بهذا النحو ، تعالى الله عن ذلك علوّا كبيرا.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إنّ القول بأن لا مؤثّر في الوجود إلّا الله ، لا يستلزم إسناد القبائح إليه ؛ لأنّ فعل القبائح من مباشرة العبد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سفسطة عند العقلاء ، إذ كيف يصحّ عند عاقل نسبة القبح إلى المحلّ الذي لا أثر له فيه ألبتّة وعدم نسبته إلى خالقه وموجده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 يلزم منه أن لا يمتنع الكذب منه تعالى على لسان ملك أو نبيّ ؛ لأنّه بمباشرتهما ، فكيف التزموا بامتناع الكذب منه تعالى في الكلام اللفظي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يخفى أنّ المصنّف لم ينسب إلى القوم أنّه تعالى لا بدّ أن يكذب في كلامه ، فلا معنى لقول الخصم : « ثمّ من خلق القبائح فلا بدّ أن يكذب »</w:t>
      </w:r>
      <w:r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ولو نسب إليهم وقوع الكذب منه سبحانه لكان حقّا ؛ لخلقه سبحانه</w:t>
      </w:r>
      <w:r>
        <w:rPr>
          <w:rtl/>
        </w:rPr>
        <w:t xml:space="preserve"> ـ </w:t>
      </w:r>
      <w:r w:rsidRPr="00DC428F">
        <w:rPr>
          <w:rtl/>
        </w:rPr>
        <w:t>عندهم</w:t>
      </w:r>
      <w:r>
        <w:rPr>
          <w:rtl/>
        </w:rPr>
        <w:t xml:space="preserve"> ـ </w:t>
      </w:r>
      <w:r w:rsidRPr="00DC428F">
        <w:rPr>
          <w:rtl/>
        </w:rPr>
        <w:t>للكذب في الإخبار عنه على ألسنة العاصين ، كما عرفت.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38" w:name="_Toc294629340"/>
      <w:bookmarkStart w:id="139" w:name="_Toc517958529"/>
      <w:r w:rsidRPr="00DC428F">
        <w:rPr>
          <w:rtl/>
        </w:rPr>
        <w:lastRenderedPageBreak/>
        <w:t>صفاته عين ذاته</w:t>
      </w:r>
      <w:bookmarkEnd w:id="138"/>
      <w:bookmarkEnd w:id="139"/>
    </w:p>
    <w:p w:rsidR="00F170BA" w:rsidRPr="004626C6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4626C6">
        <w:rPr>
          <w:rtl/>
        </w:rPr>
        <w:t xml:space="preserve"> ـ طيّب الله رمسه ـ </w:t>
      </w:r>
      <w:r w:rsidRPr="005631B0">
        <w:rPr>
          <w:rStyle w:val="libFootnotenumChar"/>
          <w:rtl/>
        </w:rPr>
        <w:t>(1)</w:t>
      </w:r>
      <w:r w:rsidRPr="004626C6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140" w:name="_Toc294629341"/>
      <w:bookmarkStart w:id="141" w:name="_Toc517958530"/>
      <w:r w:rsidRPr="00DC428F">
        <w:rPr>
          <w:rtl/>
        </w:rPr>
        <w:t>المبحث الثامن</w:t>
      </w:r>
      <w:bookmarkEnd w:id="140"/>
      <w:bookmarkEnd w:id="141"/>
    </w:p>
    <w:p w:rsidR="00F170BA" w:rsidRPr="00DC428F" w:rsidRDefault="00F170BA" w:rsidP="00F170BA">
      <w:pPr>
        <w:pStyle w:val="Heading1Center"/>
        <w:rPr>
          <w:rtl/>
        </w:rPr>
      </w:pPr>
      <w:bookmarkStart w:id="142" w:name="_Toc517958531"/>
      <w:r w:rsidRPr="00DC428F">
        <w:rPr>
          <w:rtl/>
        </w:rPr>
        <w:t>في أنّه تعالى لا يشاركه شيء في القدم</w:t>
      </w:r>
      <w:bookmarkEnd w:id="14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العقل والسمع متطابقان على إنّه تعالى مخصوص بالقدم ، وإنّه ليس في الأزل سواه ؛ لأنّ كلّ ما عداه سبحانه [</w:t>
      </w:r>
      <w:r>
        <w:rPr>
          <w:rtl/>
        </w:rPr>
        <w:t xml:space="preserve"> وت</w:t>
      </w:r>
      <w:r w:rsidRPr="00DC428F">
        <w:rPr>
          <w:rtl/>
        </w:rPr>
        <w:t xml:space="preserve">عالى ] ممكن ، وكلّ ممكن حادث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هُوَ الْأَوَّلُ وَالْآخِرُ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وأثبت الأشاعرة معه معاني قديمة ثمانية ، هي علل في الصفات :</w:t>
      </w:r>
      <w:r>
        <w:rPr>
          <w:rFonts w:hint="cs"/>
          <w:rtl/>
        </w:rPr>
        <w:t xml:space="preserve"> </w:t>
      </w:r>
      <w:r w:rsidRPr="00DC428F">
        <w:rPr>
          <w:rtl/>
        </w:rPr>
        <w:t>كالقدرة والعلم والحياة</w:t>
      </w:r>
      <w:r>
        <w:rPr>
          <w:rtl/>
        </w:rPr>
        <w:t xml:space="preserve"> ..</w:t>
      </w:r>
      <w:r w:rsidRPr="00DC428F">
        <w:rPr>
          <w:rtl/>
        </w:rPr>
        <w:t xml:space="preserve"> إلى غير ذلك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64</w:t>
      </w:r>
      <w:r>
        <w:rPr>
          <w:rtl/>
        </w:rPr>
        <w:t xml:space="preserve"> ـ </w:t>
      </w:r>
      <w:r w:rsidRPr="00DC428F">
        <w:rPr>
          <w:rtl/>
        </w:rPr>
        <w:t>65.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مثلا : أوائل المقالات</w:t>
      </w:r>
      <w:r>
        <w:rPr>
          <w:rtl/>
        </w:rPr>
        <w:t xml:space="preserve"> ـ </w:t>
      </w:r>
      <w:r w:rsidRPr="00DC428F">
        <w:rPr>
          <w:rtl/>
        </w:rPr>
        <w:t>المطبوع ضمن المجلّد 4 من « مصنّفات الشيخ المفيد »</w:t>
      </w:r>
      <w:r>
        <w:rPr>
          <w:rtl/>
        </w:rPr>
        <w:t xml:space="preserve"> ـ </w:t>
      </w:r>
      <w:r w:rsidRPr="00DC428F">
        <w:rPr>
          <w:rtl/>
        </w:rPr>
        <w:t>: 51 رقم 18 ، شرح جمل العلم والعمل : 50 ، تقريب المعارف : 75 ، الاقتصاد في ما يتعلّق بالاعتقاد : 59 ، المنقذ من التقليد 1 / 70 ، تلخيص المحصّل : 123 ، المسائل الخمسون : 27 المسألة 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الحديد 57 : 3.</w:t>
      </w:r>
    </w:p>
    <w:p w:rsidR="00F170BA" w:rsidRPr="006A2BA9" w:rsidRDefault="00F170BA" w:rsidP="005631B0">
      <w:pPr>
        <w:pStyle w:val="libFootnote0"/>
        <w:rPr>
          <w:rtl/>
        </w:rPr>
      </w:pPr>
      <w:r w:rsidRPr="006A2BA9">
        <w:rPr>
          <w:rtl/>
        </w:rPr>
        <w:t>(4) لا خلاف بينهم في ثبوت تلك المعاني ، غير إنّهم اتّفقوا على سبعة منها ، هي :</w:t>
      </w:r>
      <w:r w:rsidRPr="006A2BA9">
        <w:rPr>
          <w:rFonts w:hint="cs"/>
          <w:rtl/>
        </w:rPr>
        <w:t xml:space="preserve"> </w:t>
      </w:r>
      <w:r w:rsidRPr="006A2BA9">
        <w:rPr>
          <w:rtl/>
        </w:rPr>
        <w:t>الحياة ، العلم ، القدرة ، الإرادة ، السمع ، البصر ، الكلام ، واختلفوا في تسمية ما زاد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ولزمهم من ذلك محالات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منها</w:t>
      </w:r>
      <w:r w:rsidRPr="00DC428F">
        <w:rPr>
          <w:rtl/>
        </w:rPr>
        <w:t xml:space="preserve"> : إثبات قديم غير الله تعالى</w:t>
      </w:r>
      <w:r>
        <w:rPr>
          <w:rtl/>
        </w:rPr>
        <w:t xml:space="preserve"> ..</w:t>
      </w:r>
      <w:r w:rsidRPr="00DC428F">
        <w:rPr>
          <w:rtl/>
        </w:rPr>
        <w:t xml:space="preserve"> قال فخر الدين الرازي : النصارى كفروا بأنّهم أثبتوا ثلاثة قدماء ، وأصحابنا قد أثبتوا تسعة </w:t>
      </w:r>
      <w:r w:rsidRPr="005631B0">
        <w:rPr>
          <w:rStyle w:val="libFootnotenumChar"/>
          <w:rtl/>
        </w:rPr>
        <w:t>(1)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ومنها</w:t>
      </w:r>
      <w:r w:rsidRPr="00DC428F">
        <w:rPr>
          <w:rtl/>
        </w:rPr>
        <w:t xml:space="preserve"> : إنّه يلزمهم افتقار الله تعالى</w:t>
      </w:r>
      <w:r>
        <w:rPr>
          <w:rtl/>
        </w:rPr>
        <w:t xml:space="preserve"> ـ </w:t>
      </w:r>
      <w:r w:rsidRPr="00DC428F">
        <w:rPr>
          <w:rtl/>
        </w:rPr>
        <w:t>في كونه عالما</w:t>
      </w:r>
      <w:r>
        <w:rPr>
          <w:rtl/>
        </w:rPr>
        <w:t xml:space="preserve"> ـ </w:t>
      </w:r>
      <w:r w:rsidRPr="00DC428F">
        <w:rPr>
          <w:rtl/>
        </w:rPr>
        <w:t>إلى إثبات معنى ، هو : العلم ، ولولاه لم يكن عالما ، وافتقاره في كونه تعالى قادرا إلى القدرة ، ولولاها لم يكن قادرا ؛ وكذلك باقي الصفات.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والله تعالى منزّه عن الحاجة والافتقار ؛ لأنّ كلّ مفتقر إلى الغير فهو ممكن.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ومنها</w:t>
      </w:r>
      <w:r w:rsidRPr="00DC428F">
        <w:rPr>
          <w:rtl/>
        </w:rPr>
        <w:t xml:space="preserve"> : إنّه يلزم إثبات ما لا نهاية له من المعاني القائمة بذاته تعالى ، وهو محال.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بيان الملازمة</w:t>
      </w:r>
      <w:r w:rsidRPr="00DC428F">
        <w:rPr>
          <w:rtl/>
        </w:rPr>
        <w:t xml:space="preserve"> : إنّ العلم بالشيء مغاير للعلم بما عداه ، فإنّ من شرط العلم : المطابقة ؛ ومحال أن يطابق الشيء الواحد أمورا متغايرة متخالفة في الذات والحقيقة.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لكنّ المعلومات غير متناهية ، فيكون له علوم غير متناهية ، لا مرّة واحدة ، بل مرارا غير متناهية ، باعتبار كلّ علم يفرض في كلّ مرتبة من المراتب الغير المتناهية ؛ لأنّ العلم بالشيء مغاير للعلم بالعلم بذلك الشيء.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عليها ؛ انظر ذلك في :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تمهيد الأوائل : 227 ، الاقتصاد في الاعتقاد</w:t>
      </w:r>
      <w:r>
        <w:rPr>
          <w:rtl/>
        </w:rPr>
        <w:t xml:space="preserve"> ـ </w:t>
      </w:r>
      <w:r w:rsidRPr="004F6E87">
        <w:rPr>
          <w:rtl/>
        </w:rPr>
        <w:t>للغزّالي</w:t>
      </w:r>
      <w:r>
        <w:rPr>
          <w:rtl/>
        </w:rPr>
        <w:t xml:space="preserve"> ـ </w:t>
      </w:r>
      <w:r w:rsidRPr="004F6E87">
        <w:rPr>
          <w:rtl/>
        </w:rPr>
        <w:t>: 84 ، الملل والنحل</w:t>
      </w:r>
      <w:r>
        <w:rPr>
          <w:rtl/>
        </w:rPr>
        <w:t xml:space="preserve"> ـ </w:t>
      </w:r>
      <w:r w:rsidRPr="004F6E87">
        <w:rPr>
          <w:rtl/>
        </w:rPr>
        <w:t>للشهرستاني</w:t>
      </w:r>
      <w:r>
        <w:rPr>
          <w:rtl/>
        </w:rPr>
        <w:t xml:space="preserve"> ـ </w:t>
      </w:r>
      <w:r w:rsidRPr="004F6E87">
        <w:rPr>
          <w:rtl/>
        </w:rPr>
        <w:t xml:space="preserve">1 / 82 ، محصّل أفكار المتقدّمين والمتأخّرين : 120 </w:t>
      </w:r>
      <w:r>
        <w:rPr>
          <w:rtl/>
        </w:rPr>
        <w:t>و 2</w:t>
      </w:r>
      <w:r w:rsidRPr="004F6E87">
        <w:rPr>
          <w:rtl/>
        </w:rPr>
        <w:t>70 ، شرح المقاصد 4 / 69</w:t>
      </w:r>
      <w:r>
        <w:rPr>
          <w:rtl/>
        </w:rPr>
        <w:t xml:space="preserve"> ـ </w:t>
      </w:r>
      <w:r w:rsidRPr="004F6E87">
        <w:rPr>
          <w:rtl/>
        </w:rPr>
        <w:t>70 ، شرح المواقف 8 / 44</w:t>
      </w:r>
      <w:r>
        <w:rPr>
          <w:rtl/>
        </w:rPr>
        <w:t xml:space="preserve"> ـ </w:t>
      </w:r>
      <w:r w:rsidRPr="004F6E87">
        <w:rPr>
          <w:rtl/>
        </w:rPr>
        <w:t xml:space="preserve">45 </w:t>
      </w:r>
      <w:r>
        <w:rPr>
          <w:rtl/>
        </w:rPr>
        <w:t>و 1</w:t>
      </w:r>
      <w:r w:rsidRPr="004F6E87">
        <w:rPr>
          <w:rtl/>
        </w:rPr>
        <w:t>04.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مؤدّاه في : الأربعين في أصول الدين 1 / 224 ، وعقّب الفخر الرازي على ذلك قائلا : وكان كفره أعظم من كفر النصارى بثلاث مرّات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ثمّ العلم بالعلم بالشيء مغاير للعلم بالعلم بالعلم بذلك الشيء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وهكذا إلى ما لا يتناهى ، وفي كلّ واحدة من هذه المراتب علوم غير متناهية.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عين السفسطة لعدم تعقّله بالمرّة.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ومنها</w:t>
      </w:r>
      <w:r w:rsidRPr="00DC428F">
        <w:rPr>
          <w:rtl/>
        </w:rPr>
        <w:t xml:space="preserve"> : إنّه تعالى لو كان موصوفا بهذه الصفات ، وكانت قائمة بذاته تعالى ، كانت حقيقة الإلهية مركّبة ، وكلّ مركّب محتاج إلى جزئه ، وجزؤه غيره ، فيكون الله تعالى محتاجا إلى غيره ، فيكون ممكنا.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وإلى هذا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أشار مولانا أمير المؤمنين </w:t>
      </w:r>
      <w:r w:rsidRPr="004F6E87">
        <w:rPr>
          <w:rtl/>
        </w:rPr>
        <w:t>7</w:t>
      </w:r>
      <w:r w:rsidRPr="00DC428F">
        <w:rPr>
          <w:rtl/>
        </w:rPr>
        <w:t xml:space="preserve"> حيث قال : « </w:t>
      </w:r>
      <w:r w:rsidRPr="002E17EB">
        <w:rPr>
          <w:rStyle w:val="libBold2Char"/>
          <w:rtl/>
        </w:rPr>
        <w:t>أوّل الدّين معرفته ، وكمال معرفته التّصديق به ، وكمال التصديق به توحيده ، وكمال توحيده الإخلاص له ، وكمال الإخلاص له نفي الصّفات عنه ، لشهادة كلّ صفة أنّها غير الموصوف ، وشهادة كلّ موصوف أنّه غير الصفة ، فمن وصف الله [ سبحانه ] فقد قرنه ، ومن قرنه فقد ثنّاه ، ومن ثنّاه فقد جزّأه ، ومن جزّأه فقد جهله</w:t>
      </w:r>
      <w:r w:rsidRPr="00DC428F">
        <w:rPr>
          <w:rtl/>
        </w:rPr>
        <w:t xml:space="preserve"> » </w:t>
      </w:r>
      <w:r w:rsidRPr="005631B0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ومنها</w:t>
      </w:r>
      <w:r w:rsidRPr="00DC428F">
        <w:rPr>
          <w:rtl/>
        </w:rPr>
        <w:t xml:space="preserve"> : إنّهم ارتكبوا هنا ما هو معلوم البطلان ، وهو أنّهم قالوا : إنّ هذه المعاني لا هي نفس الذات ، ولا مغايرة لها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غير معقول</w:t>
      </w:r>
      <w:r>
        <w:rPr>
          <w:rtl/>
        </w:rPr>
        <w:t>!</w:t>
      </w:r>
      <w:r w:rsidRPr="00DC428F">
        <w:rPr>
          <w:rtl/>
        </w:rPr>
        <w:t xml:space="preserve"> لأنّ الشيء إذا نسب إلى آخر ، فإمّا أن يكون هو هو ، أو غيره ، ولا يعقل سلبهما معا</w:t>
      </w:r>
      <w:r>
        <w:rPr>
          <w:rtl/>
        </w:rPr>
        <w:t>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نهج البلاغة : 39 خطبة رقم 1 ، في ابتداء خلق السماء والأرض وخلق آدم </w:t>
      </w:r>
      <w:r w:rsidRPr="004F6E87">
        <w:rPr>
          <w:rtl/>
        </w:rPr>
        <w:t>7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الملل والنحل</w:t>
      </w:r>
      <w:r>
        <w:rPr>
          <w:rtl/>
        </w:rPr>
        <w:t xml:space="preserve"> ـ </w:t>
      </w:r>
      <w:r w:rsidRPr="00DC428F">
        <w:rPr>
          <w:rtl/>
        </w:rPr>
        <w:t>للشهرستاني</w:t>
      </w:r>
      <w:r>
        <w:rPr>
          <w:rtl/>
        </w:rPr>
        <w:t xml:space="preserve"> ـ </w:t>
      </w:r>
      <w:r w:rsidRPr="00DC428F">
        <w:rPr>
          <w:rtl/>
        </w:rPr>
        <w:t>1 / 82 ، شرح المقاصد 4 / 70.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43" w:name="_Toc517958532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43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مذهب الأشاعرة</w:t>
      </w:r>
      <w:r w:rsidRPr="00DC428F">
        <w:rPr>
          <w:rtl/>
        </w:rPr>
        <w:t xml:space="preserve"> : إنّه تعالى له صفات موجودة قديمة زائدة على ذاته ، فهو عالم بعلم ، وقادر بقدرة ، ومريد بإرادة</w:t>
      </w:r>
      <w:r>
        <w:rPr>
          <w:rtl/>
        </w:rPr>
        <w:t xml:space="preserve"> ..</w:t>
      </w:r>
      <w:r w:rsidRPr="00DC428F">
        <w:rPr>
          <w:rtl/>
        </w:rPr>
        <w:t xml:space="preserve"> وعلى هذا القياس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والدليل عليه</w:t>
      </w:r>
      <w:r w:rsidRPr="00DC428F">
        <w:rPr>
          <w:rtl/>
        </w:rPr>
        <w:t xml:space="preserve"> : إنّنا نفهم الصفات الإلهية من صفات الشاهد ، وكون علّة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الشيء عالما</w:t>
      </w:r>
      <w:r>
        <w:rPr>
          <w:rtl/>
        </w:rPr>
        <w:t xml:space="preserve"> ـ </w:t>
      </w:r>
      <w:r w:rsidRPr="00DC428F">
        <w:rPr>
          <w:rtl/>
        </w:rPr>
        <w:t>في الشاهد</w:t>
      </w:r>
      <w:r>
        <w:rPr>
          <w:rtl/>
        </w:rPr>
        <w:t xml:space="preserve"> ـ </w:t>
      </w:r>
      <w:r w:rsidRPr="00DC428F">
        <w:rPr>
          <w:rtl/>
        </w:rPr>
        <w:t>هي العلم ؛ فكذا في الغائب.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وحدّ العالم</w:t>
      </w:r>
      <w:r>
        <w:rPr>
          <w:rtl/>
        </w:rPr>
        <w:t xml:space="preserve"> ـ </w:t>
      </w:r>
      <w:r w:rsidRPr="00DC428F">
        <w:rPr>
          <w:rtl/>
        </w:rPr>
        <w:t>هاهنا</w:t>
      </w:r>
      <w:r>
        <w:rPr>
          <w:rtl/>
        </w:rPr>
        <w:t xml:space="preserve"> ـ </w:t>
      </w:r>
      <w:r w:rsidRPr="00DC428F">
        <w:rPr>
          <w:rtl/>
        </w:rPr>
        <w:t xml:space="preserve">من قام به العلم ، فكذا حدّه هناك ، وشرط صدق المشتقّ على واحد منّا : ثبوت أصله ؛ فكذا [ شرط ] في ما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غاب عنّا ، وكذا القياس في باقي الصفات.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نأخذ هذا من عرف اللغة وإطلاقات العرف ، فإنّ العالم لا شكّ أنّه من يقوم به العلم ، ولو قلنا بنفي الصفات لكذّبنا نصوص الكتاب والسنّة ، فإنّ الله تعالى في كتابه أثبت الصفات [ لنفسه ، كقوله تعالى :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وَلا يُحِيطُونَ بِشَيْءٍ مِنْ عِلْمِهِ إِلاَّ بِما شاءَ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فإذا ثبت في النصوص إثبات الصفات ] له ، فلا بدّ لنا من الإثبات من غير تأويل ، فإنّ الاضطرار إلى التأويل إنّما يكون بعد العجز عن الإجراء على حسب الواقع ؛ وذلك لدلالة الدلائل العقلية على امتناع إجرائه على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234</w:t>
      </w:r>
      <w:r>
        <w:rPr>
          <w:rtl/>
        </w:rPr>
        <w:t xml:space="preserve"> ـ </w:t>
      </w:r>
      <w:r w:rsidRPr="00DC428F">
        <w:rPr>
          <w:rtl/>
        </w:rPr>
        <w:t>236.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المواقف 8 / 44</w:t>
      </w:r>
      <w:r>
        <w:rPr>
          <w:rtl/>
        </w:rPr>
        <w:t xml:space="preserve"> ـ </w:t>
      </w:r>
      <w:r w:rsidRPr="00DC428F">
        <w:rPr>
          <w:rtl/>
        </w:rPr>
        <w:t>45 ، وانظر أيضا : الملل والنحل</w:t>
      </w:r>
      <w:r>
        <w:rPr>
          <w:rtl/>
        </w:rPr>
        <w:t xml:space="preserve"> ـ </w:t>
      </w:r>
      <w:r w:rsidRPr="00DC428F">
        <w:rPr>
          <w:rtl/>
        </w:rPr>
        <w:t>للشهرستاني</w:t>
      </w:r>
      <w:r>
        <w:rPr>
          <w:rtl/>
        </w:rPr>
        <w:t xml:space="preserve"> ـ </w:t>
      </w:r>
      <w:r w:rsidRPr="00DC428F">
        <w:rPr>
          <w:rtl/>
        </w:rPr>
        <w:t>1 / 82.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كذا في الأصل والمصدر ، والظاهر أنّها : « وعلّة كون</w:t>
      </w:r>
      <w:r>
        <w:rPr>
          <w:rtl/>
        </w:rPr>
        <w:t xml:space="preserve"> ..</w:t>
      </w:r>
      <w:r w:rsidRPr="00DC428F">
        <w:rPr>
          <w:rtl/>
        </w:rPr>
        <w:t xml:space="preserve">. » كما سيأتي في أوّل كلام الشيخ المظفّر </w:t>
      </w:r>
      <w:r w:rsidRPr="004F6E87">
        <w:rPr>
          <w:rtl/>
        </w:rPr>
        <w:t>1</w:t>
      </w:r>
      <w:r w:rsidRPr="00DC428F">
        <w:rPr>
          <w:rtl/>
        </w:rPr>
        <w:t xml:space="preserve"> الصفحة 274.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في المصدر : من.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سورة البقرة 2 : 255.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حسب ظاهره ، وها هنا ليس كذلك ، فوجب الإجراء على الظاهر من غير تأويل.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وعندي</w:t>
      </w:r>
      <w:r w:rsidRPr="00DC428F">
        <w:rPr>
          <w:rtl/>
        </w:rPr>
        <w:t xml:space="preserve"> : إنّ هذا هو العمدة في إثبات الصفات الزائدة ، فإنّ الاستدلالات العقليّة على إثباتها مدخولة ، والله أعلم.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ما استدلّ به هذا الرجل</w:t>
      </w:r>
      <w:r>
        <w:rPr>
          <w:rtl/>
        </w:rPr>
        <w:t xml:space="preserve"> ـ </w:t>
      </w:r>
      <w:r w:rsidRPr="00DC428F">
        <w:rPr>
          <w:rtl/>
        </w:rPr>
        <w:t>على نفي الصفات الزائدة</w:t>
      </w:r>
      <w:r>
        <w:rPr>
          <w:rtl/>
        </w:rPr>
        <w:t xml:space="preserve"> ـ </w:t>
      </w:r>
      <w:r w:rsidRPr="00DC428F">
        <w:rPr>
          <w:rtl/>
        </w:rPr>
        <w:t>من الوجوه ، فكلّها مجاب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استدلاله بأنّ كلّ ما عداه ممكن ، وكلّ ممكن حادث.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فنقول</w:t>
      </w:r>
      <w:r w:rsidRPr="00DC428F">
        <w:rPr>
          <w:rtl/>
        </w:rPr>
        <w:t xml:space="preserve"> : سلّمنا أنّ كلّ ما عداه ممكن ، ولكن نقول في المقدّمة الثانية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كلّ ممكن ممّا عدا صفاته فهو حادث ؛ لأنّ صفاته لا هو ولا غيره ، كما سنبيّن بعد هذا.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الاستدلال بلزوم إثبات قديم غير الله تعالى ، وإثبات القدماء كفر ، وبه كفرت النصارى.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الجواب</w:t>
      </w:r>
      <w:r w:rsidRPr="00DC428F">
        <w:rPr>
          <w:rtl/>
        </w:rPr>
        <w:t xml:space="preserve"> : إنّ الكفر إثبات ذوات قديمة ، لا إثبات ذات وصفات قدماء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هي ليست غير الذات مباينة كلّية ، مثلا : علم زيد ليس غير زيد بالكلّية ، فلو كان علم زيد قديما فرضا مثل زيد ، فأيّ نقص يعرض من هذا لزيد إذا كان متّصفا بالقدم</w:t>
      </w:r>
      <w:r>
        <w:rPr>
          <w:rtl/>
        </w:rPr>
        <w:t>؟!</w:t>
      </w:r>
      <w:r w:rsidRPr="00DC428F">
        <w:rPr>
          <w:rtl/>
        </w:rPr>
        <w:t xml:space="preserve"> لأنّ علمه ليس غيره بالكلّية ، بل هو من صفات كماله.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الثالث</w:t>
      </w:r>
      <w:r w:rsidRPr="00DC428F">
        <w:rPr>
          <w:rtl/>
        </w:rPr>
        <w:t xml:space="preserve"> : الاستدلال بلزوم افتقار الله تعالى في كونه عالما إلى إثبات معنى هو العلم ، ولولاه لم يكن عالما ، وكذا في باقي الصفات.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والجواب</w:t>
      </w:r>
      <w:r w:rsidRPr="00DC428F">
        <w:rPr>
          <w:rtl/>
        </w:rPr>
        <w:t xml:space="preserve"> : إن أردتم باستكماله بالغير ثبوت صفات الكمال الزائدة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280 ، شرح المواقف 8 / 48.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على ذاته لذاته ، فهو جائز عندنا ، وليس فيه نقص ، وهو المتنازع فيه.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وإن أردتم به غيره ، فصوّروه أوّلا حتّى تفهموه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ثمّ تثبّتوا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لزومه لما ادّعينا.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والحاصل</w:t>
      </w:r>
      <w:r w:rsidRPr="00DC428F">
        <w:rPr>
          <w:rtl/>
        </w:rPr>
        <w:t xml:space="preserve"> : إنّ المحال هو استفادته صفة كمال من غيره ، لا اتّصافه لذاته بصفة كمال هي غيره ؛ واللازم من مذهبنا هو الثاني لا الأوّل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الرابع</w:t>
      </w:r>
      <w:r w:rsidRPr="00DC428F">
        <w:rPr>
          <w:rtl/>
        </w:rPr>
        <w:t xml:space="preserve"> : الاستدلال بلزوم إثبات ما لا نهاية له من المعاني القديمة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بذاته تعالى ؛ وذلك لأنّ العلم بالشيء مغاير للعلم بما عداه</w:t>
      </w:r>
      <w:r>
        <w:rPr>
          <w:rtl/>
        </w:rPr>
        <w:t xml:space="preserve"> ..</w:t>
      </w:r>
      <w:r w:rsidRPr="00DC428F">
        <w:rPr>
          <w:rtl/>
        </w:rPr>
        <w:t xml:space="preserve"> إلى آخر الدليل.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والجواب</w:t>
      </w:r>
      <w:r w:rsidRPr="00DC428F">
        <w:rPr>
          <w:rtl/>
        </w:rPr>
        <w:t xml:space="preserve"> : إنّ العلم صفة واحدة قائمة بذاته تعالى ، ويتعدّد بحسب التعلّق بالمعلومات الغير المتناهية ، فله بحسب كلّ معلوم تعلّق ، فكما يتصوّر أن تكون المعلومات غير متناهية ، كذلك يجوز أن تكون تعلّقات العلم</w:t>
      </w:r>
      <w:r>
        <w:rPr>
          <w:rtl/>
        </w:rPr>
        <w:t xml:space="preserve"> ـ </w:t>
      </w:r>
      <w:r w:rsidRPr="00DC428F">
        <w:rPr>
          <w:rtl/>
        </w:rPr>
        <w:t>الذي هو صفة واحدة</w:t>
      </w:r>
      <w:r>
        <w:rPr>
          <w:rtl/>
        </w:rPr>
        <w:t xml:space="preserve"> ـ </w:t>
      </w:r>
      <w:r w:rsidRPr="00DC428F">
        <w:rPr>
          <w:rtl/>
        </w:rPr>
        <w:t xml:space="preserve">غير متناهية بحسب المعلومات ، وليس يلزم منه محال ، ولا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 xml:space="preserve"> يلزم التسلسل المحال ؛ لفقدان شرط ( الترتّب في ) </w:t>
      </w:r>
      <w:r w:rsidRPr="005631B0">
        <w:rPr>
          <w:rStyle w:val="libFootnotenumChar"/>
          <w:rtl/>
        </w:rPr>
        <w:t>(6)</w:t>
      </w:r>
      <w:r w:rsidRPr="00DC428F">
        <w:rPr>
          <w:rtl/>
        </w:rPr>
        <w:t xml:space="preserve"> الوجود </w:t>
      </w:r>
      <w:r w:rsidRPr="005631B0">
        <w:rPr>
          <w:rStyle w:val="libFootnotenumChar"/>
          <w:rtl/>
        </w:rPr>
        <w:t>(7)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الخامس</w:t>
      </w:r>
      <w:r w:rsidRPr="00DC428F">
        <w:rPr>
          <w:rtl/>
        </w:rPr>
        <w:t xml:space="preserve"> : الاستدلال بأنّه لو كان موصوفا بهذه الصفات ، لزم كون الحقيقة الإلهية مركّبة ، ويلزم منه الاحتياج.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في شرح المواقف : نفهمه.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في المصدر : بيّنوا.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شرح المواقف 8 / 48.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في المصدر : القائمة.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في المصدر : فلا.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(6) في المصدر : الترتّب و.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(7) انظر : المواقف : 288 ، شرح المواقف 8 / 73 </w:t>
      </w:r>
      <w:r>
        <w:rPr>
          <w:rtl/>
        </w:rPr>
        <w:t>و 7</w:t>
      </w:r>
      <w:r w:rsidRPr="00DC428F">
        <w:rPr>
          <w:rtl/>
        </w:rPr>
        <w:t>9.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والجواب</w:t>
      </w:r>
      <w:r w:rsidRPr="00DC428F">
        <w:rPr>
          <w:rtl/>
        </w:rPr>
        <w:t xml:space="preserve"> : إنّ المراد بالحقيقة الإلهية إن كان الذات ، فلا يلزم من إثبات الصفات الزائدة تركّب في الذات.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كان المراد أنّ هناك ذاتا وصفات متعدّدة قائمة بتلك الذات ، فليس إلّا ملاحظة الموصوف مع الصفات.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 احتياج الواجب إلى ما هو غيره يوجب الإمكان كما قدّمنا.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استدلّ به من كلام أمير المؤمنين </w:t>
      </w:r>
      <w:r w:rsidRPr="004F6E87">
        <w:rPr>
          <w:rtl/>
        </w:rPr>
        <w:t>7</w:t>
      </w:r>
      <w:r w:rsidRPr="00DC428F">
        <w:rPr>
          <w:rtl/>
        </w:rPr>
        <w:t xml:space="preserve"> ، فالمراد من نفي الصفات يمكن أن يكون صفات تكون هي غير الذات بالكلّية ، وليس ها هنا كذلك.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السادس</w:t>
      </w:r>
      <w:r w:rsidRPr="00DC428F">
        <w:rPr>
          <w:rtl/>
        </w:rPr>
        <w:t xml:space="preserve"> : الاستدلال بلزوم ارتكاب ما هو معلوم البطلان ها هنا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وهو أنّ هذه المعاني لا هي عين الذات ، ولا غيرها ؛ وهذا غير معقول.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والجواب</w:t>
      </w:r>
      <w:r w:rsidRPr="00DC428F">
        <w:rPr>
          <w:rtl/>
        </w:rPr>
        <w:t xml:space="preserve"> : إنّ المراد بعدم كون الصفات عين الذات ، أنّها مغايرة للذات في الوجود ؛ وكونها غير مغايرة لها ، أنّها صفات للذات ، فليس بينهما مغايرة كلّية بحيث يصحّ إطلاق كونها مغايرة للذات بالكلّية ، كما يقال : إنّ علم زيد ليس عين زيد ؛ لأنّه صفة له ، وليس غيره بالكلّية ؛ لأنّه قائم به ، وهذه الواسطة على هذا المعنى صحيحة ؛ لأنّ سلب العينيّة باعتبار ، وسلب الغيرية باعتبار آخر ، فكلا السلبين يمكن تحقّقهما معا.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44" w:name="_Toc517958533"/>
      <w:r w:rsidRPr="00DC428F">
        <w:rPr>
          <w:rtl/>
        </w:rPr>
        <w:lastRenderedPageBreak/>
        <w:t>وأقول :</w:t>
      </w:r>
      <w:bookmarkEnd w:id="144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ريب ببطلان قياس الغائب على الشاهد ؛ لأنّ القياس لا يصحّ إلّا بإثبات علّة مشتركة بين المقيس والمقيس عليه ، وإثباتها في المقام باطل ؛ لاختلاف الشاهد والغائب بالحقيقة.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فيمكن أن تكون خصوصية الشاهد شرطا في الحكم ، أو كون خصوصية الغائب مانعة عنه.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 دعوى أنّ علّة كون الشاهد عالما هي العلم ، فتكون علّة كون الغائب عالما هي العلم ، فيكون علمه زائدا على ذاته ، موقوفة على اتّحاد علم الغائب وعلم الشاهد ، واتّحاد كيفية ثبوتهما ، ليصحّ إثبات العلّيّة لعلم الغائب.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فلو أريد إثبات معرفة حقيقة علم الغائب ، أو كيفية ثبوته له ، من علّيّته ، جاء الدور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وكيف يصحّ الحكم بالاتّحاد وبصحّة القياس</w:t>
      </w:r>
      <w:r>
        <w:rPr>
          <w:rtl/>
        </w:rPr>
        <w:t>؟!</w:t>
      </w:r>
      <w:r w:rsidRPr="00DC428F">
        <w:rPr>
          <w:rtl/>
        </w:rPr>
        <w:t xml:space="preserve"> والحال أنّ أهل هذا القياس قائلون باختلاف مقتضى صفات الشاهد والغائب ؛ لأنّهم يزعمون أنّ القدرة في الشاهد لا تؤثّر إيجادا ، والإرادة فيه لا تخصّص أصلا ، بخلافهما في الغائب.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وكذا الحال في بقية الصفات.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هذا</w:t>
      </w:r>
      <w:r w:rsidRPr="00DC428F">
        <w:rPr>
          <w:rtl/>
        </w:rPr>
        <w:t xml:space="preserve"> ، ومن القبيح على الفضل وأصحابه ذكره لهذا الدليل الواضح البطلان ، مع علمه بإبطالهم له ؛ لأنّه أخذه من « المواقف » وشرحها ، وقد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أبطلاه ببعض ما ذكرناه وغيره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وأقبح من ذلك قوله : « ثمّ نأخذ هذا من عرف اللغة وإطلاقات العرف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إذ كيف يأخذه منهما والمسألة عقليّة</w:t>
      </w:r>
      <w:r>
        <w:rPr>
          <w:rtl/>
        </w:rPr>
        <w:t>؟!</w:t>
      </w:r>
      <w:r w:rsidRPr="00DC428F">
        <w:rPr>
          <w:rtl/>
        </w:rPr>
        <w:t xml:space="preserve"> إلّا أن يدّعي أنّ أخذه منهما بلحاظ دلالتهما ظنّا على المراد الشرعي المستلزم لحكم العقل</w:t>
      </w:r>
      <w:r>
        <w:rPr>
          <w:rtl/>
        </w:rPr>
        <w:t>!</w:t>
      </w:r>
      <w:r w:rsidRPr="00DC428F">
        <w:rPr>
          <w:rtl/>
        </w:rPr>
        <w:t xml:space="preserve"> لكنّ الشأن في الدلالة ؛ لما سبق من أنّ المشتقّ إنّما يدلّ وضعا على الملابسة بين المبدأ والذات ، وهي أعمّ من أن تكون بنحو الحلول كما في الحيّ والميّت ، وبنحو الإيجاد كما في الخالق والرازق</w:t>
      </w:r>
      <w:r>
        <w:rPr>
          <w:rtl/>
        </w:rPr>
        <w:t xml:space="preserve"> ..</w:t>
      </w:r>
      <w:r w:rsidRPr="00DC428F">
        <w:rPr>
          <w:rtl/>
        </w:rPr>
        <w:t xml:space="preserve"> إلى غير ذلك ، كملابسة التمّار للتمر بالبيع.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فمن أين علم أنّ ملابسة الغائب للقدرة ، والعلم ، والحياة ، والإرادة ، ونحوها ، مثل ملابسة الشاهد لها</w:t>
      </w:r>
      <w:r>
        <w:rPr>
          <w:rtl/>
        </w:rPr>
        <w:t>؟!</w:t>
      </w:r>
      <w:r w:rsidRPr="00DC428F">
        <w:rPr>
          <w:rtl/>
        </w:rPr>
        <w:t xml:space="preserve"> فلعلّها بالانتزاع ، ومجرّد اتّحاد اللفظ لا أثر له ، لا سيّما وقد دلّ النقل على إرادة الانتزاع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قال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هُوَ الْأَوَّلُ وَالْآخِرُ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فإنّه دالّ على إنّه تعالى مخصوص بالقدم ، فلا يمكن أن تكون ملابسته لتلك الصفات بالحلول في القدم.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استدلّ به من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وَلا يُحِيطُونَ بِشَيْءٍ مِنْ عِلْمِهِ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فخطأ ظاهر ؛ إذ لا يقتضي إثبات العلم له تعالى أن يكون العلم أمرا خارجيا زائدا على ذاته ، فإنّه كما تثبت له الأمور الخارجية ، تثبت له الأمور الاعتبارية والانتزاعية ، كالملكية ، والوحدانية ، والقدم ، ووجوب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279</w:t>
      </w:r>
      <w:r>
        <w:rPr>
          <w:rtl/>
        </w:rPr>
        <w:t xml:space="preserve"> ـ </w:t>
      </w:r>
      <w:r w:rsidRPr="00DC428F">
        <w:rPr>
          <w:rtl/>
        </w:rPr>
        <w:t>280 ، شرح المواقف 8 / 45</w:t>
      </w:r>
      <w:r>
        <w:rPr>
          <w:rtl/>
        </w:rPr>
        <w:t xml:space="preserve"> ـ </w:t>
      </w:r>
      <w:r w:rsidRPr="00DC428F">
        <w:rPr>
          <w:rtl/>
        </w:rPr>
        <w:t>48.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الحديد 57 : 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البقرة 2 : 255.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الوجود ، ونحوها.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فظهر أنّ عمدة الخصم واهية ، ولا سيّما مع النصّ بقوله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هُوَ الْأَوَّلُ وَالْآخِرُ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، الذي تغافل الخصم عنه مع ذكر المصنّف له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إنكاره لكلّية الكبرى القائلة : « كلّ ممكن حادث »</w:t>
      </w:r>
      <w:r>
        <w:rPr>
          <w:rtl/>
        </w:rPr>
        <w:t xml:space="preserve"> ـ </w:t>
      </w:r>
      <w:r w:rsidRPr="00DC428F">
        <w:rPr>
          <w:rtl/>
        </w:rPr>
        <w:t>بحجّة أنّ صفاته ليست عينه ولا غيره</w:t>
      </w:r>
      <w:r>
        <w:rPr>
          <w:rtl/>
        </w:rPr>
        <w:t xml:space="preserve"> ـ </w:t>
      </w:r>
      <w:r w:rsidRPr="00DC428F">
        <w:rPr>
          <w:rtl/>
        </w:rPr>
        <w:t>فممّا لا معنى له ؛ لأنّ كون صفاته تعالى لا هو ولا غيره لا يقتضي إمكانها وقدمها ، على إنّه اصطلاح محض لا ينفي المغايرة الواقعية ، ولذا التزموا بزيادة صفاته تعالى وجودا على ذاته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</w:t>
      </w:r>
      <w:r w:rsidRPr="00DC428F">
        <w:rPr>
          <w:rtl/>
        </w:rPr>
        <w:t xml:space="preserve"> إنّه لو كانت صفاته تعالى ممكنة زائدة على ذاته لاحتاجت إلى تأثيره فيها.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وتأثيره فيها إمّا بالاختيار ، وهو يستلزم الدور ، أو التسلسل ؛ لتوقّف إيجاد كلّ صفة على الحياة والعلم والقدرة والإرادة ، فإن توقّفت على أنفسها دار ، وإلّا تسلسل ، مع استلزام التسلسل لحدوثها.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وإمّا بالإيجاب</w:t>
      </w:r>
      <w:r>
        <w:rPr>
          <w:rtl/>
        </w:rPr>
        <w:t xml:space="preserve"> ـ </w:t>
      </w:r>
      <w:r w:rsidRPr="00DC428F">
        <w:rPr>
          <w:rtl/>
        </w:rPr>
        <w:t>كما هو مذهبهم</w:t>
      </w:r>
      <w:r>
        <w:rPr>
          <w:rtl/>
        </w:rPr>
        <w:t xml:space="preserve"> ـ </w:t>
      </w:r>
      <w:r w:rsidRPr="00DC428F">
        <w:rPr>
          <w:rtl/>
        </w:rPr>
        <w:t>فيلزم عدم مقدورية صفاته له تعالى مع إمكانها ؛ لأنّ ذاته تعالى واجبة ، فما يجب عنها لنفسها يمتنع أن تتعلّق به القدرة ، ويلزم أن يكون البسيط فاعلا وقابلا ، وهو ممتنع ؛ لتنافي الفعل والقبول مع وحدة النسبة حقيقة</w:t>
      </w:r>
      <w:r>
        <w:rPr>
          <w:rtl/>
        </w:rPr>
        <w:t xml:space="preserve"> ـ </w:t>
      </w:r>
      <w:r w:rsidRPr="00DC428F">
        <w:rPr>
          <w:rtl/>
        </w:rPr>
        <w:t>كما في المقام</w:t>
      </w:r>
      <w:r>
        <w:rPr>
          <w:rtl/>
        </w:rPr>
        <w:t xml:space="preserve"> ـ </w:t>
      </w:r>
      <w:r w:rsidRPr="00DC428F">
        <w:rPr>
          <w:rtl/>
        </w:rPr>
        <w:t>، فإنّ نسبة الفعل قائمة بين المنتسبين اللذين وقعت بينهما نسبة القبول ، فالنسبة واحدة بالذات وإن تعدّدت بالاعتبار.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وإنّما</w:t>
      </w:r>
      <w:r w:rsidRPr="00DC428F">
        <w:rPr>
          <w:rtl/>
        </w:rPr>
        <w:t xml:space="preserve"> قلنا بتنافيهما لتنافي لازميهما ؛ لأنّ نسبة الفعل ضرورية لكون الفاعل موجبا فرضا ، ونسبة القبول ممكنة بالإمكان الخاصّ ، إذ لا يتصوّر استقلال القابل بالقبول حتّى يمكن أن تكون نسبته ضرورية.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وأجيب</w:t>
      </w:r>
      <w:r w:rsidRPr="00DC428F">
        <w:rPr>
          <w:rtl/>
        </w:rPr>
        <w:t xml:space="preserve"> بأنّ الجهة متعدّدة ، وهي جهة الفاعلية والقابلية ، فلا محذور في اجتماع الضرورة وعدمها ؛ لكونهما من جهتين.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وفيه</w:t>
      </w:r>
      <w:r w:rsidRPr="00DC428F">
        <w:rPr>
          <w:rtl/>
        </w:rPr>
        <w:t xml:space="preserve"> : إنّ تعدّد الجهات لا يصحّح اجتماع المتنافيين في نسبة واحدة شخصية.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نعم ، إذا استوجب تعدّد الجهة ، تعدّد النسبة حقيقة ، لا اعتبارا فقط ، كان نافعا لهم ، لكنّه خلاف الواقع.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يلزم من كونه تعالى موجبا أن يكون فاعلا قابلا ، فتكون نسبة الصدور بينه وبين صفاته واجبة وغير واجبة ؛ وهو ممتنع.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وأيضا</w:t>
      </w:r>
      <w:r w:rsidRPr="00DC428F">
        <w:rPr>
          <w:rtl/>
        </w:rPr>
        <w:t xml:space="preserve"> : يلزم صدور المتعدّد</w:t>
      </w:r>
      <w:r>
        <w:rPr>
          <w:rtl/>
        </w:rPr>
        <w:t xml:space="preserve"> ـ </w:t>
      </w:r>
      <w:r w:rsidRPr="00DC428F">
        <w:rPr>
          <w:rtl/>
        </w:rPr>
        <w:t>وهو صفاته</w:t>
      </w:r>
      <w:r>
        <w:rPr>
          <w:rtl/>
        </w:rPr>
        <w:t xml:space="preserve"> ـ </w:t>
      </w:r>
      <w:r w:rsidRPr="00DC428F">
        <w:rPr>
          <w:rtl/>
        </w:rPr>
        <w:t>من الموجب الواحد من جميع الجهات</w:t>
      </w:r>
      <w:r>
        <w:rPr>
          <w:rtl/>
        </w:rPr>
        <w:t xml:space="preserve"> ـ </w:t>
      </w:r>
      <w:r w:rsidRPr="00DC428F">
        <w:rPr>
          <w:rtl/>
        </w:rPr>
        <w:t>وهو ذاته تعالى</w:t>
      </w:r>
      <w:r>
        <w:rPr>
          <w:rtl/>
        </w:rPr>
        <w:t xml:space="preserve"> ـ </w:t>
      </w:r>
      <w:r w:rsidRPr="00DC428F">
        <w:rPr>
          <w:rtl/>
        </w:rPr>
        <w:t>، وهو باطل ؛ لأنّ كون الشيء موجبا وعلّة لشيء ، ليس إلّا لخصوصية فيه تقتضي الإيجاب والعلّيّة لذلك المعلول ، وإلّا لصحّ أن يكون كلّ شيء موجبا وعلّة لكلّ شيء.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ريب أنّ فرض وحدة الموجب من جميع الجهات يستدعي وحدة خصوصيّته ، وتلك الخصوصية الواحدة لا يمكن أن تقتضي أمرين مختلفين ، لعدم إمكان مناسبتها لهما على اختلافهما ، ولا يتصوّر</w:t>
      </w:r>
      <w:r>
        <w:rPr>
          <w:rtl/>
        </w:rPr>
        <w:t xml:space="preserve"> ـ </w:t>
      </w:r>
      <w:r w:rsidRPr="00DC428F">
        <w:rPr>
          <w:rtl/>
        </w:rPr>
        <w:t>بناء على زيادة الصفات</w:t>
      </w:r>
      <w:r>
        <w:rPr>
          <w:rtl/>
        </w:rPr>
        <w:t xml:space="preserve"> ـ </w:t>
      </w:r>
      <w:r w:rsidRPr="00DC428F">
        <w:rPr>
          <w:rtl/>
        </w:rPr>
        <w:t>أن تكون في الذات البسيطة من جميع الجهات ، جهات اعتبارية ، بسبب تعدّدها تصدر الصفات المتعدّدة عن الذات ، وفرض تعدّد الجهات بتعدّد السلوب باطل ؛ لأنّ السلوب لا تستلزم تكثّر الواحد الحقيقي ولو اعتبارا.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سلّم ، فليس في السلوب معان وخصوصيات تناسب تأثير الذات في صفاتها حتّى ينفع تعدّدها اعتبارا.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هذا</w:t>
      </w:r>
      <w:r w:rsidRPr="00DC428F">
        <w:rPr>
          <w:rtl/>
        </w:rPr>
        <w:t xml:space="preserve"> ، ومن العجب التزامهم بكونه تعالى موجبا لصفاته مع قول أكثرهم بأنّ علّة الحاجة إلى التأثير هو الحدوث لا الإمكان</w:t>
      </w:r>
      <w:r>
        <w:rPr>
          <w:rtl/>
        </w:rPr>
        <w:t>!!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إذ بناء على هذا يمكن أن تكون صفاته تعالى موجودة في القدم بلا إيجاده ، بل بالاستقلال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ما أجاب به عن المحال الأوّل</w:t>
      </w:r>
      <w:r w:rsidRPr="00DC428F">
        <w:rPr>
          <w:rtl/>
        </w:rPr>
        <w:t xml:space="preserve"> ، فباطل ؛ إذ لا أثر لتسمية القدماء ذوات في الكفر ، بل الأثر للقول بتعدّد القدماء ، ضرورة أنّهم يقولون بتعدّد الوجود حقيقة.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نعم ، يفترق الأشاعرة عن النصارى بأنّهم لا يقولون : إنّ القدماء آلهة ، بخلاف النصارى.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ولكن فيه</w:t>
      </w:r>
      <w:r w:rsidRPr="00DC428F">
        <w:rPr>
          <w:rtl/>
        </w:rPr>
        <w:t xml:space="preserve"> : إنّ مذهب الأشاعرة يقتضي أن تكون حقيقة الإله مركّبة من الذات والصفات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؛ لأنّ الذات المجرّدة خالية عن جهة الإلهية بدون الصفات ، فيقاربون النصارى ، بل لعلّهم متّفقون ، إذ لعلّ النصارى أيضا يجعلون الإله مركّبا ، ولذا يقولون : الثلاثة واحد ؛ فالتعدّد عند الفريقين بالأجزاء لا بالجزئيات ، والله أعلم.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جوابه عن ثاني المحالات</w:t>
      </w:r>
      <w:r w:rsidRPr="00DC428F">
        <w:rPr>
          <w:rtl/>
        </w:rPr>
        <w:t xml:space="preserve"> ، فلا ربط له بإشكال المصنّف ؛ لأنّ المصنّف رتّب إمكان الواجب على افتقاره إلى صفاته ، لا نقصه على استكماله بها ؛ لكن لمّا كانت عادته أخذ ما في « المواقف » وشرحها ، أورد لفظهما بعينه جهلا بعدم انطباقه على المورد </w:t>
      </w:r>
      <w:r w:rsidRPr="005631B0">
        <w:rPr>
          <w:rStyle w:val="libFootnotenumChar"/>
          <w:rtl/>
        </w:rPr>
        <w:t>(2)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 إنكار النقص مكابرة ظاهرة</w:t>
      </w:r>
      <w:r>
        <w:rPr>
          <w:rtl/>
        </w:rPr>
        <w:t>!</w:t>
      </w:r>
      <w:r w:rsidRPr="00DC428F">
        <w:rPr>
          <w:rtl/>
        </w:rPr>
        <w:t xml:space="preserve"> كيف</w:t>
      </w:r>
      <w:r>
        <w:rPr>
          <w:rtl/>
        </w:rPr>
        <w:t>؟!</w:t>
      </w:r>
      <w:r w:rsidRPr="00DC428F">
        <w:rPr>
          <w:rtl/>
        </w:rPr>
        <w:t xml:space="preserve"> وحقيقة مذهبهم أنّ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الأربعين في أصول الدين 1 / 230</w:t>
      </w:r>
      <w:r>
        <w:rPr>
          <w:rtl/>
        </w:rPr>
        <w:t xml:space="preserve"> ـ </w:t>
      </w:r>
      <w:r w:rsidRPr="00DC428F">
        <w:rPr>
          <w:rtl/>
        </w:rPr>
        <w:t>231 ، شرح المواقف 8 / 47</w:t>
      </w:r>
      <w:r>
        <w:rPr>
          <w:rtl/>
        </w:rPr>
        <w:t xml:space="preserve"> ـ </w:t>
      </w:r>
      <w:r w:rsidRPr="00DC428F">
        <w:rPr>
          <w:rtl/>
        </w:rPr>
        <w:t>48.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المواقف : 280 ، شرح المواقف 8 / 48.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ذاته تعالى بنفسها خالية عن جهات الكمال ؛ وإلّا لما احتاجت إلى الاستكمال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ومجرّد كون المكمّل له : صفات له ، لا يؤثّر في دفع النقص عنه بعد أن كانت غيره في الوجود ، كما لا ترفع النقص الحقيقي عن الحجر لو اتّصف بها ، سواء كان اتّصافه بها من نفسه بالإيجاب أم من غيره ؛ غاية الأمر أنّه إذا كان من غيره يكون بقاء النقص أشدّ.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جوابه عن ثالث المحالات</w:t>
      </w:r>
      <w:r w:rsidRPr="00DC428F">
        <w:rPr>
          <w:rtl/>
        </w:rPr>
        <w:t xml:space="preserve"> ، فيظهر ما فيه بعد بيان مراد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، فنقول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قد ذكر في هذا المحال إشكالين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إنّه بناء على كون العلم صفة زائدة وجودية ، يلزم إثبات ما لا نهاية له من المعاني القائمة بذاته تعالى ، لتعدّد العلوم بتعدّد المعلومات ؛ والمعلومات غير متناهية.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أجاب الأشاعرة</w:t>
      </w:r>
      <w:r w:rsidRPr="00DC428F">
        <w:rPr>
          <w:rtl/>
        </w:rPr>
        <w:t xml:space="preserve"> بأنّ العلم واحد ، والتعدّد في التعلّقات ، والتعلّقات إضافية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فيجوز لا تناهيها كما ذكره الخصم في المقام.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وهو غير صحيح ؛ لما بيّنه المصنّف من أنّ شرط العلم : المطابقة ؛ ومحال أن يطابق الشيء الواحد مطابقة حقيقية أمورا مختلفة ، فلا بدّ أن يكون المتعدّد هو العلوم لا التعلّقات فقط ، ولمّا لم يدر الخصم ما هذا وما الجواب عنه ، ترك التعرّض له</w:t>
      </w:r>
      <w:r>
        <w:rPr>
          <w:rtl/>
        </w:rPr>
        <w:t>!!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إنّه لو كان العلم صفة وجودية زائدة على ذاته تعالى ، لزم أن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محصّل أفكار المتقدّمين والمتأخّرين : 147 ، شرح المقاصد 4 / 87</w:t>
      </w:r>
      <w:r>
        <w:rPr>
          <w:rtl/>
        </w:rPr>
        <w:t xml:space="preserve"> ـ </w:t>
      </w:r>
      <w:r w:rsidRPr="00DC428F">
        <w:rPr>
          <w:rtl/>
        </w:rPr>
        <w:t>88 ، شرح المواقف 8 / 73.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يكون علمه بعلمه زائدا على علمه ، وتتسلسل العلوم الموجودة إلى ما لا نهاية 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جمع المصنّف الإشكالين معا بما حاصله : إنّه يلزمهم إثبات علوم وجودية قائمة بذاته تعالى غير متناهية ، بتسلسلات غير متناهية ، فيثبت في كلّ مرتبة من مراتب التسلسل علوم غير متناهية ، وهو غير معقول.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أحسّ الخصم بإشكال التسلسل ، ولكن لم يعرف وجهه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فأجاب بأنّه لا يلزم التسلسل المحال ؛ لفقدان شرط الترتّب في الوجود ؛ فإنّه لو فهم كيفية التسلسل لما أنكر الترتّب.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وقد يجاب</w:t>
      </w:r>
      <w:r w:rsidRPr="00DC428F">
        <w:rPr>
          <w:rtl/>
        </w:rPr>
        <w:t xml:space="preserve"> عن إشكال التسلسل بما يستفاد من « المواقف » وشرحها ، بأنّه تسلسل في الإضافات لا في الأمور الوجودية ؛ لأنّ علمه تعالى واحد ، وله تعلّقات بمعلومات لا تتناهى ، من جملتها علمه الذي يخالفه العلم به بالاعتبار دون الذات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ويرد عليه</w:t>
      </w:r>
      <w:r w:rsidRPr="00DC428F">
        <w:rPr>
          <w:rtl/>
        </w:rPr>
        <w:t xml:space="preserve"> : إنّه إذا اتّحد علمه تعالى ، وعلمه بعلمه ، واختلفا بالاعتبار ، كان الأولى في الجواب أن يقال : إنّه تسلسل في العلوم الاعتبارية ، إذ لا وجه للعدول عنه والجواب بأنّه تسلسل في الإضافات.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والحال : إنّ الإشكال إنّما هو في تسلسل العلوم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وكيف كان ، فكلا الجوابين باطل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أمّا الجواب بأنّه تسلسل في الإضافات</w:t>
      </w:r>
      <w:r w:rsidRPr="00DC428F">
        <w:rPr>
          <w:rtl/>
        </w:rPr>
        <w:t xml:space="preserve"> ، فلما عرفت من أنّ شرط العلم المطابقة ، ولا يعقل مطابقة العلم الواحد لمعلومات مختلفة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289 ، شرح المواقف 8 / 78.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فلا يمكن الالتزام بتسلسل الإضافات والتعلّقات دون العلوم.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الجواب بتسلسل العلوم الاعتبارية</w:t>
      </w:r>
      <w:r w:rsidRPr="00DC428F">
        <w:rPr>
          <w:rtl/>
        </w:rPr>
        <w:t xml:space="preserve"> ، فلأنّه</w:t>
      </w:r>
      <w:r>
        <w:rPr>
          <w:rtl/>
        </w:rPr>
        <w:t xml:space="preserve"> ـ </w:t>
      </w:r>
      <w:r w:rsidRPr="00DC428F">
        <w:rPr>
          <w:rtl/>
        </w:rPr>
        <w:t>بعد فرض أنّ علمه تعالى صفة وجودية</w:t>
      </w:r>
      <w:r>
        <w:rPr>
          <w:rtl/>
        </w:rPr>
        <w:t xml:space="preserve"> ـ </w:t>
      </w:r>
      <w:r w:rsidRPr="00DC428F">
        <w:rPr>
          <w:rtl/>
        </w:rPr>
        <w:t xml:space="preserve">لم يدرك العقل فرقا بين علمه تعالى ، و [ بين ]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علمه بعلمه ، حتّى يقال : إنّ الأوّل حقيقي وغيره اعتباري ، فإنّ الجميع علمه ، وعلمه صفة وجودية عندهم ، والتحكّمات الباردة لا أثر لها عند ذي المعرفة.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يرد النقض علينا بعلمه تعالى على مذهبنا ؛ لأنّ علمه تعالى عندنا عين ذاته ، وليس هناك إلّا انكشاف المعلومات له ، فلا يتصوّر اعتبار مطابقة ذاته للمعلومات.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نعم ، يمكن فرض مطابقة علمه لها بمجرّد الاعتبار الذي لا تضرّ معه المطابقة ، لأمور غير متناهية ، في مراتب غير متناهية.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 xml:space="preserve">وأمّا ما أجاب [ به ] </w:t>
      </w:r>
      <w:r w:rsidRPr="005631B0">
        <w:rPr>
          <w:rStyle w:val="libFootnotenumChar"/>
          <w:rtl/>
        </w:rPr>
        <w:t>(2)</w:t>
      </w:r>
      <w:r w:rsidRPr="002E17EB">
        <w:rPr>
          <w:rStyle w:val="libBold2Char"/>
          <w:rtl/>
        </w:rPr>
        <w:t xml:space="preserve"> عن المحال الرابع</w:t>
      </w:r>
      <w:r w:rsidRPr="00DC428F">
        <w:rPr>
          <w:rtl/>
        </w:rPr>
        <w:t xml:space="preserve"> ، فغير منطبق بكلا شقّي الترديد فيه على مراد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، فإنّه أراد أنّه لو كانت الصفات زائدة على ذاته تعالى لزم التركيب في حقيقة الإله ؛ لأنّ الذات في نفسها</w:t>
      </w:r>
      <w:r>
        <w:rPr>
          <w:rtl/>
        </w:rPr>
        <w:t xml:space="preserve"> ـ </w:t>
      </w:r>
      <w:r w:rsidRPr="00DC428F">
        <w:rPr>
          <w:rtl/>
        </w:rPr>
        <w:t>مع قطع النظر عن الحياة والعلم والقدرة ، وغيرها من الصفات</w:t>
      </w:r>
      <w:r>
        <w:rPr>
          <w:rtl/>
        </w:rPr>
        <w:t xml:space="preserve"> ـ </w:t>
      </w:r>
      <w:r w:rsidRPr="00DC428F">
        <w:rPr>
          <w:rtl/>
        </w:rPr>
        <w:t>خالية عن مقتضيات الإلهية ، فإذا كان الإله هو المركّب من الذات والصفات ، ولا إله إلّا الله ، كان الله سبحانه مركّبا ، والتركيب ينفي الوجوب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مع إنّ القول بإلهية المركّب</w:t>
      </w:r>
      <w:r>
        <w:rPr>
          <w:rtl/>
        </w:rPr>
        <w:t xml:space="preserve"> ـ </w:t>
      </w:r>
      <w:r w:rsidRPr="00DC428F">
        <w:rPr>
          <w:rtl/>
        </w:rPr>
        <w:t>لا الذات</w:t>
      </w:r>
      <w:r>
        <w:rPr>
          <w:rtl/>
        </w:rPr>
        <w:t xml:space="preserve"> ـ </w:t>
      </w:r>
      <w:r w:rsidRPr="00DC428F">
        <w:rPr>
          <w:rtl/>
        </w:rPr>
        <w:t>في نفسها كفر بالإجماع والضرورة.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تخصيصه لكلام أمير المؤمنين </w:t>
      </w:r>
      <w:r w:rsidRPr="004F6E87">
        <w:rPr>
          <w:rtl/>
        </w:rPr>
        <w:t>7</w:t>
      </w:r>
      <w:r w:rsidRPr="00DC428F">
        <w:rPr>
          <w:rtl/>
        </w:rPr>
        <w:t xml:space="preserve"> بصفات هي غير الذات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أضفنا ما بين القوسين المعقوفتين لضرورة السياق.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أضفنا ما بين القوسين المعقوفتين لضرورة السياق.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بالكلّيّة ، فتخصيص بلا شاهد ، مع إنّه إنّما ينفع إذا كان القول بأنّ صفاته ليست عين ذاته ولا غيرها رافعا لإشكال التركيب والخروج عن الوجوب ، وهو بالضرورة ليس كذلك ؛ لأنّه اعتذار لفظي فقط لا يغيّر قولهم بزيادة الصفات على الذات الذي جاء الإشكال من قبله.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هذا</w:t>
      </w:r>
      <w:r w:rsidRPr="00DC428F">
        <w:rPr>
          <w:rtl/>
        </w:rPr>
        <w:t xml:space="preserve"> ، ويمكن أن يشير أمير المؤمنين </w:t>
      </w:r>
      <w:r w:rsidRPr="004F6E87">
        <w:rPr>
          <w:rtl/>
        </w:rPr>
        <w:t>7</w:t>
      </w:r>
      <w:r w:rsidRPr="00DC428F">
        <w:rPr>
          <w:rtl/>
        </w:rPr>
        <w:t xml:space="preserve"> بكلامه المذكور إلى المحال الثاني ، ويكون حاصله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من وصف الله سبحانه فقد قرنه بغيره ؛ وهو صفاته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قرنه بغيره فقد ثنّاه بواجب آخر ؛ لما عرفت من أنّ صفاته تعالى لا يمكن أن تصدر عنه بالاختيار أو الإيجاب ، فتكون واجبة الوجود بنفسها ، أو منتهية إلى واجب آخر صفاته عين ذاته ، فيتعدّد الواجب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عدّده وثنّاه فقد جزّأه ، ومن جزّأه فقد صيّره ممكنا وجهله.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والله ووليّه أعلم.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ما أجاب به عن المحال الخامس</w:t>
      </w:r>
      <w:r w:rsidRPr="00DC428F">
        <w:rPr>
          <w:rtl/>
        </w:rPr>
        <w:t xml:space="preserve"> ، فحاصله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قولنا : « الصفات ليست عين الذات ، ولا غيرها » اصطلاح لفظي ناشئ من اعتبارين.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وفيه</w:t>
      </w:r>
      <w:r w:rsidRPr="00DC428F">
        <w:rPr>
          <w:rtl/>
        </w:rPr>
        <w:t xml:space="preserve"> : إنّا رأيناهم يجيبون به عن الإلزامات الحقيقية المبنيّة على مغايرة الذات للصفات حقيقة</w:t>
      </w:r>
      <w:r>
        <w:rPr>
          <w:rtl/>
        </w:rPr>
        <w:t xml:space="preserve"> ـ </w:t>
      </w:r>
      <w:r w:rsidRPr="00DC428F">
        <w:rPr>
          <w:rtl/>
        </w:rPr>
        <w:t>كما سمعت بعضها</w:t>
      </w:r>
      <w:r>
        <w:rPr>
          <w:rtl/>
        </w:rPr>
        <w:t xml:space="preserve"> ـ </w:t>
      </w:r>
      <w:r w:rsidRPr="00DC428F">
        <w:rPr>
          <w:rtl/>
        </w:rPr>
        <w:t>، فكيف يكون اصطلاحا واعتبارا مجرّدا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إن أرادوا به الحقيقة ، فهو غير معقول ، كما بيّنه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أرادوا به الاعتبار والاصطلاح ، فلا مشاحّة.</w:t>
      </w:r>
    </w:p>
    <w:p w:rsidR="00F170BA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لكن ما بالهم يجيبون به عن الأمور المبنيّة على الحقائق</w:t>
      </w:r>
      <w:r>
        <w:rPr>
          <w:rtl/>
        </w:rPr>
        <w:t>؟!</w:t>
      </w:r>
      <w:r w:rsidRPr="00DC428F">
        <w:rPr>
          <w:rtl/>
        </w:rPr>
        <w:t xml:space="preserve"> فلا بدّ أنّهم أخطأوا على أحد الوجهين</w:t>
      </w:r>
      <w:r>
        <w:rPr>
          <w:rtl/>
        </w:rPr>
        <w:t>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45" w:name="_Toc294629345"/>
      <w:bookmarkStart w:id="146" w:name="_Toc517958534"/>
      <w:r w:rsidRPr="00DC428F">
        <w:rPr>
          <w:rtl/>
        </w:rPr>
        <w:lastRenderedPageBreak/>
        <w:t>البقاء ليس زائدا على الذات</w:t>
      </w:r>
      <w:bookmarkEnd w:id="145"/>
      <w:bookmarkEnd w:id="146"/>
    </w:p>
    <w:p w:rsidR="00F170BA" w:rsidRPr="00C73215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C73215">
        <w:rPr>
          <w:rtl/>
        </w:rPr>
        <w:t xml:space="preserve"> ـ أعلى الله مقامه ـ </w:t>
      </w:r>
      <w:r w:rsidRPr="005631B0">
        <w:rPr>
          <w:rStyle w:val="libFootnotenumChar"/>
          <w:rtl/>
        </w:rPr>
        <w:t>(1)</w:t>
      </w:r>
      <w:r w:rsidRPr="00C73215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147" w:name="_Toc294629346"/>
      <w:bookmarkStart w:id="148" w:name="_Toc517958535"/>
      <w:r w:rsidRPr="00DC428F">
        <w:rPr>
          <w:rtl/>
        </w:rPr>
        <w:t>المبحث التاسع</w:t>
      </w:r>
      <w:bookmarkEnd w:id="147"/>
      <w:bookmarkEnd w:id="148"/>
      <w:r w:rsidRPr="00DC428F">
        <w:rPr>
          <w:rtl/>
        </w:rPr>
        <w:t xml:space="preserve"> </w:t>
      </w:r>
    </w:p>
    <w:p w:rsidR="00F170BA" w:rsidRDefault="00F170BA" w:rsidP="00F170BA">
      <w:pPr>
        <w:pStyle w:val="Heading1Center"/>
        <w:rPr>
          <w:rtl/>
        </w:rPr>
      </w:pPr>
      <w:bookmarkStart w:id="149" w:name="_Toc517958536"/>
      <w:r w:rsidRPr="00DC428F">
        <w:rPr>
          <w:rtl/>
        </w:rPr>
        <w:t>في البقاء</w:t>
      </w:r>
      <w:bookmarkEnd w:id="149"/>
      <w:r w:rsidRPr="00DC428F">
        <w:rPr>
          <w:rtl/>
        </w:rPr>
        <w:t xml:space="preserve"> 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وفيه مطلبان :</w:t>
      </w:r>
    </w:p>
    <w:p w:rsidR="00F170BA" w:rsidRDefault="00F170BA" w:rsidP="00F170BA">
      <w:pPr>
        <w:pStyle w:val="Heading1Center"/>
        <w:rPr>
          <w:rtl/>
        </w:rPr>
      </w:pPr>
      <w:bookmarkStart w:id="150" w:name="_Toc294629348"/>
      <w:bookmarkStart w:id="151" w:name="_Toc517958537"/>
      <w:r w:rsidRPr="00DC428F">
        <w:rPr>
          <w:rtl/>
        </w:rPr>
        <w:t>[ المطلب الأوّل</w:t>
      </w:r>
      <w:bookmarkEnd w:id="150"/>
      <w:bookmarkEnd w:id="151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152" w:name="_Toc517958538"/>
      <w:r w:rsidRPr="00DC428F">
        <w:rPr>
          <w:rtl/>
        </w:rPr>
        <w:t>إنّه ليس زائدا على الذات</w:t>
      </w:r>
      <w:bookmarkEnd w:id="152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وذهب الأشاعرة</w:t>
      </w:r>
      <w:r w:rsidRPr="00DC428F">
        <w:rPr>
          <w:rtl/>
        </w:rPr>
        <w:t xml:space="preserve"> إلى أنّ الباقي إنّما يبقى ببقاء زائد على ذاته ، وهو عرض قائم بالباقي ، وأنّ الله تعالى باق ببقاء قائم بذاته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ولزمهم من ذلك المحال</w:t>
      </w:r>
      <w:r>
        <w:rPr>
          <w:rtl/>
        </w:rPr>
        <w:t xml:space="preserve"> ـ </w:t>
      </w:r>
      <w:r w:rsidRPr="00DC428F">
        <w:rPr>
          <w:rtl/>
        </w:rPr>
        <w:t>الذي تجزم الضرورة ببطلانه</w:t>
      </w:r>
      <w:r>
        <w:rPr>
          <w:rtl/>
        </w:rPr>
        <w:t xml:space="preserve"> ـ </w:t>
      </w:r>
      <w:r w:rsidRPr="00DC428F">
        <w:rPr>
          <w:rtl/>
        </w:rPr>
        <w:t>من وجوه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إنّ البقاء إن عني به الاستمرار ، لزمهم اتّصاف العدم بالصفة الثبوتية ؛ وهو محال بالضرورة.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بيان الملازمة : إنّ الاستمرار كما يتحقّق في جانب الوجود ، كذا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65</w:t>
      </w:r>
      <w:r>
        <w:rPr>
          <w:rtl/>
        </w:rPr>
        <w:t xml:space="preserve"> ـ </w:t>
      </w:r>
      <w:r w:rsidRPr="00DC428F">
        <w:rPr>
          <w:rtl/>
        </w:rPr>
        <w:t>67.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259 وما بعدها ، محصّل أفكار المتقدّمين والمتأخّرين : 252 ، شرح المقاصد 4 / 164</w:t>
      </w:r>
      <w:r>
        <w:rPr>
          <w:rtl/>
        </w:rPr>
        <w:t xml:space="preserve"> ـ </w:t>
      </w:r>
      <w:r w:rsidRPr="00DC428F">
        <w:rPr>
          <w:rtl/>
        </w:rPr>
        <w:t>168 ، شرح المواقف 8 / 106 ، شرح التجريد : 422</w:t>
      </w:r>
      <w:r>
        <w:rPr>
          <w:rtl/>
        </w:rPr>
        <w:t xml:space="preserve"> ـ </w:t>
      </w:r>
      <w:r w:rsidRPr="00DC428F">
        <w:rPr>
          <w:rtl/>
        </w:rPr>
        <w:t>423.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يتحقّق في جانب العدم ؛ لإمكان تقسيم المستمرّ إليهما ، ومورد القسمة مشترك ؛ ولأنّ معنى الاستمرار كون الأمر في أحد الزمانين كما كان في الزمان الآخر.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عني به صفة زائدة على الاستمرار ، فإن احتاج كلّ منهما إلى صاحبه ؛ دار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لم يحتج أحدهما إلى الآخر ، أمكن تحقّق كلّ منهما بدون صاحبه ، فيوجد بقاء من غير استمرار وبالعكس ؛ وهو باطل بالضرورة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احتاج أحدهما [ إلى صاحبه ] خاصة ، انفكّ الآخر عنه ؛ وهو ضروري البطلان.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إنّ وجود الجوهر في الزمان الثاني لو احتاج إلى البقاء لزم الدور ؛ لأنّ البقاء عرض يحتاج في وجوده إلى الجوهر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 احتاج إلى وجود هذا الجوهر</w:t>
      </w:r>
      <w:r>
        <w:rPr>
          <w:rtl/>
        </w:rPr>
        <w:t xml:space="preserve"> ـ </w:t>
      </w:r>
      <w:r w:rsidRPr="00DC428F">
        <w:rPr>
          <w:rtl/>
        </w:rPr>
        <w:t>الذي فرض باقيا</w:t>
      </w:r>
      <w:r>
        <w:rPr>
          <w:rtl/>
        </w:rPr>
        <w:t xml:space="preserve"> ـ </w:t>
      </w:r>
      <w:r w:rsidRPr="00DC428F">
        <w:rPr>
          <w:rtl/>
        </w:rPr>
        <w:t>كان كلّ من البقاء ووجود الجوهر محتاجا إلى صاحبه ؛ وهو عين الدور المحال.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احتاج إلى وجود جوهر غيره ، لزم قيام الصفة بغير الموصوف ؛ وهو غير معقول.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أجابوا</w:t>
      </w:r>
      <w:r w:rsidRPr="00DC428F">
        <w:rPr>
          <w:rtl/>
        </w:rPr>
        <w:t xml:space="preserve"> بمنع احتياج البقاء إلى الجوهر ، فجاز أن يقوم بذاته لا في محلّ ، ويقتضي وجود الجوهر في الزمان الثاني ، وهو خطأ ؛ لأنّه يقتضي قيام البقاء بذاته فيكون جوهرا [ مجرّدا ] ، والبقاء لا يعقل إلّا عرضا قائما بغيره.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وأيضا</w:t>
      </w:r>
      <w:r w:rsidRPr="00DC428F">
        <w:rPr>
          <w:rtl/>
        </w:rPr>
        <w:t xml:space="preserve"> : يلزم أن يكون هو بالذاتية أولى من الذات ، وتكون الذات بالوصفيّة أولى منه ؛ لأنّه مجرّد مستغن عن الذات ، والذات محتاجة إليه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والمحتاج أولى بالوصفيّة من المستغني ، والمستغني أولى بالذاتية من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المحتاج ؛ ولأنّه يقتضي بقاء جميع الأشياء ؛ لعدم اختصاصه بذات دون أخرى.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الثالث</w:t>
      </w:r>
      <w:r w:rsidRPr="00DC428F">
        <w:rPr>
          <w:rtl/>
        </w:rPr>
        <w:t xml:space="preserve"> : إنّ وجود الجوهر في الزمان الثاني هو عين وجوده في الزمان الأوّل ، ولمّا كان وجوده في الزمان الأوّل غنيا عن هذا البقاء ، كان وجوده في الزمان الثاني كذلك ؛ لامتناع كون بعض أفراد الطبيعة محتاجا بذاته إلى شيء وبعض أفرادها غنيا عنه.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53" w:name="_Toc517958539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53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اتّفق المتكلّمون على إنّه تعالى باق ، لكن اختلفوا في كونه صفة ثبوتيّة زائدة أو لا</w:t>
      </w:r>
      <w:r>
        <w:rPr>
          <w:rtl/>
        </w:rPr>
        <w:t>؟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فذهب الشيخ أبو الحسن الأشعري وأتباعه ، وجمهور معتزلة بغداد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إلى أنّه صفة ثبوتية زائدة على الوجود ، إذ الوجود متحقّق دونه [ أي دون البقاء ] كما في أوّل الحدوث ، بل يتجدّد بعده صفة هي البقاء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ونفى كون البقاء صفة موجودة زائدة كثير من الأشاعرة ، كالقاضي أبي بكر ، وإمام الحرمين ، والإمام الرازي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، وجمهور معتزلة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247</w:t>
      </w:r>
      <w:r>
        <w:rPr>
          <w:rtl/>
        </w:rPr>
        <w:t xml:space="preserve"> ـ </w:t>
      </w:r>
      <w:r w:rsidRPr="00DC428F">
        <w:rPr>
          <w:rtl/>
        </w:rPr>
        <w:t>249.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(2) منهم : بشر بن المعتمر الهلالي ( ت 210 ه‍ </w:t>
      </w:r>
      <w:r>
        <w:rPr>
          <w:rFonts w:hint="cs"/>
          <w:rtl/>
        </w:rPr>
        <w:t>)</w:t>
      </w:r>
      <w:r w:rsidRPr="00DC428F">
        <w:rPr>
          <w:rtl/>
        </w:rPr>
        <w:t xml:space="preserve"> ، وثمامة بن الأشرس البصري ( ت 213 ه‍ </w:t>
      </w:r>
      <w:r>
        <w:rPr>
          <w:rFonts w:hint="cs"/>
          <w:rtl/>
        </w:rPr>
        <w:t>)</w:t>
      </w:r>
      <w:r w:rsidRPr="00DC428F">
        <w:rPr>
          <w:rtl/>
        </w:rPr>
        <w:t xml:space="preserve"> ، وأبو جعفر محمّد بن عبد الله الإسكافي ( ت 240 ه‍ </w:t>
      </w:r>
      <w:r>
        <w:rPr>
          <w:rFonts w:hint="cs"/>
          <w:rtl/>
        </w:rPr>
        <w:t>)</w:t>
      </w:r>
      <w:r w:rsidRPr="00DC428F">
        <w:rPr>
          <w:rtl/>
        </w:rPr>
        <w:t xml:space="preserve"> ، وعيسى بن الهيثم الصوفي الخيّاط ( ت 245 ه‍ </w:t>
      </w:r>
      <w:r>
        <w:rPr>
          <w:rFonts w:hint="cs"/>
          <w:rtl/>
        </w:rPr>
        <w:t>)</w:t>
      </w:r>
      <w:r w:rsidRPr="00DC428F">
        <w:rPr>
          <w:rtl/>
        </w:rPr>
        <w:t xml:space="preserve"> ، وأبو القاسم عبد الله بن أحمد البلخي الكعبي ( ت 319 ه‍ 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259 ، محصّل أفكار المتقدّمين والمتأخّرين : 252 ، شرح المواقف 8 / 106.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أمّا القاضي أبو بكر فهو : محمّد بن الطيّب بن محمّد بن جعفر بن القاسم البصري الباقلّاني ، المتكلّم ، المالكي مذهبا ، الأشعري اعتقادا وطريقة.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ولد سنة 338 ه‍ ، وسكن بغداد وتوفّي بها سنة 403 ه‍ ، من تصانيفه : إعجاز القرآن ، الملل والنحل ، وهداية المسترشدين في الكلام ، وتمهيد الأوائل ، والإنصاف.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في ترجمته : ترتيب المدارك 2 / 585 ، وفيات الأعيان 4 / 269 رقم 608 ، سير أعلام النبلاء 17 / 190 رقم 110 ، شذرات الذهب 3 / 168 ، هديّة العارفين 6 / 59.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البصرة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وقالوا : البقاء هو نفس الوجود في الزمان الثاني ، لا أمر زائد عليه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ونحن ندفع ما أورده هذا الرجل على مذهب الشيخ الأشعري ، فنقول : أورد عليه ثلاث إيرادات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إنّ البقاء إن عني به الاستمرار ، لزم اتّصاف العدم بالصفة الثبوتية</w:t>
      </w:r>
      <w:r>
        <w:rPr>
          <w:rtl/>
        </w:rPr>
        <w:t xml:space="preserve"> ..</w:t>
      </w:r>
      <w:r w:rsidRPr="00DC428F">
        <w:rPr>
          <w:rtl/>
        </w:rPr>
        <w:t>. إلى آخر الدليل.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وأمّا إمام الحرمين فهو : ضياء الدين أبو المعالي عبد الملك بن عبد الله بن يوسف الجويني ، الفقيه الشافعي.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ولد سنة 419 ه‍ ، قدم بغداد ثمّ سافر وجاور مكّة والمدينة ، ورجع إلى نيسابور يدرّس العلم ، ويعظ ، إلى أن توفّي بها سنة 478 ه‍ ؛ من تصانيفه : الإرشاد في علم الكلام ، البرهان في الأصول ، غياث الأمم ، نهاية المطلب.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في ترجمته : وفيات الأعيان 3 / 167 رقم 378 ، سير أعلام النبلاء 18 / 468 رقم 240 ، طبقات الشافعية</w:t>
      </w:r>
      <w:r>
        <w:rPr>
          <w:rtl/>
        </w:rPr>
        <w:t xml:space="preserve"> ـ </w:t>
      </w:r>
      <w:r w:rsidRPr="004F6E87">
        <w:rPr>
          <w:rtl/>
        </w:rPr>
        <w:t>للسبكي</w:t>
      </w:r>
      <w:r>
        <w:rPr>
          <w:rtl/>
        </w:rPr>
        <w:t xml:space="preserve"> ـ </w:t>
      </w:r>
      <w:r w:rsidRPr="004F6E87">
        <w:rPr>
          <w:rtl/>
        </w:rPr>
        <w:t>5 / 165 رقم 477 ، شذرات الذهب 3 / 358 ، هديّة العارفين 5 / 626.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وأمّا الرازي فهو : أبو عبد الله فخر الدين محمّد بن عمر بن الحسين بن الحسن ، الفقيه الشافعي ، المعروف بابن الخطيب.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ولد بالريّ سنة 543 ه‍ أو 544 ه‍ ، وتوفّي بمدينة هراة سنة 606 ه‍ ، له تصانيف كثيره في فنون عديدة ، منها : تفسير القرآن الكريم ، المطالب العالية ، نهاية العقول ، الأربعين في أصول الدين ، المحصّل ، إبطال القياس.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في ترجمته : وفيات الأعيان 4 / 248 رقم 600 ، سير أعلام النبلاء 21 / 500 رقم 261 ، طبقات الشافعية</w:t>
      </w:r>
      <w:r>
        <w:rPr>
          <w:rtl/>
        </w:rPr>
        <w:t xml:space="preserve"> ـ </w:t>
      </w:r>
      <w:r w:rsidRPr="004F6E87">
        <w:rPr>
          <w:rtl/>
        </w:rPr>
        <w:t>للسبكي</w:t>
      </w:r>
      <w:r>
        <w:rPr>
          <w:rtl/>
        </w:rPr>
        <w:t xml:space="preserve"> ـ </w:t>
      </w:r>
      <w:r w:rsidRPr="004F6E87">
        <w:rPr>
          <w:rtl/>
        </w:rPr>
        <w:t>8 / 81 رقم 1089 ، شذرات الذهب 5 / 21 ، هديّة العارفين 6 / 107.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منهم : واصل بن عطاء ( ت 131 ه‍ </w:t>
      </w:r>
      <w:r>
        <w:rPr>
          <w:rFonts w:hint="cs"/>
          <w:rtl/>
        </w:rPr>
        <w:t>)</w:t>
      </w:r>
      <w:r w:rsidRPr="00DC428F">
        <w:rPr>
          <w:rtl/>
        </w:rPr>
        <w:t xml:space="preserve"> ، وعمرو بن عبيد ( ت 141 ه‍ </w:t>
      </w:r>
      <w:r>
        <w:rPr>
          <w:rFonts w:hint="cs"/>
          <w:rtl/>
        </w:rPr>
        <w:t>)</w:t>
      </w:r>
      <w:r w:rsidRPr="00DC428F">
        <w:rPr>
          <w:rtl/>
        </w:rPr>
        <w:t xml:space="preserve"> ، وأبو بكر الأصمّ ( ت 200 ه‍ </w:t>
      </w:r>
      <w:r>
        <w:rPr>
          <w:rFonts w:hint="cs"/>
          <w:rtl/>
        </w:rPr>
        <w:t>)</w:t>
      </w:r>
      <w:r w:rsidRPr="00DC428F">
        <w:rPr>
          <w:rtl/>
        </w:rPr>
        <w:t xml:space="preserve"> ، وإبراهيم النظّام ( ت 231 ه‍ </w:t>
      </w:r>
      <w:r>
        <w:rPr>
          <w:rFonts w:hint="cs"/>
          <w:rtl/>
        </w:rPr>
        <w:t>)</w:t>
      </w:r>
      <w:r w:rsidRPr="00DC428F">
        <w:rPr>
          <w:rtl/>
        </w:rPr>
        <w:t xml:space="preserve"> ، وأبو الهذيل العلّاف ( ت 235 ه‍ </w:t>
      </w:r>
      <w:r>
        <w:rPr>
          <w:rFonts w:hint="cs"/>
          <w:rtl/>
        </w:rPr>
        <w:t>)</w:t>
      </w:r>
      <w:r w:rsidRPr="00DC428F">
        <w:rPr>
          <w:rtl/>
        </w:rPr>
        <w:t xml:space="preserve"> ، وأبو علي الجبّائي ( ت 303 ه‍ ) ، وأبو هاشم الجبّائي ( ت 321 ه‍ 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259 ، محصّل أفكار المتقدّمين والمتأخّرين : 252 ، شرح المواقف 8 / 106.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والجواب</w:t>
      </w:r>
      <w:r w:rsidRPr="00DC428F">
        <w:rPr>
          <w:rtl/>
        </w:rPr>
        <w:t xml:space="preserve"> : إنّ البقاء عني به استمرار الوجود ، لا الاستمرار المطلق حتّى يلزم اتّصاف العدم بالصفة الثبوتية ، فاندفع ما قال.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إنّ وجود الجوهر في الزمان الثاني لو احتاج إلى البقاء لزم الدور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ذكر أنّ الأشاعرة أجابوا بمنع احتياج البقاء إلى الجوهر ، ورتّب عليه أنّه حينئذ جاز أن يقوم بذاته لا في محلّ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الجواب افتراء عليهم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بل أجابوا</w:t>
      </w:r>
      <w:r w:rsidRPr="00DC428F">
        <w:rPr>
          <w:rtl/>
        </w:rPr>
        <w:t xml:space="preserve"> بمنع احتياج الذات إليه ، وما قيل [ من ] أنّ وجوده في الزمان الثاني معلّل به ، ممنوع ؛ غاية ما في الباب أنّ وجوده فيه لا يكون إلّا مع البقاء ، وذلك لا يوجب أن يكون البقاء علّة لوجوده فيه ، إذ يجوز أن يكون تحقّقهما معا على سبيل الاتّفاق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فاندفع كلّ ما ذكر من المحذور.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الثالث</w:t>
      </w:r>
      <w:r w:rsidRPr="00DC428F">
        <w:rPr>
          <w:rtl/>
        </w:rPr>
        <w:t xml:space="preserve"> : إنّ وجود الجوهر في الزمان الثاني هو عين وجوده في الزمان الأوّل ، ولمّا كان وجوده في الزمان الأوّل غنيا ، كان في الثاني كذلك.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والجواب</w:t>
      </w:r>
      <w:r w:rsidRPr="00DC428F">
        <w:rPr>
          <w:rtl/>
        </w:rPr>
        <w:t xml:space="preserve"> : إنّ جميع أفراد الوجود محتاج إلى البقاء في الزمان الثاني ، غنيّ عنه في الزمان الأوّل ، فلا يختلف أفراد الطبيعة في الاحتياج والغنى الذاتيّين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وهو حسب أنّ الوجود في الزمان الأوّل فرد ، وفي الزمان الثاني فرد آخر ، وهذا غاية جهله وعدم تدرّبه في شيء من المعقولات</w:t>
      </w:r>
      <w:r>
        <w:rPr>
          <w:rtl/>
        </w:rPr>
        <w:t>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بل حكاه الفخر الرازي في : الأربعين في أصول الدين 1 / 260</w:t>
      </w:r>
      <w:r>
        <w:rPr>
          <w:rtl/>
        </w:rPr>
        <w:t xml:space="preserve"> ـ </w:t>
      </w:r>
      <w:r w:rsidRPr="00DC428F">
        <w:rPr>
          <w:rtl/>
        </w:rPr>
        <w:t>261 ، محصّل أفكار المتقدّمين والمتأخّرين : 253.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شرح المواقف 8 / 108.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54" w:name="_Toc517958540"/>
      <w:r w:rsidRPr="00DC428F">
        <w:rPr>
          <w:rtl/>
        </w:rPr>
        <w:lastRenderedPageBreak/>
        <w:t>وأقول :</w:t>
      </w:r>
      <w:bookmarkEnd w:id="154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ما نقله عن الأشعري وأتباعه من أنّ تحقّق الوجود في أوّل الحدوث دون البقاء ، يدلّ على تجدّد صفة ثبوتية زائدة على الوجود هي البقاء ، ضروري البطلان ؛ لجواز أن يكون البقاء عين الوجود المستمرّ لا صفة زائدة متجدّدة.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سلّم ، فلا يدلّ على كونها وجودية ، بل يجوز أن تكون اعتبارية</w:t>
      </w:r>
      <w:r>
        <w:rPr>
          <w:rtl/>
        </w:rPr>
        <w:t xml:space="preserve"> ـ </w:t>
      </w:r>
      <w:r w:rsidRPr="00DC428F">
        <w:rPr>
          <w:rtl/>
        </w:rPr>
        <w:t>كما هو الحقّ</w:t>
      </w:r>
      <w:r>
        <w:rPr>
          <w:rtl/>
        </w:rPr>
        <w:t xml:space="preserve"> ـ </w:t>
      </w:r>
      <w:r w:rsidRPr="00DC428F">
        <w:rPr>
          <w:rtl/>
        </w:rPr>
        <w:t>كمعيّة الباري سبحانه مع الحوادث المتجدّدة بتجدّد الحوادث.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وذكر شارح « المواقف » الجواب الأخير وعلم به الخصم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فإنّ ما ذكره من كيفية الخلاف قد أخذه من « المواقف » وشرحها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فكان الأحرى به تركه.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وأمّا ما أجاب به عن الإيراد الأوّل ، ففيه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حقيقة البقاء هي الاستمرار ، لكن إذا كان البقاء صفة للوجود ، كان عبارة عن استمرار الوجود من باب تعيين المورد ، لا أنّ حقيقة البقاء هي خصوص استمرار الوجود ، فإنّه لا يدّعيه عاقل ، وذلك نظير الوجود ، فإنّه عبارة عن الثبوت ، فإذا كان وصفا لزيد ، كان عبارة عن ثبوته ، ولا يصحّ أن يقال : إنّ معنى الوجود ثبوت زيد ؛ فحينئذ يتمّ كلام المصنّف.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المواقف 8 / 107.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المواقف : 296</w:t>
      </w:r>
      <w:r>
        <w:rPr>
          <w:rtl/>
        </w:rPr>
        <w:t xml:space="preserve"> ـ </w:t>
      </w:r>
      <w:r w:rsidRPr="00DC428F">
        <w:rPr>
          <w:rtl/>
        </w:rPr>
        <w:t>297 ، شرح المواقف 8 / 106</w:t>
      </w:r>
      <w:r>
        <w:rPr>
          <w:rtl/>
        </w:rPr>
        <w:t xml:space="preserve"> ـ </w:t>
      </w:r>
      <w:r w:rsidRPr="00DC428F">
        <w:rPr>
          <w:rtl/>
        </w:rPr>
        <w:t>108.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وأمّا ما نقله عن الأشاعرة في الجواب عن الإيراد الثاني</w:t>
      </w:r>
      <w:r w:rsidRPr="00DC428F">
        <w:rPr>
          <w:rtl/>
        </w:rPr>
        <w:t xml:space="preserve"> ، ففيه :</w:t>
      </w:r>
      <w:r>
        <w:rPr>
          <w:rFonts w:hint="cs"/>
          <w:rtl/>
        </w:rPr>
        <w:t xml:space="preserve"> </w:t>
      </w:r>
      <w:r w:rsidRPr="00DC428F">
        <w:rPr>
          <w:rtl/>
        </w:rPr>
        <w:t>إنّه لو لم تحتج الذات إلى البقاء ، وجاز أن يكون تحقّقهما على سبيل الاتّفاق ، لجاز انفكاك كلّ منهما عن صاحبه ؛ وهو غير معقول ؛ لا من طرف الذات ؛ لاستلزامه جواز أن لا تبقى ، فتكون ممكنة ؛ ولا من طرف البقاء ؛ لأنّ افتقار العرض إلى المعروض ضروري.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وأيضا</w:t>
      </w:r>
      <w:r w:rsidRPr="00DC428F">
        <w:rPr>
          <w:rtl/>
        </w:rPr>
        <w:t xml:space="preserve"> : لو جاز أن يكون تحقّقهما اتّفاقيا ، لكان البقاء مستغنيا في نفسه عن الذات ، فيكون جوهرا ، وهو غير معقول ؛ ويكون واجبا إن استغنى عن غيرها أيضا ؛ أو ممكنا إن احتاج إليه ؛ ولا بدّ أن ينتهي إلى واجب آخر ، فيكون مع الذات واجب آخر ، ويلزم التركيب ويخرجان عن الوجوب.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وأيضا</w:t>
      </w:r>
      <w:r w:rsidRPr="00DC428F">
        <w:rPr>
          <w:rtl/>
        </w:rPr>
        <w:t xml:space="preserve"> : لو استغنى البقاء عنها ، لكانت نسبته إلى جميع الأشياء على حدّ سواء ، فيثبت لجميع الأشياء ولا يختصّ بالذات.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فظهر أنّ ما نقله الخصم مشتمل على أكثر المفاسد التي ذكرها المصنّف وزيادة</w:t>
      </w:r>
      <w:r>
        <w:rPr>
          <w:rtl/>
        </w:rPr>
        <w:t xml:space="preserve"> ـ </w:t>
      </w:r>
      <w:r w:rsidRPr="00DC428F">
        <w:rPr>
          <w:rtl/>
        </w:rPr>
        <w:t>وإن كان بعض ما زدناه واردا أيضا على ما نقله المصنّف عنهم</w:t>
      </w:r>
      <w:r>
        <w:rPr>
          <w:rtl/>
        </w:rPr>
        <w:t xml:space="preserve"> ـ </w:t>
      </w:r>
      <w:r w:rsidRPr="00DC428F">
        <w:rPr>
          <w:rtl/>
        </w:rPr>
        <w:t>فأيّ حاجة للمصنّف في تغيير الجواب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لكنّ الخصم لمّا لم يعرف غير « المواقف » ، يرى أنّ كلّ ما ليس فيها كذب ، على إنّ جواب « المواقف » وشرحها</w:t>
      </w:r>
      <w:r>
        <w:rPr>
          <w:rtl/>
        </w:rPr>
        <w:t xml:space="preserve"> ـ </w:t>
      </w:r>
      <w:r w:rsidRPr="00DC428F">
        <w:rPr>
          <w:rtl/>
        </w:rPr>
        <w:t>الذي ذكره</w:t>
      </w:r>
      <w:r>
        <w:rPr>
          <w:rtl/>
        </w:rPr>
        <w:t xml:space="preserve"> ـ </w:t>
      </w:r>
      <w:r w:rsidRPr="00DC428F">
        <w:rPr>
          <w:rtl/>
        </w:rPr>
        <w:t>مشتمل على ما نقله المصنّف ؛ لأنّهما إذا أجازا أن يكون اجتماع الذات والبقاء اتّفاقيا ، فقد قالا بعدم حاجة البقاء إلى المحلّ.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ما أجاب به عن الإيراد الثالث</w:t>
      </w:r>
      <w:r w:rsidRPr="00DC428F">
        <w:rPr>
          <w:rtl/>
        </w:rPr>
        <w:t xml:space="preserve"> ، فأجنبيّ عن الإشكال</w:t>
      </w:r>
      <w:r>
        <w:rPr>
          <w:rtl/>
        </w:rPr>
        <w:t xml:space="preserve"> ..</w:t>
      </w:r>
      <w:r w:rsidRPr="00DC428F">
        <w:rPr>
          <w:rtl/>
        </w:rPr>
        <w:t xml:space="preserve"> لأنّ صريح كلام المصنّف هو أنّ الوجود المستمرّ لا يصحّ أن يكون في الزمن الأوّل غنيا عن البقاء ، وفي الزمن الثاني محتاجا إليه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وقد تخيّل أنّ مراد المصنّف هو اختلاف أفراد الوجود ، فبعضها غني عن البقاء في الزمن الأوّل ، محتاج إليه في الزمن الثاني ، والبعض الآخر ليس كذلك ، فأشكل عليه بعدم اختلاف أفراد الوجود بالغنى والاحتياج.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نعم ، مبنى الإشكال في كلام المصنّف على كون الوجود المستمرّ فردين للوجود : أحدهما : الوجود في الزمن الأوّل ، وثانيهما : الوجود في الزمن الثاني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فإنّه حينئذ لا يمكن احتياج ثانيهما إلى البقاء مع غنى أوّلهما عنه ؛ لامتناع كون بعض أفراد الطبيعة محتاجا بذاته إلى شيء ، وبعض أفرادها مستغنيا عنه ، وإنّما بنى الإشكال على كونهما فردين ؛ لأنّ التعدّد مقتضى قول الأشاعرة باختلاف الوجود في الزمانين بالغنى والحاجة إلى صفة البقاء ذاتا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فيكونان فردين من طبيعة واحدة حسب الفرض.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ولو بنى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الإشكال على القول بأنّ الوجود المستمرّ فرد واحد لا تزايد فيه ولا اشتداد ، لكان بطلان مذهب الأشعري أظهر ، إذ يمتنع أن يكون الفرد الواحد مختلفا بذاته بالاستغناء والحاجة في زمانين.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وقد كان الأولى بالمصنّف أن يذكر بطلان مذهب الأشعري على كلا الوجهين.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مؤدّاه في شرح المواقف 8 / 106</w:t>
      </w:r>
      <w:r>
        <w:rPr>
          <w:rtl/>
        </w:rPr>
        <w:t xml:space="preserve"> ـ </w:t>
      </w:r>
      <w:r w:rsidRPr="00DC428F">
        <w:rPr>
          <w:rtl/>
        </w:rPr>
        <w:t>107.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55" w:name="_Toc294629352"/>
      <w:bookmarkStart w:id="156" w:name="_Toc517958541"/>
      <w:r w:rsidRPr="00DC428F">
        <w:rPr>
          <w:rtl/>
        </w:rPr>
        <w:lastRenderedPageBreak/>
        <w:t>إنّه تعالى باق لذاته</w:t>
      </w:r>
      <w:bookmarkEnd w:id="155"/>
      <w:bookmarkEnd w:id="156"/>
    </w:p>
    <w:p w:rsidR="00F170BA" w:rsidRPr="00192AC7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192AC7">
        <w:rPr>
          <w:rtl/>
        </w:rPr>
        <w:t xml:space="preserve"> ـ نوّر الله ضريحه ـ </w:t>
      </w:r>
      <w:r w:rsidRPr="005631B0">
        <w:rPr>
          <w:rStyle w:val="libFootnotenumChar"/>
          <w:rtl/>
        </w:rPr>
        <w:t>(1)</w:t>
      </w:r>
      <w:r w:rsidRPr="00192AC7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157" w:name="_Toc294629353"/>
      <w:bookmarkStart w:id="158" w:name="_Toc517958542"/>
      <w:r w:rsidRPr="00DC428F">
        <w:rPr>
          <w:rtl/>
        </w:rPr>
        <w:t>المطلب الثاني</w:t>
      </w:r>
      <w:bookmarkEnd w:id="157"/>
      <w:bookmarkEnd w:id="158"/>
    </w:p>
    <w:p w:rsidR="00F170BA" w:rsidRPr="00DC428F" w:rsidRDefault="00F170BA" w:rsidP="00F170BA">
      <w:pPr>
        <w:pStyle w:val="Heading1Center"/>
        <w:rPr>
          <w:rtl/>
        </w:rPr>
      </w:pPr>
      <w:bookmarkStart w:id="159" w:name="_Toc517958543"/>
      <w:r w:rsidRPr="00DC428F">
        <w:rPr>
          <w:rtl/>
        </w:rPr>
        <w:t>في أنّ الله تعالى باق لذاته</w:t>
      </w:r>
      <w:bookmarkEnd w:id="159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الحقّ ذلك ؛ لأنّه لو احتاج في بقائه إلى غيره كان ممكنا ، فلا يكون واجبا ؛ للتنافي الضروري بين الواجب والممكن.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وخالفت الأشاعرة في ذلك ، وذهبوا إلى أنّه تعالى باق بالبقاء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وهو خطأ لما تقدّم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؛ ولأنّ البقاء إن قام بذاته تعالى لزم تكثّره واحتياج البقاء إلى ذاته تعالى ، مع إنّ ذاته محتاجة إلى البقاء ، فيدور.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قام بغيره كان وصف الشيء حالّا في غيره ؛ ولأنّ غيره محدث.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قام البقاء بذاته كان مجرّدا.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وأيضا</w:t>
      </w:r>
      <w:r w:rsidRPr="00DC428F">
        <w:rPr>
          <w:rtl/>
        </w:rPr>
        <w:t xml:space="preserve"> : بقاؤه تعالى باق لامتناع تطرّق العدم إلى صفاته تعالى ؛ ولأنّه يلزم أن يكون محلّا للحوادث ، فيكون له بقاء آخر ، ويتسلسل.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67.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المواقف 8 / 106</w:t>
      </w:r>
      <w:r>
        <w:rPr>
          <w:rtl/>
        </w:rPr>
        <w:t xml:space="preserve"> ـ </w:t>
      </w:r>
      <w:r w:rsidRPr="00DC428F">
        <w:rPr>
          <w:rtl/>
        </w:rPr>
        <w:t>108.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راجع : المبحث التاسع ، الصفحة 285 وما بعدها.</w:t>
      </w:r>
    </w:p>
    <w:p w:rsidR="00F170BA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وأيضا</w:t>
      </w:r>
      <w:r w:rsidRPr="00DC428F">
        <w:rPr>
          <w:rtl/>
        </w:rPr>
        <w:t xml:space="preserve"> : صفاته تعالى باقية ، فلو بقيت بالبقاء لزم قيام المعنى بالمعنى.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60" w:name="_Toc517958544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60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قد عرفت في ما سبق أكثر أجوبة ما ذكره في هذا الفصل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قوله</w:t>
      </w:r>
      <w:r w:rsidRPr="00DC428F">
        <w:rPr>
          <w:rtl/>
        </w:rPr>
        <w:t xml:space="preserve"> : « لو احتاج في بقائه إلى غيره كان ممكنا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الاحتياج إلى الغير الذي لم يكن من ذاته يوجب الإمكان ، ومن كان صفاته من ذاته لم يكن ممكنا.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قوله</w:t>
      </w:r>
      <w:r w:rsidRPr="00DC428F">
        <w:rPr>
          <w:rtl/>
        </w:rPr>
        <w:t xml:space="preserve"> : « ولأنّ البقاء إن قام بذاته لزم تكثّره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لا يلزم التكثّر ؛ لأنّ الصفات الزائدة ليست غيره مغايرة كلّيّة.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قوله</w:t>
      </w:r>
      <w:r w:rsidRPr="00DC428F">
        <w:rPr>
          <w:rtl/>
        </w:rPr>
        <w:t xml:space="preserve"> : « احتاج البقاء إلى ذاته ، وذاته محتاجة إلى البقاء ، فيلزم الدور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مندفع بعدم احتياج الذات إلى البقاء ، بل هما متحقّقان معا كما سبق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فهو قائم بذاته من غير احتياج الذات إليه ، بل هما متحقّقان معا.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قوله</w:t>
      </w:r>
      <w:r w:rsidRPr="00DC428F">
        <w:rPr>
          <w:rtl/>
        </w:rPr>
        <w:t xml:space="preserve"> : « بقاؤه باق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مسلّم ، فالبقاء موصوف ببقاء هو عين ذلك البقاء ، كاتّصاف الوجود بالوجود.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قوله</w:t>
      </w:r>
      <w:r w:rsidRPr="00DC428F">
        <w:rPr>
          <w:rtl/>
        </w:rPr>
        <w:t xml:space="preserve"> : « ولأنّه يلزم أن يكون محلّا للحوادث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ممنوع ؛ لأنّا قائلون بقدمه.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قوله</w:t>
      </w:r>
      <w:r w:rsidRPr="00DC428F">
        <w:rPr>
          <w:rtl/>
        </w:rPr>
        <w:t xml:space="preserve"> : « يكون له بقاء آخر ، ويتسلسل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مندفع بما سبق من أنّ بقاء البقاء نفس البقاء.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252.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تقدّم في الصفحة 290 من هذا الجزء.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قوله</w:t>
      </w:r>
      <w:r w:rsidRPr="00DC428F">
        <w:rPr>
          <w:rtl/>
        </w:rPr>
        <w:t xml:space="preserve"> : « صفاته تعالى باقية ، فلو بقيت بالبقاء لزم قيام المعنى بالمعنى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قد سبق أنّ الصفات ليست مغايرة للذات بالكلّيّة ، فيمكن أن يكون البقاء صفة للذات ، وتبقى الصفات ببقاء الذات ، فلا يلزم قيام المعنى بالمعنى.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61" w:name="_Toc517958545"/>
      <w:r w:rsidRPr="00DC428F">
        <w:rPr>
          <w:rtl/>
        </w:rPr>
        <w:lastRenderedPageBreak/>
        <w:t>وأقول :</w:t>
      </w:r>
      <w:bookmarkEnd w:id="161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ما أجاب به عن لزوم إمكان الواجب مبنيّ على قولهم : إنّ صفاته ليست غير ذاته بالكلّيّة.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عرفت أنّه لا طائل تحته ، إذ لا يرجع إلّا لإصلاح لفظي ، فإنّهم يقولون بزيادة الصفات في الوجود ، فتغاير الذات بالكلّيّة ، فيلزم إمكان الذات ، لحاجتها في الوجود إلى غيرها ، وهو البقاء ، ويلزم التكثّر.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أجاب به عن لزوم الدور ، من عدم احتياج الذات إلى البقاء ، بل هما متحقّقان على سبيل الاتّفاق ، فقد عرفت في المبحث السابق ما فيه من المفاسد الكثيرة.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أجاب به عن قول المصنّف : « بقاؤه باق » ، من أنّ بقاء البقاء عينه ، ففيه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إنّه لو ساغ ذلك فلم لا يكون بقاء الذات عينها</w:t>
      </w:r>
      <w:r>
        <w:rPr>
          <w:rtl/>
        </w:rPr>
        <w:t>؟!</w:t>
      </w:r>
      <w:r w:rsidRPr="00DC428F">
        <w:rPr>
          <w:rtl/>
        </w:rPr>
        <w:t xml:space="preserve"> مع إنّه باطل على مذهبهم ؛ لأنّهم زعموا أنّ القول بالعينية راجع إلى النفي المحض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؛ لأنّه يؤدّي إلى أن يكون تعالى عالما لا علم له ، وقادرا لا قدرة له ، وباقيا لا بقاء له ، وهكذا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فإذا قالوا</w:t>
      </w:r>
      <w:r w:rsidRPr="00DC428F">
        <w:rPr>
          <w:rtl/>
        </w:rPr>
        <w:t xml:space="preserve"> : إنّ بقاء البقاء عينه ، كان البقاء باقيا لا بقاء له ، وهو باطل بزعمهم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280.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محصّل أفكار المتقدّمين والمتأخّرين : 252</w:t>
      </w:r>
      <w:r>
        <w:rPr>
          <w:rtl/>
        </w:rPr>
        <w:t xml:space="preserve"> ـ </w:t>
      </w:r>
      <w:r w:rsidRPr="00DC428F">
        <w:rPr>
          <w:rtl/>
        </w:rPr>
        <w:t>253 ، المواقف : 296</w:t>
      </w:r>
      <w:r>
        <w:rPr>
          <w:rtl/>
        </w:rPr>
        <w:t xml:space="preserve"> ـ </w:t>
      </w:r>
      <w:r w:rsidRPr="00DC428F">
        <w:rPr>
          <w:rtl/>
        </w:rPr>
        <w:t>297 ، شرح المواقف 8 / 106</w:t>
      </w:r>
      <w:r>
        <w:rPr>
          <w:rtl/>
        </w:rPr>
        <w:t xml:space="preserve"> ـ </w:t>
      </w:r>
      <w:r w:rsidRPr="00DC428F">
        <w:rPr>
          <w:rtl/>
        </w:rPr>
        <w:t>108.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وأيضا : دليلهم السابق الذي استدلّوا به على إنّ البقاء صفة ثبوتية زائدة على الذات وارد مثله في بقاء البقاء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فيقال</w:t>
      </w:r>
      <w:r w:rsidRPr="00DC428F">
        <w:rPr>
          <w:rtl/>
        </w:rPr>
        <w:t xml:space="preserve"> : تحقّق البقاء في أوّل حدوثه دون بقاء البقاء ، دليل على تجدّد صفة بقاء البقاء وزيادتها على البقاء ، فيلزمهم أيضا أن يكون بقاء البقاء أيضا صفة ثبوتية متجدّدة زائدة على البقاء ، لا أنّها عينه.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أجاب به عن قول المصنّف : « ولأنّه يلزم أن يكون محلّا للحوادث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دالّ على إنّه لم يفهم مراده ، فإنّه لم يدّع أنّ البقاء حادث حتّى يجيب بأنّا قائلون بقدمه ، بل أراد أن يستدلّ على قوله : « بقاؤه باق » بأمرين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امتناع طرق العدم إلى صفاته.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إنّه لو جاز عدم بقاء البقاء ، لكان البقاء حادثا ؛ لأنّ ما يجوز عدمه حادث ، ولو كان البقاء حادثا لكان الواجب محلّا للحوادث ، فلا بدّ أن يكون البقاء باقيا ، وهكذا</w:t>
      </w:r>
      <w:r>
        <w:rPr>
          <w:rtl/>
        </w:rPr>
        <w:t xml:space="preserve"> ..</w:t>
      </w:r>
      <w:r w:rsidRPr="00DC428F">
        <w:rPr>
          <w:rtl/>
        </w:rPr>
        <w:t xml:space="preserve"> ويتسلسل.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وغرض الخصم في ما أجاب به عن التسلسل أنّه تسلسل في الاعتباريات ، وهو ليس بمحال ؛ لأنّ بقاء البقاء نفس البقاء واقعا وإن خالفه اعتبارا.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وفيه</w:t>
      </w:r>
      <w:r w:rsidRPr="00DC428F">
        <w:rPr>
          <w:rtl/>
        </w:rPr>
        <w:t xml:space="preserve"> : إنّه مستلزم لكون البقاء أيضا اعتباريا ، فلم قالوا : إنّه صفة وجوديّة</w:t>
      </w:r>
      <w:r>
        <w:rPr>
          <w:rtl/>
        </w:rPr>
        <w:t>؟!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وذلك لأنّ التماثل في الأفراد المتسلسلة يستدعي وحدة حقيقتها.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شرح المواقف 8 / 106.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قال في « شرح المواقف » بعد ذكر الماتن لهذا الجواب</w:t>
      </w:r>
      <w:r>
        <w:rPr>
          <w:rtl/>
        </w:rPr>
        <w:t xml:space="preserve"> ـ </w:t>
      </w:r>
      <w:r w:rsidRPr="00DC428F">
        <w:rPr>
          <w:rtl/>
        </w:rPr>
        <w:t>أعني أنّ بقاء البقاء نفسه</w:t>
      </w:r>
      <w:r>
        <w:rPr>
          <w:rtl/>
        </w:rPr>
        <w:t xml:space="preserve"> ـ </w:t>
      </w:r>
      <w:r w:rsidRPr="00DC428F">
        <w:rPr>
          <w:rtl/>
        </w:rPr>
        <w:t xml:space="preserve">: « ويرد على هذا الجواب أنّ ما تكرّر نوعه يجب كونه اعتباريا كما مرّ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يخفى أنّ ما نسبه الخصم إلى قومه من قدم البقاء غير صحيح بمقتضى تعليلهم لزيادة البقاء على الذات ، فإنّهم علّلوه</w:t>
      </w:r>
      <w:r>
        <w:rPr>
          <w:rtl/>
        </w:rPr>
        <w:t xml:space="preserve"> ـ </w:t>
      </w:r>
      <w:r w:rsidRPr="00DC428F">
        <w:rPr>
          <w:rtl/>
        </w:rPr>
        <w:t>كما سبق</w:t>
      </w:r>
      <w:r>
        <w:rPr>
          <w:rtl/>
        </w:rPr>
        <w:t xml:space="preserve"> ـ </w:t>
      </w:r>
      <w:r w:rsidRPr="00DC428F">
        <w:rPr>
          <w:rtl/>
        </w:rPr>
        <w:t>بأنّ الوجود متحقّق دونه كما في أوّل الحدوث ؛ وهذا يدلّ على اعتبار المسبوقية بالعدم في ذات البقاء ، وهو يقتضي حدوثه.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أجاب به عن إيراد المصنّف الأخير ، ففيه ما عرفت سابقا من أنّ نفي المغايرة اصطلاح محض ، فإنّهم إذا قالوا بزيادة الصفات على الذات في الوجود كانت المغايرة بينهما كلّيّة ، فيكون بقاء البقاء صفة للبقاء لا للذات ، وقائما به لا بالذات ، فيلزم قيام المعنى بالمعنى.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وهذا من المصنّف إلزامي لهم ، من حيث إنّ البقاء عندهم عرض وجودي ، وزعمهم أنّ العرض لا يقوم بالعرض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DC428F">
        <w:rPr>
          <w:rtl/>
        </w:rPr>
        <w:t>كما ستعرفه قريبا إن شاء الله تعالى</w:t>
      </w:r>
      <w:r>
        <w:rPr>
          <w:rtl/>
        </w:rPr>
        <w:t xml:space="preserve"> ـ </w:t>
      </w:r>
      <w:r w:rsidRPr="00DC428F">
        <w:rPr>
          <w:rtl/>
        </w:rPr>
        <w:t>، وإلّا فهو لا يمنع من قيام العرض بالعرض</w:t>
      </w:r>
      <w:r>
        <w:rPr>
          <w:rtl/>
        </w:rPr>
        <w:t xml:space="preserve"> ـ </w:t>
      </w:r>
      <w:r w:rsidRPr="00DC428F">
        <w:rPr>
          <w:rtl/>
        </w:rPr>
        <w:t>كما ستعرف</w:t>
      </w:r>
      <w:r>
        <w:rPr>
          <w:rtl/>
        </w:rPr>
        <w:t xml:space="preserve"> ـ.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على إنّ كلّ بقاء عند المصنّف والإمامية أمر اعتباري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فيجوز أن يفرض قيامه بمثله حتّى لو منعنا قيام العرض بالعرض.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المواقف 8 / 107.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محصّل أفكار المتقدّمين والمتأخّرين : 161 ، طوالع الأنوار : 104 ، مطالع الأنظار في شرح طوالع الأنوار : 73.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تلخيص المحصّل : 293.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62" w:name="_Toc294629357"/>
      <w:bookmarkStart w:id="163" w:name="_Toc517958546"/>
      <w:r w:rsidRPr="00DC428F">
        <w:rPr>
          <w:rtl/>
        </w:rPr>
        <w:lastRenderedPageBreak/>
        <w:t>البقاء يصحّ على الأجسام</w:t>
      </w:r>
      <w:bookmarkEnd w:id="162"/>
      <w:bookmarkEnd w:id="163"/>
    </w:p>
    <w:p w:rsidR="00F170BA" w:rsidRPr="0081684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81684A">
        <w:rPr>
          <w:rtl/>
        </w:rPr>
        <w:t xml:space="preserve"> ـ طيّب الله ثراه ـ </w:t>
      </w:r>
      <w:r w:rsidRPr="005631B0">
        <w:rPr>
          <w:rStyle w:val="libFootnotenumChar"/>
          <w:rtl/>
        </w:rPr>
        <w:t>(1)</w:t>
      </w:r>
      <w:r w:rsidRPr="0081684A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164" w:name="_Toc517958547"/>
      <w:r w:rsidRPr="00DC428F">
        <w:rPr>
          <w:rtl/>
        </w:rPr>
        <w:t>خاتمة</w:t>
      </w:r>
      <w:bookmarkEnd w:id="164"/>
      <w:r w:rsidRPr="00DC428F">
        <w:rPr>
          <w:rtl/>
        </w:rPr>
        <w:t xml:space="preserve"> 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تشتمل على حكمين :</w:t>
      </w:r>
    </w:p>
    <w:p w:rsidR="00F170BA" w:rsidRDefault="00F170BA" w:rsidP="00F170BA">
      <w:pPr>
        <w:pStyle w:val="Heading1Center"/>
        <w:rPr>
          <w:rtl/>
        </w:rPr>
      </w:pPr>
      <w:bookmarkStart w:id="165" w:name="_Toc294629359"/>
      <w:bookmarkStart w:id="166" w:name="_Toc517958548"/>
      <w:r w:rsidRPr="004F6E87">
        <w:rPr>
          <w:rtl/>
        </w:rPr>
        <w:t>[ الحكم ] الأوّل</w:t>
      </w:r>
      <w:bookmarkEnd w:id="165"/>
      <w:bookmarkEnd w:id="166"/>
      <w:r w:rsidRPr="004F6E87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167" w:name="_Toc517958549"/>
      <w:r w:rsidRPr="004F6E87">
        <w:rPr>
          <w:rtl/>
        </w:rPr>
        <w:t xml:space="preserve">البقاء يصحّ على الأجسام </w:t>
      </w:r>
      <w:r w:rsidRPr="005631B0">
        <w:rPr>
          <w:rStyle w:val="libFootnotenumChar"/>
          <w:rtl/>
        </w:rPr>
        <w:t>(2)</w:t>
      </w:r>
      <w:r w:rsidRPr="004F6E87">
        <w:rPr>
          <w:rtl/>
        </w:rPr>
        <w:t xml:space="preserve"> [ بأسرها ]</w:t>
      </w:r>
      <w:bookmarkEnd w:id="167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حكم ضروري لا يقبل التشكيك ، وخالف فيه النظّام من الجمهور ، فذهب إلى امتناع بقاء الأجسام بأسرها ، بل كلّ آن يوجد فيه جسم ما ، يعدم ذلك الجسم في الآن الذي بعده ، ولا يمكن أن يبقى جسم من الأجسام</w:t>
      </w:r>
      <w:r>
        <w:rPr>
          <w:rtl/>
        </w:rPr>
        <w:t xml:space="preserve"> ـ </w:t>
      </w:r>
      <w:r w:rsidRPr="00DC428F">
        <w:rPr>
          <w:rtl/>
        </w:rPr>
        <w:t>فلكيّها وعنصريّها ، بسيطها ومركّبها ، ناطقها وغيره</w:t>
      </w:r>
      <w:r>
        <w:rPr>
          <w:rtl/>
        </w:rPr>
        <w:t xml:space="preserve"> ـ </w:t>
      </w:r>
      <w:r w:rsidRPr="00DC428F">
        <w:rPr>
          <w:rtl/>
        </w:rPr>
        <w:t xml:space="preserve">آنين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شكّ في بطلان هذا القول ؛ لقضاء الضرورة بأنّ الجسم الذي شاهدته حال فتح العين ، هو الذي شاهدته قبل تغميضها ، والمنكر لذلك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68.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محصّل أفكار المتقدّمين والمتأخّرين : 188 ، المواقف 250 ، شرح المواقف 7 / 231 ، أوائل المقالات : 98 ، تجريد الاعتقاد : 153.</w:t>
      </w:r>
    </w:p>
    <w:p w:rsidR="00F170BA" w:rsidRPr="00AB3B94" w:rsidRDefault="00F170BA" w:rsidP="005631B0">
      <w:pPr>
        <w:pStyle w:val="libFootnote0"/>
        <w:rPr>
          <w:rtl/>
        </w:rPr>
      </w:pPr>
      <w:r w:rsidRPr="00AB3B94">
        <w:rPr>
          <w:rtl/>
        </w:rPr>
        <w:t>(3) الفرق بين الفرق : 126 ، محصّل أفكار المتقدّمين والمتأخّرين : 188 ، المواقف :</w:t>
      </w:r>
      <w:r w:rsidRPr="00AB3B94">
        <w:rPr>
          <w:rFonts w:hint="cs"/>
          <w:rtl/>
        </w:rPr>
        <w:t xml:space="preserve"> </w:t>
      </w:r>
      <w:r w:rsidRPr="00AB3B94">
        <w:rPr>
          <w:rtl/>
        </w:rPr>
        <w:t>103 ، أوائل المقالات : 98.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سوفسطائي.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بل السوفسطائي لا يشكّ في أنّ بدنه الذي كان بالأمس هو بدنه الذي كان الآن ، وأنّه لم يتبدّل بدنه من أوّل لحظة إلى آخرها ؛ وهؤلاء جزموا بالتبدّل.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68" w:name="_Toc517958550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68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الجسم عند النظّام مركّب من مجموع أعراض مجتمعة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والعرض لا يبقى زمانين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لما سنذكر بعد هذا ، فالجسم أيضا يكون كذلك عنده.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والحقّ أنّ ضرورية موجودية البقاء ، وعدم جواز قيام العرض بالعرض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، دعانا إلى الحكم بأنّ الأعراض لا تبقى زمانين ، وليست هذه الضرورة حاصلة في الأجسام ؛ لجواز قيام البقاء بالجسم.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وأمّا ما ذهب إليه النظّام أنّ الجسم مجموع الأعراض المجتمعة ، فباطل ؛ فمذهبه في عدم صحّة البقاء على الأجسام يكون باطلا ، كما ذكره.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256.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مقالات الإسلاميّين : 304 ، الفرق بين الفرق : 137 ، الملل والنحل 1 / 49 المسألة السابعة ، المواقف : 185.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الملل والنحل 1 / 84 ، محصّل أفكار المتقدّمين والمتأخّرين : 162</w:t>
      </w:r>
      <w:r>
        <w:rPr>
          <w:rtl/>
        </w:rPr>
        <w:t xml:space="preserve"> ـ </w:t>
      </w:r>
      <w:r w:rsidRPr="00DC428F">
        <w:rPr>
          <w:rtl/>
        </w:rPr>
        <w:t xml:space="preserve">163 ، المواقف : 101 </w:t>
      </w:r>
      <w:r>
        <w:rPr>
          <w:rtl/>
        </w:rPr>
        <w:t>و 2</w:t>
      </w:r>
      <w:r w:rsidRPr="00DC428F">
        <w:rPr>
          <w:rtl/>
        </w:rPr>
        <w:t>45 ، شرح المقاصد 2 / 160 ، شرح المواقف 7 / 222.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انظر : محصّل أفكار المتقدّمين والمتأخّرين : 161</w:t>
      </w:r>
      <w:r>
        <w:rPr>
          <w:rtl/>
        </w:rPr>
        <w:t xml:space="preserve"> ـ </w:t>
      </w:r>
      <w:r w:rsidRPr="00DC428F">
        <w:rPr>
          <w:rtl/>
        </w:rPr>
        <w:t>162 ، طوالع الأنوار : 104 ، المواقف : 100</w:t>
      </w:r>
      <w:r>
        <w:rPr>
          <w:rtl/>
        </w:rPr>
        <w:t xml:space="preserve"> ـ </w:t>
      </w:r>
      <w:r w:rsidRPr="00DC428F">
        <w:rPr>
          <w:rtl/>
        </w:rPr>
        <w:t>103 ، شرح المقاصد 2 / 160.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69" w:name="_Toc517958551"/>
      <w:r w:rsidRPr="00DC428F">
        <w:rPr>
          <w:rtl/>
        </w:rPr>
        <w:lastRenderedPageBreak/>
        <w:t>وأقول :</w:t>
      </w:r>
      <w:bookmarkEnd w:id="169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قد عرفت أنّ دعوى موجودية البقاء زائدا على الوجود من أوضح الأمور بطلانا ، وأكثرها فسادا ، حتّى عند جملة من الأشاعرة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فكيف يدّعي ضرورة موجوديّته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وأعجب منها دعوى الضرورة في عدم جواز قيام العرض بالعرض</w:t>
      </w:r>
      <w:r>
        <w:rPr>
          <w:rtl/>
        </w:rPr>
        <w:t>!</w:t>
      </w:r>
      <w:r w:rsidRPr="00DC428F">
        <w:rPr>
          <w:rtl/>
        </w:rPr>
        <w:t xml:space="preserve"> والحال أنّ قيام البطء والسرعة بالحركة من أوضح الضروريات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؛ وسيظهر لك الحال في المبحث الآتي إن شاء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فمذهب الأشاعرة ، من أنّ العرض لا يبقى زمانين ، مخالف للضرورة.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وأعظم منه مخالفة لها مذهب النظّام ؛ لاشتماله على مذهب الأشاعرة ، وعلى إنّ الجسم مركّب من الأعراض.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راجع : الأربعين في أصول الدين 1 / 264</w:t>
      </w:r>
      <w:r>
        <w:rPr>
          <w:rtl/>
        </w:rPr>
        <w:t xml:space="preserve"> ـ </w:t>
      </w:r>
      <w:r w:rsidRPr="00DC428F">
        <w:rPr>
          <w:rtl/>
        </w:rPr>
        <w:t>265 ، محصّل أفكار المتقدّمين والمتأخّرين : 252</w:t>
      </w:r>
      <w:r>
        <w:rPr>
          <w:rtl/>
        </w:rPr>
        <w:t xml:space="preserve"> ـ </w:t>
      </w:r>
      <w:r w:rsidRPr="00DC428F">
        <w:rPr>
          <w:rtl/>
        </w:rPr>
        <w:t>253 ، شرح المقاصد 4 / 166</w:t>
      </w:r>
      <w:r>
        <w:rPr>
          <w:rtl/>
        </w:rPr>
        <w:t xml:space="preserve"> ـ </w:t>
      </w:r>
      <w:r w:rsidRPr="00DC428F">
        <w:rPr>
          <w:rtl/>
        </w:rPr>
        <w:t>167.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الفصل في الملل والأهواء والنحل 3 / 289 ، منهاج اليقين في أصول الدين : 129.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bookmarkStart w:id="170" w:name="_Toc294629363"/>
      <w:bookmarkStart w:id="171" w:name="_Toc517958552"/>
      <w:r w:rsidRPr="00DC428F">
        <w:rPr>
          <w:rtl/>
        </w:rPr>
        <w:lastRenderedPageBreak/>
        <w:t>البقاء يصحّ على الأعراض</w:t>
      </w:r>
      <w:bookmarkEnd w:id="170"/>
      <w:bookmarkEnd w:id="171"/>
    </w:p>
    <w:p w:rsidR="00F170BA" w:rsidRPr="008D68F5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8D68F5">
        <w:rPr>
          <w:rtl/>
        </w:rPr>
        <w:t xml:space="preserve"> ـ عطّر الله مثواه ـ </w:t>
      </w:r>
      <w:r w:rsidRPr="005631B0">
        <w:rPr>
          <w:rStyle w:val="libFootnotenumChar"/>
          <w:rtl/>
        </w:rPr>
        <w:t>(1)</w:t>
      </w:r>
      <w:r w:rsidRPr="008D68F5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172" w:name="_Toc294629364"/>
      <w:bookmarkStart w:id="173" w:name="_Toc517958553"/>
      <w:r w:rsidRPr="00DC428F">
        <w:rPr>
          <w:rtl/>
        </w:rPr>
        <w:t>الحكم الثاني</w:t>
      </w:r>
      <w:bookmarkEnd w:id="172"/>
      <w:bookmarkEnd w:id="173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174" w:name="_Toc517958554"/>
      <w:r w:rsidRPr="00DC428F">
        <w:rPr>
          <w:rtl/>
        </w:rPr>
        <w:t>في صحّة بقاء الأعراض</w:t>
      </w:r>
      <w:bookmarkEnd w:id="174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ذهبت الأشاعرة</w:t>
      </w:r>
      <w:r w:rsidRPr="00DC428F">
        <w:rPr>
          <w:rtl/>
        </w:rPr>
        <w:t xml:space="preserve"> إلى أنّ الأعراض غير باقية ، بل كلّ لون وطعم ورائحة وحرارة وبرودة ورطوبة ويبوسة وحركة وسكون ، وحصول في مكان ، وحياة ، وعلم ، وقدرة ، وتركيب ، وغير ذلك من الأعراض ، فإنّه لا يجوز أن يوجد آنين متّصلين ، بل يجب عدمه في الآن الثاني من آن وجوده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وهذه مكابرة للحسّ ، وتكذيب للضرورة الحاكمة بخلافه ، فإنّه لا حكم أجلى عند العقل من أنّ اللون الذي شاهدته في الثوب حين فتح العين هو الذي شاهدته قبل طبقها ، وأنّه لم يعدم ولم يتغيّر.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وأيّ حكم أجلى عند العقل من هذا وأظهر منه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إنّه يلزم منه محالات :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68</w:t>
      </w:r>
      <w:r>
        <w:rPr>
          <w:rtl/>
        </w:rPr>
        <w:t xml:space="preserve"> ـ </w:t>
      </w:r>
      <w:r w:rsidRPr="00DC428F">
        <w:rPr>
          <w:rtl/>
        </w:rPr>
        <w:t>71.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(2) تمهيد الأوائل : 38 ، الملل والنحل 1 / 84 </w:t>
      </w:r>
      <w:r>
        <w:rPr>
          <w:rtl/>
        </w:rPr>
        <w:t>و 3</w:t>
      </w:r>
      <w:r w:rsidRPr="00DC428F">
        <w:rPr>
          <w:rtl/>
        </w:rPr>
        <w:t xml:space="preserve"> / 604 ، محصّل أفكار المتقدّمين والمتأخّرين : 162 ، شرح المقاصد 4 / 43 ، شرح العقائد النسفية : 79 وما بعدها ، شرح المواقف 7 / 222</w:t>
      </w:r>
      <w:r>
        <w:rPr>
          <w:rtl/>
        </w:rPr>
        <w:t xml:space="preserve"> ـ </w:t>
      </w:r>
      <w:r w:rsidRPr="00DC428F">
        <w:rPr>
          <w:rtl/>
        </w:rPr>
        <w:t>223.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الأوّل</w:t>
      </w:r>
      <w:r w:rsidRPr="00DC428F">
        <w:rPr>
          <w:rtl/>
        </w:rPr>
        <w:t xml:space="preserve"> : أن يكون الإنسان وغيره يعدم في كلّ ان ثمّ يوجد في آن بعده ؛ لأنّ الإنسان ليس إنسانا باعتبار الجواهر الأفراد التي فيه عندهم ، بل لا بدّ في تحقّق كونه إنسانا من أعراض قائمة بتلك الجواهر ، من لون ، وشكل ، ومقدار ، وغيرها من مشخّصاته.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ومعلوم بالضرورة أنّ كلّ عاقل يجد نفسه باقية لا تتغيّر في كلّ آن ، ومن خالف ذلك كان سوفسطائيا.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وهل إنكار السوفسطائيّين للقضايا الحسّية عند بعض الاعتبارات أبلغ من إنكار كلّ أحد بقاء ذاته وبقاء جميع المشاهدات آنين من الزمان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فلينظر المقلّد المنصف في هذه المقالة التي ذهب إليها إمامه الذي قلّده ، ويعرض على عقله حكمه بها ، وهل يقصر حكمه ببقائه ، وبقاء المشاهدات عن أجلى الضروريات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ويعلم أنّ إمامه الذي قلّده إن قصر ذهنه عن إدراك فساد هذه المقالة ، فقد قلّد من لا يستحقّ التقليد ، وأنّه قد التجأ إلى ركن غير شديد ، وإن لم يقصر ذهنه فقد غشّه وأخفى عنه مذهبه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قال رسول الله </w:t>
      </w:r>
      <w:r w:rsidRPr="004F6E87">
        <w:rPr>
          <w:rtl/>
        </w:rPr>
        <w:t>6</w:t>
      </w:r>
      <w:r w:rsidRPr="00DC428F">
        <w:rPr>
          <w:rtl/>
        </w:rPr>
        <w:t xml:space="preserve"> : « </w:t>
      </w:r>
      <w:r w:rsidRPr="002E17EB">
        <w:rPr>
          <w:rStyle w:val="libBold2Char"/>
          <w:rtl/>
        </w:rPr>
        <w:t>من غشّنا فليس منّا</w:t>
      </w:r>
      <w:r w:rsidRPr="00DC428F">
        <w:rPr>
          <w:rtl/>
        </w:rPr>
        <w:t xml:space="preserve"> » </w:t>
      </w:r>
      <w:r w:rsidRPr="005631B0">
        <w:rPr>
          <w:rStyle w:val="libFootnotenumChar"/>
          <w:rtl/>
        </w:rPr>
        <w:t>(1)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إنّه يلزم تكذيب الحسّ الدالّ على الوحدة وعدم التغيّر ، كما تقدّم.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الثالث</w:t>
      </w:r>
      <w:r w:rsidRPr="00DC428F">
        <w:rPr>
          <w:rtl/>
        </w:rPr>
        <w:t xml:space="preserve"> : إنّه لو لم يبق العرض إلّا آنا واحدا لم يدم نوعه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وكان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صحيح مسلم 1 / 69 ، المعجم الصغير</w:t>
      </w:r>
      <w:r>
        <w:rPr>
          <w:rtl/>
        </w:rPr>
        <w:t xml:space="preserve"> ـ </w:t>
      </w:r>
      <w:r w:rsidRPr="00DC428F">
        <w:rPr>
          <w:rtl/>
        </w:rPr>
        <w:t>للطبراني</w:t>
      </w:r>
      <w:r>
        <w:rPr>
          <w:rtl/>
        </w:rPr>
        <w:t xml:space="preserve"> ـ </w:t>
      </w:r>
      <w:r w:rsidRPr="00DC428F">
        <w:rPr>
          <w:rtl/>
        </w:rPr>
        <w:t>1 / 261 ، المصنّف</w:t>
      </w:r>
      <w:r>
        <w:rPr>
          <w:rtl/>
        </w:rPr>
        <w:t xml:space="preserve"> ـ </w:t>
      </w:r>
      <w:r w:rsidRPr="00DC428F">
        <w:rPr>
          <w:rtl/>
        </w:rPr>
        <w:t>لابن أبي شيبة</w:t>
      </w:r>
      <w:r>
        <w:rPr>
          <w:rtl/>
        </w:rPr>
        <w:t xml:space="preserve"> ـ </w:t>
      </w:r>
      <w:r w:rsidRPr="00DC428F">
        <w:rPr>
          <w:rtl/>
        </w:rPr>
        <w:t>5 / 383 ح 1 كتاب البيوع والأقضية / باب رقم 522 ، المستدرك على الصحيحين 2 / 11 ح 2155 وص 12 ح 2156.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(2) وفي نسخة : لم يلزم تأييد نوعه ؛ منه </w:t>
      </w:r>
      <w:r w:rsidRPr="004F6E87">
        <w:rPr>
          <w:rtl/>
        </w:rPr>
        <w:t>1</w:t>
      </w:r>
      <w:r w:rsidRPr="00DC428F">
        <w:rPr>
          <w:rtl/>
        </w:rPr>
        <w:t>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السواد إذا عدم لم يجب أن يخلفه سواد آخر ، بل جاز أن يحصل عقيبه بياض أو حمرة أو غير ذلك وأن لا يحصل شيء من الألوان ، إذ لا وجه لوجوب ذلك الحصول ، لكنّ دوامه يدلّ على وجوب بقائه.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الرابع</w:t>
      </w:r>
      <w:r w:rsidRPr="00DC428F">
        <w:rPr>
          <w:rtl/>
        </w:rPr>
        <w:t xml:space="preserve"> : لو جوّز العقل عدم كلّ عرض في الآن الثاني من وجوده مع استمراره في الحسّ ، لجوّز ذلك في الجسم ، إذ الحكم ببقاء الجسم إنّما هو مستند إلى استمراره في الحسّ.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الدليل لا يتمشّى ؛ لانتقاضه بالأعراض عندهم ، فيكون باطلا ، فلا يمكن الحكم ببقاء شيء من الأجسام آنين ، لكن الشكّ في ذلك عين السفسطة.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الخامس</w:t>
      </w:r>
      <w:r w:rsidRPr="00DC428F">
        <w:rPr>
          <w:rtl/>
        </w:rPr>
        <w:t xml:space="preserve"> : إنّ الحكم بامتناع انقلاب الشيء من الإمكان الذاتي ضروري ، وإلّا لم يبق وثوق بشيء من القضايا البديهية.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وجاز أن ينقلب العالم من إمكان الوجود إلى وجوب الوجود ، فيستغني عن المؤثّر فيسدّ باب إثبات الصانع تعالى ، بل ويجوز انقلاب واجب الوجود إلى الامتناع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وهو ضروري البطلان.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وإذا تقرّر ذلك فنقول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الأعراض إن كانت ممكنة لذاتها في الآن الأوّل ، فتكون كذلك في الآن الثاني ، وإلّا لزم الانتقال من الإمكان الذاتي إلى الامتناع الذاتي ، وإذا كانت ممكنة في الثاني جاز عليها البقاء.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احتجّوا بوجهين :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راجع : محصّل أفكار المتقدّمين والمتأخّرين : 162 ، شرح التجريد : 43 ، ومؤدّاه في : طوالع الأنوار : 89.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الأوّل</w:t>
      </w:r>
      <w:r w:rsidRPr="00DC428F">
        <w:rPr>
          <w:rtl/>
        </w:rPr>
        <w:t xml:space="preserve"> : البقاء عرض فلا يقوم بالعرض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إنّ العرض لو بقي لما عدم ؛ لأنّ عدمه لا يستند إلى ذاته ، وإلّا لكان ممتنعا ، ولا إلى الفاعل ؛ لأنّ أثر الفاعل الإيجاد ، ولا إلى طريان الضدّ ؛ لأنّ طريان الضدّ على المحلّ مشروط بعدم الضدّ الأوّل عنه.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فلو علّل ذلك العدم به دار ، ولا إلى انتفاء شرطه ؛ لأنّ شرطه الجوهر لا غير وهو باق ، والكلام في عدمه كالكلام في عدم العرض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والجواب عن الأوّل</w:t>
      </w:r>
      <w:r w:rsidRPr="00DC428F">
        <w:rPr>
          <w:rtl/>
        </w:rPr>
        <w:t xml:space="preserve"> : المنع من كون البقاء عرضا زائدا على الذات ، سلّمنا ؛ لكن نمنع امتناع قيام العرض بمثله ، فإنّ السرعة والبطء عرضان قائمان بالحركة وهي عرض.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وعن الثاني</w:t>
      </w:r>
      <w:r w:rsidRPr="00DC428F">
        <w:rPr>
          <w:rtl/>
        </w:rPr>
        <w:t xml:space="preserve"> : إنّه لم لا يعدم لذاته في الزمان الثالث ، كما يعدم عندكم لذاته في الزمان الثاني</w:t>
      </w:r>
      <w:r>
        <w:rPr>
          <w:rtl/>
        </w:rPr>
        <w:t>؟!</w:t>
      </w:r>
      <w:r w:rsidRPr="00DC428F">
        <w:rPr>
          <w:rtl/>
        </w:rPr>
        <w:t xml:space="preserve"> سلّمنا ؛ لكن جاز أن يكون مشروطا بأعراض لا تبقى ، فإذا انقطع وجودها عدم ، سلّمنا ؛ لكن يستند إلى الفاعل ونمنع انحصار أثره في الإيجاد ، فإنّ العدم ممكن لا بدّ له من سبب ، سلّمنا ؛ لكن يعدم بحصول المانع ونمنع اشتراط طريان الثاني بعدم الضدّ الأوّل ، بل الأمر بالعكس.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فالاستدلال على نقيض الضروري باطل ، كما في شبه السوفسطائية ، فإنّها لا تسمع لمّا كانت الاستدلالات في مقابل الضرورات.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101 ، شرح المقاصد 2 / 157.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محصّل أفكار المتقدّمين والمتأخّرين : 162 ، المواقف : 101</w:t>
      </w:r>
      <w:r>
        <w:rPr>
          <w:rtl/>
        </w:rPr>
        <w:t xml:space="preserve"> ـ </w:t>
      </w:r>
      <w:r w:rsidRPr="00DC428F">
        <w:rPr>
          <w:rtl/>
        </w:rPr>
        <w:t>103.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75" w:name="_Toc517958555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75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ذهب الأشعري ومن تبعه من الأشاعرة</w:t>
      </w:r>
      <w:r w:rsidRPr="00DC428F">
        <w:rPr>
          <w:rtl/>
        </w:rPr>
        <w:t xml:space="preserve"> إلى أنّ العرض لا يبقى زمانين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فالأعراض جملتها غير باقية عندهم ، بل هي على التقضّي والتجدّد ينقضي منها واحد ويتجدّد آخر مثله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وتخصيص كلّ من الآحاد المتقضّية المتجدّدة بوقته الذي وجد فيه ، إنّما هو للقادر المختار ، فإنّه تخصيص بمجرّد إرادته كلّ واحد منها بوقته الذي خلقه فيه ، وإن كان يمكن خلقه قبل ذلك الوقت وبعده.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وإنّما ذهبوا إلى ذلك ؛ لأنّهم قالوا : بأنّ السبب المحوج إلى المؤثّر هو الحدوث ، فلزمهم استغناء العالم حال بقائه عن الصانع ، بحيث لو جاز عليه العدم</w:t>
      </w:r>
      <w:r>
        <w:rPr>
          <w:rtl/>
        </w:rPr>
        <w:t xml:space="preserve"> ـ </w:t>
      </w:r>
      <w:r w:rsidRPr="00DC428F">
        <w:rPr>
          <w:rtl/>
        </w:rPr>
        <w:t>تعالى عن ذلك علوّا كبيرا</w:t>
      </w:r>
      <w:r>
        <w:rPr>
          <w:rtl/>
        </w:rPr>
        <w:t xml:space="preserve"> ـ </w:t>
      </w:r>
      <w:r w:rsidRPr="00DC428F">
        <w:rPr>
          <w:rtl/>
        </w:rPr>
        <w:t>لما ضرّ عدمه في وجوده ، فدفعوا ذلك بأنّ شرط بقاء الجوهر هو العرض.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ولمّا كان هو متجدّدا محتاجا إلى المؤثّر دائما كان الجوهر أيضا حال بقائه محتاجا إلى ذلك المؤثّر بواسطة احتياج شرطه إليه ، فلا استغناء أصلا.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واستدلّوا على هذا المدّعى بوجوه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منها</w:t>
      </w:r>
      <w:r w:rsidRPr="00DC428F">
        <w:rPr>
          <w:rtl/>
        </w:rPr>
        <w:t xml:space="preserve"> : إنّها لو بقيت لكانت باقية متّصفة ببقاء قائم بها ، والبقاء عرض 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259.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تمهيد الأوائل : 38 ، الملل والنحل 1 / 84 ، محصّل أفكار المتقدّمين والمتأخّرين : 162 ، شرح المواقف 7 / 222.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ذكر ذلك الإيجي في المواقف : 101 عن الأشعري وغيره ، وانظر : شرح المقاصد 2 / 161 ، شرح المواقف 5 / 37.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فيلزم قيام العرض بالعرض ، وهو محال عندهم ؛ هذا هو المدّعى والدليل.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وذهبت الفلاسفة ومن تابعهم من المعتزلة والإمامية</w:t>
      </w:r>
      <w:r w:rsidRPr="00DC428F">
        <w:rPr>
          <w:rtl/>
        </w:rPr>
        <w:t xml:space="preserve"> إلى بقاء الأعراض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ودليلهم</w:t>
      </w:r>
      <w:r>
        <w:rPr>
          <w:rtl/>
        </w:rPr>
        <w:t xml:space="preserve"> ـ </w:t>
      </w:r>
      <w:r w:rsidRPr="00DC428F">
        <w:rPr>
          <w:rtl/>
        </w:rPr>
        <w:t>كما ذكر هذا الرجل</w:t>
      </w:r>
      <w:r>
        <w:rPr>
          <w:rtl/>
        </w:rPr>
        <w:t xml:space="preserve"> ـ </w:t>
      </w:r>
      <w:r w:rsidRPr="00DC428F">
        <w:rPr>
          <w:rtl/>
        </w:rPr>
        <w:t>أنّ القول بخلافه مكابرة للحسّ وتكذيب للضرورة.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والجواب</w:t>
      </w:r>
      <w:r w:rsidRPr="00DC428F">
        <w:rPr>
          <w:rtl/>
        </w:rPr>
        <w:t xml:space="preserve"> : أن لا دلالة للمشاهدة ، على إنّ المشاهد أمر واحد مستمرّ ؛ لجواز أن يكون أمثالا متواردة بلا فصل ، كالماء الدافق من الأنبوب ، يرى أمرا واحدا مستمرّا بحسب المشاهدة ، وهو في الحقيقة أمثال تتوارد على الاتّصال ، فمن قال : إنّه أمثال متواردة ، كان ينبغي</w:t>
      </w:r>
      <w:r>
        <w:rPr>
          <w:rtl/>
        </w:rPr>
        <w:t xml:space="preserve"> ـ </w:t>
      </w:r>
      <w:r w:rsidRPr="00DC428F">
        <w:rPr>
          <w:rtl/>
        </w:rPr>
        <w:t>على ما يزعمه هذا الرجل</w:t>
      </w:r>
      <w:r>
        <w:rPr>
          <w:rtl/>
        </w:rPr>
        <w:t xml:space="preserve"> ـ </w:t>
      </w:r>
      <w:r w:rsidRPr="00DC428F">
        <w:rPr>
          <w:rtl/>
        </w:rPr>
        <w:t>أن يكون سوفسطائيا منكرا للمحسوسات.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وكذا جالس السفينة ، إذا حكم بأنّ الشطّ ليس بمتحرّك ، كان ينبغي أن يحكم بأنّه سوفسطائي ؛ لأنّه يحكم بخلاف الحسّ.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صوّرنا قبل هذا مذهب السوفسطائية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ويا ليت هذا الرجل كان لم يعرف لفظ السوفسطائي ، فإنّه يطلقه في مواضع لا ينبغي أن يطلقه فيه وهو جاهل بمعنى السفسطة.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ثمّ ما قال</w:t>
      </w:r>
      <w:r w:rsidRPr="00DC428F">
        <w:rPr>
          <w:rtl/>
        </w:rPr>
        <w:t xml:space="preserve"> : « أن لا حكم عند العقل أجلى من أنّ اللون الذي شاهدته في الثوب حين فتح العين هو الذي شاهدته قبل طبقها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فنقول</w:t>
      </w:r>
      <w:r w:rsidRPr="00DC428F">
        <w:rPr>
          <w:rtl/>
        </w:rPr>
        <w:t xml:space="preserve"> : حكم العقل ها هنا مستند إلى حكم الحسّ ، ويمكن ورود الغلط للحسّ ؛ لأنّه كان يحسب المثل عين الأوّل ، كما ذكرنا في مثال الماء الدافق من الأنبوب.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تلخيص المحصّل : 180 ، المواقف : 101.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الصفحة 75 من هذا الجزء.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وكثير من الأحكام يكون عند العقل جليّا بواسطة غلط الحسّ ، فمن خالف ذلك الحكم كيف يقال : إنّه مكابر للضرورة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ذكر خمس محالات ترد على مذهبهم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« إنّ الإنسان وغيره يعدم في كلّ آن ، ثمّ يوجد في آن بعده ؛ لأنّ الإنسان ليس إنسانا باعتبار الجواهر الأفراد ، بل لا بدّ في إنسانيّته من اللون والشكل ، وكلّ هذه أعراض ، ومعلوم أنّ كلّ أحد يجد من نفسه أنّها باقية لا تتبدّل في كلّ آن ، ومخالفة هذا سفسطة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والجواب</w:t>
      </w:r>
      <w:r w:rsidRPr="00DC428F">
        <w:rPr>
          <w:rtl/>
        </w:rPr>
        <w:t xml:space="preserve"> : إنّ الأشخاص في الوجود الخارجي يتمايزون بهويّاتها لا بمشخّصاتها كما يتبادر إليه الوهم في الهوية الخارجية ، التي بها الإنسان إنسان باق في جميع الأزمنة ، وإن توارد عليه الأمثال من الأعراض.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فهذه المشخّصات ليست داخلة في ذاته وهويّته العينية ، حتّى يلزم من تبدّلها تبدّل الإنسان ، فذات الإنسان وهويّته المشخّصة له باقية في جميع الأحوال ويتوارد عليه الأعراض ، وأيّ سفسطة في هذا</w:t>
      </w:r>
      <w:r>
        <w:rPr>
          <w:rtl/>
        </w:rPr>
        <w:t>؟!</w:t>
      </w:r>
      <w:r w:rsidRPr="00DC428F">
        <w:rPr>
          <w:rtl/>
        </w:rPr>
        <w:t xml:space="preserve"> والطامات والخرافات التي يريد أن يميل بها خواطر السفهة إلى مذهبه غير ملتفت إليها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« إنّه يلزم تكذيب الحس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عرفت جوابه.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الثالث</w:t>
      </w:r>
      <w:r w:rsidRPr="00DC428F">
        <w:rPr>
          <w:rtl/>
        </w:rPr>
        <w:t xml:space="preserve"> : « إنّه لو لم يبق العرض إلّا آنا واحدا لم يلزم تأبيد نوعه ، فكان السواد إذا عدم لم يجب أن يخلفه سواد آخر »</w:t>
      </w:r>
      <w:r>
        <w:rPr>
          <w:rtl/>
        </w:rPr>
        <w:t xml:space="preserve"> ..</w:t>
      </w:r>
      <w:r w:rsidRPr="00DC428F">
        <w:rPr>
          <w:rtl/>
        </w:rPr>
        <w:t xml:space="preserve"> إلى آخر الدليل.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والجواب</w:t>
      </w:r>
      <w:r w:rsidRPr="00DC428F">
        <w:rPr>
          <w:rtl/>
        </w:rPr>
        <w:t xml:space="preserve"> : إنّ السواد إذا فاض على الجسم أعدّ الجسم لأن يفيض عليه سواد مثله ، والمفيض للسواد هو الفاعل المختار ، لكن جرى عادته بإفاضة المثل بوجود الاستعداد وإن جاز التخلّف ، ولزوم النوع يدلّ على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وجوب إفاضة المثل.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لا ينافي قاعدة القوم في إسناد الأشياء إلى اختيار الفاعل القادر.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الرابع</w:t>
      </w:r>
      <w:r w:rsidRPr="00DC428F">
        <w:rPr>
          <w:rtl/>
        </w:rPr>
        <w:t xml:space="preserve"> : « لو جوّز العقل عدم كلّ عرض في الآن الثاني من وجوده مع استمراره في الحسّ ، لجوّز ذلك في الجسم ، إذ الحكم ببقاء الجسم إنّما هو مستند إلى استمراره في الحسّ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والجواب</w:t>
      </w:r>
      <w:r w:rsidRPr="00DC428F">
        <w:rPr>
          <w:rtl/>
        </w:rPr>
        <w:t xml:space="preserve"> : إنّ الأصل بقاء كلّ موجود مستمرّ ، فالحكم ببقاء الجسم لأنّه على الأصل ، وتخلّف حكم الأصل في الأعراض لدليل خارجي ، فعدم الحكم ببقاء الأعراض لم يكن منافيا للحكم ببقاء الأجسام.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ما قال : « إنّ الشكّ في ذلك عين السفسطة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فقد مرّ جوابه.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الخامس</w:t>
      </w:r>
      <w:r w:rsidRPr="00DC428F">
        <w:rPr>
          <w:rtl/>
        </w:rPr>
        <w:t xml:space="preserve"> : « إنّ الحكم بامتناع انقلاب الشيء من الإمكان الذاتي إلى الامتناع الذاتي ضروري »</w:t>
      </w:r>
      <w:r>
        <w:rPr>
          <w:rtl/>
        </w:rPr>
        <w:t xml:space="preserve"> ..</w:t>
      </w:r>
      <w:r w:rsidRPr="00DC428F">
        <w:rPr>
          <w:rtl/>
        </w:rPr>
        <w:t xml:space="preserve"> إلى آخر الدليل.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والجواب</w:t>
      </w:r>
      <w:r w:rsidRPr="00DC428F">
        <w:rPr>
          <w:rtl/>
        </w:rPr>
        <w:t xml:space="preserve"> : إنّ الأعراض كانت ممكنة لذاتها في الآن الأوّل ، وكذلك في الآن الثاني.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قوله</w:t>
      </w:r>
      <w:r w:rsidRPr="00DC428F">
        <w:rPr>
          <w:rtl/>
        </w:rPr>
        <w:t xml:space="preserve"> : « وإذا كانت ممكنة في الثاني جاز عليها البقاء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إمكان الوجود غير إمكان البقاء ، فجاز أن يكون العرض ممكن الوجود في الآن الثاني ولا يكون ممكن البقاء ، وليس على هذا التقرير شيء من الانقلاب الذي ذكره ، وهذا استدلال في غاية الضعف كما هو ديدنه في الاستدلالات المزخرفة.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 ما ذكر من الدليلين اللذين احتجّ بهما الأشاعرة ، فأوّل الدليلين قد ذكرناه.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وما أورد عليه من منع امتناع قيام العرض بالعرض ، ومنع كون البقاء زائدا وثبوتهما مذهب للشيخ الأشعري ، وقد استدلّ عليهما في محلّه ، فليراجع.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وثاني الدليلين مدخول بما ذكر وبغيره من الأشياء ، وقد ذكره علماء السنّة والأشاعرة ، منهم صاحب « المواقف » وغيره ، فاعتراضاته على ذلك الدليل منقولة من كتب أصحابنا.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76" w:name="_Toc517958556"/>
      <w:r w:rsidRPr="00DC428F">
        <w:rPr>
          <w:rtl/>
        </w:rPr>
        <w:lastRenderedPageBreak/>
        <w:t>وأقول :</w:t>
      </w:r>
      <w:bookmarkEnd w:id="176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يخفى أنّه إنّما ذكر قوله : « إنّ السبب المحوج إلى المؤثّر هو الحدوث » لزعمه</w:t>
      </w:r>
      <w:r>
        <w:rPr>
          <w:rtl/>
        </w:rPr>
        <w:t xml:space="preserve"> ـ </w:t>
      </w:r>
      <w:r w:rsidRPr="00DC428F">
        <w:rPr>
          <w:rtl/>
        </w:rPr>
        <w:t>تبعا لغيره</w:t>
      </w:r>
      <w:r>
        <w:rPr>
          <w:rtl/>
        </w:rPr>
        <w:t xml:space="preserve"> ـ </w:t>
      </w:r>
      <w:r w:rsidRPr="00DC428F">
        <w:rPr>
          <w:rtl/>
        </w:rPr>
        <w:t>أنّ ذلك مبرّر لقولهم بعدم بقاء الأعراض ؛ لأنّ دفع لزوم استغناء العالم</w:t>
      </w:r>
      <w:r>
        <w:rPr>
          <w:rtl/>
        </w:rPr>
        <w:t xml:space="preserve"> ـ </w:t>
      </w:r>
      <w:r w:rsidRPr="00DC428F">
        <w:rPr>
          <w:rtl/>
        </w:rPr>
        <w:t>بناء على كون سبب الحاجة هو الحدوث</w:t>
      </w:r>
      <w:r>
        <w:rPr>
          <w:rtl/>
        </w:rPr>
        <w:t xml:space="preserve"> ـ </w:t>
      </w:r>
      <w:r w:rsidRPr="00DC428F">
        <w:rPr>
          <w:rtl/>
        </w:rPr>
        <w:t>يتوقّف على القول بتجدّد العرض وعدم بقائه.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وفيه</w:t>
      </w:r>
      <w:r>
        <w:rPr>
          <w:rtl/>
        </w:rPr>
        <w:t xml:space="preserve"> ـ </w:t>
      </w:r>
      <w:r w:rsidRPr="00DC428F">
        <w:rPr>
          <w:rtl/>
        </w:rPr>
        <w:t>مع فساد المبنى</w:t>
      </w:r>
      <w:r>
        <w:rPr>
          <w:rtl/>
        </w:rPr>
        <w:t xml:space="preserve"> ـ </w:t>
      </w:r>
      <w:r w:rsidRPr="00DC428F">
        <w:rPr>
          <w:rtl/>
        </w:rPr>
        <w:t>: منع التوقّف ؛ لأنّ الباقي حادث وإن لم يكن متجدّدا ، فيحتاج إلى المؤثّر.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نعم ، لو أريد بالحدوث الخروج من العدم إلى الوجود ، كان للالتجاء إلى القول بعدم بقاء الأعراض وجه.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أنكره من اعتبار حكم المشاهدة ، فخطأ ؛ فإنّا لو جوّزنا الغلط على جميع الحواسّ في جميع الأوقات ، بإحساسها لبقاء الأعراض ، ولم نعتبر دلالة المشاهدة ، لم يمكن أن نستفيد حكما عقليا من الحسّ ؛ لأنّ الأحكام العقليّة النظرية والضرورية لا تؤخذ إلّا من الحسّ الظاهري ، أو الحسّ الباطني بواسطة الظاهري</w:t>
      </w:r>
      <w:r>
        <w:rPr>
          <w:rtl/>
        </w:rPr>
        <w:t xml:space="preserve"> ـ </w:t>
      </w:r>
      <w:r w:rsidRPr="00DC428F">
        <w:rPr>
          <w:rtl/>
        </w:rPr>
        <w:t xml:space="preserve">كما عرفته في أوّل الكتاب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DC428F">
        <w:rPr>
          <w:rtl/>
        </w:rPr>
        <w:t>، فلو لم نعتبر مثل تلك المشاهدة العامة لم يصحّ التعويل على حسّ ظاهري.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استشهد به من غلط الحسّ في الماء الدافق من الأنبوب وجالس السفينة ، فخطأ آخر ؛ لأنّ الحسّ لا يحكم بوحدة الماء الدافق كما يحكم بوحدة السواد في الثوب ، بل يرى مياها متّصلة متدافعة تسمّى في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الصفحات 48</w:t>
      </w:r>
      <w:r>
        <w:rPr>
          <w:rtl/>
        </w:rPr>
        <w:t xml:space="preserve"> ـ </w:t>
      </w:r>
      <w:r w:rsidRPr="00DC428F">
        <w:rPr>
          <w:rtl/>
        </w:rPr>
        <w:t>50 من هذا الجزء.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العرف ماء واحدا باعتبار اتّصالها وصدق اسم الماء على المتّصل ، كماء الشطّ.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ولم سلّم ، فالعقل الضروري يحكم بأنّه من توارد الأمثال ، وأنّ الوحدة خيالية بسبب إدراك البصر أو غيره من الحواسّ للمادّة وتدافعها.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جالس السفينة ، فهو وإن رأى أحيانا سكون الماء لاتّفاق السفينة والماء في السير ، لكنّ البصر نفسه يراه متحرّكا في أغلب الأوقات ، بل يراه متحرّكا فعلا عند التدقيق ، فيحكم العقل بأنّ ذلك السكون الاتّفاقي خيالي ؛ فكيف يقاس على ذلك مشاهدة البصر لوحده ، مثل السواد في الثوب ، التي لا يخالفها الحسّ في وقت أو حال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لا ننكر غلط الحسّ أحيانا ، ولكن ننكر عدم اعتباره في أجلى الأمور وأوضحها عند العقل.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صوّر به سابقا مذهب السوفسطائية ، فقد عرفت فيه الكلام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أجاب به عن أوّل المحالات ، من أنّ الأشخاص تتمايز بهويّاتها لا بمشخّصاتها</w:t>
      </w:r>
      <w:r>
        <w:rPr>
          <w:rtl/>
        </w:rPr>
        <w:t xml:space="preserve"> ..</w:t>
      </w:r>
      <w:r w:rsidRPr="00DC428F">
        <w:rPr>
          <w:rtl/>
        </w:rPr>
        <w:t>. ففيه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إنّ إيراد المصنّف إنّما هو من باب الإلزام لهم ، إذ يقولون بالجواهر الفردة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فلم يكن لذات الإنسان هويّة واحدة ، وكذلك كلّ جسم ، فلا بدّ أن يكون تمايز الأفراد بالمشخّصات الخارجة.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أمّا إذا التزم بتمايز الأشخاص بتمايز الهويّات ، فلينكر الجواهر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الصفحة 78 من هذا الجزء.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طوالع الأنوار : 133 ، شرح المقاصد 3 / 5 ، شرح العقائد النسفية : 77.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الفردة ، إذ يكون الشخص موجودا واحدا ، لا مركّبا من موجودات متعدّدة ، هي الجواهر الفردة.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أشار إليه من الجواب عن ثاني المحالات ، فقد عرفت ما فيه.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جوابه عن ثالثها ، ففيه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الجسم لذاته مستعدّ لإفاضة كلّ لون عليه ، فلو فرض أنّ اللون لا يبقى به ، كان بعد زواله عنه على استعداده لعروض أي لون عليه ، لا خصوص ما عرض أوّلا ، فدعوى ثبوت العادة على إفاضة خصوص المثل لأجل اختصاص الاستعداد به خطأ.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أجاب به عن رابع المحالات ، ففيه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إنّه لا مستند للأصل الذي ادّعاه إلّا ظهور حال المستمرّ في البقاء بمقتضى ما يشاهده الحسّ ، وحينئذ فإن أفاد هذا الظهور اليقين بالبقاء فلا وجه لمخالفته في الأعراض ، وإن لم يفد اليقين فلا يمكن الحكم اليقيني لهم أيضا ببقاء شيء من الأجسام ، والشكّ فيه عين السفسطة.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مضافا إلى أنّه لا دليل لهم على التخلّف عن الأصل في الأعراض سوى ثلاثة أدلّة باطلة</w:t>
      </w:r>
      <w:r>
        <w:rPr>
          <w:rtl/>
        </w:rPr>
        <w:t xml:space="preserve"> ـ </w:t>
      </w:r>
      <w:r w:rsidRPr="00DC428F">
        <w:rPr>
          <w:rtl/>
        </w:rPr>
        <w:t>حتّى عندهم</w:t>
      </w:r>
      <w:r>
        <w:rPr>
          <w:rtl/>
        </w:rPr>
        <w:t xml:space="preserve"> ـ </w:t>
      </w:r>
      <w:r w:rsidRPr="00DC428F">
        <w:rPr>
          <w:rtl/>
        </w:rPr>
        <w:t xml:space="preserve">، واختار المصنّف للذكر أقواها ، وهو : الدليلان اللذان أبطلهما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أجاب به عن خامسها ، من أنّ إمكان الوجود غير إمكان البقاء ، ففيه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 البقاء عبارة عن استمرار الوجود</w:t>
      </w:r>
      <w:r>
        <w:rPr>
          <w:rtl/>
        </w:rPr>
        <w:t xml:space="preserve"> ـ </w:t>
      </w:r>
      <w:r w:rsidRPr="00DC428F">
        <w:rPr>
          <w:rtl/>
        </w:rPr>
        <w:t xml:space="preserve">كما ذكره نفسه سابقا </w:t>
      </w:r>
      <w:r>
        <w:rPr>
          <w:rtl/>
        </w:rPr>
        <w:t>ـ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F74178" w:rsidRDefault="00F170BA" w:rsidP="005631B0">
      <w:pPr>
        <w:pStyle w:val="libFootnote0"/>
        <w:rPr>
          <w:rtl/>
        </w:rPr>
      </w:pPr>
      <w:r w:rsidRPr="00F74178">
        <w:rPr>
          <w:rtl/>
        </w:rPr>
        <w:t>(1) والدليل الثالث هو : جواز خلق مثله في محلّه في الحالة الثانية إجماعا ؛ انظر :</w:t>
      </w:r>
      <w:r w:rsidRPr="00F74178">
        <w:rPr>
          <w:rFonts w:hint="cs"/>
          <w:rtl/>
        </w:rPr>
        <w:t xml:space="preserve"> </w:t>
      </w:r>
      <w:r w:rsidRPr="00F74178">
        <w:rPr>
          <w:rtl/>
        </w:rPr>
        <w:t>المواقف : 101 ، شرح المواقف 5 / 39.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وبالضرورة أنّه إذا امتنع استمرار الوجود ، امتنع الوجود في الزمن الثاني وإن اختلفا مفهوما ، بل جعل البقاء سابقا من الأمثال المتواردة ، فإذا فرض إمكان الوجود في الزمن الأوّل وامتناع البقاء ، لزمه امتناع الوجود في الزمن الثاني ولزم الانقلاب ، كما ذكره المصنّف.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فلا بدّ أن نقول</w:t>
      </w:r>
      <w:r w:rsidRPr="00DC428F">
        <w:rPr>
          <w:rtl/>
        </w:rPr>
        <w:t xml:space="preserve"> : الأعراض متى كانت ممكنة لذاتها في الآن الأوّل ، كانت ممكنة البقاء والوجود في الآن الثاني ، وإلّا لزم الانقلاب.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بالنسبة إلى دليلي الأشاعرة ، فليس فيه إلّا تسليم بطلان ثانيهما ، والإحالة في ترويج أوّلهما على غيره ، مع علمه بأنّه قد أبطله في « المواقف » وشرحها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بما أبطله به المصنّف.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زعمه من أنّ المصنّف نقل اعتراضاته على الدليل الثاني عن الأشاعرة ، كصاحب « المواقف » وغيره ، فهو جهل ؛ لأنّ « المواقف » وغيرها</w:t>
      </w:r>
      <w:r>
        <w:rPr>
          <w:rtl/>
        </w:rPr>
        <w:t xml:space="preserve"> ـ </w:t>
      </w:r>
      <w:r w:rsidRPr="00DC428F">
        <w:rPr>
          <w:rtl/>
        </w:rPr>
        <w:t>ممّا قارنها زمانا أو تأخّر عنها</w:t>
      </w:r>
      <w:r>
        <w:rPr>
          <w:rtl/>
        </w:rPr>
        <w:t xml:space="preserve"> ـ </w:t>
      </w:r>
      <w:r w:rsidRPr="00DC428F">
        <w:rPr>
          <w:rtl/>
        </w:rPr>
        <w:t xml:space="preserve">متأخّرة عن زمان المصنّف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وإنّما حرّر صاحب « المواقف » التي هي أجمع كتاب لهم ، تلك الاعتراضات وغيرها آخذا من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وغيره من علماء الإمامية ، وإلّا فالأشاعرة غالبا مقلّدون لشيخهم الأشعري تقلّيدا أعمى.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101</w:t>
      </w:r>
      <w:r>
        <w:rPr>
          <w:rtl/>
        </w:rPr>
        <w:t xml:space="preserve"> ـ </w:t>
      </w:r>
      <w:r w:rsidRPr="00DC428F">
        <w:rPr>
          <w:rtl/>
        </w:rPr>
        <w:t>103 ، شرح المواقف 5 / 39</w:t>
      </w:r>
      <w:r>
        <w:rPr>
          <w:rtl/>
        </w:rPr>
        <w:t xml:space="preserve"> ـ </w:t>
      </w:r>
      <w:r w:rsidRPr="00DC428F">
        <w:rPr>
          <w:rtl/>
        </w:rPr>
        <w:t>50.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(2) فقد ألّف العلّامة الحلّي </w:t>
      </w:r>
      <w:r w:rsidRPr="004F6E87">
        <w:rPr>
          <w:rtl/>
        </w:rPr>
        <w:t>1</w:t>
      </w:r>
      <w:r w:rsidRPr="00DC428F">
        <w:rPr>
          <w:rtl/>
        </w:rPr>
        <w:t xml:space="preserve"> كتابه « نهج الحقّ وكشف الصدق » بطلب من السلطان أولجايتو خدا بنده محمّد الذي توفّي في شهر رمضان من سنة 716 ه‍ ، وولد صاحب « المواقف » عبد الرحمن بن أحمد الإيجي سنة 708 ه‍ ، وعليه : فإنّ العلّامة الحلّي كان قد فرغ من كتابه هذا وللإيجي آنذاك أقلّ من ثماني سنوات.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البداية والنهاية 14 / 62 ، معجم المؤلّفين 2 / 76 رقم 6756 ، الذريعة إلى تصانيف الشيعة 24 / 416 رقم 2183.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77" w:name="_Toc294629368"/>
      <w:bookmarkStart w:id="178" w:name="_Toc517958557"/>
      <w:r w:rsidRPr="00DC428F">
        <w:rPr>
          <w:rtl/>
        </w:rPr>
        <w:lastRenderedPageBreak/>
        <w:t>القدم والحدوث اعتباريّان</w:t>
      </w:r>
      <w:bookmarkEnd w:id="177"/>
      <w:bookmarkEnd w:id="178"/>
    </w:p>
    <w:p w:rsidR="00F170BA" w:rsidRPr="008D68F5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8D68F5">
        <w:rPr>
          <w:rtl/>
        </w:rPr>
        <w:t xml:space="preserve"> ـ أعلى الله مقامه ـ </w:t>
      </w:r>
      <w:r w:rsidRPr="005631B0">
        <w:rPr>
          <w:rStyle w:val="libFootnotenumChar"/>
          <w:rtl/>
        </w:rPr>
        <w:t>(1)</w:t>
      </w:r>
      <w:r w:rsidRPr="008D68F5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179" w:name="_Toc294629369"/>
      <w:bookmarkStart w:id="180" w:name="_Toc517958558"/>
      <w:r w:rsidRPr="00DC428F">
        <w:rPr>
          <w:rtl/>
        </w:rPr>
        <w:t>المبحث العاشر</w:t>
      </w:r>
      <w:bookmarkEnd w:id="179"/>
      <w:bookmarkEnd w:id="180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181" w:name="_Toc517958559"/>
      <w:r w:rsidRPr="00DC428F">
        <w:rPr>
          <w:rtl/>
        </w:rPr>
        <w:t>في أنّ القدم والحدوث اعتباريّان</w:t>
      </w:r>
      <w:bookmarkEnd w:id="181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ذهب بعض الأشاعرة</w:t>
      </w:r>
      <w:r w:rsidRPr="00DC428F">
        <w:rPr>
          <w:rtl/>
        </w:rPr>
        <w:t xml:space="preserve"> إلى أنّ القدم وصف ثبوتي قائم بذات الله تعالى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وذهبت الكرّامية</w:t>
      </w:r>
      <w:r w:rsidRPr="00DC428F">
        <w:rPr>
          <w:rtl/>
        </w:rPr>
        <w:t xml:space="preserve"> إلى أنّ الحدوث وصف ثبوتي قائم بذات الحادث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وكلا القولين باطل ؛ لأنّ القدم لو كان موجودا مغايرا للذات ، لكان إمّا قديما ، أو حادثا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 كان قديما كان له قدم آخر ويتسلسل.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كان حادثا كان الشيء موصوفا بنقيضه ، وكان الله تعالى محلّا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هو قول عبد الله بن سعيد الكلابي ، انظر : مقالات الإسلاميّين : 169</w:t>
      </w:r>
      <w:r>
        <w:rPr>
          <w:rtl/>
        </w:rPr>
        <w:t xml:space="preserve"> ـ </w:t>
      </w:r>
      <w:r w:rsidRPr="00DC428F">
        <w:rPr>
          <w:rtl/>
        </w:rPr>
        <w:t>170 ، شرح الأصول الخمسة : 183 ، تلخيص المحصّل : 126 ، المواقف : 297 ، شرح المواقف 8 / 109.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الملل والنحل</w:t>
      </w:r>
      <w:r>
        <w:rPr>
          <w:rtl/>
        </w:rPr>
        <w:t xml:space="preserve"> ـ </w:t>
      </w:r>
      <w:r w:rsidRPr="00DC428F">
        <w:rPr>
          <w:rtl/>
        </w:rPr>
        <w:t>للبغدادي</w:t>
      </w:r>
      <w:r>
        <w:rPr>
          <w:rtl/>
        </w:rPr>
        <w:t xml:space="preserve"> ـ </w:t>
      </w:r>
      <w:r w:rsidRPr="00DC428F">
        <w:rPr>
          <w:rtl/>
        </w:rPr>
        <w:t>: 150 ، الملل والنحل</w:t>
      </w:r>
      <w:r>
        <w:rPr>
          <w:rtl/>
        </w:rPr>
        <w:t xml:space="preserve"> ـ </w:t>
      </w:r>
      <w:r w:rsidRPr="00DC428F">
        <w:rPr>
          <w:rtl/>
        </w:rPr>
        <w:t>للشهرستاني</w:t>
      </w:r>
      <w:r>
        <w:rPr>
          <w:rtl/>
        </w:rPr>
        <w:t xml:space="preserve"> ـ </w:t>
      </w:r>
      <w:r w:rsidRPr="00DC428F">
        <w:rPr>
          <w:rtl/>
        </w:rPr>
        <w:t>1 / 101 ، شرح العقائد النسفية : 102 ، شرح التجريد</w:t>
      </w:r>
      <w:r>
        <w:rPr>
          <w:rtl/>
        </w:rPr>
        <w:t xml:space="preserve"> ـ </w:t>
      </w:r>
      <w:r w:rsidRPr="00DC428F">
        <w:rPr>
          <w:rtl/>
        </w:rPr>
        <w:t>للقوشجي</w:t>
      </w:r>
      <w:r>
        <w:rPr>
          <w:rtl/>
        </w:rPr>
        <w:t xml:space="preserve"> ـ </w:t>
      </w:r>
      <w:r w:rsidRPr="00DC428F">
        <w:rPr>
          <w:rtl/>
        </w:rPr>
        <w:t>: 425.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للحوادث ، وكان الله تعالى قبل حدوثه ليس بقديم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والكلّ معلوم البطلان.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الحدوث ، فإن كان قديما لزم قدم الحادث الذي هو شرطه ، وكان الشيء موصوفا بنقيضه ؛ وإن كان حادثا تسلسل.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والحقّ : إنّ القدم والحدوث من الصفات الاعتباريّة.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82" w:name="_Toc517958560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8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ليس كون القدم وصفا ثبوتيا مذهب الشيخ الأشعري ، وما اطّلعت على قوله فيه.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لو كان القدم وصفا ثبوتيا ، فإمّا أن يكون قديما فيكون له قدم آخر ويتسلسل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فالجواب عنه</w:t>
      </w:r>
      <w:r w:rsidRPr="00DC428F">
        <w:rPr>
          <w:rtl/>
        </w:rPr>
        <w:t xml:space="preserve"> : إنّا لا نسلّم لزوم التسلسل ، إذ قد يكون قدم القدم بنفسه.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وأيضا</w:t>
      </w:r>
      <w:r w:rsidRPr="00DC428F">
        <w:rPr>
          <w:rtl/>
        </w:rPr>
        <w:t xml:space="preserve"> : جاز أن يكون قدم القدم أمرا اعتباريا ، فإنّ وجود فرد من أفراد الطبيعة لا يستلزم وجود جميعها.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269.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83" w:name="_Toc517958561"/>
      <w:r w:rsidRPr="00DC428F">
        <w:rPr>
          <w:rtl/>
        </w:rPr>
        <w:lastRenderedPageBreak/>
        <w:t>وأقول :</w:t>
      </w:r>
      <w:bookmarkEnd w:id="183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من المضحك اختلاف كلامه في سطر واحد ، فإنّه زعم أنّ كون القدم وصفا ثبوتيا ليس مذهب الأشعري ، ثمّ عقّبه بقوله : « ما اطّلعت على قوله فيه »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يخفى أنّ جوابيه عن التسلسل راجعان إلى جواب واحد ؛ لأنّ إضافة القدم إلى القدم تستدعي التعدّد حقيقة أو اعتبارا ، فإذا انتفى الحقيقي لحكمه بأنّ قدم القدم نفسه ، تعيّن التعدّد الاعتباري ، وأن يكون قدم القدم اعتباريا ، فيكون الجواب الأوّل عين الثاني.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وفيه</w:t>
      </w:r>
      <w:r w:rsidRPr="00DC428F">
        <w:rPr>
          <w:rtl/>
        </w:rPr>
        <w:t xml:space="preserve"> : إنّ القدم سلبي ؛ لأنّه عبارة عن عدم المسبوقية بالغير أو بالعدم ، فلا يمكن أن يكون ثبوتيا مع إنّه قد سبق أنّ التماثل في الأفراد يستدعي وحدة حقيقتها ، وأنّ ما تكرّر نوعه يجب كونه اعتباريا.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الماهيّة الحقيقية لا يمكن أن يكون بعض أفرادها خارجيا والآخر ممتنعا ذاتا</w:t>
      </w:r>
      <w:r>
        <w:rPr>
          <w:rtl/>
        </w:rPr>
        <w:t xml:space="preserve"> ـ </w:t>
      </w:r>
      <w:r w:rsidRPr="00DC428F">
        <w:rPr>
          <w:rtl/>
        </w:rPr>
        <w:t>كما هو ظاهر</w:t>
      </w:r>
      <w:r>
        <w:rPr>
          <w:rtl/>
        </w:rPr>
        <w:t xml:space="preserve"> ـ </w:t>
      </w:r>
      <w:r w:rsidRPr="00DC428F">
        <w:rPr>
          <w:rtl/>
        </w:rPr>
        <w:t>، فكيف يمكن أن يكون بعض أفراد القدم ثبوتيا والبعض الآخر اعتباريا ممتنع الوجود في الخارج ، للزوم التسلسل</w:t>
      </w:r>
      <w:r>
        <w:rPr>
          <w:rtl/>
        </w:rPr>
        <w:t>؟!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وبهذا يعلم بطلان الجواب عن إشكال التسلسل في الحدوث لو أجيب عنه بنحو ما أجاب الخصم عن إشكال التسلسل بالنسبة إلى قدم القدم.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bookmarkStart w:id="184" w:name="_Toc294629373"/>
      <w:bookmarkStart w:id="185" w:name="_Toc517958562"/>
      <w:r w:rsidRPr="00DC428F">
        <w:rPr>
          <w:rtl/>
        </w:rPr>
        <w:lastRenderedPageBreak/>
        <w:t>نقل الخلاف في مسائل العدل</w:t>
      </w:r>
      <w:bookmarkEnd w:id="184"/>
      <w:bookmarkEnd w:id="185"/>
    </w:p>
    <w:p w:rsidR="00F170BA" w:rsidRPr="00DC428F" w:rsidRDefault="00F170BA" w:rsidP="0005544D">
      <w:pPr>
        <w:pStyle w:val="libBold1"/>
        <w:rPr>
          <w:rtl/>
        </w:rPr>
      </w:pPr>
      <w:r w:rsidRPr="004F6E87">
        <w:rPr>
          <w:rtl/>
        </w:rPr>
        <w:t xml:space="preserve">قال المصنّف </w:t>
      </w:r>
      <w:r w:rsidRPr="00D62503">
        <w:rPr>
          <w:rFonts w:hint="cs"/>
          <w:rtl/>
        </w:rPr>
        <w:t>1</w:t>
      </w:r>
      <w:r w:rsidRPr="004F6E87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186" w:name="_Toc294629374"/>
      <w:bookmarkStart w:id="187" w:name="_Toc517958563"/>
      <w:r w:rsidRPr="00DC428F">
        <w:rPr>
          <w:rtl/>
        </w:rPr>
        <w:t>المبحث الحادي عشر</w:t>
      </w:r>
      <w:bookmarkEnd w:id="186"/>
      <w:bookmarkEnd w:id="187"/>
      <w:r w:rsidRPr="00DC428F">
        <w:rPr>
          <w:rtl/>
        </w:rPr>
        <w:t xml:space="preserve"> </w:t>
      </w:r>
    </w:p>
    <w:p w:rsidR="00F170BA" w:rsidRDefault="00F170BA" w:rsidP="00F170BA">
      <w:pPr>
        <w:pStyle w:val="Heading1Center"/>
        <w:rPr>
          <w:rtl/>
        </w:rPr>
      </w:pPr>
      <w:bookmarkStart w:id="188" w:name="_Toc517958564"/>
      <w:r w:rsidRPr="00DC428F">
        <w:rPr>
          <w:rtl/>
        </w:rPr>
        <w:t>في العدل</w:t>
      </w:r>
      <w:bookmarkEnd w:id="188"/>
      <w:r w:rsidRPr="00DC428F">
        <w:rPr>
          <w:rtl/>
        </w:rPr>
        <w:t xml:space="preserve"> 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وفيه مطالب :</w:t>
      </w:r>
    </w:p>
    <w:p w:rsidR="00F170BA" w:rsidRDefault="00F170BA" w:rsidP="00F170BA">
      <w:pPr>
        <w:pStyle w:val="Heading1Center"/>
        <w:rPr>
          <w:rtl/>
        </w:rPr>
      </w:pPr>
      <w:bookmarkStart w:id="189" w:name="_Toc294629376"/>
      <w:bookmarkStart w:id="190" w:name="_Toc517958565"/>
      <w:r w:rsidRPr="00DC428F">
        <w:rPr>
          <w:rtl/>
        </w:rPr>
        <w:t>[ المطلب ] الأوّل</w:t>
      </w:r>
      <w:bookmarkEnd w:id="189"/>
      <w:bookmarkEnd w:id="190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191" w:name="_Toc517958566"/>
      <w:r w:rsidRPr="00DC428F">
        <w:rPr>
          <w:rtl/>
        </w:rPr>
        <w:t>في نقل الخلاف في مسائل هذا الباب</w:t>
      </w:r>
      <w:bookmarkEnd w:id="191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إعلم أنّ هذا أصل عظيم تبتني عليه القواعد الإسلامية ، بل الأحكام الدينية مطلقا ، وبدونه لا يتمّ شيء من الأديان ، ولا يمكن أن يعلم صدق نبيّ من الأنبياء على الإطلاق إلّا به ، على ما نقرّره في ما بعد إن شاء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وبئس ما اختاره الإنسان لنفسه مذهبا خرج به عن جميع الأديان ، ولم يمكنه أن يتعبّد الله تعالى بشرع من الشرائع السابقة واللاحقة ، ولم يجزم به على نجاة نبيّ مرسل أو ملك مقرّب أو مطيع في جميع أفعاله من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72.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أولياء الله وخلصائه ، ولا على عذاب أحد من الكفّار والمشركين وأنواع الفسّاق والعاصين.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فلينظر العاقل المقلّد ، هل يجوز له أن يلقى الله تعالى بمثل هذه العقائد الفاسدة ، والآراء الباطلة المستندة إلى اتّباع الشهوة والانقياد إلى المطامع</w:t>
      </w:r>
      <w:r>
        <w:rPr>
          <w:rtl/>
        </w:rPr>
        <w:t>؟!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92" w:name="_Toc517958567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9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عقد هذا المبحث لإثبات العدل الذي ينتسبون إليه هم والمعتزلة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وحاصله</w:t>
      </w:r>
      <w:r w:rsidRPr="00DC428F">
        <w:rPr>
          <w:rtl/>
        </w:rPr>
        <w:t xml:space="preserve"> : إنّهم يقولون باختيار العبد في الأفعال ، وإنّه خالق أفعاله ، وإلّا لم يكن تعذيب العبد عدلا عند عدم الاختيار ؛ ويقولون بوجوب جزاء العاصي ، وبالحسن والقبح العقليّين ، وغيرهما ممّا يذكره في هذا الفصل.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ويدّعي أنّ الخروج عن هذا يوجب عدم متابعة نبيّ من الأنبياء.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دعوى باطلة فاسدة.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ونحن إن شاء الله تعالى نذكر في هذا البحث كلّ مقالة من قولي الإمامية والأشاعرة على حدة ، ونذكر حقيقة تلك المسألة قائمين بالإنصاف إن شاء الله تعالى.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272.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93" w:name="_Toc517958568"/>
      <w:r w:rsidRPr="00DC428F">
        <w:rPr>
          <w:rtl/>
        </w:rPr>
        <w:lastRenderedPageBreak/>
        <w:t>وأقول :</w:t>
      </w:r>
      <w:bookmarkEnd w:id="193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ستعرف ما في دعواه القيام بالإنصاف كما يشهد لذلك قوله هنا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« يقولون بوجوب جزاء العاصي »</w:t>
      </w:r>
      <w:r>
        <w:rPr>
          <w:rtl/>
        </w:rPr>
        <w:t xml:space="preserve"> ..</w:t>
      </w:r>
      <w:r w:rsidRPr="00DC428F">
        <w:rPr>
          <w:rtl/>
        </w:rPr>
        <w:t xml:space="preserve"> فإنّه لا يريد به إلّا التهويل ومجانبة الإنصاف ؛ لأنّا نقول : إنّ العقاب حقّ الله تعالى ، وله العفو عن حقّه ، كما ستعرف.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نعم ، لو أراد بوجوبه وجوب جعل أصل الجزاء على المعصية بلحاظ الاستحقاق وإن كان له العفو ، كان صدقا ، وهو مذهبنا ، ولكنّه لا يريده كما سيتّضح إن شاء الله تعالى.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A8041F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194" w:name="_Toc517958569"/>
      <w:r w:rsidRPr="00A8041F">
        <w:rPr>
          <w:rStyle w:val="Heading1CenterChar"/>
          <w:rtl/>
        </w:rPr>
        <w:lastRenderedPageBreak/>
        <w:t>قال المصنّف</w:t>
      </w:r>
      <w:bookmarkEnd w:id="194"/>
      <w:r w:rsidRPr="00A8041F">
        <w:rPr>
          <w:rtl/>
        </w:rPr>
        <w:t xml:space="preserve"> ـ أعلى الله درجته ـ </w:t>
      </w:r>
      <w:r w:rsidRPr="005631B0">
        <w:rPr>
          <w:rStyle w:val="libFootnotenumChar"/>
          <w:rtl/>
        </w:rPr>
        <w:t>(1)</w:t>
      </w:r>
      <w:r w:rsidRPr="00A8041F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قالت الإمامية ومتابعوهم من المعتزلة</w:t>
      </w:r>
      <w:r w:rsidRPr="00DC428F">
        <w:rPr>
          <w:rtl/>
        </w:rPr>
        <w:t xml:space="preserve"> : إنّ الحسن والقبح عقليّان مستندان إلى صفات قائمة بالأفعال ، أو وجوه واعتبارات تقع عليها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الأشاعرة</w:t>
      </w:r>
      <w:r w:rsidRPr="00DC428F">
        <w:rPr>
          <w:rtl/>
        </w:rPr>
        <w:t xml:space="preserve"> : إنّ العقل لا يحكم بحسن شيء ألبتّة ولا يقبّحه ، بل كلّ ما يقع في الوجود من أنواع الشرور : كالظلم ، والعدوان ، والقتل ، والشرك ، والإلحاد ، وسبّ الله تعالى ، وسبّ ملائكته وأنبيائه وأوليائه ، فإنّه حسن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رأي الإمامية في : الذخيرة في علم الكلام : 105</w:t>
      </w:r>
      <w:r>
        <w:rPr>
          <w:rtl/>
        </w:rPr>
        <w:t xml:space="preserve"> ـ </w:t>
      </w:r>
      <w:r w:rsidRPr="00DC428F">
        <w:rPr>
          <w:rtl/>
        </w:rPr>
        <w:t>106 ، المنقذ من التقليد 1 / 161 ، تجريد الاعتقاد : 197.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وانظر رأي المعتزلة في : شرح الأصول الخمسة : 301 وما بعدها ، الملل والنحل 1 / 39 ، شرح المواقف 8 / 183.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للرازي</w:t>
      </w:r>
      <w:r>
        <w:rPr>
          <w:rtl/>
        </w:rPr>
        <w:t xml:space="preserve"> ـ </w:t>
      </w:r>
      <w:r w:rsidRPr="00DC428F">
        <w:rPr>
          <w:rtl/>
        </w:rPr>
        <w:t>1 / 346</w:t>
      </w:r>
      <w:r>
        <w:rPr>
          <w:rtl/>
        </w:rPr>
        <w:t xml:space="preserve"> ـ </w:t>
      </w:r>
      <w:r w:rsidRPr="00DC428F">
        <w:rPr>
          <w:rtl/>
        </w:rPr>
        <w:t>349 ، المواقف : 323 ، شرح المقاصد 4 / 282.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95" w:name="_Toc517958570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9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الحسن والقبح يقال لمعان ثلاثة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صفة الكمال والنقص</w:t>
      </w:r>
      <w:r>
        <w:rPr>
          <w:rtl/>
        </w:rPr>
        <w:t xml:space="preserve"> ..</w:t>
      </w:r>
      <w:r w:rsidRPr="00DC428F">
        <w:rPr>
          <w:rtl/>
        </w:rPr>
        <w:t>. يقال : العلم حسن</w:t>
      </w:r>
      <w:r>
        <w:rPr>
          <w:rtl/>
        </w:rPr>
        <w:t xml:space="preserve"> ..</w:t>
      </w:r>
      <w:r w:rsidRPr="00DC428F">
        <w:rPr>
          <w:rtl/>
        </w:rPr>
        <w:t>. والجهل قبيح</w:t>
      </w:r>
      <w:r>
        <w:rPr>
          <w:rtl/>
        </w:rPr>
        <w:t xml:space="preserve"> ..</w:t>
      </w:r>
      <w:r w:rsidRPr="00DC428F">
        <w:rPr>
          <w:rtl/>
        </w:rPr>
        <w:t>. ولا نزاع في أنّ هذا</w:t>
      </w:r>
      <w:r>
        <w:rPr>
          <w:rtl/>
        </w:rPr>
        <w:t xml:space="preserve"> ..</w:t>
      </w:r>
      <w:r w:rsidRPr="00DC428F">
        <w:rPr>
          <w:rtl/>
        </w:rPr>
        <w:t>. ثابت للصفات في أنفسها ، وأنّ مدركه العقل ، ولا تعلّق له بالشرع.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ملاءمة الغرض ومنافرته</w:t>
      </w:r>
      <w:r>
        <w:rPr>
          <w:rtl/>
        </w:rPr>
        <w:t xml:space="preserve"> ..</w:t>
      </w:r>
      <w:r w:rsidRPr="00DC428F">
        <w:rPr>
          <w:rtl/>
        </w:rPr>
        <w:t>. وقد يعبّر عنهما بهذا</w:t>
      </w:r>
      <w:r>
        <w:rPr>
          <w:rtl/>
        </w:rPr>
        <w:t xml:space="preserve"> ..</w:t>
      </w:r>
      <w:r w:rsidRPr="00DC428F">
        <w:rPr>
          <w:rtl/>
        </w:rPr>
        <w:t>. المعنى بالمصلحة والمفسدة ، فيقال : الحسن ما فيه مصلحة ، والقبيح ما فيه مفسدة</w:t>
      </w:r>
      <w:r>
        <w:rPr>
          <w:rtl/>
        </w:rPr>
        <w:t xml:space="preserve"> ..</w:t>
      </w:r>
      <w:r w:rsidRPr="00DC428F">
        <w:rPr>
          <w:rtl/>
        </w:rPr>
        <w:t>. ؛ وذلك أيضا عقلي ، أي يدركه العقل كالمعنى الأوّل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الثالث</w:t>
      </w:r>
      <w:r w:rsidRPr="00DC428F">
        <w:rPr>
          <w:rtl/>
        </w:rPr>
        <w:t xml:space="preserve"> : تعلّق المدح والثواب بالفعل عاجلا وآجلا ، أو الذمّ والعقاب كذلك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فما تعلّق به المدح في العاجل والثواب في الآجل يسمّى : حسنا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وما تعلّق به الذمّ في العاجل والعقاب في الآجل يسمّى : قبيحا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المعنى</w:t>
      </w:r>
      <w:r>
        <w:rPr>
          <w:rtl/>
        </w:rPr>
        <w:t xml:space="preserve"> ..</w:t>
      </w:r>
      <w:r w:rsidRPr="00DC428F">
        <w:rPr>
          <w:rtl/>
        </w:rPr>
        <w:t>. هو محلّ النزاع ، فهو عند الأشاعرة شرعي ؛ وذلك لأنّ أفعال العباد كلّها</w:t>
      </w:r>
      <w:r>
        <w:rPr>
          <w:rtl/>
        </w:rPr>
        <w:t xml:space="preserve"> ..</w:t>
      </w:r>
      <w:r w:rsidRPr="00DC428F">
        <w:rPr>
          <w:rtl/>
        </w:rPr>
        <w:t>. ليس شيء منها في نفسه بحيث يقتضي مدح فاعله وثوابه ، ولا ذمّ فاعله وعقابه ، وإنّما صارت كذلك بواسطة أمر الشارع بها ونهيه عنها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وعند المعتزلة ومن تابعهم من الإمامية : عقلي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274.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إلى هنا أخذ الفضل</w:t>
      </w:r>
      <w:r>
        <w:rPr>
          <w:rtl/>
        </w:rPr>
        <w:t xml:space="preserve"> ـ </w:t>
      </w:r>
      <w:r w:rsidRPr="00DC428F">
        <w:rPr>
          <w:rtl/>
        </w:rPr>
        <w:t>كعادته</w:t>
      </w:r>
      <w:r>
        <w:rPr>
          <w:rtl/>
        </w:rPr>
        <w:t xml:space="preserve"> ـ </w:t>
      </w:r>
      <w:r w:rsidRPr="00DC428F">
        <w:rPr>
          <w:rtl/>
        </w:rPr>
        <w:t>مناقشته نصّا من شرح المواقف 8 / 182</w:t>
      </w:r>
      <w:r>
        <w:rPr>
          <w:rtl/>
        </w:rPr>
        <w:t xml:space="preserve"> ـ </w:t>
      </w:r>
      <w:r w:rsidRPr="00DC428F">
        <w:rPr>
          <w:rtl/>
        </w:rPr>
        <w:t>183.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وإدراك الحسن والقبح موقوف على حكم الشرع ، والشرع كاشف عنهما في ما لا يستقلّ العقل بإدراكه ، فالعقل حاكم.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فيا معشر العقلاء : بأيّ مذهب يلزم أن يكون الظلم والعدوان والقتل والشرك وسبّ الله ورسوله وما ذكره من الترّهات والطامات حسنا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هل الشرع حسّن هذه الأشياء وحكم بحسنه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وعلى تقدير أن يكون حاكما بالحسن ، هل يقول الأشاعرة : إنّ الشرع حكم بحسن هذه الأشياء حتّى يلزم ما يقول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فعلم أنّ الرجل كودن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طامّاتي متعصّب ، فتعصّب لنفسه لا لله ورسوله</w:t>
      </w:r>
      <w:r>
        <w:rPr>
          <w:rtl/>
        </w:rPr>
        <w:t>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والعجب أنّه كان لا يأمل أنّ العقلاء ربّما ينظرون في هذا الكتاب فيفتضح عندهم ، ما أجهله من رجل متعصّب ، نعوذ بالله من شرّ الشيطان وشركه</w:t>
      </w:r>
      <w:r>
        <w:rPr>
          <w:rtl/>
        </w:rPr>
        <w:t>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الكودن : هو البرذون من الدوابّ ، وقيل : هو الفيل ، وقيل : البغل ، ويشبّه به البليد.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مادّة « كدن » في : الصحاح 6 / 2187 ، لسان العرب 12 / 48 ، تاج العروس 18 / 475.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96" w:name="_Toc517958571"/>
      <w:r w:rsidRPr="00DC428F">
        <w:rPr>
          <w:rtl/>
        </w:rPr>
        <w:lastRenderedPageBreak/>
        <w:t>وأقول :</w:t>
      </w:r>
      <w:bookmarkEnd w:id="196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نسب المصنّف أوّلا إلى الأشاعرة : إنّ العقل لا يحكم بحسن شيء من الأفعال ولا بقبحه ، فعارضه الخصم بأنّهم يقولون بالحسن والقبح بالمعنيين الأوّلين</w:t>
      </w:r>
      <w:r>
        <w:rPr>
          <w:rtl/>
        </w:rPr>
        <w:t xml:space="preserve"> ـ </w:t>
      </w:r>
      <w:r w:rsidRPr="00DC428F">
        <w:rPr>
          <w:rtl/>
        </w:rPr>
        <w:t>وسيأتي إن شاء الله تعالى في أوّل المطلب الثاني</w:t>
      </w:r>
      <w:r>
        <w:rPr>
          <w:rtl/>
        </w:rPr>
        <w:t xml:space="preserve"> ـ </w:t>
      </w:r>
      <w:r w:rsidRPr="00DC428F">
        <w:rPr>
          <w:rtl/>
        </w:rPr>
        <w:t>أنّ هذا التفصيل ممّا أحدثه المتأخّرون تقليلا للشناعة ، وستعرف ما فيه ، وأنّه لا ينفعهم.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نسب إليهم القول بأنّ كلّ فعل يقع في الوجود من أنواع الشرور كالظلم ، والشرك ، وغيرهما ، حسن ، وهو مبنيّ على تعريفهم للفعل القبيح بما نهي عنه شرعا وللفعل الحسن بما لم ينه عنه ، فإنّه على هذا تكون هذه الأفعال حسنة ؛ لأنّها فعل الله تعالى ، ولا نهي عن فعله.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ولكنّ المتأخّرين تخلّصوا عنه بالقول بأنّ الفعل الحسن ما أمر به شرعا ، وما يستحقّ فاعله المدح في العاجل ، والثواب في الآجل فلا يشمل فعله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ولكن على تقديره فنحن نسألهم عن فعل الله تعالى ، فإن أقرّوا بحسنه لزمهم القول بحسن هذه الشرور ، وإن لم يقرّوا بحسنه فقد خرجوا عن الإسلام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ودعوى أنّ هذه الشرور حسنة بلحاظ انتسابها إلى الله تعالى بالخلق ، قبيحة ، بلحاظ انتسابها إلى العبد بالوصفيّة ، وكونه محلّا لها باطلة ، لعدم معقوليّة حسنها من الفاعل ، وقبحها من المحلّ والموصوف بها من دون أن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يكون له أثر فيها أصلا ، وإنّما الأثر لله وحده.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أصل الفعل ومحلّه وجميع جهاته صادرة من الله تعالى ، فكلّها حسنة ، فبأيّ شيء يكون قبيحا</w:t>
      </w:r>
      <w:r>
        <w:rPr>
          <w:rtl/>
        </w:rPr>
        <w:t>؟!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A8041F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197" w:name="_Toc517958572"/>
      <w:r w:rsidRPr="00A8041F">
        <w:rPr>
          <w:rStyle w:val="Heading1CenterChar"/>
          <w:rtl/>
        </w:rPr>
        <w:lastRenderedPageBreak/>
        <w:t>قال المصنّف</w:t>
      </w:r>
      <w:bookmarkEnd w:id="197"/>
      <w:r w:rsidRPr="00A8041F">
        <w:rPr>
          <w:rtl/>
        </w:rPr>
        <w:t xml:space="preserve"> ـ أعلى الله درجته ـ </w:t>
      </w:r>
      <w:r w:rsidRPr="005631B0">
        <w:rPr>
          <w:rStyle w:val="libFootnotenumChar"/>
          <w:rtl/>
        </w:rPr>
        <w:t>(1)</w:t>
      </w:r>
      <w:r w:rsidRPr="00A8041F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الإمامية ومتابعوهم من المعتزلة</w:t>
      </w:r>
      <w:r w:rsidRPr="00DC428F">
        <w:rPr>
          <w:rtl/>
        </w:rPr>
        <w:t xml:space="preserve"> : إنّ جميع أفعال الله تعالى حكمة وصواب ، وليس فيها ظلم ، ولا جور ، ولا كذب ، ولا عبث ، ولا فاحشة.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والفواحش والقبائح والكذب والجهل من أفعال العباد ، والله تعالى منزّه عنها وبريء منها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الأشاعرة</w:t>
      </w:r>
      <w:r w:rsidRPr="00DC428F">
        <w:rPr>
          <w:rtl/>
        </w:rPr>
        <w:t xml:space="preserve"> : ليس جميع أفعاله تعالى حكمة وصوابا ؛ لأنّ الفواحش والقبائح كلّها صادرة عنه تعالى ؛ لأنّه لا مؤثّر غيره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مضمون ذلك في : أوائل المقالات : 56 رقم 24 ، تصحيح الاعتقاد : 42</w:t>
      </w:r>
      <w:r>
        <w:rPr>
          <w:rtl/>
        </w:rPr>
        <w:t xml:space="preserve"> ـ </w:t>
      </w:r>
      <w:r w:rsidRPr="00DC428F">
        <w:rPr>
          <w:rtl/>
        </w:rPr>
        <w:t>45 ، شرح جمل العلم والعمل : 85</w:t>
      </w:r>
      <w:r>
        <w:rPr>
          <w:rtl/>
        </w:rPr>
        <w:t xml:space="preserve"> ـ </w:t>
      </w:r>
      <w:r w:rsidRPr="00DC428F">
        <w:rPr>
          <w:rtl/>
        </w:rPr>
        <w:t>89 ، المنقذ من التقليد 1 / 179</w:t>
      </w:r>
      <w:r>
        <w:rPr>
          <w:rtl/>
        </w:rPr>
        <w:t xml:space="preserve"> ـ </w:t>
      </w:r>
      <w:r w:rsidRPr="00DC428F">
        <w:rPr>
          <w:rtl/>
        </w:rPr>
        <w:t>181 ، تجريد الاعتقاد : 198</w:t>
      </w:r>
      <w:r>
        <w:rPr>
          <w:rtl/>
        </w:rPr>
        <w:t xml:space="preserve"> ـ </w:t>
      </w:r>
      <w:r w:rsidRPr="00DC428F">
        <w:rPr>
          <w:rtl/>
        </w:rPr>
        <w:t>199.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وانظر آراء المعتزلة في : شرح الأصول الخمسة : 301 وما بعدها ، الملل والنحل 1 / 39 ، الأربعين في أصول الدين</w:t>
      </w:r>
      <w:r>
        <w:rPr>
          <w:rtl/>
        </w:rPr>
        <w:t xml:space="preserve"> ـ </w:t>
      </w:r>
      <w:r w:rsidRPr="004F6E87">
        <w:rPr>
          <w:rtl/>
        </w:rPr>
        <w:t>للفخر الرازي</w:t>
      </w:r>
      <w:r>
        <w:rPr>
          <w:rtl/>
        </w:rPr>
        <w:t xml:space="preserve"> ـ </w:t>
      </w:r>
      <w:r w:rsidRPr="004F6E87">
        <w:rPr>
          <w:rtl/>
        </w:rPr>
        <w:t>1 / 350 ، شرح المواقف 8 / 175</w:t>
      </w:r>
      <w:r>
        <w:rPr>
          <w:rtl/>
        </w:rPr>
        <w:t xml:space="preserve"> ـ </w:t>
      </w:r>
      <w:r w:rsidRPr="004F6E87">
        <w:rPr>
          <w:rtl/>
        </w:rPr>
        <w:t>176.</w:t>
      </w:r>
    </w:p>
    <w:p w:rsidR="00F170BA" w:rsidRPr="00BF4E5A" w:rsidRDefault="00F170BA" w:rsidP="005631B0">
      <w:pPr>
        <w:pStyle w:val="libFootnote0"/>
        <w:rPr>
          <w:rtl/>
        </w:rPr>
      </w:pPr>
      <w:r w:rsidRPr="00BF4E5A">
        <w:rPr>
          <w:rtl/>
        </w:rPr>
        <w:t>(3) انظر مضمون ذلك في : الإبانة في أصول الديانة : 126 ـ 154 ، تمهيد الأوائل :</w:t>
      </w:r>
      <w:r w:rsidRPr="00BF4E5A">
        <w:rPr>
          <w:rFonts w:hint="cs"/>
          <w:rtl/>
        </w:rPr>
        <w:t xml:space="preserve"> </w:t>
      </w:r>
      <w:r w:rsidRPr="00BF4E5A">
        <w:rPr>
          <w:rtl/>
        </w:rPr>
        <w:t>317 ـ 319 ونقل قولهم : « إنّ أفعال الله ليست معلّلة بالأغراض » ، الأربعين في أصول الدين ـ للغزّالي ـ : 18 ، المسائل الخمسون ـ للفخر الرازي ـ : 59 ـ 60 ، الأربعين في أصول الدين ـ للفخر الرازي ـ : 320 ـ 352 ، شرح المقاصد 4 / 274 ـ 275 ، شرح المواقف 8 / 173 ـ 174 ، شرح العقيدة الطحاوية : 61 ـ 63.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98" w:name="_Toc517958573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198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مذهب الأشاعرة</w:t>
      </w:r>
      <w:r w:rsidRPr="00DC428F">
        <w:rPr>
          <w:rtl/>
        </w:rPr>
        <w:t xml:space="preserve"> : إنّ الله تعالى لا يفعل القبيح ولا يترك الواجب ؛ وذلك من جهة أنّه لا قبيح منه ولا واجب عليه ، فلا يتصوّر منه فعل قبيح ولا ترك واجب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وجميع أفعاله تعالى حكمة وصواب.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والفواحش والقبائح من مباشرة العبد للأفعال ولا يلزم من قولنا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« لا مؤثّر في الوجود إلّا الله » أن تكون الفواحش والقبائح صادرة عنه ، بل هي صادرة من العبد ومن مباشرته وكسبه.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والله تعالى خالق للأفعال ، ولا قبيح بالنسبة إليه ، بل قبح الفعل من مباشرة العبد ، كما سيجيء في مبحث خلق الأعمال</w:t>
      </w:r>
      <w:r>
        <w:rPr>
          <w:rtl/>
        </w:rPr>
        <w:t xml:space="preserve"> ..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فما نسبه إليهم هو افتراء محض ناشئ من تعصّب وغرض فاسد</w:t>
      </w:r>
      <w:r>
        <w:rPr>
          <w:rtl/>
        </w:rPr>
        <w:t>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276.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المواقف : 328 ، شرح المواقف 8 / 195.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199" w:name="_Toc517958574"/>
      <w:r w:rsidRPr="00DC428F">
        <w:rPr>
          <w:rtl/>
        </w:rPr>
        <w:lastRenderedPageBreak/>
        <w:t>وأقول :</w:t>
      </w:r>
      <w:bookmarkEnd w:id="199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من أعجب العجب وأوضح المحال نفي صدورها عن الله سبحانه وإثباتها للعبد.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والحال</w:t>
      </w:r>
      <w:r w:rsidRPr="00DC428F">
        <w:rPr>
          <w:rtl/>
        </w:rPr>
        <w:t xml:space="preserve"> : إنّ الخالق الفاعل لها بزعمهم هو الله تعالى ، والعبد محلّ صرف لا أثر له ولا تصرّف بوجه أصلا.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وما أدري كيف يكون كسبها من العبد</w:t>
      </w:r>
      <w:r>
        <w:rPr>
          <w:rtl/>
        </w:rPr>
        <w:t>؟!</w:t>
      </w:r>
      <w:r w:rsidRPr="00DC428F">
        <w:rPr>
          <w:rtl/>
        </w:rPr>
        <w:t xml:space="preserve"> والكسب بأيّ معنى فسّر إنّما هو من فعل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وكيف يكون قبحها من مباشرة العبد ، والمباشرة أثر لله تعالى</w:t>
      </w:r>
      <w:r>
        <w:rPr>
          <w:rtl/>
        </w:rPr>
        <w:t>؟!</w:t>
      </w:r>
      <w:r w:rsidRPr="00DC428F">
        <w:rPr>
          <w:rtl/>
        </w:rPr>
        <w:t xml:space="preserve"> إذ لا مؤثّر في الوجود سواه ، وكلّ أثره حسن.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فهل يعقل أن يكون الشيء بجهة حسنه قبيحا ، إذ أيّ جهة تفرض للقبح إنّما هي من فعل الله ، وفعله</w:t>
      </w:r>
      <w:r>
        <w:rPr>
          <w:rtl/>
        </w:rPr>
        <w:t xml:space="preserve"> ـ </w:t>
      </w:r>
      <w:r w:rsidRPr="00DC428F">
        <w:rPr>
          <w:rtl/>
        </w:rPr>
        <w:t>بما هو فعله</w:t>
      </w:r>
      <w:r>
        <w:rPr>
          <w:rtl/>
        </w:rPr>
        <w:t xml:space="preserve"> ـ </w:t>
      </w:r>
      <w:r w:rsidRPr="00DC428F">
        <w:rPr>
          <w:rtl/>
        </w:rPr>
        <w:t>حسن.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لكن بنى القوم أمرهم على المكابرة وناطوا الحقائق بالتمويه.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قوله : « ولا واجب عليه » فستعرف ما فيه إن شاء الله تعالى.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A8041F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00" w:name="_Toc517958575"/>
      <w:r w:rsidRPr="00A8041F">
        <w:rPr>
          <w:rStyle w:val="Heading1CenterChar"/>
          <w:rtl/>
        </w:rPr>
        <w:lastRenderedPageBreak/>
        <w:t>قال المصنّف</w:t>
      </w:r>
      <w:bookmarkEnd w:id="200"/>
      <w:r w:rsidRPr="00A8041F">
        <w:rPr>
          <w:rtl/>
        </w:rPr>
        <w:t xml:space="preserve"> ـ أعلى الله درجته ـ </w:t>
      </w:r>
      <w:r w:rsidRPr="005631B0">
        <w:rPr>
          <w:rStyle w:val="libFootnotenumChar"/>
          <w:rtl/>
        </w:rPr>
        <w:t>(1)</w:t>
      </w:r>
      <w:r w:rsidRPr="00A8041F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الإمامية</w:t>
      </w:r>
      <w:r w:rsidRPr="00DC428F">
        <w:rPr>
          <w:rtl/>
        </w:rPr>
        <w:t xml:space="preserve"> : نحن نرضى بقضاء الله تعالى كلّه ، حلوه ومرّه ؛ لأنّه لا يقضي إلّا بالحقّ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الأشاعرة</w:t>
      </w:r>
      <w:r w:rsidRPr="00DC428F">
        <w:rPr>
          <w:rtl/>
        </w:rPr>
        <w:t xml:space="preserve"> : لا نرضى بقضاء الله كلّه ؛ لأنّه قضى بالكفر ، والفواحش ، والمعاصي ، والظلم ، وجميع أنواع الفساد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تصحيح الاعتقاد</w:t>
      </w:r>
      <w:r>
        <w:rPr>
          <w:rtl/>
        </w:rPr>
        <w:t xml:space="preserve"> ـ </w:t>
      </w:r>
      <w:r w:rsidRPr="00DC428F">
        <w:rPr>
          <w:rtl/>
        </w:rPr>
        <w:t>المطبوع ضمن المجلّد 5 من « مصنّفات الشيخ المفيد »</w:t>
      </w:r>
      <w:r>
        <w:rPr>
          <w:rtl/>
        </w:rPr>
        <w:t xml:space="preserve"> ـ </w:t>
      </w:r>
      <w:r w:rsidRPr="00DC428F">
        <w:rPr>
          <w:rtl/>
        </w:rPr>
        <w:t>: 54</w:t>
      </w:r>
      <w:r>
        <w:rPr>
          <w:rtl/>
        </w:rPr>
        <w:t xml:space="preserve"> ـ </w:t>
      </w:r>
      <w:r w:rsidRPr="00DC428F">
        <w:rPr>
          <w:rtl/>
        </w:rPr>
        <w:t>59 ، المنقذ من التقليد 1 / 193.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مضمونه في : تمهيد الأوائل : 368</w:t>
      </w:r>
      <w:r>
        <w:rPr>
          <w:rtl/>
        </w:rPr>
        <w:t xml:space="preserve"> ـ </w:t>
      </w:r>
      <w:r w:rsidRPr="00DC428F">
        <w:rPr>
          <w:rtl/>
        </w:rPr>
        <w:t>369 ،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345 ، شرح العقائد النسفية : 138.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01" w:name="_Toc517958576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01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تقول الأشاعرة</w:t>
      </w:r>
      <w:r w:rsidRPr="00DC428F">
        <w:rPr>
          <w:rtl/>
        </w:rPr>
        <w:t xml:space="preserve"> : نحن نرضى بقضاء الله كلّه ، والكفر ، والفواحش ، والمعاصي ، والظلم ؛ وجميع أنواع الفساد ليست هي القضاء ، بل هي المقضيّات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والفرق بين القضاء والمقضي ظاهر ؛ وذلك لأنّه ليس يلزم من وجوب الرضا بالشيء باعتبار صدوره عن فاعله ، وجوب الرضا به باعتبار وقوعه صفة لشيء آخر ؛ إذ لو صحّ ذلك لوجب الرضا بموت الأنبياء ، وهو باطل إجماعا.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والإنكار المتوجّه نحو الكفر إنّما هو بالنظر إلى المحلّيّة ، لا إلى الفاعلية.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وللكفر نسبة إلى الله تعالى باعتبار فاعليّته له وإيجاده إيّاه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ونسبة أخرى إلى العبد باعتبار محلّيّته له واتّصافه به ، وإنكاره باعتبار النسبة الثانية دون الأولى.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إنّهم قائلون بأنّ التمكين على الشرور من الله تعالى ، والتمكين بالقبيح قبيح ، فيلزمهم ما يلزمون به الأصحاب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279.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345 ، المواقف : 322 ، شرح المواقف 8 / 176</w:t>
      </w:r>
      <w:r>
        <w:rPr>
          <w:rtl/>
        </w:rPr>
        <w:t xml:space="preserve"> ـ </w:t>
      </w:r>
      <w:r w:rsidRPr="00DC428F">
        <w:rPr>
          <w:rtl/>
        </w:rPr>
        <w:t>177.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شرح المقاصد 4 / 294</w:t>
      </w:r>
      <w:r>
        <w:rPr>
          <w:rtl/>
        </w:rPr>
        <w:t xml:space="preserve"> ـ </w:t>
      </w:r>
      <w:r w:rsidRPr="00DC428F">
        <w:rPr>
          <w:rtl/>
        </w:rPr>
        <w:t>295 ، شرح المواقف 8 / 188.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02" w:name="_Toc517958577"/>
      <w:r w:rsidRPr="00DC428F">
        <w:rPr>
          <w:rtl/>
        </w:rPr>
        <w:lastRenderedPageBreak/>
        <w:t>وأقول :</w:t>
      </w:r>
      <w:bookmarkEnd w:id="20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يعقل التفكيك بين القضاء والمقضي في الرضا وعدمه ، ضرورة أنّ من رضي بأمر فقد رضي بصدوره عن فاعله ، ومن سخطه فقد سخط صدوره عن فاعله.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فإذا زعم الأشاعرة أنّ الله سبحانه قد قضى بالفواحش وخلقها ، فقد لزمهم من عدم الرضا بها عدم الرضا بقضاء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موت الأنبياء فلا نسلّم عدم وجوب الرضا به إذا قضاه الله تعالى ، كيف</w:t>
      </w:r>
      <w:r>
        <w:rPr>
          <w:rtl/>
        </w:rPr>
        <w:t>؟!</w:t>
      </w:r>
      <w:r w:rsidRPr="00DC428F">
        <w:rPr>
          <w:rtl/>
        </w:rPr>
        <w:t xml:space="preserve"> وهو سبحانه لا يقضي إلّا بالحقّ والصواب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نعم ، لا نحبّ موتهم حبّا لهم وطمعا في مصالحنا بهم.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وما زعمه من توجّه الإنكار إلى الكفر باعتبار المحلّية لا الفاعلية ، فمكابرة خارجة عن حيّز العقل إذا كانت المحلّية قهرية.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من أنّ التمكين من القبيح قبيح ، فممنوع إذا اقترن التمكين منه ببيان قبحه والنهي عنه ، فإنّه حينئذ يكون التمكين منه حسنا ؛ إذ بطاعته لنهي مولاه وتركه اختيارا ينال السعادتين.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096DC2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03" w:name="_Toc517958578"/>
      <w:r w:rsidRPr="00096DC2">
        <w:rPr>
          <w:rStyle w:val="Heading1CenterChar"/>
          <w:rtl/>
        </w:rPr>
        <w:lastRenderedPageBreak/>
        <w:t>قال المصنّف</w:t>
      </w:r>
      <w:bookmarkEnd w:id="203"/>
      <w:r w:rsidRPr="00096DC2">
        <w:rPr>
          <w:rtl/>
        </w:rPr>
        <w:t xml:space="preserve"> ـ أعلى الله درجته ـ </w:t>
      </w:r>
      <w:r w:rsidRPr="005631B0">
        <w:rPr>
          <w:rStyle w:val="libFootnotenumChar"/>
          <w:rtl/>
        </w:rPr>
        <w:t>(1)</w:t>
      </w:r>
      <w:r w:rsidRPr="00096DC2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الإمامية والمعتزلة</w:t>
      </w:r>
      <w:r w:rsidRPr="00DC428F">
        <w:rPr>
          <w:rtl/>
        </w:rPr>
        <w:t xml:space="preserve"> : لا يجوز أن يعاقب الله الناس على فعله ، ولا يلومهم على صنعه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وَلا تَزِرُ وازِرَةٌ وِزْرَ أُخْرى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الأشاعرة</w:t>
      </w:r>
      <w:r w:rsidRPr="00DC428F">
        <w:rPr>
          <w:rtl/>
        </w:rPr>
        <w:t xml:space="preserve"> : لا يعاقب الله الناس إلّا على ما لم يفعلوه ، ولا يلومهم إلّا على ما لم يصنعوه ، وإنّما يعاقبهم على فعله فيهم ، يفعل فيهم سبّه وشتمه ، ثمّ يلومهم عليه ويعاقبهم لأجله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ويخلق فيهم الإعراض ، ثمّ يقول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فَما لَهُمْ عَنِ التَّذْكِرَةِ مُعْرِضِينَ ...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ويمنعهم من الفعل ويقول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ما مَنَعَ النَّاسَ أَنْ يُؤْمِنُوا ...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(6)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أوائل المقالات : 61 رقم 31 ، تصحيح الاعتقاد : 48</w:t>
      </w:r>
      <w:r>
        <w:rPr>
          <w:rtl/>
        </w:rPr>
        <w:t xml:space="preserve"> ـ </w:t>
      </w:r>
      <w:r w:rsidRPr="00DC428F">
        <w:rPr>
          <w:rtl/>
        </w:rPr>
        <w:t>53 ، الذخيرة في علم الكلام : 239</w:t>
      </w:r>
      <w:r>
        <w:rPr>
          <w:rtl/>
        </w:rPr>
        <w:t xml:space="preserve"> ـ </w:t>
      </w:r>
      <w:r w:rsidRPr="00DC428F">
        <w:rPr>
          <w:rtl/>
        </w:rPr>
        <w:t>242 ، المنقذ من التقليد 1 / 348</w:t>
      </w:r>
      <w:r>
        <w:rPr>
          <w:rtl/>
        </w:rPr>
        <w:t xml:space="preserve"> ـ </w:t>
      </w:r>
      <w:r w:rsidRPr="00DC428F">
        <w:rPr>
          <w:rtl/>
        </w:rPr>
        <w:t>352 ، الملل والنحل 1 / 39 ، شرح المقاصد 4 / 274.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الإسراء 17 : 15 ، سورة فاطر 35 : 18.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سورة المدّثّر 74 : 49.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سورة الإسراء 17 : 94.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(6) انظر أقوال الأشاعرة هذه في : اللمع في الردّ على أهل الزيغ والبدع : 114</w:t>
      </w:r>
      <w:r>
        <w:rPr>
          <w:rtl/>
        </w:rPr>
        <w:t xml:space="preserve"> ـ </w:t>
      </w:r>
      <w:r w:rsidRPr="00DC428F">
        <w:rPr>
          <w:rtl/>
        </w:rPr>
        <w:t>116 ، تمهيد الأوائل : 376</w:t>
      </w:r>
      <w:r>
        <w:rPr>
          <w:rtl/>
        </w:rPr>
        <w:t xml:space="preserve"> ـ </w:t>
      </w:r>
      <w:r w:rsidRPr="00DC428F">
        <w:rPr>
          <w:rtl/>
        </w:rPr>
        <w:t>378.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04" w:name="_Toc517958579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04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مذهب الأشاعرة</w:t>
      </w:r>
      <w:r w:rsidRPr="00DC428F">
        <w:rPr>
          <w:rtl/>
        </w:rPr>
        <w:t xml:space="preserve"> : إنّ الله تعالى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خالِقُ كُلِّ شَيْءٍ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كما نصّ عليه في كتابه ، ولا خالق سواه</w:t>
      </w:r>
      <w:r>
        <w:rPr>
          <w:rtl/>
        </w:rPr>
        <w:t xml:space="preserve"> ..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ويعاقب الناس على كسبهم ومباشرتهم الذنوب والمعاصي ، ويلوم العباد بالكسب الذميم ، وهو يخلق الأشياء ، والله يخلق الإعراض ، ولكنّ العبد مباشر للإعراض فهو معرض ، والمعرض من يباشر الفعل لا من يخلق ، وكذا المنع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282.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الأنعام 6 : 102 ، سورة الرعد 13 : 16 ، سورة الزمر 39 : 62 ، سورة غافر 40 : 62.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اللمع في الردّ على أهل الزيغ والبدع : 69</w:t>
      </w:r>
      <w:r>
        <w:rPr>
          <w:rtl/>
        </w:rPr>
        <w:t xml:space="preserve"> ـ </w:t>
      </w:r>
      <w:r w:rsidRPr="00DC428F">
        <w:rPr>
          <w:rtl/>
        </w:rPr>
        <w:t>91 ، تمهيد الأوائل : 341</w:t>
      </w:r>
      <w:r>
        <w:rPr>
          <w:rtl/>
        </w:rPr>
        <w:t xml:space="preserve"> ـ </w:t>
      </w:r>
      <w:r w:rsidRPr="00DC428F">
        <w:rPr>
          <w:rtl/>
        </w:rPr>
        <w:t>345 ، الفصل في الملل والأهواء والنحل 2 / 86</w:t>
      </w:r>
      <w:r>
        <w:rPr>
          <w:rtl/>
        </w:rPr>
        <w:t xml:space="preserve"> ـ </w:t>
      </w:r>
      <w:r w:rsidRPr="00DC428F">
        <w:rPr>
          <w:rtl/>
        </w:rPr>
        <w:t>93 ، المسائل الخمسون : 59</w:t>
      </w:r>
      <w:r>
        <w:rPr>
          <w:rtl/>
        </w:rPr>
        <w:t xml:space="preserve"> ـ </w:t>
      </w:r>
      <w:r w:rsidRPr="00DC428F">
        <w:rPr>
          <w:rtl/>
        </w:rPr>
        <w:t>61 ، شرح العقائد النسفية : 135</w:t>
      </w:r>
      <w:r>
        <w:rPr>
          <w:rtl/>
        </w:rPr>
        <w:t xml:space="preserve"> ـ </w:t>
      </w:r>
      <w:r w:rsidRPr="00DC428F">
        <w:rPr>
          <w:rtl/>
        </w:rPr>
        <w:t>139.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05" w:name="_Toc517958580"/>
      <w:r w:rsidRPr="00DC428F">
        <w:rPr>
          <w:rtl/>
        </w:rPr>
        <w:lastRenderedPageBreak/>
        <w:t>وأقول :</w:t>
      </w:r>
      <w:bookmarkEnd w:id="20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لا يخفى أنّ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خالِقُ كُلِّ شَيْءٍ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وارد في مقامين من الكتاب المجيد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قوله تعالى في سورة الأنعام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ذلِكُمُ اللهُ رَبُّكُمْ لا إِلهَ إِلاَّ هُوَ خالِقُ كُلِّ شَيْءٍ فَاعْبُدُوهُ ...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وهو ظاهر في غير أفعال العباد ؛ لأنّه سبحانه قد جعل الأمر بعبادته واستحقاقه لها فرعا عن وحدانيّته وخلقه للكائنات.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الواضح أنّ تفريع الأمر بالعبادة على خلق الكائنات إنّما يتمّ إذا كانت العبادة فعلا للعبد ، إذ لا معنى لقولنا : لا إله إلّا هو خالق عبادتكم وغيرها فاعبدوه.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قوله تعالى في سورة الرعد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أَمْ جَعَلُوا لِلَّهِ شُرَكاءَ خَلَقُوا كَخَلْقِهِ فَتَشابَهَ الْخَلْقُ عَلَيْهِمْ قُلِ اللهُ خالِقُ كُلِّ شَيْءٍ وَهُوَ الْواحِدُ الْقَهَّارُ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استدلّ المجبّرة بهذه الآية على مذهبهم من حيث اشتمالها على العموم ، وعلى إنكار من يخلق كخلقه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وأجيب بأنّ الآية وردت حجّة على الكفّار ، فلو أريد بها العموم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الأنعام 6 : 102.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الرعد 13 : 16.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تمهيد الأوائل : 345 ، الفصل في الملل والأهواء والنحل 2 / 88</w:t>
      </w:r>
      <w:r>
        <w:rPr>
          <w:rtl/>
        </w:rPr>
        <w:t xml:space="preserve"> ـ </w:t>
      </w:r>
      <w:r w:rsidRPr="00DC428F">
        <w:rPr>
          <w:rtl/>
        </w:rPr>
        <w:t>89 ، تفسير الفخر الرازي 19 / 38.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لأفعال العباد لانقلبت الحجّة بها للكفّار ؛ لأنّه إذا كان هو الخالق لشركهم لمّا صلح الإنكار عليهم به ، وكان لهم أن يقولوا : إذا كنت قد فعلت ذلك بنا فلم تنكر علينا بفعل فعلته فينا ونحن لا أثر لنا فيه أصلا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مضافا إلى أنّ المراد الإنكار عليهم في جعل آلهة لا يمكن الاشتباه بإلهيّتهم ، إذ لم يجعلوا لله تعالى شركاء لهم خلق يشبه خلقه حتّى يحصل به الالتباس في الإلهية.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وهذا إنّما يراد به المخلوقات المناسبة للإلهية كالسماوات والأرض والأجسام والأعراض ، فيكون عموم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خالِقُ كُلِّ شَيْءٍ </w:t>
      </w:r>
      <w:r w:rsidRPr="004F6E87">
        <w:rPr>
          <w:rtl/>
        </w:rPr>
        <w:t>)</w:t>
      </w:r>
      <w:r>
        <w:rPr>
          <w:rFonts w:hint="cs"/>
          <w:rtl/>
        </w:rPr>
        <w:t xml:space="preserve"> </w:t>
      </w:r>
      <w:r w:rsidRPr="00DC428F">
        <w:rPr>
          <w:rtl/>
        </w:rPr>
        <w:t>إنّما هو بالنسبة إلى تلك المخلوقات ، لا مثل الشرك والإلحاد والظلم والفساد ونحوها ، ممّا يصدر من البشر ويتنزّه عنه خالق العجائب وعظام الأمور وبديع السماوات والأرضين.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أعرضنا عن ذلك كلّه فالعموم مخصّص بالأدلّة العقلية والنقلية ، الكتابية وغيرها ، الدالّة على إنّ العباد هم الفاعلون لأفعالهم ، كما ستعرف إن شاء الله.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ويعاقب الناس على كسبهم ومباشرتهم الذنوب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 الكسب إن كان من فعلهم فقد خرج عن مذهبه ، وإن كان من فعل الله تعالى فالإشكال بحاله ؛ إذ كيف يعاقبهم على فعله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والمعرض من يباشر الإعراض لا من يخلق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 المصنّف لم يدّع صدق المعرض على الله تعالى بناء على مذهبهم حتّى يجيبه بذلك ، بل يقول في تقرير مذهبهم : إنّه سبحانه يخلق الإعراض في الناس ، وينكر على المعرض أي المحلّ الذي يخلق فيه الإعراض ، كما هو مراد الخصم بمباشر الإعراض.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وبالضرورة أنّ الإنكار على المحلّ الذي لا أثر له بوجه أصلا جزاف لا يرتضيه العقل ، وإنّما حقّ الإنكار أن يقع على الفاعل المؤثّر.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ومثله الكلام في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وَما مَنَعَ النَّاسَ أَنْ يُؤْمِنُوا ...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؛</w:t>
      </w:r>
      <w:r>
        <w:rPr>
          <w:rFonts w:hint="cs"/>
          <w:rtl/>
        </w:rPr>
        <w:t xml:space="preserve"> </w:t>
      </w:r>
      <w:r w:rsidRPr="00DC428F">
        <w:rPr>
          <w:rtl/>
        </w:rPr>
        <w:t>إذ كيف ينكر عليهم وهو الذي منعهم</w:t>
      </w:r>
      <w:r>
        <w:rPr>
          <w:rtl/>
        </w:rPr>
        <w:t>؟!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الإسراء 17 : 94.</w:t>
      </w:r>
    </w:p>
    <w:p w:rsidR="00F170BA" w:rsidRPr="00211BDB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06" w:name="_Toc517958581"/>
      <w:r w:rsidRPr="00211BDB">
        <w:rPr>
          <w:rStyle w:val="Heading1CenterChar"/>
          <w:rtl/>
        </w:rPr>
        <w:lastRenderedPageBreak/>
        <w:t>قال المصنّف</w:t>
      </w:r>
      <w:bookmarkEnd w:id="206"/>
      <w:r w:rsidRPr="00211BDB">
        <w:rPr>
          <w:rtl/>
        </w:rPr>
        <w:t xml:space="preserve"> ـ عطّر الله ثراه ـ </w:t>
      </w:r>
      <w:r w:rsidRPr="005631B0">
        <w:rPr>
          <w:rStyle w:val="libFootnotenumChar"/>
          <w:rtl/>
        </w:rPr>
        <w:t>(1)</w:t>
      </w:r>
      <w:r w:rsidRPr="00211BDB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 xml:space="preserve">وقالت الإمامية </w:t>
      </w:r>
      <w:r w:rsidRPr="00DC428F">
        <w:rPr>
          <w:rtl/>
        </w:rPr>
        <w:t xml:space="preserve">: إنّ الله تعالى لم يفعل شيئا عبثا ، بل إنّما يفعل لغرض ومصلحة ، وإنّما يمرض لمصالح العباد ، ويعوّض الثواب ، بحيث ينتفي العبث والظلم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الأشاعرة</w:t>
      </w:r>
      <w:r w:rsidRPr="00DC428F">
        <w:rPr>
          <w:rtl/>
        </w:rPr>
        <w:t xml:space="preserve"> : لا يجوز أن يفعل الله تعالى شيئا لغرض من الأغراض ، ولا لمصلحة ، ويؤلم العبد بغير مصلحة ولا غرض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بل يجوز أن يخلق خلقا في النار مخلّدين فيها من غير أن يكونوا قد عصوا أو لا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أوائل المقالات : 57</w:t>
      </w:r>
      <w:r>
        <w:rPr>
          <w:rtl/>
        </w:rPr>
        <w:t xml:space="preserve"> ـ </w:t>
      </w:r>
      <w:r w:rsidRPr="00DC428F">
        <w:rPr>
          <w:rtl/>
        </w:rPr>
        <w:t>58 رقم 26 ، الذخيرة في علم الكلام : 108 وما بعدها ، تقريب المعارف : 114 وما بعدها ، قواعد المرام في علم الكلام : 110 ، تجريد الاعتقاد : 198.</w:t>
      </w:r>
    </w:p>
    <w:p w:rsidR="00F170BA" w:rsidRPr="00363443" w:rsidRDefault="00F170BA" w:rsidP="005631B0">
      <w:pPr>
        <w:pStyle w:val="libFootnote0"/>
        <w:rPr>
          <w:rtl/>
        </w:rPr>
      </w:pPr>
      <w:r w:rsidRPr="00363443">
        <w:rPr>
          <w:rtl/>
        </w:rPr>
        <w:t>(3) الاقتصاد في الاعتقاد ـ للغزّالي ـ : 115 ، محصّل أفكار المتقدّمين والمتأخّرين :</w:t>
      </w:r>
      <w:r w:rsidRPr="00363443">
        <w:rPr>
          <w:rFonts w:hint="cs"/>
          <w:rtl/>
        </w:rPr>
        <w:t xml:space="preserve"> </w:t>
      </w:r>
      <w:r w:rsidRPr="00363443">
        <w:rPr>
          <w:rtl/>
        </w:rPr>
        <w:t>296 ، الأربعين في أصول الدين ـ للفخر الرازي ـ 1 / 350 ـ 354 ، تفسير الفخر الرازي 28 / 233 ـ 234 ، المواقف : 331 ، شرح المواقف 8 / 202.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اللمع في الردّ على أهل الزيغ والبدع : 115</w:t>
      </w:r>
      <w:r>
        <w:rPr>
          <w:rtl/>
        </w:rPr>
        <w:t xml:space="preserve"> ـ </w:t>
      </w:r>
      <w:r w:rsidRPr="00DC428F">
        <w:rPr>
          <w:rtl/>
        </w:rPr>
        <w:t>117 ، تمهيد الأوائل : 382</w:t>
      </w:r>
      <w:r>
        <w:rPr>
          <w:rtl/>
        </w:rPr>
        <w:t xml:space="preserve"> ـ </w:t>
      </w:r>
      <w:r w:rsidRPr="00DC428F">
        <w:rPr>
          <w:rtl/>
        </w:rPr>
        <w:t>386 ، الفصل في الملل والأهواء والنحل 2 / 134.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07" w:name="_Toc517958582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07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مذهب الأشاعرة</w:t>
      </w:r>
      <w:r w:rsidRPr="00DC428F">
        <w:rPr>
          <w:rtl/>
        </w:rPr>
        <w:t xml:space="preserve"> : إنّ أفعال الله تعالى ليست معلّلة بالأغراض.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وقالوا</w:t>
      </w:r>
      <w:r w:rsidRPr="00DC428F">
        <w:rPr>
          <w:rtl/>
        </w:rPr>
        <w:t xml:space="preserve"> : لا يجوز تعليل أفعاله تعالى بشيء من الأغراض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DC428F">
        <w:rPr>
          <w:rtl/>
        </w:rPr>
        <w:t>كما سيجيء بعد هذا</w:t>
      </w:r>
      <w:r>
        <w:rPr>
          <w:rtl/>
        </w:rPr>
        <w:t xml:space="preserve"> ـ </w:t>
      </w:r>
      <w:r w:rsidRPr="00DC428F">
        <w:rPr>
          <w:rtl/>
        </w:rPr>
        <w:t>، ووافقهم في ذلك جماهير الحكماء والإلهيّين.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وهو يفعل ما يشاء ، ويحكم ما يريد ، إن أراد تخليد عباده في النار فهو المطاع والحاكم ، ولا تأثير للعصيان في أفعاله ، بل هو المؤثّر المطلق.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284.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المسائل الخمسون : 62 المسألة 37 ،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350 ، طوالع الأنوار : 203 المسألة 5 ، المواقف : 331 المقصد 8 ، شرح المواقف 8 / 202.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08" w:name="_Toc517958583"/>
      <w:r w:rsidRPr="00DC428F">
        <w:rPr>
          <w:rtl/>
        </w:rPr>
        <w:lastRenderedPageBreak/>
        <w:t>وأقول :</w:t>
      </w:r>
      <w:bookmarkEnd w:id="208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ليس في كلامه إلّا ما يتضمّن تصديق المصنّف بما حكاه عنهم والالتزام بنسبتهم إلى العدل الرحمن ما لا يرضى بنسبته إليه ذو وجدان ، فإنّهم إذا أجازوا عليه سبحانه إيلام عبيده بلا غرض ولا مصلحة ، وتخليد عباده بالنار بلا غرض ولا غاية ، فقد أجازوا أن يكون من العابثين وأظلم الظالمين.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وليت شعري ما الذي حسّن لهم تلك المقالات الجائرة الفاجرة في حقّ خالقهم تبعا لإنسان خطأه أكثر من صوابه</w:t>
      </w:r>
      <w:r>
        <w:rPr>
          <w:rtl/>
        </w:rPr>
        <w:t>؟!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وما زعمه من موافقة الفلاسفة محلّ نظر ؛ إذ لا يبعد أنّ الفلاسفة إنّما ينفون الغرض الذي به الاستكمال دون كلّيّ الغرض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كما ستعرف إن شاء الله تعالى.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مثلا : تهافت التهافت : 491 ، شرح التجريد : 443.</w:t>
      </w:r>
    </w:p>
    <w:p w:rsidR="00F170BA" w:rsidRPr="007530DB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09" w:name="_Toc517958584"/>
      <w:r w:rsidRPr="007530DB">
        <w:rPr>
          <w:rStyle w:val="Heading1CenterChar"/>
          <w:rtl/>
        </w:rPr>
        <w:lastRenderedPageBreak/>
        <w:t>قال المصنّف</w:t>
      </w:r>
      <w:bookmarkEnd w:id="209"/>
      <w:r w:rsidRPr="007530DB">
        <w:rPr>
          <w:rtl/>
        </w:rPr>
        <w:t xml:space="preserve"> ـ أعلى الله مقامه ـ </w:t>
      </w:r>
      <w:r w:rsidRPr="005631B0">
        <w:rPr>
          <w:rStyle w:val="libFootnotenumChar"/>
          <w:rtl/>
        </w:rPr>
        <w:t>(1)</w:t>
      </w:r>
      <w:r w:rsidRPr="007530DB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الإمامية</w:t>
      </w:r>
      <w:r w:rsidRPr="00DC428F">
        <w:rPr>
          <w:rtl/>
        </w:rPr>
        <w:t xml:space="preserve"> : لا يحسن في حكمة الله تعالى أن يظهر المعجزات على يد الكذّابين ، ولا يصدّق المبطلين ، ولا يرسل السفهاء والفسّاق والعصاة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الأشاعرة</w:t>
      </w:r>
      <w:r w:rsidRPr="00DC428F">
        <w:rPr>
          <w:rtl/>
        </w:rPr>
        <w:t xml:space="preserve"> : يحسن كلّ ذلك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النكت الاعتقادية : 37 ، تنزيه الأنبياء</w:t>
      </w:r>
      <w:r>
        <w:rPr>
          <w:rtl/>
        </w:rPr>
        <w:t xml:space="preserve"> ـ </w:t>
      </w:r>
      <w:r w:rsidRPr="00DC428F">
        <w:rPr>
          <w:rtl/>
        </w:rPr>
        <w:t>للشريف المرتضى</w:t>
      </w:r>
      <w:r>
        <w:rPr>
          <w:rtl/>
        </w:rPr>
        <w:t xml:space="preserve"> ـ </w:t>
      </w:r>
      <w:r w:rsidRPr="00DC428F">
        <w:rPr>
          <w:rtl/>
        </w:rPr>
        <w:t>: 17</w:t>
      </w:r>
      <w:r>
        <w:rPr>
          <w:rtl/>
        </w:rPr>
        <w:t xml:space="preserve"> ـ </w:t>
      </w:r>
      <w:r w:rsidRPr="00DC428F">
        <w:rPr>
          <w:rtl/>
        </w:rPr>
        <w:t>18 ، المنقذ من التقليد 1 / 424</w:t>
      </w:r>
      <w:r>
        <w:rPr>
          <w:rtl/>
        </w:rPr>
        <w:t xml:space="preserve"> ـ </w:t>
      </w:r>
      <w:r w:rsidRPr="00DC428F">
        <w:rPr>
          <w:rtl/>
        </w:rPr>
        <w:t>425.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(3) مقالات الإسلاميّين : 226 ، المواقف : 341 </w:t>
      </w:r>
      <w:r>
        <w:rPr>
          <w:rtl/>
        </w:rPr>
        <w:t>و 3</w:t>
      </w:r>
      <w:r w:rsidRPr="00DC428F">
        <w:rPr>
          <w:rtl/>
        </w:rPr>
        <w:t>58</w:t>
      </w:r>
      <w:r>
        <w:rPr>
          <w:rtl/>
        </w:rPr>
        <w:t xml:space="preserve"> ـ </w:t>
      </w:r>
      <w:r w:rsidRPr="00DC428F">
        <w:rPr>
          <w:rtl/>
        </w:rPr>
        <w:t>365 ، شرح المقاصد 4 / 238 ، شرح المواقف 8 / 228</w:t>
      </w:r>
      <w:r>
        <w:rPr>
          <w:rtl/>
        </w:rPr>
        <w:t xml:space="preserve"> ـ </w:t>
      </w:r>
      <w:r w:rsidRPr="00DC428F">
        <w:rPr>
          <w:rtl/>
        </w:rPr>
        <w:t xml:space="preserve">229 </w:t>
      </w:r>
      <w:r>
        <w:rPr>
          <w:rtl/>
        </w:rPr>
        <w:t>و 2</w:t>
      </w:r>
      <w:r w:rsidRPr="00DC428F">
        <w:rPr>
          <w:rtl/>
        </w:rPr>
        <w:t xml:space="preserve">65 </w:t>
      </w:r>
      <w:r>
        <w:rPr>
          <w:rtl/>
        </w:rPr>
        <w:t>و 2</w:t>
      </w:r>
      <w:r w:rsidRPr="00DC428F">
        <w:rPr>
          <w:rtl/>
        </w:rPr>
        <w:t>81.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10" w:name="_Toc517958585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10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حسن ولا قبح بالعقل عند الأشاعرة ، بل جرى عادة الله تعالى بعدم إظهار المعجزة على يد الكذّابين ، لا لقبحه في العقل ، وهو يرسل الرسل ، وهم الصادقون.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ولو شاء الله أن يبعث من يريد من خلقه ، فهو الحاكم في خلقه ، ولا يجب عليه شيء ، ولا شيء منه قبيح ، يفعل ما يشاء ، ويحكم ما يريد.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286.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11" w:name="_Toc517958586"/>
      <w:r w:rsidRPr="00DC428F">
        <w:rPr>
          <w:rtl/>
        </w:rPr>
        <w:lastRenderedPageBreak/>
        <w:t>وأقول :</w:t>
      </w:r>
      <w:bookmarkEnd w:id="211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يخفى أنّ تجويز إظهار المعجزة على يد الكاذب</w:t>
      </w:r>
      <w:r>
        <w:rPr>
          <w:rtl/>
        </w:rPr>
        <w:t xml:space="preserve"> ـ </w:t>
      </w:r>
      <w:r w:rsidRPr="00DC428F">
        <w:rPr>
          <w:rtl/>
        </w:rPr>
        <w:t>عقلا</w:t>
      </w:r>
      <w:r>
        <w:rPr>
          <w:rtl/>
        </w:rPr>
        <w:t xml:space="preserve"> ـ </w:t>
      </w:r>
      <w:r w:rsidRPr="00DC428F">
        <w:rPr>
          <w:rtl/>
        </w:rPr>
        <w:t>مناف لما يذكرونه عند الكلام في عصمة الأنبياء ، من دلالة المعجزة عقلا على عصمتهم عن الكذب ، في دعوى الرسالة وما يبلّغونه عن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ولكن إذا كان الكلام تبعا للهوى ومبنيّا على شفا جرف هار ، يجوز الاختلاف فيه بمثل ذلك.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دعوى جريان العادة بعدم إظهار المعجزة على يد الكاذب ، فمحتاجة إلى دعوى علم الغيب ممّن لم يقبح عقله إظهار المعجزة على يد الكاذب ، فإنّه لم يعرف كلّ كاذب ، ولم يطّلع على أحوالهم ، فلعلّ بعض من يعتقد نبوّته لظهور المعجزة على يده كان كاذبا ، ولا يمكن العلم بعدم المعجزة لكلّ كاذب من إخبار نبيّنا </w:t>
      </w:r>
      <w:r w:rsidRPr="004F6E87">
        <w:rPr>
          <w:rtl/>
        </w:rPr>
        <w:t>6</w:t>
      </w:r>
      <w:r>
        <w:rPr>
          <w:rtl/>
        </w:rPr>
        <w:t xml:space="preserve"> ـ </w:t>
      </w:r>
      <w:r w:rsidRPr="00DC428F">
        <w:rPr>
          <w:rtl/>
        </w:rPr>
        <w:t>إذ لعلّه لم يكن نبيّا</w:t>
      </w:r>
      <w:r>
        <w:rPr>
          <w:rtl/>
        </w:rPr>
        <w:t xml:space="preserve"> ـ </w:t>
      </w:r>
      <w:r w:rsidRPr="00DC428F">
        <w:rPr>
          <w:rtl/>
        </w:rPr>
        <w:t>وإن تواتر ظهور المعجزات على يده ، على إنّه لم يثبت عنه ذلك الإخبار.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ولو ثبت مع نبوّته فخبره لا يفيد العلم ، لتجويز الأشاعرة الكذب في مثل ذلك على الأنبياء سهوا ، بل عمدا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كما ستعرف إن شاء الله تعالى.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تجويزهم أن يرسل الله السفهاء والفسّاق ، فأفظع من ذلك ، وسيجيء تحقيقه إن شاء الله تعالى.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الفصل في الملل والأهواء والنحل 2 / 284 ، محصّل أفكار المتقدّمين والمتأخّرين : 320.</w:t>
      </w:r>
    </w:p>
    <w:p w:rsidR="00F170BA" w:rsidRPr="001F4322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12" w:name="_Toc517958587"/>
      <w:r w:rsidRPr="001F4322">
        <w:rPr>
          <w:rStyle w:val="Heading1CenterChar"/>
          <w:rtl/>
        </w:rPr>
        <w:lastRenderedPageBreak/>
        <w:t>قال المصنّف</w:t>
      </w:r>
      <w:bookmarkEnd w:id="212"/>
      <w:r w:rsidRPr="001F4322">
        <w:rPr>
          <w:rtl/>
        </w:rPr>
        <w:t xml:space="preserve"> ـ أعلى الله منزلته ـ </w:t>
      </w:r>
      <w:r w:rsidRPr="005631B0">
        <w:rPr>
          <w:rStyle w:val="libFootnotenumChar"/>
          <w:rtl/>
        </w:rPr>
        <w:t>(1)</w:t>
      </w:r>
      <w:r w:rsidRPr="001F4322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الإمامية</w:t>
      </w:r>
      <w:r w:rsidRPr="00DC428F">
        <w:rPr>
          <w:rtl/>
        </w:rPr>
        <w:t xml:space="preserve"> : إنّ الله سبحانه لم يكلّف أحدا فوق طاقته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الأشاعرة</w:t>
      </w:r>
      <w:r w:rsidRPr="00DC428F">
        <w:rPr>
          <w:rtl/>
        </w:rPr>
        <w:t xml:space="preserve"> : لم يكلّف الله أحدا إلّا فوق طاقته ، وما لا يتمكّن من تركه وفعله ، ولامهم على ترك ما لم يعطهم القدرة على فعله.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وجوّزوا أن يكلّف الله مقطوع اليد الكتابة ، ومن لا مال له الزكاة ، ومن لا يقدر على المشي للزمانة الطيران إلى السماء ، وأن يكلّف العاطل الزمن المفلوج خلق الأجسام ، وأن يجعل القديم محدثا والمحدث قديما.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وجوّزوا أن يرسل رسولا إلى عباده بالمعجزات ليأمرهم بأن يجعلوا الجسم الأسود أبيض دفعة واحدة ، ويأمرهم بالكتابة الحسنة ، ولا يخلق لهم الأيدي والآلات ، وأن يكتبوا في الهواء بغير دواة ولا مداد ولا قلم ولا يد ما يقرأه كلّ أحد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الإمامية</w:t>
      </w:r>
      <w:r w:rsidRPr="00DC428F">
        <w:rPr>
          <w:rtl/>
        </w:rPr>
        <w:t xml:space="preserve"> : ربّنا أعدل وأحكم من ذلك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أوائل المقالات : 57 رقم 26 ، الذخيرة في علم الكلام : 100 ، شرح جمل العلم والعمل : 98 ، المنقذ من التقليد 1 / 202</w:t>
      </w:r>
      <w:r>
        <w:rPr>
          <w:rtl/>
        </w:rPr>
        <w:t xml:space="preserve"> ـ </w:t>
      </w:r>
      <w:r w:rsidRPr="00DC428F">
        <w:rPr>
          <w:rtl/>
        </w:rPr>
        <w:t>203 ، تجريد الاعتقاد : 202</w:t>
      </w:r>
      <w:r>
        <w:rPr>
          <w:rtl/>
        </w:rPr>
        <w:t xml:space="preserve"> ـ </w:t>
      </w:r>
      <w:r w:rsidRPr="00DC428F">
        <w:rPr>
          <w:rtl/>
        </w:rPr>
        <w:t>203.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اللمع في الردّ على أهل الزيغ والبدع : 98</w:t>
      </w:r>
      <w:r>
        <w:rPr>
          <w:rtl/>
        </w:rPr>
        <w:t xml:space="preserve"> ـ </w:t>
      </w:r>
      <w:r w:rsidRPr="00DC428F">
        <w:rPr>
          <w:rtl/>
        </w:rPr>
        <w:t xml:space="preserve">100 </w:t>
      </w:r>
      <w:r>
        <w:rPr>
          <w:rtl/>
        </w:rPr>
        <w:t>و 1</w:t>
      </w:r>
      <w:r w:rsidRPr="00DC428F">
        <w:rPr>
          <w:rtl/>
        </w:rPr>
        <w:t>12 ، تمهيد الأوائل : 328</w:t>
      </w:r>
      <w:r>
        <w:rPr>
          <w:rtl/>
        </w:rPr>
        <w:t xml:space="preserve"> ـ </w:t>
      </w:r>
      <w:r w:rsidRPr="00DC428F">
        <w:rPr>
          <w:rtl/>
        </w:rPr>
        <w:t xml:space="preserve">329 </w:t>
      </w:r>
      <w:r>
        <w:rPr>
          <w:rtl/>
        </w:rPr>
        <w:t>و 3</w:t>
      </w:r>
      <w:r w:rsidRPr="00DC428F">
        <w:rPr>
          <w:rtl/>
        </w:rPr>
        <w:t>32</w:t>
      </w:r>
      <w:r>
        <w:rPr>
          <w:rtl/>
        </w:rPr>
        <w:t xml:space="preserve"> ـ </w:t>
      </w:r>
      <w:r w:rsidRPr="00DC428F">
        <w:rPr>
          <w:rtl/>
        </w:rPr>
        <w:t>333 ، المواقف : 330</w:t>
      </w:r>
      <w:r>
        <w:rPr>
          <w:rtl/>
        </w:rPr>
        <w:t xml:space="preserve"> ـ </w:t>
      </w:r>
      <w:r w:rsidRPr="00DC428F">
        <w:rPr>
          <w:rtl/>
        </w:rPr>
        <w:t>331 ، شرح المقاصد 4 / 296 ، شرح المواقف 8 / 200.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النكت الاعتقادية : 32 ، أوائل المقالات : 56</w:t>
      </w:r>
      <w:r>
        <w:rPr>
          <w:rtl/>
        </w:rPr>
        <w:t xml:space="preserve"> ـ </w:t>
      </w:r>
      <w:r w:rsidRPr="00DC428F">
        <w:rPr>
          <w:rtl/>
        </w:rPr>
        <w:t xml:space="preserve">57 رقم 24 </w:t>
      </w:r>
      <w:r>
        <w:rPr>
          <w:rtl/>
        </w:rPr>
        <w:t>و 2</w:t>
      </w:r>
      <w:r w:rsidRPr="00DC428F">
        <w:rPr>
          <w:rtl/>
        </w:rPr>
        <w:t>6.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13" w:name="_Toc517958588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13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تكليف ما لا يطاق جائز عند الأشاعرة ؛ لأنّه لا يجب على الله شيء ، ولا يقبح منه فعل ، إذ يفعل ما يشاء ، ويحكم ما يريد ، ومنعه المعتزلة لقبحه عقلا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والحال : إنّه لا بدّ لهم أن يقولوا به ، فإنّ الله أخبرهم بعدم إيمان أبي لهب وكلّفه الإيمان ، فهذا تكليف ما لا يطاق ؛ لأنّ إيمانه محال وفوق طاقته ؛ لأنّه إن آمن لزم الكذب في خبر الله تعالى ، وهو محال اتّفاقا.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شيء يلزم المعتزلة القول بتكليف ما لا يطاق.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ما لا يطاق على مراتب : أوسطها ما لا يتعلّق به القدرة الحادثة عادة ، سواء امتنع تعلّقها به لا لنفس مفهومة كخلق الأجسام أم لا ، بأن يكون من جنس ما يتعلّق به ، كحمل الجبل ، والطيران إلى السماء ، والأمثلة التي ذكرها الرجل الطامّاتي</w:t>
      </w:r>
      <w:r>
        <w:rPr>
          <w:rtl/>
        </w:rPr>
        <w:t xml:space="preserve"> ..</w:t>
      </w:r>
      <w:r w:rsidRPr="00DC428F">
        <w:rPr>
          <w:rtl/>
        </w:rPr>
        <w:t xml:space="preserve"> فهذا شيء يجوّزه الأشاعرة ، وإن لم يقع بالاستقراء ولقوله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يُكَلِّفُ اللهُ نَفْساً إِلاَّ وُسْعَها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وقد عرّفناك معنى هذا التجويز في ما سبق.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287.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(2) محصّل أفكار المتقدّمين والمتأخّرين : 293 </w:t>
      </w:r>
      <w:r>
        <w:rPr>
          <w:rtl/>
        </w:rPr>
        <w:t>و 2</w:t>
      </w:r>
      <w:r w:rsidRPr="00DC428F">
        <w:rPr>
          <w:rtl/>
        </w:rPr>
        <w:t>95 ، المواقف : 330</w:t>
      </w:r>
      <w:r>
        <w:rPr>
          <w:rtl/>
        </w:rPr>
        <w:t xml:space="preserve"> ـ </w:t>
      </w:r>
      <w:r w:rsidRPr="00DC428F">
        <w:rPr>
          <w:rtl/>
        </w:rPr>
        <w:t>331 ، شرح المقاصد 4 / 294.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البقرة 2 : 286.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14" w:name="_Toc517958589"/>
      <w:r w:rsidRPr="00DC428F">
        <w:rPr>
          <w:rtl/>
        </w:rPr>
        <w:lastRenderedPageBreak/>
        <w:t>وأقول :</w:t>
      </w:r>
      <w:bookmarkEnd w:id="214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أدري كيف يقع الكلام مع هؤلاء القوم</w:t>
      </w:r>
      <w:r>
        <w:rPr>
          <w:rtl/>
        </w:rPr>
        <w:t>؟!</w:t>
      </w:r>
      <w:r w:rsidRPr="00DC428F">
        <w:rPr>
          <w:rtl/>
        </w:rPr>
        <w:t xml:space="preserve"> فإنّ النزاع ينقطع إذا بلغ إلى مقدّمات ضرورية ، وهؤلاء جعلوا نزاعهم في الضروريات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ليت شعري إذا لم يحكم العقل بامتناع التكليف بما لا يطاق وجوّز أن ينهى الله العبد عن الفعل ، ويخلقه فيه اضطرارا ، ويعاقبه عليه ، فقل لي أيّ أمر يدركه العقل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قيل : اجتمع النظّام والنجّار للمناظرة ، فقال له النجّار : لم يدفع أن يكلّف الله عباده ما لا يطيقون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فسكت النظّام ، فقيل له : لم سكتّ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قال : كنت أريد بمناظرته أن ألزمه القول بتكليف ما لا يطاق ، فإذا التزمه ولم يستح فبم ألزمه</w:t>
      </w:r>
      <w:r>
        <w:rPr>
          <w:rtl/>
        </w:rPr>
        <w:t>؟!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وجلّ مسائل هذا الكتاب من هذا الباب كما رأيت وترى إن شاء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وكفاك إنكارهم أن يجب على الله شيء ، فإنّه إذا لم يجب عليه شيء بعدله وحكمته ورحمته ، فأيّ إله يكون</w:t>
      </w:r>
      <w:r>
        <w:rPr>
          <w:rtl/>
        </w:rPr>
        <w:t>؟!</w:t>
      </w:r>
      <w:r w:rsidRPr="00DC428F">
        <w:rPr>
          <w:rtl/>
        </w:rPr>
        <w:t xml:space="preserve"> وكيف يكون حال الدنيا والآخرة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ومثله تجويز أن يفعل ما يشاء ممّا لا غرض فيه ولا غاية ولا حكمة ولا عدل ، كتكليف ما لا يطاق ؛ تعالى الله عن ذلك.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مضمونه في : شرح الأصول الخمسة : 400.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وأمّا قوله</w:t>
      </w:r>
      <w:r w:rsidRPr="00DC428F">
        <w:rPr>
          <w:rtl/>
        </w:rPr>
        <w:t xml:space="preserve"> : « والحال : إنّه لا بدّ لهم أن يقولوا به ، فإنّ الله أخبر بعدم إيمان أبي لهب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فمدفوع</w:t>
      </w:r>
      <w:r w:rsidRPr="00DC428F">
        <w:rPr>
          <w:rtl/>
        </w:rPr>
        <w:t xml:space="preserve"> بأنّه تعالى إنّما أخبر بأنّه سيصلى نارا ، وهو لا يستلزم الكفر ؛ لجواز تعذيب المسلم الفاسق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والأولى</w:t>
      </w:r>
      <w:r w:rsidRPr="00DC428F">
        <w:rPr>
          <w:rtl/>
        </w:rPr>
        <w:t xml:space="preserve"> أن يقول : إنّ الله سبحانه أخبر نبيّه </w:t>
      </w:r>
      <w:r w:rsidRPr="004F6E87">
        <w:rPr>
          <w:rtl/>
        </w:rPr>
        <w:t>6</w:t>
      </w:r>
      <w:r w:rsidRPr="00DC428F">
        <w:rPr>
          <w:rtl/>
        </w:rPr>
        <w:t xml:space="preserve"> ، بقوله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وَما أَكْثَرُ النَّاسِ وَلَوْ حَرَصْتَ بِمُؤْمِنِينَ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ونحوه في القرآن كثير ، ومع ذلك كلّف الناس جميعا بالإيمان ، وأخبر بصدور المعاصي من الناس وكلّفهم بالطاعة.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والجواب</w:t>
      </w:r>
      <w:r w:rsidRPr="00DC428F">
        <w:rPr>
          <w:rtl/>
        </w:rPr>
        <w:t xml:space="preserve"> : إنّ الإخبار بعدم الإيمان مثلا لا يستوجب امتناعه ، بل غاية ما يقتضيه صدور ما أخبر به على ما هو عليه في نفسه من الإمكان ، والممكن مطاق في نفسه ، يصحّ التكليف به أو بخلافه ، وإن علم بعدم وقوعه من المكلّف لاختياره العدم.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فيكون صدق الخبر تابعا لوقوع المخبر به على ما هو عليه في نفسه لا العكس ، نظير تبعية العلم للمعلوم ، فإنّ علمه تعالى بالممكنات لا يجعل خلاف ما علمه ممتنعا ، بل هو تابع للمعلوم ؛ لأنّه عبارة عن انكشاف المعلوم على ما هو عليه.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كان المعلوم تابعا للعلم لما صحّ التكليف أصلا ؛ لصيرورة كلّ مكلّف به ، إمّا واجبا حيث يعلم بوقوعه ، أو ممتنعا حيث يعلم بعدم وقوعه ، ولا يقوله عارف.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من أنّ ما لا يطاق على مراتب ، أوسطها</w:t>
      </w:r>
      <w:r>
        <w:rPr>
          <w:rtl/>
        </w:rPr>
        <w:t xml:space="preserve"> ..</w:t>
      </w:r>
      <w:r w:rsidRPr="00DC428F">
        <w:rPr>
          <w:rtl/>
        </w:rPr>
        <w:t xml:space="preserve"> إلى قوله :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يوسف 12 : 103.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« هذا شيء نجوّزه » فهو مشعر بأنّهم لا يجوّزون التكليف بالرتبة العليا ، وهي ما يمتنع لنفس مفهومه ، كالجمع بين الضدّين وإعدام الواجب.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والظاهر أنّه من باب تقليل الشناعة ، وإلّا فالمناط عندهم في جواز التكليف بالرتبة الوسطى والسفلى ، هو أنّه تعالى لا يجب عليه شيء ولا يقبح منه شيء ، وهو يقتضي صحّة التكليف بالرتبة العليا</w:t>
      </w:r>
      <w:r>
        <w:rPr>
          <w:rtl/>
        </w:rPr>
        <w:t xml:space="preserve"> ـ </w:t>
      </w:r>
      <w:r w:rsidRPr="00DC428F">
        <w:rPr>
          <w:rtl/>
        </w:rPr>
        <w:t>كما ستعرفه وتعرف تمام الكلام فيه في المطلب الثامن</w:t>
      </w:r>
      <w:r>
        <w:rPr>
          <w:rtl/>
        </w:rPr>
        <w:t xml:space="preserve"> ـ </w:t>
      </w:r>
      <w:r w:rsidRPr="00DC428F">
        <w:rPr>
          <w:rtl/>
        </w:rPr>
        <w:t>، وكلام القوم في المقام مضطرب ؛ ولذا جعل الخصم أمثلة المصنّف من الوسطى ، والحال أنّ بعضها من العليا ، كجعل القديم محدثا.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ثمّ إنّ الخصم ذكر عدم وقوع التكليف بما لا يطاق بالاستقراء ولقوله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يُكَلِّفُ اللهُ نَفْساً إِلاَّ وُسْعَها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وهو مناف لقوله سابقا بتكليف أبي لهب بالإيمان وأنّه فوق طاقته.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ومن المضحك وصفه للمصنّف رحمه الله تعالى بالطامّاتي ، والحال أنّ الطامّات هي أقوالهم ، وقد اعترف بها ، وليس للمصنّف إلّا النقل عنهم</w:t>
      </w:r>
      <w:r>
        <w:rPr>
          <w:rtl/>
        </w:rPr>
        <w:t>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البقرة 2 : 286.</w:t>
      </w:r>
    </w:p>
    <w:p w:rsidR="00F170BA" w:rsidRPr="00B228AD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15" w:name="_Toc517958590"/>
      <w:r w:rsidRPr="00B228AD">
        <w:rPr>
          <w:rStyle w:val="Heading1CenterChar"/>
          <w:rtl/>
        </w:rPr>
        <w:lastRenderedPageBreak/>
        <w:t>قال المصنّف</w:t>
      </w:r>
      <w:bookmarkEnd w:id="215"/>
      <w:r w:rsidRPr="00B228AD">
        <w:rPr>
          <w:rtl/>
        </w:rPr>
        <w:t xml:space="preserve"> ـ أجزل الله ثوابه ـ </w:t>
      </w:r>
      <w:r w:rsidRPr="005631B0">
        <w:rPr>
          <w:rStyle w:val="libFootnotenumChar"/>
          <w:rtl/>
        </w:rPr>
        <w:t>(1)</w:t>
      </w:r>
      <w:r w:rsidRPr="00B228AD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الإمامية</w:t>
      </w:r>
      <w:r w:rsidRPr="00DC428F">
        <w:rPr>
          <w:rtl/>
        </w:rPr>
        <w:t xml:space="preserve"> : ما أضلّ الله أحدا من عباده عن الدين ، ولم يرسل رسولا إلّا بالحكمة والموعظة الحسنة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الأشاعرة</w:t>
      </w:r>
      <w:r w:rsidRPr="00DC428F">
        <w:rPr>
          <w:rtl/>
        </w:rPr>
        <w:t xml:space="preserve"> : قد أضلّ الله كثيرا من عباده عن الدين ، ولبّس عليهم ، وأغواهم ، وأنّه يجوز أن يرسل رسولا إلى قوم ولا يأمرهم إلّا بسبّه ومدح إبليس.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فيكون من سبّ الله تعالى ومدح الشيطان ، واعتقد التثليث والإلحاد وأنواع الشرك مستحقّا للثواب والتعظيم.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ويكون من مدح الله تعالى طول عمره ، وعبده بمقتضى أوامره ، وذمّ إبليس دائما ، في العقاب المخلّد واللعن المؤبّد.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وجوّزوا أن يكون في من سلف من الأنبياء ممّن لم يبلغنا خبره من لم تكن شريعته إلّا هذا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نهج البلاغة</w:t>
      </w:r>
      <w:r>
        <w:rPr>
          <w:rtl/>
        </w:rPr>
        <w:t xml:space="preserve"> ـ </w:t>
      </w:r>
      <w:r w:rsidRPr="00DC428F">
        <w:rPr>
          <w:rtl/>
        </w:rPr>
        <w:t>لابن ميثم</w:t>
      </w:r>
      <w:r>
        <w:rPr>
          <w:rtl/>
        </w:rPr>
        <w:t xml:space="preserve"> ـ </w:t>
      </w:r>
      <w:r w:rsidRPr="00DC428F">
        <w:rPr>
          <w:rtl/>
        </w:rPr>
        <w:t>5 / 278</w:t>
      </w:r>
      <w:r>
        <w:rPr>
          <w:rtl/>
        </w:rPr>
        <w:t xml:space="preserve"> ـ </w:t>
      </w:r>
      <w:r w:rsidRPr="00DC428F">
        <w:rPr>
          <w:rtl/>
        </w:rPr>
        <w:t>280 ، وانظر مؤدّى ذلك في : الذخيرة في علم الكلام : 323 ، شرح جمل العلم والعمل : 169 ، الاقتصاد في ما يتعلّق بالاعتقاد : 124</w:t>
      </w:r>
      <w:r>
        <w:rPr>
          <w:rtl/>
        </w:rPr>
        <w:t xml:space="preserve"> ـ </w:t>
      </w:r>
      <w:r w:rsidRPr="00DC428F">
        <w:rPr>
          <w:rtl/>
        </w:rPr>
        <w:t xml:space="preserve">125 ، المنقذ من التقليد 1 / 373 ، تجريد الاعتقاد : 202 </w:t>
      </w:r>
      <w:r>
        <w:rPr>
          <w:rtl/>
        </w:rPr>
        <w:t>و 2</w:t>
      </w:r>
      <w:r w:rsidRPr="00DC428F">
        <w:rPr>
          <w:rtl/>
        </w:rPr>
        <w:t xml:space="preserve">11 </w:t>
      </w:r>
      <w:r>
        <w:rPr>
          <w:rtl/>
        </w:rPr>
        <w:t>و 2</w:t>
      </w:r>
      <w:r w:rsidRPr="00DC428F">
        <w:rPr>
          <w:rtl/>
        </w:rPr>
        <w:t>12.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الفصل في الملل والأهواء والنحل 2 / 168</w:t>
      </w:r>
      <w:r>
        <w:rPr>
          <w:rtl/>
        </w:rPr>
        <w:t xml:space="preserve"> ـ </w:t>
      </w:r>
      <w:r w:rsidRPr="00DC428F">
        <w:rPr>
          <w:rtl/>
        </w:rPr>
        <w:t>170 ،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346</w:t>
      </w:r>
      <w:r>
        <w:rPr>
          <w:rtl/>
        </w:rPr>
        <w:t xml:space="preserve"> ـ </w:t>
      </w:r>
      <w:r w:rsidRPr="00DC428F">
        <w:rPr>
          <w:rtl/>
        </w:rPr>
        <w:t>349 ، المواقف : 320</w:t>
      </w:r>
      <w:r>
        <w:rPr>
          <w:rtl/>
        </w:rPr>
        <w:t xml:space="preserve"> ـ </w:t>
      </w:r>
      <w:r w:rsidRPr="00DC428F">
        <w:rPr>
          <w:rtl/>
        </w:rPr>
        <w:t>330 ، شرح المقاصد 4 / 282.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16" w:name="_Toc517958591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16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مذهب الأشاعرة</w:t>
      </w:r>
      <w:r w:rsidRPr="00DC428F">
        <w:rPr>
          <w:rtl/>
        </w:rPr>
        <w:t xml:space="preserve"> : إنّ الله خالق كلّ شيء ، ولا يجري في ملكه إلّا ما يشاء ، ولا يجوّزون وجود الآلهة في الخلق كالمجوس ، بل يقولون : هو الهادي وهو المضلّ ، كما نصّ عليه في كتابه المجيد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يُضِلُّ مَنْ يَشاءُ وَيَهْدِي مَنْ يَشاءُ ...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وهو تعالى يرسل الرسل ويأمرهم بإرشاد الخلائق.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وما ذكره الرجل الطامّاتي من جواز إرسال الرسل بغير هذه الهداية ، فقد علمت معنى هذا التجويز ، وأنّ المراد من هذا التجويز نفي وجوب شيء عليه.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وهذه الطامّات المميلة لقلوب العوامّ لا تنفع ذلك الرجل ، وكلّ ما بثّه من الطامّات افتراء ، بل هم أهل السنّة والجماعة والهداية.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291.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النحل 16 : 93 ، سورة فاطر 35 : 8.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17" w:name="_Toc517958592"/>
      <w:r w:rsidRPr="00DC428F">
        <w:rPr>
          <w:rtl/>
        </w:rPr>
        <w:lastRenderedPageBreak/>
        <w:t>وأقول :</w:t>
      </w:r>
      <w:bookmarkEnd w:id="217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لا يخفى أنّ قوله : « لا يجري في ملكه إلّا ما يشاء » من كلام أبي إسحاق الأسفراييني الشافعي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عندما دخل القاضي عبد الجبّار المعتزلي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دار الصاحب بن عبّاد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فرأى أبا إسحاق جالسا ، فقال : سبحان من تنزّه عن الفحشاء</w:t>
      </w:r>
      <w:r>
        <w:rPr>
          <w:rtl/>
        </w:rPr>
        <w:t xml:space="preserve">! ـ </w:t>
      </w:r>
      <w:r w:rsidRPr="00DC428F">
        <w:rPr>
          <w:rtl/>
        </w:rPr>
        <w:t>تعريضا بأبي إسحاق بأنّه من الأشاعرة الّذين ينسبون الفحشاء إلى الله تعالى</w:t>
      </w:r>
      <w:r>
        <w:rPr>
          <w:rtl/>
        </w:rPr>
        <w:t xml:space="preserve"> ـ ..</w:t>
      </w:r>
      <w:r w:rsidRPr="00DC428F">
        <w:rPr>
          <w:rtl/>
        </w:rPr>
        <w:t xml:space="preserve"> فقال أبو إسحاق : سبحان من لا يجري في ملكه إلّا ما يشاء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تقدّمت ترجمته في صفحة 59 من هذا الجزء.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هو : أبو الحسن عبد الجبّار بن أحمد بن عبد الجبّار بن أحمد الهمداني المعتزلي ، أحد كبار متكلّمي المعتزلة ، ولد سنة 359 ه‍ ، كان ينتحل مذهب الشافعية في الفروع ، وهو من كبار فقهائهم ، ولّي القضاء بالريّ ، وله تصانيف كثيرة منها : المغني في علم الكلام ، شرح الأصول الخمسة ، طبقات المعتزلة ، وغيرها ، توفّى بالريّ سنة 415 ه‍.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تاريخ بغداد 11 / 113</w:t>
      </w:r>
      <w:r>
        <w:rPr>
          <w:rtl/>
        </w:rPr>
        <w:t xml:space="preserve"> ـ </w:t>
      </w:r>
      <w:r w:rsidRPr="004F6E87">
        <w:rPr>
          <w:rtl/>
        </w:rPr>
        <w:t>115 رقم 5806 ، سير أعلام النبلاء 17 / 244</w:t>
      </w:r>
      <w:r>
        <w:rPr>
          <w:rtl/>
        </w:rPr>
        <w:t xml:space="preserve"> ـ </w:t>
      </w:r>
      <w:r w:rsidRPr="004F6E87">
        <w:rPr>
          <w:rtl/>
        </w:rPr>
        <w:t>245 رقم 150 ، لسان الميزان 3 / 386</w:t>
      </w:r>
      <w:r>
        <w:rPr>
          <w:rtl/>
        </w:rPr>
        <w:t xml:space="preserve"> ـ </w:t>
      </w:r>
      <w:r w:rsidRPr="004F6E87">
        <w:rPr>
          <w:rtl/>
        </w:rPr>
        <w:t>387 رقم 1539 ، شذرات الذهب 3 / 202</w:t>
      </w:r>
      <w:r>
        <w:rPr>
          <w:rtl/>
        </w:rPr>
        <w:t xml:space="preserve"> ـ </w:t>
      </w:r>
      <w:r w:rsidRPr="004F6E87">
        <w:rPr>
          <w:rtl/>
        </w:rPr>
        <w:t>203 ، هديّة العارفين 5 / 498</w:t>
      </w:r>
      <w:r>
        <w:rPr>
          <w:rtl/>
        </w:rPr>
        <w:t xml:space="preserve"> ـ </w:t>
      </w:r>
      <w:r w:rsidRPr="004F6E87">
        <w:rPr>
          <w:rtl/>
        </w:rPr>
        <w:t>499.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هو : أبو القاسم إسماعيل بن أبي الحسن عبّاد بن العبّاس الطالقاني ، كان نادرة الدهر في فضائله ومكارمه وكرمه ، أخذ الأدب عن أبي الحسين أحمد بن فارس اللغوي</w:t>
      </w:r>
      <w:r>
        <w:rPr>
          <w:rtl/>
        </w:rPr>
        <w:t xml:space="preserve"> ـ </w:t>
      </w:r>
      <w:r w:rsidRPr="00DC428F">
        <w:rPr>
          <w:rtl/>
        </w:rPr>
        <w:t>صاحب كتاب « المجمل في اللغة »</w:t>
      </w:r>
      <w:r>
        <w:rPr>
          <w:rtl/>
        </w:rPr>
        <w:t xml:space="preserve"> ـ </w:t>
      </w:r>
      <w:r w:rsidRPr="00DC428F">
        <w:rPr>
          <w:rtl/>
        </w:rPr>
        <w:t>وكذا عن ابن العميد ، وغيرهما.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كان مولده سنة 320 ه‍ بإصطخر ، وقيل بالطالقان ، وتوفّي ليلة الرابع والعشرين من صفر سنة 385 ه‍ بالريّ ، ثمّ نقل إلى أصبهان ودفن هناك.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معجم الأدباء 2 / 213 ، وفيات الأعيان 1 / 228 رقم 96 ، سير أعلام النبلاء 16 / 511 رقم 377 ، شذرات الذهب 3 / 113.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شرح المقاصد 4 / 275 ، شرح العقائد النسفية : 140</w:t>
      </w:r>
      <w:r>
        <w:rPr>
          <w:rtl/>
        </w:rPr>
        <w:t xml:space="preserve"> ـ </w:t>
      </w:r>
      <w:r w:rsidRPr="00DC428F">
        <w:rPr>
          <w:rtl/>
        </w:rPr>
        <w:t>141 ، تحفة المريد على جوهرة التوحيد : 42.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وحاصله</w:t>
      </w:r>
      <w:r w:rsidRPr="00DC428F">
        <w:rPr>
          <w:rtl/>
        </w:rPr>
        <w:t xml:space="preserve"> : إنّ كلّ ما يجري في ملكه من أنواع الفواحش ، والفجور ، والكفر ، والإلحاد ، والكذب ، والظلم ، والغواية ، ونحوها ، إنّما هو بإساءته ومن فعله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فيا ليت شعري كيف يصلح مع هذا الزعم أن يسبّحه وينزّهه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ولا يجوّزون وجود الآلهة في الخلق كالمجوس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تعريض بأهل العدل حيث ينسبون تلك الأفعال الشنيعة والأحوال الفظيعة إلى العباد ، وينزّهون الله سبحانه عنها.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المعلوم أنّ ذلك لا يستدعي القول بالشركة ، فإنّهم إنّما يرون أنّه تعالى أقدرهم على أفعالهم بلا حاجة منه إليهم ، ففعلوها بتمكينه لهم ، فلا استقلال لهم حتّى يكونوا آلهة ، فكيف يشبهون المجوس</w:t>
      </w:r>
      <w:r>
        <w:rPr>
          <w:rtl/>
        </w:rPr>
        <w:t>؟!</w:t>
      </w:r>
      <w:r w:rsidRPr="00DC428F">
        <w:rPr>
          <w:rtl/>
        </w:rPr>
        <w:t xml:space="preserve"> وإنّما الذي يشبههم من يقول بزيادة صفاته على ذاته ، وقدمها مثله ، وحاجته إليها في الخلق ، بحيث لولاها لما خلق شيئا فهي شريكته في الإلهية ؛ تعالى الله عن ذلك علوّا كبيرا.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وأمّا ما استدلّ به من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يُضِلُّ مَنْ يَشاءُ وَيَهْدِي مَنْ يَشاءُ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 استدلاله موقوف على أن يراد بالإضلال : خلق الضلال ، وبالهداية : خلق الهدى ؛ وهو ممنوع ؛ لجواز أن يراد بالإضلال : الخذلان والإضاعة ، وبالهداية : التوفيق ، كما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قال </w:t>
      </w:r>
      <w:r w:rsidRPr="004F6E87">
        <w:rPr>
          <w:rtl/>
        </w:rPr>
        <w:t>7</w:t>
      </w:r>
      <w:r w:rsidRPr="00DC428F">
        <w:rPr>
          <w:rtl/>
        </w:rPr>
        <w:t xml:space="preserve"> : « </w:t>
      </w:r>
      <w:r w:rsidRPr="002E17EB">
        <w:rPr>
          <w:rStyle w:val="libBold2Char"/>
          <w:rtl/>
        </w:rPr>
        <w:t>تطاع بتوفيقك وتجحد بخذلانك</w:t>
      </w:r>
      <w:r w:rsidRPr="00DC428F">
        <w:rPr>
          <w:rtl/>
        </w:rPr>
        <w:t xml:space="preserve">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النحل 6 : 93 ، سورة فاطر 35 : 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إقبال الأعمال 1 / 299 ب‍ 20 دعاء الليلة 16 ، وفيه « تعبد » بدل « تطاع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فإنّ الإنسان إذا اجتهد بفعل الخير كان محلّا للتوفيق ، وإذا أصرّ على الشرّ كان أهلا للخذلان ، وآل أمره إلى النفاق والكفر ، كما قال تعالى :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فَأَعْقَبَهُمْ نِفاقاً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وقال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ثُمَّ كانَ عاقِبَةَ الَّذِينَ أَساؤُا السُّواى أَنْ كَذَّبُوا بِآياتِ اللهِ ...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ولا قرينة على إنّ المراد بالإضلال والهداية في الآية ما ادّعاه ، بل القرينة على خلافه عقلا ونقلا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أمّا العقل</w:t>
      </w:r>
      <w:r w:rsidRPr="00DC428F">
        <w:rPr>
          <w:rtl/>
        </w:rPr>
        <w:t xml:space="preserve"> : فلأنّ ذلك يستلزم إبطال الثواب والعقاب ، ونفي العدل ، وفائدة الرسل والكتب ، والأوامر والنواهي</w:t>
      </w:r>
      <w:r>
        <w:rPr>
          <w:rtl/>
        </w:rPr>
        <w:t xml:space="preserve"> ـ </w:t>
      </w:r>
      <w:r w:rsidRPr="00DC428F">
        <w:rPr>
          <w:rtl/>
        </w:rPr>
        <w:t>كما ستعرف إن شاء الله تعالى</w:t>
      </w:r>
      <w:r>
        <w:rPr>
          <w:rtl/>
        </w:rPr>
        <w:t xml:space="preserve"> ـ </w:t>
      </w:r>
      <w:r w:rsidRPr="00DC428F">
        <w:rPr>
          <w:rtl/>
        </w:rPr>
        <w:t>، ولأنّه لا يحسن لمن ينهى عن شيء أن يفعله ، ولذا قال شعيب :</w:t>
      </w:r>
      <w:r>
        <w:rPr>
          <w:rFonts w:hint="cs"/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ما أُرِيدُ أَنْ أُخالِفَكُمْ إِلى ما أَنْهاكُمْ عَنْهُ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وقال الشاعر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لا تنه عن خلق وتأتي مثله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532059">
            <w:pPr>
              <w:pStyle w:val="libPoem"/>
            </w:pPr>
            <w:r w:rsidRPr="00DC428F">
              <w:rPr>
                <w:rtl/>
              </w:rPr>
              <w:t xml:space="preserve">عار عليك إذا فعلت عظيم </w:t>
            </w:r>
            <w:r w:rsidRPr="005631B0">
              <w:rPr>
                <w:rStyle w:val="libFootnotenumChar"/>
                <w:rtl/>
              </w:rPr>
              <w:t>(4)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</w:tbl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النقل</w:t>
      </w:r>
      <w:r w:rsidRPr="00DC428F">
        <w:rPr>
          <w:rtl/>
        </w:rPr>
        <w:t xml:space="preserve"> : فقوله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إِنَّ عَلَيْنا لَلْهُدى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 xml:space="preserve"> ، ومن عليه الهدى كيف يتركه ويخلق الضلال</w:t>
      </w:r>
      <w:r>
        <w:rPr>
          <w:rtl/>
        </w:rPr>
        <w:t>؟!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وَأَمَّا ثَمُودُ فَهَدَيْناهُمْ فَاسْتَحَبُّوا الْعَمى عَلَى الْهُدى ...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(6)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التوبة 9 : 77.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الروم 30 : 10.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هود 11 : 88.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البيت من قصيدة لأبي الأسود الدؤلي ، مطلعها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F170BA" w:rsidRPr="00DC428F" w:rsidTr="00532059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حسدوا الفتى إذ لم ينالوا سعيه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F170BA" w:rsidRPr="00DC428F" w:rsidRDefault="00F170BA" w:rsidP="00A30225">
            <w:pPr>
              <w:pStyle w:val="libPoemFootnote"/>
            </w:pPr>
            <w:r w:rsidRPr="00DC428F">
              <w:rPr>
                <w:rtl/>
              </w:rPr>
              <w:t>فالقوم أعداء له وخصوم</w:t>
            </w:r>
            <w:r w:rsidRPr="00A30225">
              <w:rPr>
                <w:rStyle w:val="libPoemTiniChar0"/>
                <w:rtl/>
              </w:rPr>
              <w:br/>
              <w:t> </w:t>
            </w:r>
          </w:p>
        </w:tc>
      </w:tr>
    </w:tbl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ديوان أبي الأسود الدؤلي : 129</w:t>
      </w:r>
      <w:r>
        <w:rPr>
          <w:rtl/>
        </w:rPr>
        <w:t xml:space="preserve"> ـ </w:t>
      </w:r>
      <w:r w:rsidRPr="004F6E87">
        <w:rPr>
          <w:rtl/>
        </w:rPr>
        <w:t>132 ، خزانة الأدب 8 / 568.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(5) سورة الليل 92 : 12.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(6) سورة فصّلت 41 : 17.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.. إلى غير ذلك من الكتاب والسنّة.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من أنّ المراد بهذا التجويز نفي وجوب شيء عليه ، فلا يرفع الإشكال ؛ لأنّه إذا لم يجب عليه بعدله وحكمته أن يرسل الرسل بالحكمة والموعظة الحسنة ، فقد جاز أن يرسل رسولا إلى قوم ولا يأمرهم إلّا بسبّه ومدح إبليس</w:t>
      </w:r>
      <w:r>
        <w:rPr>
          <w:rtl/>
        </w:rPr>
        <w:t xml:space="preserve"> ـ </w:t>
      </w:r>
      <w:r w:rsidRPr="00DC428F">
        <w:rPr>
          <w:rtl/>
        </w:rPr>
        <w:t>إلى غير ذلك ممّا بيّنه المصنّف</w:t>
      </w:r>
      <w:r>
        <w:rPr>
          <w:rtl/>
        </w:rPr>
        <w:t xml:space="preserve"> ـ </w:t>
      </w:r>
      <w:r w:rsidRPr="00DC428F">
        <w:rPr>
          <w:rtl/>
        </w:rPr>
        <w:t>، وتجويزهم مثل ذلك على الله سبحانه دليل على عدم معرفتهم به ، وأنّهم ما قدروه حقّ قدره.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ولو جوّزت أشباه هذه الأمور على أحد منهم لعدّها من أكبر النقص عليه ، والذنب إليه ، فكيف تجوز في حقّ الملك الجامع لصفات الكمال</w:t>
      </w:r>
      <w:r>
        <w:rPr>
          <w:rtl/>
        </w:rPr>
        <w:t>؟!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3E68F3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18" w:name="_Toc517958593"/>
      <w:r w:rsidRPr="003E68F3">
        <w:rPr>
          <w:rStyle w:val="Heading1CenterChar"/>
          <w:rtl/>
        </w:rPr>
        <w:lastRenderedPageBreak/>
        <w:t>قال المصنّف</w:t>
      </w:r>
      <w:bookmarkEnd w:id="218"/>
      <w:r w:rsidRPr="003E68F3">
        <w:rPr>
          <w:rtl/>
        </w:rPr>
        <w:t xml:space="preserve"> ـ قدّس الله سرّه ـ </w:t>
      </w:r>
      <w:r w:rsidRPr="005631B0">
        <w:rPr>
          <w:rStyle w:val="libFootnotenumChar"/>
          <w:rtl/>
        </w:rPr>
        <w:t>(1)</w:t>
      </w:r>
      <w:r w:rsidRPr="003E68F3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الإمامية</w:t>
      </w:r>
      <w:r w:rsidRPr="00DC428F">
        <w:rPr>
          <w:rtl/>
        </w:rPr>
        <w:t xml:space="preserve"> : قد أراد الله الطاعات وأحبّها ورضيها واختارها ، ولم يكرهها ولم يسخطها ، وأنّه كره المعاصي والفواحش ولم يحبّها ولا رضيها ولا اختارها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الأشاعرة</w:t>
      </w:r>
      <w:r w:rsidRPr="00DC428F">
        <w:rPr>
          <w:rtl/>
        </w:rPr>
        <w:t xml:space="preserve"> : قد أراد الله من الكافر أن يسبّه ويعصيه ، واختار ذلك ، وكره أن يمدحه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 بعضهم</w:t>
      </w:r>
      <w:r w:rsidRPr="00DC428F">
        <w:rPr>
          <w:rtl/>
        </w:rPr>
        <w:t xml:space="preserve"> : أحبّ وجود الفساد ، ورضي وجود الكفر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النكت الاعتقادية : 26</w:t>
      </w:r>
      <w:r>
        <w:rPr>
          <w:rtl/>
        </w:rPr>
        <w:t xml:space="preserve"> ـ </w:t>
      </w:r>
      <w:r w:rsidRPr="00DC428F">
        <w:rPr>
          <w:rtl/>
        </w:rPr>
        <w:t>27 ، تصحيح الاعتقاد : 49</w:t>
      </w:r>
      <w:r>
        <w:rPr>
          <w:rtl/>
        </w:rPr>
        <w:t xml:space="preserve"> ـ </w:t>
      </w:r>
      <w:r w:rsidRPr="00DC428F">
        <w:rPr>
          <w:rtl/>
        </w:rPr>
        <w:t>50 ، تجريد الاعتقاد :</w:t>
      </w:r>
      <w:r w:rsidRPr="00A14AD6">
        <w:rPr>
          <w:rFonts w:hint="cs"/>
          <w:rtl/>
        </w:rPr>
        <w:t xml:space="preserve"> </w:t>
      </w:r>
      <w:r w:rsidRPr="001B4AED">
        <w:rPr>
          <w:rtl/>
        </w:rPr>
        <w:t>199.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الإبانة في أصول الديانة : 127 ، تمهيد الأوائل : 317</w:t>
      </w:r>
      <w:r>
        <w:rPr>
          <w:rtl/>
        </w:rPr>
        <w:t xml:space="preserve"> ـ </w:t>
      </w:r>
      <w:r w:rsidRPr="00DC428F">
        <w:rPr>
          <w:rtl/>
        </w:rPr>
        <w:t>318 ، الفصل في الملل والأهواء والنحل 2 / 99 ، المسائل الخمسون : 60 المسألة 35 ، المواقف : 320</w:t>
      </w:r>
      <w:r>
        <w:rPr>
          <w:rtl/>
        </w:rPr>
        <w:t xml:space="preserve"> ـ </w:t>
      </w:r>
      <w:r w:rsidRPr="00DC428F">
        <w:rPr>
          <w:rtl/>
        </w:rPr>
        <w:t>323 ، شرح المواقف 8 / 173</w:t>
      </w:r>
      <w:r>
        <w:rPr>
          <w:rtl/>
        </w:rPr>
        <w:t xml:space="preserve"> ـ </w:t>
      </w:r>
      <w:r w:rsidRPr="00DC428F">
        <w:rPr>
          <w:rtl/>
        </w:rPr>
        <w:t xml:space="preserve">174 </w:t>
      </w:r>
      <w:r>
        <w:rPr>
          <w:rtl/>
        </w:rPr>
        <w:t>و 1</w:t>
      </w:r>
      <w:r w:rsidRPr="00DC428F">
        <w:rPr>
          <w:rtl/>
        </w:rPr>
        <w:t xml:space="preserve">78 </w:t>
      </w:r>
      <w:r>
        <w:rPr>
          <w:rtl/>
        </w:rPr>
        <w:t>و 1</w:t>
      </w:r>
      <w:r w:rsidRPr="00DC428F">
        <w:rPr>
          <w:rtl/>
        </w:rPr>
        <w:t>79 ، تحفة المريد على جوهرة التوحيد : 42 ، شرح العقيدة الطحاوية : 130.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المواقف : 320</w:t>
      </w:r>
      <w:r>
        <w:rPr>
          <w:rtl/>
        </w:rPr>
        <w:t xml:space="preserve"> ـ </w:t>
      </w:r>
      <w:r w:rsidRPr="00DC428F">
        <w:rPr>
          <w:rtl/>
        </w:rPr>
        <w:t>323 ، شرح المواقف 8 / 173.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19" w:name="_Toc517958594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19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مذهب الأشاعرة</w:t>
      </w:r>
      <w:r>
        <w:rPr>
          <w:rtl/>
        </w:rPr>
        <w:t xml:space="preserve"> ـ </w:t>
      </w:r>
      <w:r w:rsidRPr="00DC428F">
        <w:rPr>
          <w:rtl/>
        </w:rPr>
        <w:t>كما سبق</w:t>
      </w:r>
      <w:r>
        <w:rPr>
          <w:rtl/>
        </w:rPr>
        <w:t xml:space="preserve"> ـ </w:t>
      </w:r>
      <w:r w:rsidRPr="00DC428F">
        <w:rPr>
          <w:rtl/>
        </w:rPr>
        <w:t>: إنّ الله تعالى مريد لجميع الكائنات ، فهو يريد الطاعات ويرضى بها للعبد ، ويريد المعاصي بمعنى التقدير ؛ لأنّ الله تعالى مريد للكائنات.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فلا بدّ أن يكون كلّ شيء بتقديره وإرادته ، ولكن لا يرضى بالمعاصي ، والإرادة غير الرضا ، وهذا الرجل يحسب أنّ الإرادة هي عين الرضا ، وهذا باطل.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قوله : « كره أن يمدحه » فهذا عين الافتراء.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وكذا قوله : « أحبّ الفساد ورضي بوجود الكفر » ولا عجب هذا من الشيعة ، فإنّ الكذب والافتراء طبيعتهم ، وبه خلقت غريزتهم.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300.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20" w:name="_Toc517958595"/>
      <w:r w:rsidRPr="00DC428F">
        <w:rPr>
          <w:rtl/>
        </w:rPr>
        <w:lastRenderedPageBreak/>
        <w:t>وأقول :</w:t>
      </w:r>
      <w:bookmarkEnd w:id="220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قوله</w:t>
      </w:r>
      <w:r w:rsidRPr="00DC428F">
        <w:rPr>
          <w:rtl/>
        </w:rPr>
        <w:t xml:space="preserve"> : « يريد الطاعات ويرضى بها » ليس بصحيح على عمومه ، فإنّ الطاعات التي لم تقع ليست مرادة ولا مرضية له ، وإلّا لوقعت.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وقوله</w:t>
      </w:r>
      <w:r w:rsidRPr="00DC428F">
        <w:rPr>
          <w:rtl/>
        </w:rPr>
        <w:t xml:space="preserve"> : « ويريد المعاصي بمعنى التقدير » ، ليس بصحيح أيضا ، فإنّ الإرادة سبب التقدير لا نفسه.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سلّم ، فلا بدّ من إرادة المعاصي ؛ لأنّ التقدير بدون إرادة غير ممكن ؛ لأنّها هي المخصّصة.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قوله</w:t>
      </w:r>
      <w:r w:rsidRPr="00DC428F">
        <w:rPr>
          <w:rtl/>
        </w:rPr>
        <w:t xml:space="preserve"> : « ولكن لا يرضى بالمعاصي » باطل ، إذ لو لم يرض بها فما الذي ألزمه بفعلها.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قوله</w:t>
      </w:r>
      <w:r w:rsidRPr="00DC428F">
        <w:rPr>
          <w:rtl/>
        </w:rPr>
        <w:t xml:space="preserve"> : « والإرادة غير الرضا » مسلّم ، لكنّ إرادة الفعل تتوقّف على الرضا به ، كما إنّ إرادة الترك تتوقّف على كراهة الفعل ومرجوحيّته من جهة.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وعلى هذا يبتني كلام المصنّف ، لا على إنّ الإرادة نفس الرضا ، كما زعمه الخصم.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الفعل بالاختيار يستلزم الرضا به ، وتركه بالاختيار يستلزم كراهته ، وإلّا لخرج العمل عن كونه عقلائيا ، فيكون الله سبحانه</w:t>
      </w:r>
      <w:r>
        <w:rPr>
          <w:rtl/>
        </w:rPr>
        <w:t xml:space="preserve"> ـ </w:t>
      </w:r>
      <w:r w:rsidRPr="00DC428F">
        <w:rPr>
          <w:rtl/>
        </w:rPr>
        <w:t>بناء على تقديره وتكوينه لأفعال العباد</w:t>
      </w:r>
      <w:r>
        <w:rPr>
          <w:rtl/>
        </w:rPr>
        <w:t xml:space="preserve"> ـ </w:t>
      </w:r>
      <w:r w:rsidRPr="00DC428F">
        <w:rPr>
          <w:rtl/>
        </w:rPr>
        <w:t>راضيا ومحبّا لسبّه والفساد الواقعين ، كارها لمدحه والصلاح المتروكين ؛ وهذا ما قاله المصنّف.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رمى به الخصم الشيعة من الكذب والافتراء ، فنحن نكله إلى المصنف إذا عرف أحوال رجالنا ورجالهم ، ونظر إلى ما كتبناه في المقدّمة.</w:t>
      </w:r>
    </w:p>
    <w:p w:rsidR="00F170BA" w:rsidRPr="007C4AE9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21" w:name="_Toc517958596"/>
      <w:r w:rsidRPr="007C4AE9">
        <w:rPr>
          <w:rStyle w:val="Heading1CenterChar"/>
          <w:rtl/>
        </w:rPr>
        <w:lastRenderedPageBreak/>
        <w:t>قال المصنّف</w:t>
      </w:r>
      <w:bookmarkEnd w:id="221"/>
      <w:r w:rsidRPr="007C4AE9">
        <w:rPr>
          <w:rtl/>
        </w:rPr>
        <w:t xml:space="preserve"> ـ رفع الله درجته ـ </w:t>
      </w:r>
      <w:r w:rsidRPr="005631B0">
        <w:rPr>
          <w:rStyle w:val="libFootnotenumChar"/>
          <w:rtl/>
        </w:rPr>
        <w:t>(1)</w:t>
      </w:r>
      <w:r w:rsidRPr="007C4AE9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الإمامية</w:t>
      </w:r>
      <w:r w:rsidRPr="00DC428F">
        <w:rPr>
          <w:rtl/>
        </w:rPr>
        <w:t xml:space="preserve"> : قد أراد النبيّ </w:t>
      </w:r>
      <w:r w:rsidRPr="004F6E87">
        <w:rPr>
          <w:rtl/>
        </w:rPr>
        <w:t>6</w:t>
      </w:r>
      <w:r w:rsidRPr="00DC428F">
        <w:rPr>
          <w:rtl/>
        </w:rPr>
        <w:t xml:space="preserve"> من الطاعات ما أراد الله تعالى ، وكره من المعاصي ما كرهه الله تعالى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الأشاعرة</w:t>
      </w:r>
      <w:r w:rsidRPr="00DC428F">
        <w:rPr>
          <w:rtl/>
        </w:rPr>
        <w:t xml:space="preserve"> : بل أراد النبيّ كثيرا ممّا كرهه الله تعالى ، وكره كثيرا ممّا أراده الله تعالى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إنقاذ البشر من الجبر والقدر</w:t>
      </w:r>
      <w:r>
        <w:rPr>
          <w:rtl/>
        </w:rPr>
        <w:t xml:space="preserve"> ـ </w:t>
      </w:r>
      <w:r w:rsidRPr="00DC428F">
        <w:rPr>
          <w:rtl/>
        </w:rPr>
        <w:t>المطبوع ضمن رسائل الشريف المرتضى</w:t>
      </w:r>
      <w:r>
        <w:rPr>
          <w:rtl/>
        </w:rPr>
        <w:t xml:space="preserve"> ـ </w:t>
      </w:r>
      <w:r w:rsidRPr="00DC428F">
        <w:rPr>
          <w:rtl/>
        </w:rPr>
        <w:t>2 / 236 ، مجمع البيان 7 / 399 ، المنقذ من التقليد 1 / 185.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الفصل في الملل والأهواء والنحل 2 / 310</w:t>
      </w:r>
      <w:r>
        <w:rPr>
          <w:rtl/>
        </w:rPr>
        <w:t xml:space="preserve"> ـ </w:t>
      </w:r>
      <w:r w:rsidRPr="00DC428F">
        <w:rPr>
          <w:rtl/>
        </w:rPr>
        <w:t>311.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22" w:name="_Toc517958597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2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غرضه من هذا الكلام</w:t>
      </w:r>
      <w:r>
        <w:rPr>
          <w:rtl/>
        </w:rPr>
        <w:t xml:space="preserve"> ـ </w:t>
      </w:r>
      <w:r w:rsidRPr="00DC428F">
        <w:rPr>
          <w:rtl/>
        </w:rPr>
        <w:t>كما سيأتي</w:t>
      </w:r>
      <w:r>
        <w:rPr>
          <w:rtl/>
        </w:rPr>
        <w:t xml:space="preserve"> ـ </w:t>
      </w:r>
      <w:r w:rsidRPr="00DC428F">
        <w:rPr>
          <w:rtl/>
        </w:rPr>
        <w:t>أنّ الله تعالى يريد كفر الكافر ، والنبيّ يريد إيمانه وطاعته ، فوقعت المخالفة بين الإرادتين ، وإذا لم يكن أحدهما مريدا لشيء يكون كارها له ؛ هكذا زعم.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علمت أنّ معنى الإرادة من الله ها هنا هو : التقدير ، ومعنى الإرادة من النبيّ : ميله إلى إيمانهم ورضاه به.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والرضا والميل غير الإرادة بمعنى التقدير ، فالله تعالى يريد كفر الكافر بمعنى : يقدّر له في الأزل هكذا ، والنبيّ لا يريد كفره ، بمعنى أنّه لا يرضى به ولا يستحسنه ، فهذا جمع بين إرادة الله وعدم إرادة النبيّ ولا محذور فيه.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نعم ، لو رضي الله بشيء ، ولم يرض رسوله بذلك الشيء وسخطه ، كان ذلك محذورا ، وليس هذا مذهبا لأحد.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305.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23" w:name="_Toc517958598"/>
      <w:r w:rsidRPr="00DC428F">
        <w:rPr>
          <w:rtl/>
        </w:rPr>
        <w:lastRenderedPageBreak/>
        <w:t>وأقول :</w:t>
      </w:r>
      <w:bookmarkEnd w:id="223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أيصحّ في العقل أن يقال : إنّ الله تعالى يقدّر شيئا ويفعله ، ولا يرضى به النبيّ ولا يستحسنه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مضافا إلى ما عرفت من أنّ تقدير الفعل يستلزم الرضا به ، وتقدير الترك يستلزم الكراهة 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فيكون الله سبحانه بتقديره للكفر والمعصية ، راضيا بهما وقد كرههما النبيّ</w:t>
      </w:r>
      <w:r>
        <w:rPr>
          <w:rtl/>
        </w:rPr>
        <w:t xml:space="preserve"> ..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وبتقديره لترك الإيمان والطاعة ، كارها لهما وقد رضي النبيّ بهما وأرادهما ، فاختلف الله ورسوله.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7C4AE9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24" w:name="_Toc517958599"/>
      <w:r w:rsidRPr="007C4AE9">
        <w:rPr>
          <w:rStyle w:val="Heading1CenterChar"/>
          <w:rtl/>
        </w:rPr>
        <w:lastRenderedPageBreak/>
        <w:t>قال المصنّف</w:t>
      </w:r>
      <w:bookmarkEnd w:id="224"/>
      <w:r w:rsidRPr="007C4AE9">
        <w:rPr>
          <w:rtl/>
        </w:rPr>
        <w:t xml:space="preserve"> ـ أعزّ الله منزلته ـ </w:t>
      </w:r>
      <w:r w:rsidRPr="005631B0">
        <w:rPr>
          <w:rStyle w:val="libFootnotenumChar"/>
          <w:rtl/>
        </w:rPr>
        <w:t>(1)</w:t>
      </w:r>
      <w:r w:rsidRPr="007C4AE9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الإمامية</w:t>
      </w:r>
      <w:r w:rsidRPr="00DC428F">
        <w:rPr>
          <w:rtl/>
        </w:rPr>
        <w:t xml:space="preserve"> : قد أراد الله من الطاعات ما أراده أنبياؤه ، وكره ما كرهوه ، وأراد ما كره الشياطين من الطاعات ، وكره ما أرادوه من الفواحش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الأشاعرة</w:t>
      </w:r>
      <w:r w:rsidRPr="00DC428F">
        <w:rPr>
          <w:rtl/>
        </w:rPr>
        <w:t xml:space="preserve"> : بل قد أراد الله ما أرادته الشياطين من الفواحش ، وكره ما كرهوه من كثير من الطاعات ، ولم يرد ما أرادته الأنبياء من كثير من الطاعات ، بل كره ما أرادته منها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مجمع البيان 7 / 399 ، المنقذ من التقليد 1 / 182</w:t>
      </w:r>
      <w:r>
        <w:rPr>
          <w:rtl/>
        </w:rPr>
        <w:t xml:space="preserve"> ـ </w:t>
      </w:r>
      <w:r w:rsidRPr="00DC428F">
        <w:rPr>
          <w:rtl/>
        </w:rPr>
        <w:t>185.</w:t>
      </w:r>
    </w:p>
    <w:p w:rsidR="00F170BA" w:rsidRPr="00A705E8" w:rsidRDefault="00F170BA" w:rsidP="005631B0">
      <w:pPr>
        <w:pStyle w:val="libFootnote0"/>
        <w:rPr>
          <w:rtl/>
        </w:rPr>
      </w:pPr>
      <w:r w:rsidRPr="00A705E8">
        <w:rPr>
          <w:rtl/>
        </w:rPr>
        <w:t>(3) الإبانة عن أصول الديانة : 123 ـ 124 ، تمهيد الأوائل : 317 ـ 321 ، المواقف :</w:t>
      </w:r>
      <w:r w:rsidRPr="00A705E8">
        <w:rPr>
          <w:rFonts w:hint="cs"/>
          <w:rtl/>
        </w:rPr>
        <w:t xml:space="preserve"> </w:t>
      </w:r>
      <w:r w:rsidRPr="00A705E8">
        <w:rPr>
          <w:rtl/>
        </w:rPr>
        <w:t>315 ـ 316.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25" w:name="_Toc517958600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2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هذا يرجع إلى معنى الإرادة التي ذكرناها في الفصل السابق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وهذا الرجل لم يفرّق بين الإرادة والرضا ، وجلّ تشنيعاته ناش من عدم هذا الفرق.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وأمّا قوله : « كره الله ما كره الشياطين من الطاعات » فهذا افتراء على الأشاعرة.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306.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الصفحة 363.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26" w:name="_Toc517958601"/>
      <w:r w:rsidRPr="00DC428F">
        <w:rPr>
          <w:rtl/>
        </w:rPr>
        <w:lastRenderedPageBreak/>
        <w:t>وأقول :</w:t>
      </w:r>
      <w:bookmarkEnd w:id="226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قد عرفت أنّ المختار لا يفعل شيئا إلّا لإرادته له ورضاه به ، ولا يترك أمرا إلّا لكراهته له ، وإلّا لخرج العمل عن كونه عقلائيا.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فإذا فرض أنّ الله تعالى هو الفاعل لأفعال البشر ، فلا بدّ أن يكون مريدا لما يقع من الفواحش كما هو مراد للشياطين ، وأن يكون كارها لما يقع من الطاعات كما هو مكروه للشياطين ؛ فتمّ ما ذكره المصنّف.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8208F1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27" w:name="_Toc517958602"/>
      <w:r w:rsidRPr="008208F1">
        <w:rPr>
          <w:rStyle w:val="Heading1CenterChar"/>
          <w:rtl/>
        </w:rPr>
        <w:lastRenderedPageBreak/>
        <w:t>قال المصنّف</w:t>
      </w:r>
      <w:bookmarkEnd w:id="227"/>
      <w:r w:rsidRPr="008208F1">
        <w:rPr>
          <w:rtl/>
        </w:rPr>
        <w:t xml:space="preserve"> ـ أعلى الله مقامه ـ </w:t>
      </w:r>
      <w:r w:rsidRPr="005631B0">
        <w:rPr>
          <w:rStyle w:val="libFootnotenumChar"/>
          <w:rtl/>
        </w:rPr>
        <w:t>(1)</w:t>
      </w:r>
      <w:r w:rsidRPr="008208F1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الإمامية</w:t>
      </w:r>
      <w:r w:rsidRPr="00DC428F">
        <w:rPr>
          <w:rtl/>
        </w:rPr>
        <w:t xml:space="preserve"> : قد أمر الله عزّ وجلّ بما أراده ونهى عمّا كرهه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الأشاعرة</w:t>
      </w:r>
      <w:r w:rsidRPr="00DC428F">
        <w:rPr>
          <w:rtl/>
        </w:rPr>
        <w:t xml:space="preserve"> : قد أمر الله بكثير ممّا كره ونهى عن كثير ممّا أراد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(2) النكت الاعتقادية : 25 ، شرح جمل العلم والعمل : 56 ، المنقذ من التقليد 1 / 85 </w:t>
      </w:r>
      <w:r>
        <w:rPr>
          <w:rtl/>
        </w:rPr>
        <w:t>و 1</w:t>
      </w:r>
      <w:r w:rsidRPr="00DC428F">
        <w:rPr>
          <w:rtl/>
        </w:rPr>
        <w:t>79</w:t>
      </w:r>
      <w:r>
        <w:rPr>
          <w:rtl/>
        </w:rPr>
        <w:t xml:space="preserve"> ـ </w:t>
      </w:r>
      <w:r w:rsidRPr="00DC428F">
        <w:rPr>
          <w:rtl/>
        </w:rPr>
        <w:t>180 ، تجريد الاعتقاد : 199.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الإبانة عن أصول الديانة : 123</w:t>
      </w:r>
      <w:r>
        <w:rPr>
          <w:rtl/>
        </w:rPr>
        <w:t xml:space="preserve"> ـ </w:t>
      </w:r>
      <w:r w:rsidRPr="00DC428F">
        <w:rPr>
          <w:rtl/>
        </w:rPr>
        <w:t>124 ، تمهيد الأوائل : 317</w:t>
      </w:r>
      <w:r>
        <w:rPr>
          <w:rtl/>
        </w:rPr>
        <w:t xml:space="preserve"> ـ </w:t>
      </w:r>
      <w:r w:rsidRPr="00DC428F">
        <w:rPr>
          <w:rtl/>
        </w:rPr>
        <w:t>320 ، الفصل في الملل والأهواء والنحل 2 / 168 ، الملل والنحل</w:t>
      </w:r>
      <w:r>
        <w:rPr>
          <w:rtl/>
        </w:rPr>
        <w:t xml:space="preserve"> ـ </w:t>
      </w:r>
      <w:r w:rsidRPr="00DC428F">
        <w:rPr>
          <w:rtl/>
        </w:rPr>
        <w:t>للشهرستاني</w:t>
      </w:r>
      <w:r>
        <w:rPr>
          <w:rtl/>
        </w:rPr>
        <w:t xml:space="preserve"> ـ </w:t>
      </w:r>
      <w:r w:rsidRPr="00DC428F">
        <w:rPr>
          <w:rtl/>
        </w:rPr>
        <w:t>1 / 83 ،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 xml:space="preserve">1 / 343 وما بعدها ، المسائل الخمسون : 60 </w:t>
      </w:r>
      <w:r>
        <w:rPr>
          <w:rtl/>
        </w:rPr>
        <w:t>و 6</w:t>
      </w:r>
      <w:r w:rsidRPr="00DC428F">
        <w:rPr>
          <w:rtl/>
        </w:rPr>
        <w:t>1 ، شرح المقاصد 4 / 274 وما بعدها ، شرح المواقف 8 / 173</w:t>
      </w:r>
      <w:r>
        <w:rPr>
          <w:rtl/>
        </w:rPr>
        <w:t xml:space="preserve"> ـ </w:t>
      </w:r>
      <w:r w:rsidRPr="00DC428F">
        <w:rPr>
          <w:rtl/>
        </w:rPr>
        <w:t>174.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28" w:name="_Toc517958603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28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قد عرفت ممّا سلف أنّ الله تعالى لا يجب عليه شيء ، ولا قبيح بالنسبة إليه ، فله أن يأمر بما شاء وينهى عمّا يشاء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فأخذ المخالفون من هذا أنّه يلزم على هذا التقدير أن يأمر بما يكرهه وينهى عمّا يريده ؛ وقد عرفت جوابه.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 المراد بهذا : عدم وجوب شيء عليه ، وهذا التجويز لنفي الوجوب وإن لم يقع شيء من الأمور المذكورة في الوجود.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فالأمر بالمكروه والنهي عن المراد جائز ، ولا يكون واقعا ، فهو محال عادة وإن جاز عقلا بالنسبة إليه</w:t>
      </w:r>
      <w:r>
        <w:rPr>
          <w:rtl/>
        </w:rPr>
        <w:t xml:space="preserve"> ـ </w:t>
      </w:r>
      <w:r w:rsidRPr="00DC428F">
        <w:rPr>
          <w:rtl/>
        </w:rPr>
        <w:t>كما مرّ غير مرّة</w:t>
      </w:r>
      <w:r>
        <w:rPr>
          <w:rtl/>
        </w:rPr>
        <w:t xml:space="preserve"> ـ </w:t>
      </w:r>
      <w:r w:rsidRPr="00DC428F">
        <w:rPr>
          <w:rtl/>
        </w:rPr>
        <w:t>، وسيجيء تفاصيل هذه الأجوبة عند مقالاته في ما سيأتي.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307.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الصفحة 349 من هذا الجزء.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29" w:name="_Toc517958604"/>
      <w:r w:rsidRPr="00DC428F">
        <w:rPr>
          <w:rtl/>
        </w:rPr>
        <w:lastRenderedPageBreak/>
        <w:t>وأقول :</w:t>
      </w:r>
      <w:bookmarkEnd w:id="229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لم نأخذ ذلك ممّا ذكره وإن كان صالحا للأخذ منه ، بل أخذناه من قولهم : إنّ أفعال العباد مخلوقة لله تعالى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؛ لأنّ خلق الشيء وتقديره يستلزم الإرادة له والرضا به ، وتقدير عدم الشيء يستلزم كراهته</w:t>
      </w:r>
      <w:r>
        <w:rPr>
          <w:rtl/>
        </w:rPr>
        <w:t xml:space="preserve"> ـ </w:t>
      </w:r>
      <w:r w:rsidRPr="00DC428F">
        <w:rPr>
          <w:rtl/>
        </w:rPr>
        <w:t>كما سبق</w:t>
      </w:r>
      <w:r>
        <w:rPr>
          <w:rtl/>
        </w:rPr>
        <w:t xml:space="preserve"> ـ </w:t>
      </w:r>
      <w:r w:rsidRPr="00DC428F">
        <w:rPr>
          <w:rtl/>
        </w:rPr>
        <w:t>، فإذا أمر الله سبحانه بما قدّر عدمه ، فقد أمر بما لا يريده وكرهه ، وإذا نهى عمّا قدّر وجوده ، فقد نهى عمّا أراده ورضيه</w:t>
      </w:r>
      <w:r>
        <w:rPr>
          <w:rtl/>
        </w:rPr>
        <w:t xml:space="preserve"> ـ </w:t>
      </w:r>
      <w:r w:rsidRPr="00DC428F">
        <w:rPr>
          <w:rtl/>
        </w:rPr>
        <w:t>كما ذكره المصنّف</w:t>
      </w:r>
      <w:r>
        <w:rPr>
          <w:rtl/>
        </w:rPr>
        <w:t xml:space="preserve"> ـ </w:t>
      </w:r>
      <w:r w:rsidRPr="00DC428F">
        <w:rPr>
          <w:rtl/>
        </w:rPr>
        <w:t>، وهذا على مذهبهم واقع جار على العادة.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سلّم أنّا أخذناه ممّا ذكره ، فمن أين أحرز عادة الله تعالى في عدم وقوع شيء من الأمور المذكورة وهي غيب</w:t>
      </w:r>
      <w:r>
        <w:rPr>
          <w:rtl/>
        </w:rPr>
        <w:t>؟!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على إنّ تجويز ذلك على الله سبحانه نقص في حقّه وأيّ نقص</w:t>
      </w:r>
      <w:r>
        <w:rPr>
          <w:rtl/>
        </w:rPr>
        <w:t>!!</w:t>
      </w:r>
      <w:r w:rsidRPr="00DC428F">
        <w:rPr>
          <w:rtl/>
        </w:rPr>
        <w:t xml:space="preserve"> لأنّه من الجهل أو العجز ، تعالى الله عمّا يقول الظالمون.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خلق أفعال العباد</w:t>
      </w:r>
      <w:r>
        <w:rPr>
          <w:rtl/>
        </w:rPr>
        <w:t xml:space="preserve"> ـ </w:t>
      </w:r>
      <w:r w:rsidRPr="00DC428F">
        <w:rPr>
          <w:rtl/>
        </w:rPr>
        <w:t>للبخاري</w:t>
      </w:r>
      <w:r>
        <w:rPr>
          <w:rtl/>
        </w:rPr>
        <w:t xml:space="preserve"> ـ </w:t>
      </w:r>
      <w:r w:rsidRPr="00DC428F">
        <w:rPr>
          <w:rtl/>
        </w:rPr>
        <w:t>: 25 ، الإبانة عن أصول الديانة : 46 ، الإنصاف</w:t>
      </w:r>
      <w:r>
        <w:rPr>
          <w:rtl/>
        </w:rPr>
        <w:t xml:space="preserve"> ـ </w:t>
      </w:r>
      <w:r w:rsidRPr="00DC428F">
        <w:rPr>
          <w:rtl/>
        </w:rPr>
        <w:t>للباقلّاني</w:t>
      </w:r>
      <w:r>
        <w:rPr>
          <w:rtl/>
        </w:rPr>
        <w:t xml:space="preserve"> ـ </w:t>
      </w:r>
      <w:r w:rsidRPr="00DC428F">
        <w:rPr>
          <w:rtl/>
        </w:rPr>
        <w:t xml:space="preserve">: 28 </w:t>
      </w:r>
      <w:r>
        <w:rPr>
          <w:rtl/>
        </w:rPr>
        <w:t>و 4</w:t>
      </w:r>
      <w:r w:rsidRPr="00DC428F">
        <w:rPr>
          <w:rtl/>
        </w:rPr>
        <w:t xml:space="preserve">3 ، تمهيد الأوائل : 318 </w:t>
      </w:r>
      <w:r>
        <w:rPr>
          <w:rtl/>
        </w:rPr>
        <w:t>و 3</w:t>
      </w:r>
      <w:r w:rsidRPr="00DC428F">
        <w:rPr>
          <w:rtl/>
        </w:rPr>
        <w:t>41 وما بعدها ،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 xml:space="preserve">1 / 319 وما بعدها </w:t>
      </w:r>
      <w:r>
        <w:rPr>
          <w:rtl/>
        </w:rPr>
        <w:t>و 3</w:t>
      </w:r>
      <w:r w:rsidRPr="00DC428F">
        <w:rPr>
          <w:rtl/>
        </w:rPr>
        <w:t>43 ، المواقف : 311</w:t>
      </w:r>
      <w:r>
        <w:rPr>
          <w:rtl/>
        </w:rPr>
        <w:t xml:space="preserve"> ـ </w:t>
      </w:r>
      <w:r w:rsidRPr="00DC428F">
        <w:rPr>
          <w:rtl/>
        </w:rPr>
        <w:t>315.</w:t>
      </w:r>
    </w:p>
    <w:p w:rsidR="00F170BA" w:rsidRPr="00180C45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30" w:name="_Toc517958605"/>
      <w:r w:rsidRPr="00180C45">
        <w:rPr>
          <w:rStyle w:val="Heading1CenterChar"/>
          <w:rtl/>
        </w:rPr>
        <w:lastRenderedPageBreak/>
        <w:t>قال المصنّف</w:t>
      </w:r>
      <w:bookmarkEnd w:id="230"/>
      <w:r w:rsidRPr="00180C45">
        <w:rPr>
          <w:rtl/>
        </w:rPr>
        <w:t xml:space="preserve"> ـ شرّف الله قدره ـ </w:t>
      </w:r>
      <w:r w:rsidRPr="005631B0">
        <w:rPr>
          <w:rStyle w:val="libFootnotenumChar"/>
          <w:rtl/>
        </w:rPr>
        <w:t>(1)</w:t>
      </w:r>
      <w:r w:rsidRPr="00180C45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فهذا خلاصة أقاويل الفريقين في عدل الله عزّ وجلّ.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وقول الإمامية</w:t>
      </w:r>
      <w:r w:rsidRPr="00DC428F">
        <w:rPr>
          <w:rtl/>
        </w:rPr>
        <w:t xml:space="preserve"> في التوحيد يضاهي قولهم في العدل ، فإنّهم يقولون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إنّ الله تعالى واحد لا قديم سواه ، ولا إله غيره ، ولا يشبه الأشياء ، ولا يجوز عليه ما يصحّ عليها من التحرّك والسكون ، وإنّه لم يزل ولا يزال حيّا قادرا عالما مدركا ، لا يحتاج إلى أشياء يعلم بها ، ويقدّر ويحيي ، وإنّه لمّا خلق الخلق أمرهم ونهاهم ، ولم يكن آمرا ولا ناهيا قبل خلقه لهم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المشبّهة</w:t>
      </w:r>
      <w:r w:rsidRPr="00DC428F">
        <w:rPr>
          <w:rtl/>
        </w:rPr>
        <w:t xml:space="preserve"> : إنّه يشبه خلقه ؛ فوصفوه بالأعضاء والجوارح ، وإنّه لم يزل آمرا وناهيا إلى ما بعد خراب العالم وبعد الحشر والنشر ، دائما بدوام ذاته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وهذه المقالة في الأمر والنهي ودوامهما مقالة الأشعرية أيضا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أوائل المقالات : 51</w:t>
      </w:r>
      <w:r>
        <w:rPr>
          <w:rtl/>
        </w:rPr>
        <w:t xml:space="preserve"> ـ </w:t>
      </w:r>
      <w:r w:rsidRPr="00DC428F">
        <w:rPr>
          <w:rtl/>
        </w:rPr>
        <w:t>53 ، شرح جمل العلم والعمل : 78</w:t>
      </w:r>
      <w:r>
        <w:rPr>
          <w:rtl/>
        </w:rPr>
        <w:t xml:space="preserve"> ـ </w:t>
      </w:r>
      <w:r w:rsidRPr="00DC428F">
        <w:rPr>
          <w:rtl/>
        </w:rPr>
        <w:t>79 ، تقريب المعارف : 88 ، الاقتصاد في ما يتعلّق بالاعتقاد : 78 ، المنقذ من التقليد 1 / 131 ، تجريد الاعتقاد : 193</w:t>
      </w:r>
      <w:r>
        <w:rPr>
          <w:rtl/>
        </w:rPr>
        <w:t xml:space="preserve"> ـ </w:t>
      </w:r>
      <w:r w:rsidRPr="00DC428F">
        <w:rPr>
          <w:rtl/>
        </w:rPr>
        <w:t>194.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الملل والنحل 1 / 94 ، شرح المواقف 8 / 25</w:t>
      </w:r>
      <w:r>
        <w:rPr>
          <w:rtl/>
        </w:rPr>
        <w:t xml:space="preserve"> ـ </w:t>
      </w:r>
      <w:r w:rsidRPr="00DC428F">
        <w:rPr>
          <w:rtl/>
        </w:rPr>
        <w:t>26.</w:t>
      </w:r>
    </w:p>
    <w:p w:rsidR="00F170BA" w:rsidRPr="002B2692" w:rsidRDefault="00F170BA" w:rsidP="005631B0">
      <w:pPr>
        <w:pStyle w:val="libFootnote0"/>
        <w:rPr>
          <w:rtl/>
        </w:rPr>
      </w:pPr>
      <w:r w:rsidRPr="002B2692">
        <w:rPr>
          <w:rtl/>
        </w:rPr>
        <w:t>(4) التقريب والإرشاد ـ للباقلّاني ـ 2 / 306 ، اللمع في الردّ على أهل الزيغ والبدع :</w:t>
      </w:r>
      <w:r w:rsidRPr="002B2692">
        <w:rPr>
          <w:rFonts w:hint="cs"/>
          <w:rtl/>
        </w:rPr>
        <w:t xml:space="preserve"> </w:t>
      </w:r>
      <w:r w:rsidRPr="002B2692">
        <w:rPr>
          <w:rtl/>
        </w:rPr>
        <w:t>36 ، نهاية الإقدام في علم الكلام : 304 ، الأربعين في أصول الدين ـ للفخر الرازي ـ 1 / 256 ـ 257 ، محصّل أفكار المتقدّمين والمتأخّرين : 266 ، إرشاد الفحول : 31.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وقالت الأشاعرة أيضا</w:t>
      </w:r>
      <w:r w:rsidRPr="00DC428F">
        <w:rPr>
          <w:rtl/>
        </w:rPr>
        <w:t xml:space="preserve"> : إنّه تعالى قادر ، عالم ، حيّ</w:t>
      </w:r>
      <w:r>
        <w:rPr>
          <w:rtl/>
        </w:rPr>
        <w:t xml:space="preserve"> ..</w:t>
      </w:r>
      <w:r w:rsidRPr="00DC428F">
        <w:rPr>
          <w:rtl/>
        </w:rPr>
        <w:t xml:space="preserve"> إلى غير ذلك من الصفات بذوات قديمة ، ليست هي الله ولا غيره ولا بعضه ، ولولاها لم يكن قادرا ، عالما ، حيّا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تعالى الله عن ذلك علوّا كبيرا.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7773D0">
        <w:rPr>
          <w:rtl/>
        </w:rPr>
        <w:t>(1) اللمع في الردّ على أهل الزيغ والبدع : 25 ـ 32 ، تمهيد الأوائل : 227 ـ 229 و 298 ـ 299 ، الإنصاف : 38 ـ 39 ، الملل والنحل 1 / 82 ، المسائل الخمسون :</w:t>
      </w:r>
      <w:r w:rsidRPr="007773D0">
        <w:rPr>
          <w:rFonts w:hint="cs"/>
          <w:rtl/>
        </w:rPr>
        <w:t xml:space="preserve"> </w:t>
      </w:r>
      <w:r w:rsidRPr="007773D0">
        <w:rPr>
          <w:rtl/>
        </w:rPr>
        <w:t>43 وما بعدها.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31" w:name="_Toc517958606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31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أكثر ما في هذا الفصل قد مرّ جوابه في ما سبق من الفصول على أبلغ الوجوه بحيث لم يبق للمرتاب ريب.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وما لم يذكر جوابه من كلام هذا الفصل</w:t>
      </w:r>
      <w:r>
        <w:rPr>
          <w:rtl/>
        </w:rPr>
        <w:t xml:space="preserve"> ـ </w:t>
      </w:r>
      <w:r w:rsidRPr="00DC428F">
        <w:rPr>
          <w:rtl/>
        </w:rPr>
        <w:t>في ما سبق</w:t>
      </w:r>
      <w:r>
        <w:rPr>
          <w:rtl/>
        </w:rPr>
        <w:t xml:space="preserve"> ـ </w:t>
      </w:r>
      <w:r w:rsidRPr="00DC428F">
        <w:rPr>
          <w:rtl/>
        </w:rPr>
        <w:t>هو ما قال في الأمر والنهي ، وأنّ الأشاعرة يقولون : بدوامهما.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فالجواب</w:t>
      </w:r>
      <w:r w:rsidRPr="00DC428F">
        <w:rPr>
          <w:rtl/>
        </w:rPr>
        <w:t xml:space="preserve"> : إنّهم لمّا قالوا بالكلام النفسي ، وإنّه صفة لذات الله تعالى ، فيلزم أن تكون هذه الصفة أزلية وأبدية</w:t>
      </w:r>
      <w:r>
        <w:rPr>
          <w:rtl/>
        </w:rPr>
        <w:t xml:space="preserve"> ..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والكلام لمّا اشتمل على الأمر والنهي يكون الأمر في الكلام النفسي أزلا وأبدا ، ولكن لا يلزم أن يكون آمرا وناهيا بالفعل قبل وجود الخطاب والمخاطبين حتّى يلزم السفه</w:t>
      </w:r>
      <w:r>
        <w:rPr>
          <w:rtl/>
        </w:rPr>
        <w:t xml:space="preserve"> ـ </w:t>
      </w:r>
      <w:r w:rsidRPr="00DC428F">
        <w:rPr>
          <w:rtl/>
        </w:rPr>
        <w:t>كما سبق</w:t>
      </w:r>
      <w:r>
        <w:rPr>
          <w:rtl/>
        </w:rPr>
        <w:t xml:space="preserve"> ـ </w:t>
      </w:r>
      <w:r w:rsidRPr="00DC428F">
        <w:rPr>
          <w:rtl/>
        </w:rPr>
        <w:t>، بل الكلام بحيث لو تعلّق الخطاب عند التلفّظ به يكون المتكلّم آمرا وناهيا ، وهذا فرع لإثبات الكلام النفساني ، فأيّ غرابة في هذا الكلام</w:t>
      </w:r>
      <w:r>
        <w:rPr>
          <w:rtl/>
        </w:rPr>
        <w:t>؟!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309.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32" w:name="_Toc517958607"/>
      <w:r w:rsidRPr="00DC428F">
        <w:rPr>
          <w:rtl/>
        </w:rPr>
        <w:lastRenderedPageBreak/>
        <w:t>وأقول :</w:t>
      </w:r>
      <w:bookmarkEnd w:id="23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قد عرفت بطلان أجوبته ، ومنه تعرف بطلان جوابه هنا ، ولا أدري لم التزم بعدم الخطاب في القدم والأزل ، وقد أجازوا خطاب المعدوم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وقالوا : لا يقبح منه شيء</w:t>
      </w:r>
      <w:r>
        <w:rPr>
          <w:rtl/>
        </w:rPr>
        <w:t>؟!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نعم ، لمّا علم أنّ خطاب المعدوم سفه بالضرورة ، التزم بعدم الخطاب غفلة عن مذهبه</w:t>
      </w:r>
      <w:r>
        <w:rPr>
          <w:rtl/>
        </w:rPr>
        <w:t>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ولو التفت لكابر في نفي السفه ، كما كابر في نفي الأمر والنهي الفعليّين ، مع الالتزام بثبوت الأمر والنهي النفسيّين ، والحال أنّ النفسي مدلول الفعلي ، وكابر في ثبوت الأمر والنهي النفسيّين بدون الخطاب ، مع إنّهما لا يحصلان بدونه.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295866" w:rsidRDefault="00F170BA" w:rsidP="005631B0">
      <w:pPr>
        <w:pStyle w:val="libFootnote0"/>
        <w:rPr>
          <w:rtl/>
        </w:rPr>
      </w:pPr>
      <w:r w:rsidRPr="00295866">
        <w:rPr>
          <w:rtl/>
        </w:rPr>
        <w:t>(1) التقريب والإرشاد ـ للباقلّاني ـ 2 / 298 وما بعدها ، المستصفى من علم الأصول 1 / 85 ، نهاية الإقدام في علم الكلام : 304 ، محصّل أفكار المتقدّمين والمتأخّرين :</w:t>
      </w:r>
      <w:r w:rsidRPr="00295866">
        <w:rPr>
          <w:rFonts w:hint="cs"/>
          <w:rtl/>
        </w:rPr>
        <w:t xml:space="preserve"> </w:t>
      </w:r>
      <w:r w:rsidRPr="00295866">
        <w:rPr>
          <w:rtl/>
        </w:rPr>
        <w:t>266.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المسائل الخمسون : 61 المسألة 36 ، المواقف : 328.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bookmarkStart w:id="233" w:name="_Toc517958608"/>
      <w:r w:rsidRPr="004F6E87">
        <w:rPr>
          <w:rtl/>
        </w:rPr>
        <w:lastRenderedPageBreak/>
        <w:t xml:space="preserve">قال المصنّف </w:t>
      </w:r>
      <w:r w:rsidRPr="00D62503">
        <w:rPr>
          <w:rFonts w:hint="cs"/>
          <w:rtl/>
        </w:rPr>
        <w:t>1</w:t>
      </w:r>
      <w:r w:rsidRPr="004F6E87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33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وقالت الإمامية</w:t>
      </w:r>
      <w:r w:rsidRPr="00DC428F">
        <w:rPr>
          <w:rtl/>
        </w:rPr>
        <w:t xml:space="preserve"> : إنّ أنبياء الله وأئمّته منزّهون عن المعاصي ، وعمّا يستخفّ وينفّر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ودانوا بتعظيم أهل البيت الّذين أمر الله بمودّتهم وجعلها أجر الرسالة ، فقال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قُلْ لا أَسْئَلُكُمْ عَلَيْهِ أَجْراً إِلاَّ الْمَوَدَّةَ فِي الْقُرْبى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وقال أهل السنّة كافّة</w:t>
      </w:r>
      <w:r w:rsidRPr="00DC428F">
        <w:rPr>
          <w:rtl/>
        </w:rPr>
        <w:t xml:space="preserve"> : إنّه يجوز عليهم الصغائر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وجوّزت </w:t>
      </w:r>
      <w:r w:rsidRPr="002E17EB">
        <w:rPr>
          <w:rStyle w:val="libBold2Char"/>
          <w:rtl/>
        </w:rPr>
        <w:t>الأشاعرة</w:t>
      </w:r>
      <w:r w:rsidRPr="00DC428F">
        <w:rPr>
          <w:rtl/>
        </w:rPr>
        <w:t xml:space="preserve"> عليهم الكبائر </w:t>
      </w:r>
      <w:r w:rsidRPr="005631B0">
        <w:rPr>
          <w:rStyle w:val="libFootnotenumChar"/>
          <w:rtl/>
        </w:rPr>
        <w:t>(5)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78.</w:t>
      </w:r>
    </w:p>
    <w:p w:rsidR="00F170BA" w:rsidRPr="00D13439" w:rsidRDefault="00F170BA" w:rsidP="005631B0">
      <w:pPr>
        <w:pStyle w:val="libFootnote0"/>
        <w:rPr>
          <w:rtl/>
        </w:rPr>
      </w:pPr>
      <w:r w:rsidRPr="00D13439">
        <w:rPr>
          <w:rtl/>
        </w:rPr>
        <w:t>(2) أوائل المقالات 4 / 62 و 65 ، تصحيح الاعتقاد : 129 ، الذخيرة في علم الكلام :</w:t>
      </w:r>
      <w:r w:rsidRPr="00D13439">
        <w:rPr>
          <w:rFonts w:hint="cs"/>
          <w:rtl/>
        </w:rPr>
        <w:t xml:space="preserve"> </w:t>
      </w:r>
      <w:r w:rsidRPr="00D13439">
        <w:rPr>
          <w:rtl/>
        </w:rPr>
        <w:t>337 و 429 ، شرح جمل العلم والعمل : 192 ، تنزيه الأنبياء ـ للشريف المرتضى ـ : 15 ، المنقذ من التقليد 1 / 424 ، تجريد الاعتقاد : 213 و 222.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الشورى 42 : 23.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التقريب والإرشاد 1 / 438</w:t>
      </w:r>
      <w:r>
        <w:rPr>
          <w:rtl/>
        </w:rPr>
        <w:t xml:space="preserve"> ـ </w:t>
      </w:r>
      <w:r w:rsidRPr="00DC428F">
        <w:rPr>
          <w:rtl/>
        </w:rPr>
        <w:t>439 ، محصّل أفكار المتقدّمين والمتأخّرين : 321 وقال : « وأمّا أنّه هل يجب كونهم معصومين عن الصغائر قبل البعثة وبعدها</w:t>
      </w:r>
      <w:r>
        <w:rPr>
          <w:rtl/>
        </w:rPr>
        <w:t>؟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فالروافض أوجبوا ذلك ومن عداهم جوّزوا ذلك » ، الأربعين في أصول الدين</w:t>
      </w:r>
      <w:r>
        <w:rPr>
          <w:rtl/>
        </w:rPr>
        <w:t xml:space="preserve"> ـ </w:t>
      </w:r>
      <w:r w:rsidRPr="004F6E87">
        <w:rPr>
          <w:rtl/>
        </w:rPr>
        <w:t>للفخر الرازي</w:t>
      </w:r>
      <w:r>
        <w:rPr>
          <w:rtl/>
        </w:rPr>
        <w:t xml:space="preserve"> ـ </w:t>
      </w:r>
      <w:r w:rsidRPr="004F6E87">
        <w:rPr>
          <w:rtl/>
        </w:rPr>
        <w:t xml:space="preserve">1 / 279 وج 2 / 116 </w:t>
      </w:r>
      <w:r>
        <w:rPr>
          <w:rtl/>
        </w:rPr>
        <w:t>و 1</w:t>
      </w:r>
      <w:r w:rsidRPr="004F6E87">
        <w:rPr>
          <w:rtl/>
        </w:rPr>
        <w:t>17 ، المواقف : 359 ، شرح المواقف 8 / 265 وقال : « أمّا الصغائر عمدا فجوّزه الجمهور إلّا الجبّائي »</w:t>
      </w:r>
      <w:r>
        <w:rPr>
          <w:rtl/>
        </w:rPr>
        <w:t>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(5) محصّل أفكار المتقدّمين والمتأخّرين : 320 ، المواقف : 359 ، شرح المواقف 8 / 264 </w:t>
      </w:r>
      <w:r>
        <w:rPr>
          <w:rtl/>
        </w:rPr>
        <w:t>و 2</w:t>
      </w:r>
      <w:r w:rsidRPr="00DC428F">
        <w:rPr>
          <w:rtl/>
        </w:rPr>
        <w:t>65.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34" w:name="_Toc517958609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34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أجمع أهل الملل والشرائع كلّها على وجوب عصمة الأنبياء عن تعمّد الكذب في ما دلّ المعجز القاطع على صدقهم فيه ، كدعوى الرسالة وما يبلّغونه عن الله</w:t>
      </w:r>
      <w:r>
        <w:rPr>
          <w:rtl/>
        </w:rPr>
        <w:t xml:space="preserve"> ..</w:t>
      </w:r>
      <w:r w:rsidRPr="00DC428F">
        <w:rPr>
          <w:rtl/>
        </w:rPr>
        <w:t xml:space="preserve">. وأمّا سائر الذنوب فأجمعت الأمّة على عصمتهم من الكفر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وجوّز الشيعة إظهار الكفر تقيّة عند خوف الهلاك ؛ لأنّ إظهار الإسلام حينئذ إلقاء للنفس في التهلكة ، وذلك باطل ؛ لأنّه يقضي إلى إخفاء الدعوة بالكلّيّة وترك تبليغ الرسالة ، إذ أولى الأوقات بالتقيّة وقت الدعوة ، للضعف بسبب قلّة الموافق وكثرة المخالفين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غير الكفر من الكبائر ، فمنعه الجمهور من الأشاعرة والمحقّقين.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وأمّا الصغائر عمدا ، فجوّزه الجمهور إلّا الصغائر الخسيسة كسرقة حبّة أو لقمة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، للزوم المخالفة لمنصب النبوّة.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مذهبهم ، فنسبة تجويز الكبائر إلى الأشاعرة افتراء محض.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ما ذكر من تعظيم أنبياء الله وأهل بيت النبوّة ، فهو شعار أهل السنّة ، والتعظيم ليس عداوة الصحابة ، كما زعمه الشيعة والروافض ، بل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312.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المواقف 8 / 263</w:t>
      </w:r>
      <w:r>
        <w:rPr>
          <w:rtl/>
        </w:rPr>
        <w:t xml:space="preserve"> ـ </w:t>
      </w:r>
      <w:r w:rsidRPr="00DC428F">
        <w:rPr>
          <w:rtl/>
        </w:rPr>
        <w:t>264.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شرح المواقف 8 / 264.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انظر : شرح المواقف 8 / 264.</w:t>
      </w:r>
    </w:p>
    <w:p w:rsidR="00F170BA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التعظيم أداء حقوق عظم قدرهم في المتابعة ، وذكرهم بالتفخيم ، واعتقاد قربهم من الله ورسوله ، وهذه خصلة اتّصف بها أهل السنّة والجماعة.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35" w:name="_Toc517958610"/>
      <w:r w:rsidRPr="00DC428F">
        <w:rPr>
          <w:rtl/>
        </w:rPr>
        <w:lastRenderedPageBreak/>
        <w:t>وأقول :</w:t>
      </w:r>
      <w:bookmarkEnd w:id="23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معنى لعصمة الأنبياء عن تعمّد الكذب في دعوى الرسالة ، فإنّه بعد فرض النبوّة والرسالة لا يتصوّر الكذب فيها حتّى يعصم الأنبياء عنه.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وأمّا بالنظر إلى ما قبل الرسالة ، فلا تقتضي المعجزة اللاحقة عصمتهم عن الكذب قبلها ، ولكن لمّا كانت المعجزة تدلّ على صدقهم في دعوى الرسالة استنتج صاحب « المواقف » عصمتهم عن الكذب في دعواها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وأخذه منه الخصم بلا تدبّر ليقال : إنّهم ممّن يقول بعصمة الأنبياء في الجملة.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إنّ دعوى إفادة المعجزة القطع لا تتمّ على مذهب الأشاعرة ، إذ يجوز عقلا</w:t>
      </w:r>
      <w:r>
        <w:rPr>
          <w:rtl/>
        </w:rPr>
        <w:t xml:space="preserve"> ـ </w:t>
      </w:r>
      <w:r w:rsidRPr="00DC428F">
        <w:rPr>
          <w:rtl/>
        </w:rPr>
        <w:t xml:space="preserve">بناء على قولهم : « لا يقبح منه شيء »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DC428F">
        <w:rPr>
          <w:rtl/>
        </w:rPr>
        <w:t>أن يظهرها على يد الكاذب.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ودعوى العادة على عدم ظهورها على يد الكاذب موقوفة على الاطّلاع على كلّ من ظهرت على يده المعجزة ، وأنّه غير كاذب ، وهو غير حاصل ، بل لعلّ كلّ من ظهرت على يده المعجزة كاذب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 التخلّف عن العادة ليس قطعي العدم ، لا سيّما في مورد التخلّف عن العادة بصدور المعجزة.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358.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اللمع في الردّ على أهل الزيغ والبدع : 116 ، المسائل الخمسون : 61 المسألة 36 ، المواقف : 328.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وأمّا ما زعمه من الإجماع على عصمتهم عن الكفر ، فمناف لما سيأتي في بحث النبوّة من أنّ بعض الأشاعرة وغيرهم من السنّة يجوّزون عليهم الكفر ، بل قال بعضهم بوقوعه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ومناف أيضا لمام يروونه عن النبيّ </w:t>
      </w:r>
      <w:r w:rsidRPr="004F6E87">
        <w:rPr>
          <w:rtl/>
        </w:rPr>
        <w:t>6</w:t>
      </w:r>
      <w:r w:rsidRPr="00DC428F">
        <w:rPr>
          <w:rtl/>
        </w:rPr>
        <w:t xml:space="preserve"> أنّه قال : « لو كان نبيّ بعدي لكان عمر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فإنّ العصمة عن الكذب لا تجامع صلاحية عمر للنبوّة وهو كافر أكثر عمره.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فلا بدّ إمّا من منع وجوب العصمة عندهم عن الكفر ، أو الحكم بكذب هذه الرواية وأنّها من مفتعلات القوم.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نسبه إلى الشيعة تبعا ( للمواقف ) من أنّهم يجوّزون إظهار الكفر تقيّة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فكذب عليهم ، وإلّا فليسندوه إلى كتاب من كتبهم</w:t>
      </w:r>
      <w:r>
        <w:rPr>
          <w:rtl/>
        </w:rPr>
        <w:t>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: شرح المواقف 8 / 264 ، وسيأتي تخريج ذلك مفصّلا في بحث النبوّة.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سنن الترمذي 5 / 578 ح 3686 وقال : « هذا حديث حسن غريب ، لا نعرفه إلّا من حديث مشرح بن هاعان » ، تاريخ دمشق 44 / 114</w:t>
      </w:r>
      <w:r>
        <w:rPr>
          <w:rtl/>
        </w:rPr>
        <w:t xml:space="preserve"> ـ </w:t>
      </w:r>
      <w:r w:rsidRPr="00DC428F">
        <w:rPr>
          <w:rtl/>
        </w:rPr>
        <w:t>116 ح 9564</w:t>
      </w:r>
      <w:r>
        <w:rPr>
          <w:rtl/>
        </w:rPr>
        <w:t xml:space="preserve"> ـ </w:t>
      </w:r>
      <w:r w:rsidRPr="00DC428F">
        <w:rPr>
          <w:rtl/>
        </w:rPr>
        <w:t>9569 ، أسد الغابة 3 / 658 ، مختصر تاريخ دمشق 18 / 290 ، تحفة الأحوذي 10 / 119 ح 3933.</w:t>
      </w:r>
    </w:p>
    <w:p w:rsidR="00F170BA" w:rsidRPr="00DC428F" w:rsidRDefault="00F170BA" w:rsidP="00482540">
      <w:pPr>
        <w:pStyle w:val="libNormal"/>
        <w:rPr>
          <w:rtl/>
        </w:rPr>
      </w:pPr>
      <w:r w:rsidRPr="005631B0">
        <w:rPr>
          <w:rStyle w:val="libFootnoteChar"/>
          <w:rtl/>
        </w:rPr>
        <w:t xml:space="preserve">وذكره ابن الجوزي في الموضوعات 1 / 320 ـ 321 بلفظ « لو لم أبعث فيكم لبعث عمر » بطريقين ، أوّلهما عن زكريّا بن يحيى ، وثانيهما عن مشرح بن هاعان ، وقال : « هذان حديثان لا يصحّان عن رسول الله </w:t>
      </w:r>
      <w:r w:rsidRPr="004F6E87">
        <w:rPr>
          <w:rtl/>
        </w:rPr>
        <w:t>6</w:t>
      </w:r>
      <w:r w:rsidRPr="005631B0">
        <w:rPr>
          <w:rStyle w:val="libFootnoteChar"/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532059">
        <w:rPr>
          <w:rStyle w:val="libFootnoteBoldChar"/>
          <w:rtl/>
        </w:rPr>
        <w:t>أمّا الأوّل</w:t>
      </w:r>
      <w:r w:rsidRPr="005631B0">
        <w:rPr>
          <w:rStyle w:val="libFootnoteChar"/>
          <w:rtl/>
        </w:rPr>
        <w:t xml:space="preserve"> : فإنّ زكريّا بن يحيى كان من الكذّابين الكبار.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قال ابن عديّ : كان يضع الحديث.</w:t>
      </w:r>
    </w:p>
    <w:p w:rsidR="00F170BA" w:rsidRPr="00DC428F" w:rsidRDefault="00F170BA" w:rsidP="00482540">
      <w:pPr>
        <w:pStyle w:val="libNormal"/>
        <w:rPr>
          <w:rtl/>
        </w:rPr>
      </w:pPr>
      <w:r w:rsidRPr="00532059">
        <w:rPr>
          <w:rStyle w:val="libFootnoteBoldChar"/>
          <w:rtl/>
        </w:rPr>
        <w:t>وأمّا الثاني</w:t>
      </w:r>
      <w:r w:rsidRPr="005631B0">
        <w:rPr>
          <w:rStyle w:val="libFootnoteChar"/>
          <w:rtl/>
        </w:rPr>
        <w:t xml:space="preserve"> : فقال أحمد ويحيى : عبد الله بن واقد ليس بشيء.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وقال النسائي : متروك الحديث.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وقال ابن حبّان : انقلبت على مشرح بن هاعان صحائفه فبطل الاحتجاج به »</w:t>
      </w:r>
      <w:r>
        <w:rPr>
          <w:rtl/>
        </w:rPr>
        <w:t>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وقال ابن حبّان أيضا بترجمة مشرح بن هاعان في الثقات 5 / 452 : يخطئ ويخالف.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المواقف : 359 ، وانظر : شرح المواقف 8 / 264.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ومجرّد قول الشيعة بالتقيّة لا يستلزم تعميمها في جميع المقامات ، بل ذلك مذهب بعض السنّة</w:t>
      </w:r>
      <w:r>
        <w:rPr>
          <w:rtl/>
        </w:rPr>
        <w:t xml:space="preserve"> ـ </w:t>
      </w:r>
      <w:r w:rsidRPr="00DC428F">
        <w:rPr>
          <w:rtl/>
        </w:rPr>
        <w:t>كما ستعرفه في مباحث النبوّة</w:t>
      </w:r>
      <w:r>
        <w:rPr>
          <w:rtl/>
        </w:rPr>
        <w:t xml:space="preserve"> ـ </w:t>
      </w:r>
      <w:r w:rsidRPr="00DC428F">
        <w:rPr>
          <w:rtl/>
        </w:rPr>
        <w:t xml:space="preserve">، وهو الأنسب بهم ، فإنّهم إذا نسبوا إلى رسول الله </w:t>
      </w:r>
      <w:r w:rsidRPr="004F6E87">
        <w:rPr>
          <w:rtl/>
        </w:rPr>
        <w:t>6</w:t>
      </w:r>
      <w:r w:rsidRPr="00DC428F">
        <w:rPr>
          <w:rtl/>
        </w:rPr>
        <w:t xml:space="preserve"> قصّة الغرانيق حيث أظهر الكفر تأليفا لقومه ، فتجويزهم عليه وعلى الأنبياء إظهاره تقيّة أولى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ونسبوا إليه </w:t>
      </w:r>
      <w:r w:rsidRPr="004F6E87">
        <w:rPr>
          <w:rtl/>
        </w:rPr>
        <w:t>6</w:t>
      </w:r>
      <w:r w:rsidRPr="00DC428F">
        <w:rPr>
          <w:rtl/>
        </w:rPr>
        <w:t xml:space="preserve"> وإلى إبراهيم الشكّ حيث قال : « نحن أحقّ بالشكّ من إبراهيم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كما سيجيء.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المعلوم أنّ الشاكّ ليس بمؤمن ، فإظهار الكفر للتقيّة أولى ؛ لأنّ الشكّ أسوأ.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تكذيبه للمصنّف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في نسبته إلى الأشاعرة تجويز الكبائر على الأنبياء ، فسيأتي ما فيه في محلّه إن شاء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ادّعاه من أنّ تعظيم الأنبياء وأهل البيت شعارهم ، فستعرف كذبه من نسبتهم إلى الأنبياء ما لا يليق بشأنهم ، وتأويلهم ما لا يقبل التأويل من النصوص على إمامة أمير المؤمنين </w:t>
      </w:r>
      <w:r w:rsidRPr="004F6E87">
        <w:rPr>
          <w:rtl/>
        </w:rPr>
        <w:t>7</w:t>
      </w:r>
      <w:r w:rsidRPr="00DC428F">
        <w:rPr>
          <w:rtl/>
        </w:rPr>
        <w:t xml:space="preserve"> ، وجعلهم أهل البيت من سائر المسلمين ، وفضّلوا الأداني عليهم ، مع إنّ الله تعالى ميّزهم بالطهارة من الرجس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وأوجب على الأمّة التمسّك بهم ، وجعلهم عدل القرآن المجيد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المعجم الكبير 9 / 34 ح 8316 وج 12 / 42 ح 12450 ، مجمع الزوائد 7 / 71 </w:t>
      </w:r>
      <w:r>
        <w:rPr>
          <w:rtl/>
        </w:rPr>
        <w:t>و 1</w:t>
      </w:r>
      <w:r w:rsidRPr="00DC428F">
        <w:rPr>
          <w:rtl/>
        </w:rPr>
        <w:t>15 ، وستأتي القصّة بتمامها في مبحث النبوّة.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(2) صحيح البخاري 4 / 290 ح 174 كتاب الأنبياء ، صحيح مسلم 7 / 98 باب فضائل إبراهيم الخليل </w:t>
      </w:r>
      <w:r w:rsidRPr="004F6E87">
        <w:rPr>
          <w:rtl/>
        </w:rPr>
        <w:t>7</w:t>
      </w:r>
      <w:r w:rsidRPr="00DC428F">
        <w:rPr>
          <w:rtl/>
        </w:rPr>
        <w:t xml:space="preserve"> ، فتح الباري 6 / 507 كتاب أحاديث الأنبياء ؛ وسيأتي تمام الحديث في مبحث النبوّة.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(3) إشارة إلى قوله تعالى : </w:t>
      </w:r>
      <w:r w:rsidRPr="00241E81">
        <w:rPr>
          <w:rtl/>
        </w:rPr>
        <w:t xml:space="preserve">( </w:t>
      </w:r>
      <w:r w:rsidRPr="005631B0">
        <w:rPr>
          <w:rStyle w:val="libFootnoteAieChar"/>
          <w:rtl/>
        </w:rPr>
        <w:t>إِنَّما يُرِيدُ اللهُ لِيُذْهِبَ عَنْكُمُ الرِّجْسَ أَهْلَ الْبَيْتِ ويطَهِّرَكُمْ تَطْهِيراً</w:t>
      </w:r>
      <w:r w:rsidRPr="00241E81">
        <w:rPr>
          <w:rFonts w:hint="cs"/>
          <w:rtl/>
        </w:rPr>
        <w:t xml:space="preserve"> </w:t>
      </w:r>
      <w:r w:rsidRPr="00241E81">
        <w:rPr>
          <w:rtl/>
        </w:rPr>
        <w:t>)</w:t>
      </w:r>
      <w:r w:rsidRPr="00DC428F">
        <w:rPr>
          <w:rtl/>
        </w:rPr>
        <w:t xml:space="preserve"> </w:t>
      </w:r>
      <w:r w:rsidRPr="00241E81">
        <w:rPr>
          <w:rtl/>
        </w:rPr>
        <w:t>سورة الأحزاب 33 : 33.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إلى يوم الدين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والتعظيم ليس عداوة الصحابة » ، ففيه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إنّا لا نعادي إلّا المنقلبين على أعقابهم ، الّذين ارتدّوا على أدبارهم القهقرى ، و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يقول فيهم رسول الله </w:t>
      </w:r>
      <w:r w:rsidRPr="004F6E87">
        <w:rPr>
          <w:rtl/>
        </w:rPr>
        <w:t>6</w:t>
      </w:r>
      <w:r w:rsidRPr="00DC428F">
        <w:rPr>
          <w:rtl/>
        </w:rPr>
        <w:t xml:space="preserve"> : « </w:t>
      </w:r>
      <w:r w:rsidRPr="002E17EB">
        <w:rPr>
          <w:rStyle w:val="libBold2Char"/>
          <w:rtl/>
        </w:rPr>
        <w:t>سحقا سحقا حتّى لا يخلص من النار إلّا مثل همل النعم</w:t>
      </w:r>
      <w:r w:rsidRPr="00DC428F">
        <w:rPr>
          <w:rtl/>
        </w:rPr>
        <w:t xml:space="preserve"> »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تَجِدُ قَوْماً يُؤْمِنُونَ بِاللهِ وَالْيَوْمِ الْآخِرِ يُوادُّونَ مَنْ حَادَّ اللهَ وَرَسُولَهُ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إشارة إلى حديث الثقلين ؛ وقد مرّ تخريجه مفصّلا في الصفحة 187 ه‍ 1 من هذا الجزء.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صحيح البخاري 8 / 216 ح 164 باب في الحوض ؛ باختلاف يسير.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المجادلة 58 : 22.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bookmarkStart w:id="236" w:name="_Toc517958611"/>
      <w:r w:rsidRPr="00DC428F">
        <w:rPr>
          <w:rtl/>
        </w:rPr>
        <w:lastRenderedPageBreak/>
        <w:t>ترجيح أحد المذهبين</w:t>
      </w:r>
      <w:bookmarkEnd w:id="236"/>
    </w:p>
    <w:p w:rsidR="00F170BA" w:rsidRPr="00337535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قال المصنّف</w:t>
      </w:r>
      <w:r w:rsidRPr="00337535">
        <w:rPr>
          <w:rtl/>
        </w:rPr>
        <w:t xml:space="preserve"> ـ أعلى الله درجته ـ </w:t>
      </w:r>
      <w:r w:rsidRPr="005631B0">
        <w:rPr>
          <w:rStyle w:val="libFootnotenumChar"/>
          <w:rtl/>
        </w:rPr>
        <w:t>(1)</w:t>
      </w:r>
      <w:r w:rsidRPr="00337535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فلينظر العاقل في المقالتين ، ويلمح المذهبين ، وينصف في الترجيح ، ويعتمد على الدليل الواضح الصحيح ، ويترك تقليد الآباء ، والمشايخ الآخذين بالأهواء ، وغرّتهم الحياة الدنيا ، بل ينصح نفسه ، ولا يعوّل على غيره ، فلا يقبل عذره يوم القيامة ، أنّي قلّدت شيخي الفلاني ، ووجدت آبائي وأجدادي على هذه المقالة ، فإنّه لا ينفعه ذلك يوم القيامة ، يوم يتبرّأ المتبوعون من أتباعهم ، ويفرّون من أشياعهم.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وقد نصّ الله تعالى على ذلك في كتابه العزيز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ولكن أين الآذان السامعة والقلوب الواعية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وهل يشكّ العاقل في الصحيح من المقالتين ، وأنّ مقالة الإمامية هي أحسن الأقاويل ، وأنّها أشبه بالدين ، وأنّ القائلين بها هم الّذين قال الله تعالى فيهم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فَبَشِّرْ عِبادِ * الَّذِينَ يَسْتَمِعُونَ الْقَوْلَ فَيَتَّبِعُونَ أَحْسَنَهُ أُولئِكَ الَّذِينَ هَداهُمُ اللهُ وَأُولئِكَ هُمْ أُولُوا الْأَلْبابِ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فالإمامية هم الّذين قبلوا هداية الله واهتدوا بها ، وهم أولوا الألباب.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79.</w:t>
      </w:r>
    </w:p>
    <w:p w:rsidR="00F170BA" w:rsidRPr="00107EBA" w:rsidRDefault="00F170BA" w:rsidP="005631B0">
      <w:pPr>
        <w:pStyle w:val="libFootnote0"/>
        <w:rPr>
          <w:rtl/>
        </w:rPr>
      </w:pPr>
      <w:r w:rsidRPr="00107EBA">
        <w:rPr>
          <w:rtl/>
        </w:rPr>
        <w:t xml:space="preserve">(2) إشارة إلى قوله تعالى : ( </w:t>
      </w:r>
      <w:r w:rsidRPr="005631B0">
        <w:rPr>
          <w:rStyle w:val="libFootnoteAieChar"/>
          <w:rtl/>
        </w:rPr>
        <w:t>إِذْ تَبَرَّأَ الَّذِينَ اتُّبِعُوا مِنَ الَّذِينَ اتَّبَعُوا</w:t>
      </w:r>
      <w:r w:rsidRPr="00107EBA">
        <w:rPr>
          <w:rtl/>
        </w:rPr>
        <w:t xml:space="preserve"> ... )</w:t>
      </w:r>
      <w:r w:rsidRPr="00107EBA">
        <w:rPr>
          <w:rFonts w:hint="cs"/>
          <w:rtl/>
        </w:rPr>
        <w:t xml:space="preserve"> </w:t>
      </w:r>
      <w:r w:rsidRPr="00107EBA">
        <w:rPr>
          <w:rtl/>
        </w:rPr>
        <w:t>سورة البقرة 2 : 166.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(3) سورة الزمر 39 : 17 </w:t>
      </w:r>
      <w:r>
        <w:rPr>
          <w:rtl/>
        </w:rPr>
        <w:t>و 1</w:t>
      </w:r>
      <w:r w:rsidRPr="00DC428F">
        <w:rPr>
          <w:rtl/>
        </w:rPr>
        <w:t>8.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ولينصف العاقل من نفسه أنّه لو جاء مشرك وطلب شرح أصول دين المسلمين في العدل والتوحيد رجاء أن يستحسنه ويدخل فيه معهم ، </w:t>
      </w:r>
      <w:r w:rsidRPr="002E17EB">
        <w:rPr>
          <w:rStyle w:val="libBold2Char"/>
          <w:rtl/>
        </w:rPr>
        <w:t>هل كان الأولى أن يقال له</w:t>
      </w:r>
      <w:r>
        <w:rPr>
          <w:rtl/>
        </w:rPr>
        <w:t xml:space="preserve"> ـ </w:t>
      </w:r>
      <w:r w:rsidRPr="00DC428F">
        <w:rPr>
          <w:rtl/>
        </w:rPr>
        <w:t>حتّى يرغب في الإسلام ويتزيّن في قلبه أنّه من ديننا</w:t>
      </w:r>
      <w:r>
        <w:rPr>
          <w:rtl/>
        </w:rPr>
        <w:t xml:space="preserve"> ـ </w:t>
      </w:r>
      <w:r w:rsidRPr="00DC428F">
        <w:rPr>
          <w:rtl/>
        </w:rPr>
        <w:t>: إنّ جميع أفعال الله تعالى حكمة وصواب ، وإنّا نرضى بقضائه ، وإنّه منزّه عن فعل القبائح والفواحش ، لا تقع منه ، ولا يعاقب الناس على فعل يفعله فيه ، ولا يقدرون على دفعه عنهم ، ولا يتمكّنون من امتثال أمره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 xml:space="preserve">أو يقال </w:t>
      </w:r>
      <w:r w:rsidRPr="00DC428F">
        <w:rPr>
          <w:rtl/>
        </w:rPr>
        <w:t>: ليس في أفعاله حكمة وصواب ، وإنّه يفعل السفه والفاحشة ، ولا نرضى بقضاء الله تعالى ، وإنّه يعاقب الناس على ما فعله فيهم ، بل خلق فيهم الكفر والشرك ويعاقبهم عليهما ، ويخلق فيهم اللون والطول والقصر ويعذّبهم عليها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 xml:space="preserve">وهل الأولى أن يقول </w:t>
      </w:r>
      <w:r w:rsidRPr="00DC428F">
        <w:rPr>
          <w:rtl/>
        </w:rPr>
        <w:t>: من ديننا أنّ الله لا يكلّف الناس ما لا يقدرون عليه ولا يطيقون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 xml:space="preserve">أو نقول </w:t>
      </w:r>
      <w:r w:rsidRPr="00DC428F">
        <w:rPr>
          <w:rtl/>
        </w:rPr>
        <w:t>: إنّه يكلّف الناس ما لا يطيقون ، ويعاقبهم على ترك ما لا يقدرون على فعله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 xml:space="preserve">وهل الأولى أن نقول </w:t>
      </w:r>
      <w:r w:rsidRPr="00DC428F">
        <w:rPr>
          <w:rtl/>
        </w:rPr>
        <w:t>: إنّه تعالى يكره الفواحش ولا يريدها ولا يحبّها ولا يرضاها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 xml:space="preserve">أو نقول </w:t>
      </w:r>
      <w:r w:rsidRPr="00DC428F">
        <w:rPr>
          <w:rtl/>
        </w:rPr>
        <w:t>: إنّه يحبّ أن يشتم ويسبّ ويعصى بأنواع المعاصي ، ويكره أن يمدح ويطاع ، ويعذّب الناس لمّا كانوا كما أراد ولم يكونوا كما كره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 xml:space="preserve">وهل الأولى أن نقول </w:t>
      </w:r>
      <w:r w:rsidRPr="00DC428F">
        <w:rPr>
          <w:rtl/>
        </w:rPr>
        <w:t>: إنّه تعالى لا يشبه الأشياء ، ولا يجوز عليه ما يجوز عليها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أو نقول</w:t>
      </w:r>
      <w:r w:rsidRPr="00DC428F">
        <w:rPr>
          <w:rtl/>
        </w:rPr>
        <w:t xml:space="preserve"> : إنّه يشبهها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وهل الأولى أن نقول</w:t>
      </w:r>
      <w:r w:rsidRPr="00DC428F">
        <w:rPr>
          <w:rtl/>
        </w:rPr>
        <w:t xml:space="preserve"> : إنّ الله تعالى يعلم ويقدر ويحيي ويدرك لذاته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 نقول</w:t>
      </w:r>
      <w:r w:rsidRPr="00DC428F">
        <w:rPr>
          <w:rtl/>
        </w:rPr>
        <w:t xml:space="preserve"> : إنّه لا يدرك ولا يحيي ولا يقدر ولا يعلم إلّا بذوات قديمة ، ولولاها لم يكن قادرا ولا عالما ولا غير ذلك من الصفات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وهل الأولى أن نقول</w:t>
      </w:r>
      <w:r w:rsidRPr="00DC428F">
        <w:rPr>
          <w:rtl/>
        </w:rPr>
        <w:t xml:space="preserve"> : إنّه تعالى لمّا خلق الخلق أمرهم ونهاهم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 نقول</w:t>
      </w:r>
      <w:r w:rsidRPr="00DC428F">
        <w:rPr>
          <w:rtl/>
        </w:rPr>
        <w:t xml:space="preserve"> : إنّه لم يزل في القدم ، ولا يزال بعد فنائهم طول الأبد يقول : أقيموا الصلاة وآتوا الزكاة ، لا يخلّ بذلك أصلا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وهل الأولى أن نقول</w:t>
      </w:r>
      <w:r w:rsidRPr="00DC428F">
        <w:rPr>
          <w:rtl/>
        </w:rPr>
        <w:t xml:space="preserve"> : إنّه تعالى تستحيل رؤيته والإحاطة بكنه ذاته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 نقول</w:t>
      </w:r>
      <w:r w:rsidRPr="00DC428F">
        <w:rPr>
          <w:rtl/>
        </w:rPr>
        <w:t xml:space="preserve"> : يرى بالعين ، إمّا من جهة من الجهات له أعضاء وصورة :</w:t>
      </w:r>
      <w:r>
        <w:rPr>
          <w:rFonts w:hint="cs"/>
          <w:rtl/>
        </w:rPr>
        <w:t xml:space="preserve"> </w:t>
      </w:r>
      <w:r w:rsidRPr="00DC428F">
        <w:rPr>
          <w:rtl/>
        </w:rPr>
        <w:t>أو يرى بالعين لا في جهة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وهل الأولى أن نقول</w:t>
      </w:r>
      <w:r w:rsidRPr="00DC428F">
        <w:rPr>
          <w:rtl/>
        </w:rPr>
        <w:t xml:space="preserve"> : إنّ أنبياءه وأئمّته منزّهون عن كلّ قبيح وسخيف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 نقول</w:t>
      </w:r>
      <w:r w:rsidRPr="00DC428F">
        <w:rPr>
          <w:rtl/>
        </w:rPr>
        <w:t xml:space="preserve"> : إنّهم اقترفوا المعاصي المنفّرة عنهم ، وإنّه يقع منهم ما يدلّ على الخسّة والذلّة ، كسرقة درهم وكذب وفاحشة ، ويداومون على ذلك مع إنّهم محلّ وحيه وحفظة شرعه وإنّ النجاة تحصل بامتثال أوامرهم القوليّة والفعليّة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فإذا عرفت أنّه لا ينبغي أن يذكر لهذا السائل عن دين الإسلام إلّا مذهب الإمامية دون قول غيرهم ، عرفت عظم موقعهم في الإسلام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وتعلم أيضا بزيادة بصيرتهم ؛ لأنّه ليس في التوحيد دليل ولا جواب عن شبهة إلّا من أمير المؤمنين </w:t>
      </w:r>
      <w:r w:rsidRPr="004F6E87">
        <w:rPr>
          <w:rtl/>
        </w:rPr>
        <w:t>7</w:t>
      </w:r>
      <w:r w:rsidRPr="00DC428F">
        <w:rPr>
          <w:rtl/>
        </w:rPr>
        <w:t xml:space="preserve"> وأولاده </w:t>
      </w:r>
      <w:r w:rsidRPr="004F6E87">
        <w:rPr>
          <w:rtl/>
        </w:rPr>
        <w:t>:</w:t>
      </w:r>
      <w:r w:rsidRPr="00DC428F">
        <w:rPr>
          <w:rtl/>
        </w:rPr>
        <w:t xml:space="preserve"> أخذ ، وكان جميع العلماء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يستندون إليه على ما يأتي.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فكيف لا يجب تعظيم الإمامية والاعتراف بعلوّ منزلتهم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فإذا سمعوا شبهة في توحيد الله أو في عبث بعض أفعاله ، انقطعوا بالفكر فيها عن كلّ أشغالهم ، فلا تسكن نفوسهم ولا تطمئنّ قلوبهم حتّى يتحقّق الجواب عنها.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ومخالفهم إذا سمع دلالة قطعية على إنّ الله تعالى لا يفعل الفواحش والقبائح ، ظلّ ليله ونهاره مهموما طالبا لإقامة شبهة يجيب بها ، حذرا أن يصحّ عنده أنّ الله تعالى لا يفعل القبيح ، فإذا ظفر بأدنى شبهة قنعت نفسه وعظم سروره بما دلّت الشبهة عليه.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فشتّان ما بين الفريقين ، وبعد ما بين المذهبين</w:t>
      </w:r>
      <w:r>
        <w:rPr>
          <w:rtl/>
        </w:rPr>
        <w:t>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ولنشرع في تفصيل المسائل ، وكشف الحقّ فيها بعون الله تعالى ولطفه</w:t>
      </w:r>
      <w:r>
        <w:rPr>
          <w:rtl/>
        </w:rPr>
        <w:t xml:space="preserve"> ..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37" w:name="_Toc517958612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37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حاصل ما ذكر في هذا الفصل تحكيم الإنصاف ، والرجوع إلى الوجدان ، والدليل في ترجيح مذهب الإمامية ، وأنّ المنصف إذا ترك التقليد ، ونظر إلى المذهبين نظر الإنصاف ، علم أنّ مذهب الإمامية مرجّح.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ومثل هذا في حال من أراد دخول الإسلام وحاول أن يتبيّن عنده ترجيح مذهب من المذاهب ، فلا شكّ أنّ معتقدات الإمامية أبين وأظهر عند العقول ، وأقرب من سائر المذاهب إلى التلقّي والقبول.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ونحن إن شاء الله تعالى في هذا الفصل نحذو حذوه ، ونجاريه فصلا بفصل ، وعقيدة بعقيدة ، على شرط تجنّب التهمة والافتراء ، ومحافظة شريطة الصدق والإنصاف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فنقول</w:t>
      </w:r>
      <w:r w:rsidRPr="00DC428F">
        <w:rPr>
          <w:rtl/>
        </w:rPr>
        <w:t xml:space="preserve"> : لو استجار مشرك في بلاد الإسلام ، وأراد أن يسمع كلام الله رجاء أن يستحسنه ويميل قلبه إلى الإسلام ، فطلب من العلماء أصول دين الإسلام في العدل والتوحيد ، ليرغب بفهمه إلى الملّة البيضاء</w:t>
      </w:r>
      <w:r>
        <w:rPr>
          <w:rtl/>
        </w:rPr>
        <w:t xml:space="preserve"> ..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فيا معشر العقلاء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هل الأولى أن يقال له</w:t>
      </w:r>
      <w:r>
        <w:rPr>
          <w:rtl/>
        </w:rPr>
        <w:t xml:space="preserve"> ـ </w:t>
      </w:r>
      <w:r w:rsidRPr="00DC428F">
        <w:rPr>
          <w:rtl/>
        </w:rPr>
        <w:t>حتّى يرغب ويتزيّن الإسلام في قلبه</w:t>
      </w:r>
      <w:r>
        <w:rPr>
          <w:rtl/>
        </w:rPr>
        <w:t xml:space="preserve"> ـ </w:t>
      </w:r>
      <w:r w:rsidRPr="00DC428F">
        <w:rPr>
          <w:rtl/>
        </w:rPr>
        <w:t>: إنّ الإله الذي ندعوك إلى طاعته وعبوديّته هو خالق كلّ الأشياء ، وهو الفاعل المختار ، ولا يجري في ملكه إلّا ما يشاء ، وهو يحكم ما يريد ، ولا شريك له في الخلق والتصرّف في الكائنات ، ولا تسقط ورقة ولا تتحرّك نملة إلّا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317.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بحكمه وإرادته وقضائه وقدره ، دبّر أمور الكائنات في أزل الآزل ، وقدّر ما يجري وما يصدر عنهم قبل خلقهم وإيجادهم ، ثمّ خلقهم وأمرهم ونهاهم ، وأفعاله حكمة وصواب ، ولا قبيح في فعله ، ولا يجب عليه شيء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وكلّ ما يفعله في العباد من إعطاء الثواب وإجراء العقاب ، فهو تصرّف في ملكه ، ولا يتصوّر منه ظلم ، ولا يسأل عمّا يفعل وهم يسألون ، وهو منزّه عن فعل القبائح ، إذ لا قبيح بالنسبة إليه ، ونحن نرضى بقضائه ، والقضاء غير المقتضي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هل الأولى هذا؟! أو يقال</w:t>
      </w:r>
      <w:r w:rsidRPr="00DC428F">
        <w:rPr>
          <w:rtl/>
        </w:rPr>
        <w:t xml:space="preserve"> : الإله الذي ندعوك إليه له شركاء في الخلق ، فأنت تخلق أفعالك والناس يخلقون أفعالهم ، وهو الموجب الذي لا تصرّف له في الكائنات بالإرادة والاختيار ، بل هو كالنار إذا صادف الحطب يجب عليه الإحراق.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والعبد إذا عمل حسنة وجب عليه الثواب ، فهذه الحسنة كالدين على رقبته يجب عليه ثوابها ، وإذا عمل سيّئة يجب عليه عقابها ، وليس له أن يتفضّل ويتجاوز بفضله عن ذلك الذنب ، بل الواجب واللازم عليه عقابه ، كالنار الواجب عليها الإحراق.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وإنّه خلق العالم ولم يجر له قضاء سابق وعلم متقدّم ، بل يحدث الأشياء على سبيل الاتّفاق ، وله الشركاء في الخلق ، وهو يخلق والناس يخلقون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وهل الأولى أن يقال له</w:t>
      </w:r>
      <w:r w:rsidRPr="00DC428F">
        <w:rPr>
          <w:rtl/>
        </w:rPr>
        <w:t xml:space="preserve"> : من ديننا أنّه تعالى حاكم قادر مختار ، يكلّف الناس كيفما شاء ؛ لأنّه يتصرّف في ملكه ، فإذا أراد كلّفهم حسب طاقتهم ، وجاز له ولا يمتنع عليه أن يكلّف فوق الطاقة ، لكن بفضله وكرمه لم يكلّف الناس فوق الطاقة ولم يقع هذا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أو يقال</w:t>
      </w:r>
      <w:r w:rsidRPr="00DC428F">
        <w:rPr>
          <w:rtl/>
        </w:rPr>
        <w:t xml:space="preserve"> : إنّه يجب عليه أن يكلّف الناس حسب طاقتهم ، وليس له التصرّف فيهم ، ويمتنع عليه التكليف حسبما أراد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وهل الأولى أن يقال له</w:t>
      </w:r>
      <w:r w:rsidRPr="00DC428F">
        <w:rPr>
          <w:rtl/>
        </w:rPr>
        <w:t xml:space="preserve"> : إنّ كلّ ما جرى في العالم فهو تقديره وإرادته ، ولكنّ الخير والطاعة برضاه وحبّه ، والشر والمعصية بغير رضاه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 نقول</w:t>
      </w:r>
      <w:r w:rsidRPr="00DC428F">
        <w:rPr>
          <w:rtl/>
        </w:rPr>
        <w:t xml:space="preserve"> : إنّه مغلول اليد ، فيجب عليه أن يحبّ الخير وهو خالقه ، ولا يخلق الشرّ ، فللشرّ فواعل غيره ، وله شركاء في الملك والتصرّف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وهل الأولى أن يقال له</w:t>
      </w:r>
      <w:r w:rsidRPr="00DC428F">
        <w:rPr>
          <w:rtl/>
        </w:rPr>
        <w:t xml:space="preserve"> : إنّه تعالى لا يشبه الأشياء ، ولكن له صفات تأخذ معرفتها أنت من صفات نفسك ، غير إنّ صفات نفسك حادثة وصفاته قديمة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 نقول</w:t>
      </w:r>
      <w:r w:rsidRPr="00DC428F">
        <w:rPr>
          <w:rtl/>
        </w:rPr>
        <w:t xml:space="preserve"> : إنّه لا صفات له ، ولا يجوز عليه أن يعرف صفاته من صفات الكمال؟!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وهل الأولى أن يقال له</w:t>
      </w:r>
      <w:r w:rsidRPr="00DC428F">
        <w:rPr>
          <w:rtl/>
        </w:rPr>
        <w:t xml:space="preserve"> : إنّ الله تعالى عالم بعلم أزلي ، قادر بقدرة أزلية ، حيّ بحياة سرمدية ، متكلّم بكلام أزلي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 يقال له</w:t>
      </w:r>
      <w:r w:rsidRPr="00DC428F">
        <w:rPr>
          <w:rtl/>
        </w:rPr>
        <w:t xml:space="preserve"> : إنّ الصفات مسلوبة عنه ، وليس له علم ولا قدرة ، بل ذاته تعلم الأشياء بلا علم ؛ فيتحيّر ذلك المسكين ، أنّ العالم كيف يعلم بلا علم ، وكيف يقدر بلا قدرة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وهل الأولى أن يقال له</w:t>
      </w:r>
      <w:r w:rsidRPr="00DC428F">
        <w:rPr>
          <w:rtl/>
        </w:rPr>
        <w:t xml:space="preserve"> : إنّ الله تعالى كان في الأزل متكلّما بكلام نفسي هو صفة ذاته ، وبعد ما خلق الخلق خاطب الرسل بذلك الكلام ، وأمر الناس ونهاهم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 يقال له</w:t>
      </w:r>
      <w:r w:rsidRPr="00DC428F">
        <w:rPr>
          <w:rtl/>
        </w:rPr>
        <w:t xml:space="preserve"> : إنّه خلق الكلام وليس هو بمتكلّم ، فإنّ خالق الكلام لا يسمّى متكلّما ، وإنّه أحدث الأمر والنهي بعد الخلق بلا تقدير وإرادة سابقة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وهل الأولى أن نقول</w:t>
      </w:r>
      <w:r w:rsidRPr="00DC428F">
        <w:rPr>
          <w:rtl/>
        </w:rPr>
        <w:t xml:space="preserve"> : إنّه تعالى مرئي يوم القيامة لعباده ، ليزداد بذلك شغفه في عبادة ربّه ، رجاء أن ينظر إليه يوم القيامة ، ولكن هذه الرؤية بلا كيفية كما سترى وتعلم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 يقال له</w:t>
      </w:r>
      <w:r w:rsidRPr="00DC428F">
        <w:rPr>
          <w:rtl/>
        </w:rPr>
        <w:t xml:space="preserve"> : هذا الربّ لا ينظر إليه في الدنيا</w:t>
      </w:r>
      <w:r>
        <w:rPr>
          <w:rtl/>
        </w:rPr>
        <w:t xml:space="preserve"> ول</w:t>
      </w:r>
      <w:r w:rsidRPr="00DC428F">
        <w:rPr>
          <w:rtl/>
        </w:rPr>
        <w:t>ا في الآخرة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وهل الأولى أن يقال</w:t>
      </w:r>
      <w:r w:rsidRPr="00DC428F">
        <w:rPr>
          <w:rtl/>
        </w:rPr>
        <w:t xml:space="preserve"> : إنّ أنبياء الله تعالى مكرّمون معصومون من الكذب والكبائر ، ولكنّهم بشر لا يأمنون من إمكان وقوع الصغائر عنهم ، فلا تيأس أنت من عفو الله وكرمه ، إن صدر عنك معصية فإنّهم أسوة الناس ، ويمكن أن يقع منهم الذنب ، فأنت لا تقنط من الرحمة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 يقال له</w:t>
      </w:r>
      <w:r w:rsidRPr="00DC428F">
        <w:rPr>
          <w:rtl/>
        </w:rPr>
        <w:t xml:space="preserve"> : الأنبياء كالملائكة يستحيل عليهم الذنب ، فإذا سمع بشيء من ذنوب الأنبياء ، كما جاء في القرآن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وَعَصى آدَمُ رَبَّهُ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يتردّد في نبوّة آدم ؛ لأنّه وقع منه المعصية فلا يكون نبيّا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وهل الأولى أن يقال</w:t>
      </w:r>
      <w:r w:rsidRPr="00DC428F">
        <w:rPr>
          <w:rtl/>
        </w:rPr>
        <w:t xml:space="preserve"> : إنّ رسول الله </w:t>
      </w:r>
      <w:r w:rsidRPr="00D62503">
        <w:rPr>
          <w:rFonts w:hint="cs"/>
          <w:rtl/>
        </w:rPr>
        <w:t>9</w:t>
      </w:r>
      <w:r w:rsidRPr="00DC428F">
        <w:rPr>
          <w:rtl/>
        </w:rPr>
        <w:t xml:space="preserve"> لمّا بعث إلى الناس تابعه جماعة من أصحابه ، وأقاموا في خدمته وصحبته طول أعمارهم ، وقاسوا الشدائد والبلايا في إقامة الدين ودفع الكفرة ، وذكرهم الله في القرآن وأثنى عليهم بكلّ خير ورضي عنهم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بعده قاموا بوظائف الخلافة ، ونشروا الدين ، وفتحوا البلاد ، وأظهروا أحكام الشريعة ، وأحكموا قواعد الحدود ، حتّى بقي منهم الدين ، وانحفظت من سعيهم الشريعة إلى يوم الدين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 يقال له</w:t>
      </w:r>
      <w:r w:rsidRPr="00DC428F">
        <w:rPr>
          <w:rtl/>
        </w:rPr>
        <w:t xml:space="preserve"> : إنّ هؤلاء الأصحاب بعد رسول الله </w:t>
      </w:r>
      <w:r w:rsidRPr="007D191E">
        <w:rPr>
          <w:rFonts w:hint="cs"/>
          <w:rtl/>
        </w:rPr>
        <w:t>9</w:t>
      </w:r>
      <w:r w:rsidRPr="00DC428F">
        <w:rPr>
          <w:rtl/>
        </w:rPr>
        <w:t xml:space="preserve">خالفوه ، ورجعوا إلى الكفر ، ولم يهد محمّد </w:t>
      </w:r>
      <w:r w:rsidRPr="007D191E">
        <w:rPr>
          <w:rFonts w:hint="cs"/>
          <w:rtl/>
        </w:rPr>
        <w:t>9</w:t>
      </w:r>
      <w:r w:rsidRPr="00DC428F">
        <w:rPr>
          <w:rtl/>
        </w:rPr>
        <w:t xml:space="preserve"> إلّا سبعة عشر نفرا</w:t>
      </w:r>
      <w:r>
        <w:rPr>
          <w:rtl/>
        </w:rPr>
        <w:t>؟!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طه 20 : 121.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فيا معشر العقلاء</w:t>
      </w:r>
      <w:r w:rsidRPr="00DC428F">
        <w:rPr>
          <w:rtl/>
        </w:rPr>
        <w:t xml:space="preserve"> : انظروا إلى المذهبين</w:t>
      </w:r>
      <w:r>
        <w:rPr>
          <w:rtl/>
        </w:rPr>
        <w:t>!</w:t>
      </w:r>
      <w:r w:rsidRPr="00DC428F">
        <w:rPr>
          <w:rtl/>
        </w:rPr>
        <w:t xml:space="preserve"> وتأمّلوا وأمعنوا في عقائد الفريقين</w:t>
      </w:r>
      <w:r>
        <w:rPr>
          <w:rtl/>
        </w:rPr>
        <w:t>!</w:t>
      </w:r>
      <w:r w:rsidRPr="00DC428F">
        <w:rPr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مَثَلُ الْفَرِيقَيْنِ كَالْأَعْمى وَالْأَصَمِّ وَالْبَصِيرِ وَالسَّمِيعِ هَلْ يَسْتَوِيانِ مَثَلاً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DC428F">
        <w:rPr>
          <w:rtl/>
        </w:rPr>
        <w:t xml:space="preserve">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الْحَمْدُ لِلَّهِ بَلْ أَكْثَرُهُمْ لا يَعْقِلُونَ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 أنّه ليس في التوحيد دليل ولا جواب شبهة إلّا ومن أمير المؤمنين عليّ ؛ فإنّ هذا لا يختصّون به دوننا ، بل كلّ ما نأخذه من العقائد ، ونتلقّى من الأدلّة ، فإنّها مأخوذة من تلك الحضرة ومن غيره من أكابر الصحابة كالخلفاء الراشدين سواء ، وككبار الصحابة الّذين شهد رسول الله </w:t>
      </w:r>
      <w:r w:rsidRPr="00D62503">
        <w:rPr>
          <w:rFonts w:hint="cs"/>
          <w:rtl/>
        </w:rPr>
        <w:t>9</w:t>
      </w:r>
      <w:r w:rsidRPr="00DC428F">
        <w:rPr>
          <w:rtl/>
        </w:rPr>
        <w:t xml:space="preserve"> بعلمهم واجتهادهم وأمانتهم.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وهم يذكرون الأشياء من الأئمّة ويمزجون كلّ ما ينقلون عنهم بألف كذبة كالكهنة السامعة لأخبار الغيب ، ونحن لا نرويه ولا ننقله إلّا بالأسانيد الصحيحة المعتبرة المعتمدة ، والحمد لله على ذلك التوفيق.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هود 11 : 24.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سورة العنكبوت 29 : 63.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38" w:name="_Toc517958613"/>
      <w:r w:rsidRPr="00DC428F">
        <w:rPr>
          <w:rtl/>
        </w:rPr>
        <w:lastRenderedPageBreak/>
        <w:t>وأقول :</w:t>
      </w:r>
      <w:bookmarkEnd w:id="238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لا يخفى أنّه قد دلّس في مذهب قومه ، وموّه ما شاء ولبّس في مذهب الإمامية ، وافترى من غير حياء</w:t>
      </w:r>
      <w:r>
        <w:rPr>
          <w:rtl/>
        </w:rPr>
        <w:t xml:space="preserve"> ـ </w:t>
      </w:r>
      <w:r w:rsidRPr="00DC428F">
        <w:rPr>
          <w:rtl/>
        </w:rPr>
        <w:t>كما ستعرفه إن شاء الله تعالى</w:t>
      </w:r>
      <w:r>
        <w:rPr>
          <w:rtl/>
        </w:rPr>
        <w:t xml:space="preserve"> ـ </w:t>
      </w:r>
      <w:r w:rsidRPr="00DC428F">
        <w:rPr>
          <w:rtl/>
        </w:rPr>
        <w:t>، فخالف ما اشترطه من الصدق والإنصاف ، اتّباعا للهوى ، وتعصّبا لدين الأسلاف.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ونحن بعون الله تعالى نكشف عن وجه الحقيقة غشاءها ، ونعيد إلى مرآة الحقّ صفاءها.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أمّا ما ذكره أوّلا</w:t>
      </w:r>
      <w:r w:rsidRPr="00DC428F">
        <w:rPr>
          <w:rtl/>
        </w:rPr>
        <w:t xml:space="preserve"> في تقرير مذهب الأشاعرة بقوله : « خالق كلّ الأشياء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أوّل تمويه ؛ لأنّ مورد النزاع هو أفعال العباد ، وأنّها مفعولة لله سبحانه أو للعبد ، فكان اللازم النصّ عليها ليتّضح حال المذهبين ، ولم يكف ذكر ما ينصرف لغيرها ، فينبغي أن يقال للمشرك المتحيّر : إنّه تعالى خالق كلّ الأشياء ، حتّى الزنا ، واللواط ، والكذب ، والظلم ، والنهب ، والسرقة ، والقتل ، ونحوها.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ريب أنّه حينئذ يستنكره ويستكرهه ويعدّه من منافيات وجدانه لأنّه يجد أنّه فاعل فعله.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ذكر له الشرك الذي هو عليه وقيل : إنّه مخلوق لله تعالى ، لقال هذا دليل رضاه به ؛ لأنّ الفعل بالاختيار لا يصدر بدون رضا الفاعل فلا داعي للعدول عنه.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اجتهدوا في ترغيبه وإقناعه لقال : ما لكم خرجتم عن مذهبكم</w:t>
      </w:r>
      <w:r>
        <w:rPr>
          <w:rtl/>
        </w:rPr>
        <w:t>؟!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فإنّه لا فعل لي بزعمكم ، والخالق لشركي هو الله فرغّبوه دوني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وكذا الكلام في بقية الفقرات التي أراد بها أنّ أفعال العباد مخلوقة لله تعالى ، وموّه فيها بإظهار ما ينصرف إلى غيرها.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ويزيد إشكالا قوله</w:t>
      </w:r>
      <w:r w:rsidRPr="00DC428F">
        <w:rPr>
          <w:rtl/>
        </w:rPr>
        <w:t xml:space="preserve"> : « هو الفاعل المختار » ؛ لأنّ الله سبحانه عندهم موجب لصفاته فلا يكون مختارا على الإطلاق.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وبالجملة</w:t>
      </w:r>
      <w:r w:rsidRPr="00DC428F">
        <w:rPr>
          <w:rtl/>
        </w:rPr>
        <w:t xml:space="preserve"> : هذه الفقرات بالنظر إلى ما عدا أفعال العباد مشتركة بين المذهبين ، وبالنظر إلى أفعال العباد قد موّه بها ، فلا معنى لذكرها في مقام التفاضل.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دبّر أمور الكائنات في أزل الآزال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 أراد به أنّه أجراها على موازينها وقام بشؤونها ، فهو ليس في الأزل ، بل حين خلقها وأوجدها ، وإن أراد أنّه تروّى بها ورتّب كيفية خلقها ، فهو باطل ؛ لأنّه غني عن التروّي ، عالم بكلّ شيء في الأزل ، فإذا أراد شيئا قال له :</w:t>
      </w:r>
      <w:r>
        <w:rPr>
          <w:rFonts w:hint="cs"/>
          <w:rtl/>
        </w:rPr>
        <w:t xml:space="preserve"> </w:t>
      </w:r>
      <w:r w:rsidRPr="007F6290">
        <w:rPr>
          <w:rFonts w:hint="cs"/>
          <w:rtl/>
        </w:rPr>
        <w:t>(</w:t>
      </w:r>
      <w:r w:rsidRPr="00DC428F">
        <w:rPr>
          <w:rtl/>
        </w:rPr>
        <w:t xml:space="preserve"> </w:t>
      </w:r>
      <w:r w:rsidRPr="0005544D">
        <w:rPr>
          <w:rStyle w:val="libAieChar"/>
          <w:rtl/>
        </w:rPr>
        <w:t>كُنْ فَيَكُونُ</w:t>
      </w:r>
      <w:r w:rsidRPr="00DC428F">
        <w:rPr>
          <w:rtl/>
        </w:rPr>
        <w:t xml:space="preserve"> </w:t>
      </w:r>
      <w:r w:rsidRPr="007F6290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بلا إجالة فكر.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ثمّ خلقهم وأمرهم ونهاهم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من الفضول في مقام التفاضل ؛ لاشتراك القول به بين الجميع.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وأفعاله حكمة وصواب ، ولا قبيح في فعله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ممّا أريد به خلاف ظاهره ، فإنّ ظاهره تنزيه وخير ، ولكنّه تأبّط شرّا ؛ لأنّه لو صرّح للمشرك بأنّ من أفعاله الزنا ، واللواط ، وظلم الناس بعضهم بعضا ، والإفساد في الأرض ، وجميع الفتن ، لجزم بأنّها ليست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سورة البقرة 2 : 117 ، سورة آل عمران 3 : 47 </w:t>
      </w:r>
      <w:r>
        <w:rPr>
          <w:rtl/>
        </w:rPr>
        <w:t>و 5</w:t>
      </w:r>
      <w:r w:rsidRPr="00DC428F">
        <w:rPr>
          <w:rtl/>
        </w:rPr>
        <w:t>9 ، سورة الأنعام 6 : 73 ، سورة النحل 16 : 40 ، سورة مريم 19 : 35 ، سورة يس 36 : 82 ، سورة غافر 40 : 68.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حكمة وصوابا.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وكذا قوله</w:t>
      </w:r>
      <w:r w:rsidRPr="00DC428F">
        <w:rPr>
          <w:rtl/>
        </w:rPr>
        <w:t xml:space="preserve"> : « لا يجب عليه شيء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فإنّه لو فهم أنّ المقصود منه أنّه لا يجب عليه الرحمة وجزاء عبده بالطاعة وفعل الجميل ، وأنّه يجوز أن يعذّب المطيع المحسن بلا ذنب ، لأنكر صلاحيّته للربوبية ، وحكم بعدم عدله وحكمته ، ولم ير بالدخول بالإسلام على تقدير أحقّيّته فائدة تقتضي إتعاب النفس في اتّباع أحكامه.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وكذا قوله</w:t>
      </w:r>
      <w:r w:rsidRPr="00DC428F">
        <w:rPr>
          <w:rtl/>
        </w:rPr>
        <w:t xml:space="preserve"> : « وكلّ ما يفعله في العباد من إعطاء الثواب وإجراء العقاب ، فهو تصرّف في ملكه ، ولا يتصوّر منه ظلم ، لا يسأل عمّا يفعل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فإنّه لو علم أنّ المراد أنّه يجوز عقاب من آمن به وعبده طول عمره ولم يذنب قطّ ، وثواب من كفر به وسبّه مدّة حياته ، وأنّه لا يسأل عن ذلك ، لحكم بأنّ تجويز ذلك تجويز للجور والسفه عليه سبحانه ، وبادر إلى الاعتراض والسؤال عن هذا العمل الوحشي.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ومعنى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لا يُسْئَلُ عَمَّا يَفْعَلُ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على مذهب أهل العدل ، أنّه لمّا علمت حكمته وعدله فلا يسأل عن فعله إذا خفي وجهه ، لا أنّه لا يسأل عن فعله وإن نافى الرحمة والعدل والحكمة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 الخصم</w:t>
      </w:r>
      <w:r w:rsidRPr="00DC428F">
        <w:rPr>
          <w:rtl/>
        </w:rPr>
        <w:t xml:space="preserve"> : « وهم يسألون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فممّا يزيد المتحيّر حيرة ؛ لأنّه بعد ما ذكر له أنّ أفعال العباد مخلوقة لله تعالى لا يتصوّر وجها لمسؤوليّتهم عن شيء لا تأثير لهم فيه أصلا.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الأنبياء 21 : 23.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تفسير الكشّاف 2 / 568 ، مجمع البيان 7 / 70 ، تفسير الفخر الرازي 22 / 157</w:t>
      </w:r>
      <w:r>
        <w:rPr>
          <w:rtl/>
        </w:rPr>
        <w:t xml:space="preserve"> ـ </w:t>
      </w:r>
      <w:r w:rsidRPr="00DC428F">
        <w:rPr>
          <w:rtl/>
        </w:rPr>
        <w:t>158.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وكذا يزيده حيرة قوله</w:t>
      </w:r>
      <w:r w:rsidRPr="00DC428F">
        <w:rPr>
          <w:rtl/>
        </w:rPr>
        <w:t xml:space="preserve"> : « وهو منزّه عن فعل القبائح ، حيث لا قبيح بالنسبة إليه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إذ كيف لا يقبح فعل القبيح في حقّه وهو أحقّ من تنزّه عن القبيح.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ونحن نرضى بقضائه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</w:t>
      </w:r>
      <w:r>
        <w:rPr>
          <w:rtl/>
        </w:rPr>
        <w:t xml:space="preserve"> ـ </w:t>
      </w:r>
      <w:r w:rsidRPr="00DC428F">
        <w:rPr>
          <w:rtl/>
        </w:rPr>
        <w:t>لو صحّ</w:t>
      </w:r>
      <w:r>
        <w:rPr>
          <w:rtl/>
        </w:rPr>
        <w:t xml:space="preserve"> ـ </w:t>
      </w:r>
      <w:r w:rsidRPr="00DC428F">
        <w:rPr>
          <w:rtl/>
        </w:rPr>
        <w:t>ممّا يشترك به الفريقان ، إلّا إنّه بإضافة قوله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« والقضاء غير المقضي » يترك السامع متعجّبا من إرادته به وجوب الرضا بالقضاء دون المقضي ، والحال أنّ الرضا بأحدهما لا ينفكّ عن الرضا بالآخر.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ما ذكره</w:t>
      </w:r>
      <w:r w:rsidRPr="00DC428F">
        <w:rPr>
          <w:rtl/>
        </w:rPr>
        <w:t xml:space="preserve"> في تقرير مذهب الإمامية من أنّ : « الإله الذي ندعوك إليه له شركاء في الخلق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فتلبيس ظاهر ؛ لأنّ إسناد أفعال العباد إليهم لا يستلزم الشركة ، كإسناد الملكية والقدرة لهم ، بل ذلك من مظاهر القدرة الربّانية وتوابع العبودية ؛ لأنّه تعالى أعطانا قدرة على أفعالنا ومكّننا من الاختيار ، ولا قدرة لنا من عند أنفسنا ففعلناها بإرادتنا مع احتياجنا في كلّ آن إليه.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هو الصنع العجيب ، حيث خلق ما يؤثّر الآثار بلا مباشرة منه تعالى للأثر ، ولا حاجة له إلى المؤثّر ، بل لنزاهته عن إتيان فواحش الأعمال وحكمته في جعل القدرة والاختيار للعبد ، ففي هذا إطراء لقدرته تعالى وتنزيه له عن القبيح.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وهو الموجب الذي لا تصرّف له في الكائنات بالإرادة والاختيار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من أظهر الكذب ؛ لأنّ كلّ أحد يعلم أنّ مذهب أهل العدل أنّ الله تعالى متصرّف بأفعاله من خلق السماوات والأرض والأجسام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والأعراض بإرادته واختياره ، وإنّما الذي يصف الله سبحانه بالموجب هو الأشاعرة ؛ لأنّه عندهم موجب لصفاته ؛ ومجرّد قولنا : إنّه تعالى يجب عليه برحمته وعدله إعطاء العوض ؛ لا يقتضي أن يكون موجبا لا مختارا حتّى لو سمّينا العوض دينا عليه ، فإنّ أداء الدين اختياري للعبد ، فكيف لله تعالى</w:t>
      </w:r>
      <w:r>
        <w:rPr>
          <w:rtl/>
        </w:rPr>
        <w:t>؟!</w:t>
      </w:r>
      <w:r w:rsidRPr="00DC428F">
        <w:rPr>
          <w:rtl/>
        </w:rPr>
        <w:t xml:space="preserve"> وهذا من جهالات الخصم وخرافاته.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وإذا عمل سيّئة يجب عليه عقابها وليس له أن يتفضّل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فأكذب من الأوّل ، كما ستعرف.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قال نصير الدين </w:t>
      </w:r>
      <w:r w:rsidRPr="004F6E87">
        <w:rPr>
          <w:rtl/>
        </w:rPr>
        <w:t>1</w:t>
      </w:r>
      <w:r w:rsidRPr="00DC428F">
        <w:rPr>
          <w:rtl/>
        </w:rPr>
        <w:t xml:space="preserve"> في ( التجريد ) : « والعفو واقع ؛ لأنّه حقّه تعالى</w:t>
      </w:r>
      <w:r>
        <w:rPr>
          <w:rtl/>
        </w:rPr>
        <w:t xml:space="preserve"> ..</w:t>
      </w:r>
      <w:r w:rsidRPr="00DC428F">
        <w:rPr>
          <w:rtl/>
        </w:rPr>
        <w:t>. ولا ضرر عليه في تركه</w:t>
      </w:r>
      <w:r>
        <w:rPr>
          <w:rtl/>
        </w:rPr>
        <w:t xml:space="preserve"> ..</w:t>
      </w:r>
      <w:r w:rsidRPr="00DC428F">
        <w:rPr>
          <w:rtl/>
        </w:rPr>
        <w:t xml:space="preserve">. ولأنّه إحسان ، وللسمع والإجماع على الشفاعة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وقال القوشجي في شرحه : « اتّفقت الأمّة على إنّه تعالى يعفو عن الأمّة وعن الصغائر مطلقا ، وعن الكبائر بعد التوبة ، ولا يعفو عن الكفر قطعا ، واختلفوا في جواز العفو عن الكبائر بدون التوبة ، فذهب جماعة من المعتزلة إلى أنّه جائز عقلا غير جائز سمعا ، وذهب الباقون إلى وقوعه عقلا وسمعا ، واختاره المصنّف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فأين ما اشترطه الفضل من الصدق والإنصاف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وإنّه خلق العالم ولم يجر له قضاء سابق ولا علم متقدّم ، بل يحدث الأشياء على سبيل الاتّفاق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فأكذب من الأوّلين ؛ لأنّا نقول : إنّه تعالى عالم لذاته في الأزل وهو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تجريد الاعتقاد : 304</w:t>
      </w:r>
      <w:r>
        <w:rPr>
          <w:rtl/>
        </w:rPr>
        <w:t xml:space="preserve"> ـ </w:t>
      </w:r>
      <w:r w:rsidRPr="00DC428F">
        <w:rPr>
          <w:rtl/>
        </w:rPr>
        <w:t>305.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التجريد : 501.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ظاهر ، وقد قضى</w:t>
      </w:r>
      <w:r>
        <w:rPr>
          <w:rtl/>
        </w:rPr>
        <w:t xml:space="preserve"> ـ </w:t>
      </w:r>
      <w:r w:rsidRPr="00DC428F">
        <w:rPr>
          <w:rtl/>
        </w:rPr>
        <w:t>أي حكم</w:t>
      </w:r>
      <w:r>
        <w:rPr>
          <w:rtl/>
        </w:rPr>
        <w:t xml:space="preserve"> ـ </w:t>
      </w:r>
      <w:r w:rsidRPr="00DC428F">
        <w:rPr>
          <w:rtl/>
        </w:rPr>
        <w:t xml:space="preserve">بالأزل بكلّ شيء من الكائنات سوى أفعال عباده كما يظهر من أخبار أهل البيت </w:t>
      </w:r>
      <w:r w:rsidRPr="004F6E87">
        <w:rPr>
          <w:rtl/>
        </w:rPr>
        <w:t>: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نعم</w:t>
      </w:r>
      <w:r w:rsidRPr="00DC428F">
        <w:rPr>
          <w:rtl/>
        </w:rPr>
        <w:t xml:space="preserve"> ، لم يكن بالأزل القضاء ببعض معانيه كالخلق والإعلام والتكليف ، ومجرّد قولنا بعدم زيادة صفاته تعالى على ذاته لا يستلزم عدم علمه في الأزل بالأشياء ، كيف</w:t>
      </w:r>
      <w:r>
        <w:rPr>
          <w:rtl/>
        </w:rPr>
        <w:t>؟!</w:t>
      </w:r>
      <w:r w:rsidRPr="00DC428F">
        <w:rPr>
          <w:rtl/>
        </w:rPr>
        <w:t xml:space="preserve"> وعلمه عين ذاته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في تقرير مذهبه ثانيا : « وهل الأولى أن يقال له : من ديننا أنّه تعالى حاكم قادر مختار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لا يختصّ بمذهبه ، بل هم يرونه سبحانه موجبا لصفاته.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يكلّف الناس كيف ما يشاء » إلى تمام ما ذكره في بيان جواز التكليف بما لا يطاق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إنّه لو سمعه المشرك لقال : على هذا يكون الإله الذي تدعون إليه غير منزّه عن السفه والجهل ، ولا مأمون الجور ، ولا يؤمنه دعوى عدم الوقوع ، ولا ضمان أن لا يقع.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في تقرير مذهب الإمامية : « أو يقال : إنّه يجب عليه أن يكلّف الناس حسب طاقتهم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فلا ريب أنّه أنسب بالحكمة والعلم والعدل ، وأقوى في رغبة السامع من القول بأنّه يجوز أن يكلّف بما لا يطاق.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ليس له التصرّف فيهم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فظاهره كذب صريح ، وقد أراد به أنّه يمتنع عليه أن يكلّف بما لا يطاق ، كما ذكره بعبارته بعدها ، لكن قال فيها : « ويمتنع عليه التكليف حسبما أراد »</w:t>
      </w:r>
      <w:r>
        <w:rPr>
          <w:rtl/>
        </w:rPr>
        <w:t xml:space="preserve"> ..</w:t>
      </w:r>
      <w:r w:rsidRPr="00DC428F">
        <w:rPr>
          <w:rtl/>
        </w:rPr>
        <w:t xml:space="preserve"> وهو كذب صريح ؛ لأنّ التكليف بما لا يطاق ليس من مراده ، وهو ممتنع الفعل والإرادة بالغير ، أعني الحكمة والعدل.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وأمّا قوله</w:t>
      </w:r>
      <w:r w:rsidRPr="00DC428F">
        <w:rPr>
          <w:rtl/>
        </w:rPr>
        <w:t xml:space="preserve"> في تقرير مذهبه ثالثا : « وهل الأولى أن يقال : إنّ كلّ ما جرى في العالم فهو تقديره وإرادته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إنّه لو صرّح بأنّ من جملة ما جرى بتقديره وإرادته أفعال الإنسان ، حسنها وقبيحها ، لعدّه السامع مكابرة لوجدانه ، واستنكر من نسبة القبيح إلى من يريد معرفة ربوبيّته ، وحكم بمناقضة نسبة الأفعال إليه مع الحكم بأنّه لا يرضى بالمعصية ؛ لأنّ فعل المختار يستلزم رضاه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إنّا أولى بأن نقول : الطاعة برضاه والمعصية بغير رضاه ، فلا وجه لتخصيص الأشاعرة به.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ما نسبه إلى الإمامية</w:t>
      </w:r>
      <w:r w:rsidRPr="00DC428F">
        <w:rPr>
          <w:rtl/>
        </w:rPr>
        <w:t xml:space="preserve"> من أنّهم يقولون : إنّه سبحانه مغلول اليد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فكذب بجرأة عظيمة على جلال الله وقدسه ، فإنّ غلّ اليد إنّما يناسب القصور عن الفعل لا التنزّه عنه ، أو كونه جورا وظلما كعذاب من لا ذنب له والتكليف بما لا يطاق ، فيكون ممتنعا بالغير ، وإن كان سبحانه أقدر كلّ قادر عليه.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فعلى رأي الخصم : إنّه سبحانه لمّا وصف نفسه بأنّه ليس بظلّام للعبيد ، كان معناه أنّه سبحانه مغلول اليد ، ولا موجب لهذا الكذب علينا على الوجه الأشنع إلّا الانتصار لدين الأسلاف.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فيجب عليه أن يحبّ الخير وهو فاعله ، ولا يخلق الشرّ ، فللشرّ فواعل غيره</w:t>
      </w:r>
      <w:r>
        <w:rPr>
          <w:rtl/>
        </w:rPr>
        <w:t xml:space="preserve"> ..</w:t>
      </w:r>
      <w:r w:rsidRPr="00DC428F">
        <w:rPr>
          <w:rtl/>
        </w:rPr>
        <w:t>. » إلى آخره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من الجهل الفاضح ، لأنّا نقول : إنّا فاعلون لأفعالنا خيرا وشرّا ، فلا وجه للتفصيل.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وهل الأولى أن يقال : إنّه تعالى لا يشبه الأشياء ، ولكن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له صفات تأخذ معرفتها</w:t>
      </w:r>
      <w:r>
        <w:rPr>
          <w:rtl/>
        </w:rPr>
        <w:t xml:space="preserve"> ..</w:t>
      </w:r>
      <w:r w:rsidRPr="00DC428F">
        <w:rPr>
          <w:rtl/>
        </w:rPr>
        <w:t>. » إلى آخره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مع إنّ القول بعدم المشابهة مشترك ظاهرا بين الفريقين ، لا يجتمع مع القول بأخذ صفاته من صفات البشر ؛ لأنّ أخذ معرفة صفة من صفة يقتضي المشابهة بينهما ويلزمه أن يكون الموصوفان متشابهين ؛ لأنّ اقتضاء الذاتين للأمرين المتشابهين ، دليل على تشابه الذاتين ، فلا معنى لقوله : « لا يشبه الأشياء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أو نقول : إنّه لا صفات له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 أراد به أنّه لا صفات له زائدة على ذاته ، مغايرة له في الوجود ، فهو قولنا ، وهو الحقّ الصريح.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به انتفاء العلم عنه ، أي انكشاف الأشياء له وحضورها عنده ، وانتفاء القدرة وباقي الصفات عنه فهو باطل ، بعد أن تكون ذاته تعالى بنفسها مصدرا لآثار العلم ، والقدرة ، والإرادة ، وغيرها من الصفات ، بلا حاجة منه إلى الصفات المغايرة له ، فلا يشبه مخلوقاته في الحاجة إلى غيرها في صدور الآثار عنها.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نعم</w:t>
      </w:r>
      <w:r w:rsidRPr="00DC428F">
        <w:rPr>
          <w:rtl/>
        </w:rPr>
        <w:t xml:space="preserve"> ، لمّا كانت ذاته المقدّسة مصدرا لآثار الصفات ، صحّ أن ينتزع له وصف الحيّ القادر العالم</w:t>
      </w:r>
      <w:r>
        <w:rPr>
          <w:rtl/>
        </w:rPr>
        <w:t xml:space="preserve"> ..</w:t>
      </w:r>
      <w:r w:rsidRPr="00DC428F">
        <w:rPr>
          <w:rtl/>
        </w:rPr>
        <w:t xml:space="preserve"> إلى غيرها من صفاته ، فهو سبحانه حيّ قادر عالم أزلا وأبدا ، وهذا معنى جليّ لا يحير فيه إلّا من لا إدراك له.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قوله : « وهل الأولى أن يقال : إنّ الله تعالى كان في الأزل متكلّما بكلام نفسي صفة ذاته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 هذا لا يكفي في البيان ، بل ينبغي أن يضاف إليه أنّه صفة مغايرة لسائر الصفات ، فعنده يحير ذلك الطالب للمعرفة في فهم معناه ولا يجده معقولا ، ويرى الطلب في الأزل والأبد حيث لا مطلوب ،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ولا مطلوب منه من السفه.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أو يقال : إنّه خلق الكلام وليس هو بمتكلّم ؛ لأنّ خالق الكلام لا يسمّى متكلّما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فغير صحيح ؛ لصحّة انتزاع وصف المتكلّم له تعالى من خلقه للكلام ، لاختلاف أنحاء تلبّس الذات بالمبدأ</w:t>
      </w:r>
      <w:r>
        <w:rPr>
          <w:rtl/>
        </w:rPr>
        <w:t xml:space="preserve"> ـ </w:t>
      </w:r>
      <w:r w:rsidRPr="00DC428F">
        <w:rPr>
          <w:rtl/>
        </w:rPr>
        <w:t>كما مرّ</w:t>
      </w:r>
      <w:r>
        <w:rPr>
          <w:rtl/>
        </w:rPr>
        <w:t xml:space="preserve"> ـ </w:t>
      </w:r>
      <w:r w:rsidRPr="00DC428F">
        <w:rPr>
          <w:rtl/>
        </w:rPr>
        <w:t xml:space="preserve">على إنّ ذلك مناقشة لفظية في كلمة لم تثبت في الكتاب ، ولم يلزم الحكم بصحّة إطلاقها عليه تعالى ، إلى غير ذلك ممّا عرفته سابقا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وإنّه أحدث الأمر والنهي</w:t>
      </w:r>
      <w:r>
        <w:rPr>
          <w:rtl/>
        </w:rPr>
        <w:t xml:space="preserve"> ..</w:t>
      </w:r>
      <w:r w:rsidRPr="00DC428F">
        <w:rPr>
          <w:rtl/>
        </w:rPr>
        <w:t>. بلا تقدير وإرادة سابقة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فكذب ظاهر ؛ لأنّا لا ننكر التقدير والإرادة في السابق ، وقولنا بعدم زيادة صفاته تعالى لا يستدعي عدم الإرادة الأزلية المنتزعة من ذاته تعالى ، كالعلم والقدرة والحياة الأزليّات ، وإنّما يتأخّر المراد لوقته ، كما هو كذلك على قولهم.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وهل الأولى أن نقول : إنّه تعالى مرئي يوم القيامة » إلى قوله : « ولكن هذه الرؤية بلا كيفية ، كما سترى وتعلم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إنّه يستلزم إنكار السامع من وجهين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إنّه تعالى لو كان صالحا لتعلّق الرؤية به ، فلم لا يرى في الدنيا ، والرؤية فيها أولى ، ليحصل اليقين به وجدانا ، فيطلبها السامع حينئذ فيقع القائل في الحيرة.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إنّه لا يتصوّر معنى معقولا للرؤية بلا كيفية ، فينفر المتحيّر عن الدين المشتمل على ما لا يعقل ، فيقع بدل ما أرادوا من الشغف في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(1) راجع ردّ الشيخ المظفّر </w:t>
      </w:r>
      <w:r w:rsidRPr="004F6E87">
        <w:rPr>
          <w:rtl/>
        </w:rPr>
        <w:t>1</w:t>
      </w:r>
      <w:r w:rsidRPr="00DC428F">
        <w:rPr>
          <w:rtl/>
        </w:rPr>
        <w:t xml:space="preserve"> في الصفحة 229 من هذا الجزء.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العبادة النفرة عنها وعن أصل الدين ، ويعدّ وعدهم في الرؤية غير المعقولة مسخرة ؛ وكاف في شغفه في العبادة أن يعرف ما يستحقّ بها من الثواب الجزيل والقرب من رحمة ربّه الكريم.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وهل الأولى أن يقال : إنّ أنبياء الله مكرّمون معصومون من الكذب والكبائر »</w:t>
      </w:r>
      <w:r>
        <w:rPr>
          <w:rtl/>
        </w:rPr>
        <w:t xml:space="preserve"> ..</w:t>
      </w:r>
    </w:p>
    <w:p w:rsidR="00F170BA" w:rsidRPr="00DC428F" w:rsidRDefault="00F170BA" w:rsidP="0005544D">
      <w:pPr>
        <w:pStyle w:val="libBold1"/>
        <w:rPr>
          <w:rtl/>
        </w:rPr>
      </w:pPr>
      <w:r w:rsidRPr="00DC428F">
        <w:rPr>
          <w:rtl/>
        </w:rPr>
        <w:t>ففيه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أوّلا</w:t>
      </w:r>
      <w:r w:rsidRPr="00DC428F">
        <w:rPr>
          <w:rtl/>
        </w:rPr>
        <w:t xml:space="preserve"> : إنّه لا معنى للعصمة عن الكذب في دعوى الرسالة كما هو مراده ، وقد سبق.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وثانيا</w:t>
      </w:r>
      <w:r w:rsidRPr="00DC428F">
        <w:rPr>
          <w:rtl/>
        </w:rPr>
        <w:t xml:space="preserve"> : إنّهم لا ينزّهون الأنبياء عن الكبائر قبل النبوّة ، وبعضهم لا ينزّههم حتّى عن الكفر قبلها</w:t>
      </w:r>
      <w:r>
        <w:rPr>
          <w:rtl/>
        </w:rPr>
        <w:t>!</w:t>
      </w:r>
      <w:r w:rsidRPr="00DC428F">
        <w:rPr>
          <w:rtl/>
        </w:rPr>
        <w:t xml:space="preserve"> وأمّا بعد النبوّة فلا ينزّهونهم عن الكبائر سهوا ، بل عمدا عند بعضهم ، كما ستسمع إن شاء الله تعالى.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ولكنّهم بشر لا يأمنون من إمكان وقوع الصغائر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 هذا موجب للنفرة منهم ؛ لأنّ من جاء لتأسيس شرع أو تقوية شرع سابق ، لا يحسن أن يخالفه ، ولا يكون مع المخالفة محلّا للوثوق والاتّباع.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فكيف يسكن إليه الحائر وقد قرعوا سمعه</w:t>
      </w:r>
      <w:r>
        <w:rPr>
          <w:rtl/>
        </w:rPr>
        <w:t xml:space="preserve"> ـ </w:t>
      </w:r>
      <w:r w:rsidRPr="00DC428F">
        <w:rPr>
          <w:rtl/>
        </w:rPr>
        <w:t>قبل الإيمان به</w:t>
      </w:r>
      <w:r>
        <w:rPr>
          <w:rtl/>
        </w:rPr>
        <w:t xml:space="preserve"> ـ </w:t>
      </w:r>
      <w:r w:rsidRPr="00DC428F">
        <w:rPr>
          <w:rtl/>
        </w:rPr>
        <w:t>بأنّه يفعل المعاصي ويخالف ما جاء به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ولا يخفى أنّ لفظ « الإمكان » في كلامه فضلة لا محلّ لها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فلا تيأس أنت من عفو الله وكرمه ، إن صدر منك ذنب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 هذا قبل السؤال إغراء بالمعصية ودعوة إليها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وقوله</w:t>
      </w:r>
      <w:r w:rsidRPr="00DC428F">
        <w:rPr>
          <w:rtl/>
        </w:rPr>
        <w:t xml:space="preserve"> : « فإنّهم أسوة الناس ، ويمكن أن يقع منهم الذنب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متناقض المفاد ؛ لأنّ الأسوة هو المتّبع ، ومن يقع منه الذنب يحرم اتّباعه ، مع إنّ العاصي لا يكون أسوة حسنة.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في تقرير مذهب الإمامية ، أنّ : « الأنبياء كالملائكة ، يستحيل عليهم الذنب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فهو افتراء عليهم ؛ لأنّ العصمة عندهم عن الذنب لا تنافي القدرة عليه ، وإلّا لم يصحّ التكليف ؛ على أنّه منقوض بالعصمة عن الكبائر عندهم ، فإنّهم يقولون بها كما زعم.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ما ذكره</w:t>
      </w:r>
      <w:r w:rsidRPr="00DC428F">
        <w:rPr>
          <w:rtl/>
        </w:rPr>
        <w:t xml:space="preserve"> من أنّه : « إذا سمع المتحيّر بشيء من ذنوب الأنبياء ، كما جاء في القرآن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وَعَصى آدَمُ رَبَّهُ فَغَوى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يتردّد في نبوّة آدم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إنّه إذا تردّد قيل له : إنّ المراد بالمعصية ترك الأولى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وإرادة خلاف الظاهر غير عزيزة في كلام العرب ، وإلّا لم يمكن أن يذكر له أنّ الله ليس بجسم ؛ لأنّه يتردّد في ربوبيّته إذا سمع قوله تعالى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الرَّحْمنُ عَلَى الْعَرْشِ اسْتَوى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ونحوه.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وهل الأولى أن يقال : إنّ رسول الله </w:t>
      </w:r>
      <w:r w:rsidRPr="00D62503">
        <w:rPr>
          <w:rFonts w:hint="cs"/>
          <w:rtl/>
        </w:rPr>
        <w:t>9</w:t>
      </w:r>
      <w:r w:rsidRPr="00DC428F">
        <w:rPr>
          <w:rtl/>
        </w:rPr>
        <w:t xml:space="preserve"> لمّا بعث إلى الناس تابعه جماعة من أصحابه</w:t>
      </w:r>
      <w:r>
        <w:rPr>
          <w:rtl/>
        </w:rPr>
        <w:t xml:space="preserve"> ..</w:t>
      </w:r>
      <w:r w:rsidRPr="00DC428F">
        <w:rPr>
          <w:rtl/>
        </w:rPr>
        <w:t>. » إلى آخره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 هذا خارج عمّا نحن بصدده ؛ لأنّ الكلام في ما هو أقرب إلى العقل المتحيّر من الأمور العقليّة ، لا في الأمور التاريخية التي تتبع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طه 20 : 121.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تنزيه الأنبياء</w:t>
      </w:r>
      <w:r>
        <w:rPr>
          <w:rtl/>
        </w:rPr>
        <w:t xml:space="preserve"> ـ </w:t>
      </w:r>
      <w:r w:rsidRPr="00DC428F">
        <w:rPr>
          <w:rtl/>
        </w:rPr>
        <w:t>للشريف المرتضى</w:t>
      </w:r>
      <w:r>
        <w:rPr>
          <w:rtl/>
        </w:rPr>
        <w:t xml:space="preserve"> ـ </w:t>
      </w:r>
      <w:r w:rsidRPr="00DC428F">
        <w:rPr>
          <w:rtl/>
        </w:rPr>
        <w:t>: 25 ، عصمة الأنبياء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: 29</w:t>
      </w:r>
      <w:r>
        <w:rPr>
          <w:rtl/>
        </w:rPr>
        <w:t xml:space="preserve"> ـ </w:t>
      </w:r>
      <w:r w:rsidRPr="00DC428F">
        <w:rPr>
          <w:rtl/>
        </w:rPr>
        <w:t>30.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سورة طه 20 : 5.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واقعها وتحتاج إلى السبر والاطّلاع ، فالذي ينبغي أن يذكر في مسألة الإمامة ، أنّه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هل الأولى أن يقال له</w:t>
      </w:r>
      <w:r w:rsidRPr="00DC428F">
        <w:rPr>
          <w:rtl/>
        </w:rPr>
        <w:t xml:space="preserve"> : إنّ أئمّتنا معصومون مطهّرون من الذنوب ، عالمون بكلّ ما جاء به النبيّ من عند الله ، حافظون لكلّ حكم أراده الله ، منصوص عليهم كأوصياء الأنبياء ، قادرون على سياسة الأمّة على حسب القانون الإلهي ، لا يخطئون ولا يجهلون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أو يقال له</w:t>
      </w:r>
      <w:r w:rsidRPr="00DC428F">
        <w:rPr>
          <w:rtl/>
        </w:rPr>
        <w:t xml:space="preserve"> : إنّ أئمّتنا ممّن يختارهم الأمّة ، ولو واحد ، حتّى إنّ النبيّ </w:t>
      </w:r>
      <w:r w:rsidRPr="004F6E87">
        <w:rPr>
          <w:rtl/>
        </w:rPr>
        <w:t>6</w:t>
      </w:r>
      <w:r w:rsidRPr="00DC428F">
        <w:rPr>
          <w:rtl/>
        </w:rPr>
        <w:t xml:space="preserve"> ترك أمّته سدى ، وأوكل الأمر إلى اختيارهم مع قرب عهدهم بالكفر ، وإن أدّى الحال إلى اختيار مثل : معاوية ، ويزيد ، وعبد الملك ، والوليد ، والمنصور ، والرشيد ، وأشباههم من ملوك الجور والضلال والجهل والفساد ، فهم أئمّتنا ويجب علينا اتّباعهم وتعظيمهم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سلّم أنّ للأمور التاريخية دخلا في ما نحن فيه ، بلحاظ أنّ منها ما يستقرّ به العقل ، ومنها ما يستبعده ، فاللازم أن نذكر في مذهب الإمامية كما ذكر في مذهبه شيئا من التفصيل</w:t>
      </w:r>
      <w:r>
        <w:rPr>
          <w:rtl/>
        </w:rPr>
        <w:t xml:space="preserve"> ..</w:t>
      </w:r>
    </w:p>
    <w:p w:rsidR="00F170BA" w:rsidRDefault="00F170BA" w:rsidP="0005544D">
      <w:pPr>
        <w:pStyle w:val="libBold1"/>
        <w:rPr>
          <w:rtl/>
        </w:rPr>
      </w:pPr>
      <w:r w:rsidRPr="00DC428F">
        <w:rPr>
          <w:rtl/>
        </w:rPr>
        <w:t xml:space="preserve">فنقول : 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لمّا بعث الله تعالى رسوله </w:t>
      </w:r>
      <w:r w:rsidRPr="004F6E87">
        <w:rPr>
          <w:rtl/>
        </w:rPr>
        <w:t>6</w:t>
      </w:r>
      <w:r w:rsidRPr="00DC428F">
        <w:rPr>
          <w:rtl/>
        </w:rPr>
        <w:t xml:space="preserve"> وصدع بأمره ، تبعه الناس اختيارا واضطرارا ، وكان فيمن صحبه أناس أخبرهم الرهبان والكهنة بعلوّ أمره ، وبعد صيته ، فصحبوه طلبا للدنيا ، وصحبه آخرون للخوف ، ولكثير منهم ترات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عند النبيّ </w:t>
      </w:r>
      <w:r w:rsidRPr="004F6E87">
        <w:rPr>
          <w:rtl/>
        </w:rPr>
        <w:t>6</w:t>
      </w:r>
      <w:r w:rsidRPr="00DC428F">
        <w:rPr>
          <w:rtl/>
        </w:rPr>
        <w:t xml:space="preserve"> وابن عمّه ووزيره ، فلمّا أراد الله تعالى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التّرات ، جمع التّرة : وهي الثأر ؛ انظر : لسان العرب 5 / 27</w:t>
      </w:r>
      <w:r>
        <w:rPr>
          <w:rtl/>
        </w:rPr>
        <w:t xml:space="preserve"> ـ </w:t>
      </w:r>
      <w:r w:rsidRPr="00DC428F">
        <w:rPr>
          <w:rtl/>
        </w:rPr>
        <w:t>28 مادّة « ذحل » وج 15 / 205 مادّة « وتر »</w:t>
      </w:r>
      <w:r>
        <w:rPr>
          <w:rtl/>
        </w:rPr>
        <w:t>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 xml:space="preserve">قبض نبيّه </w:t>
      </w:r>
      <w:r w:rsidRPr="004F6E87">
        <w:rPr>
          <w:rtl/>
        </w:rPr>
        <w:t>6</w:t>
      </w:r>
      <w:r w:rsidRPr="00DC428F">
        <w:rPr>
          <w:rtl/>
        </w:rPr>
        <w:t xml:space="preserve"> إليه أوصى ابن عمّه</w:t>
      </w:r>
      <w:r>
        <w:rPr>
          <w:rtl/>
        </w:rPr>
        <w:t xml:space="preserve"> ـ </w:t>
      </w:r>
      <w:r w:rsidRPr="00DC428F">
        <w:rPr>
          <w:rtl/>
        </w:rPr>
        <w:t>المعدود أخاه ونفسه بأمر الله</w:t>
      </w:r>
      <w:r>
        <w:rPr>
          <w:rtl/>
        </w:rPr>
        <w:t xml:space="preserve"> ـ </w:t>
      </w:r>
      <w:r w:rsidRPr="00DC428F">
        <w:rPr>
          <w:rtl/>
        </w:rPr>
        <w:t>كما هي عادة الأنبياء وأهل الولاية.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ولمّا قبضه الله إليه وجد أولئك المتصنّعون فرصة الأطماع والثارات ، واغتنم بعضهم مشغولية الوصي بجهاز النبيّ </w:t>
      </w:r>
      <w:r w:rsidRPr="004F6E87">
        <w:rPr>
          <w:rtl/>
        </w:rPr>
        <w:t>6</w:t>
      </w:r>
      <w:r w:rsidRPr="00DC428F">
        <w:rPr>
          <w:rtl/>
        </w:rPr>
        <w:t xml:space="preserve"> فبادروا لعقد البيعة لواحد منهم ، وأعانهم أهل المكر والخداع ، واتّبعهم الرعاع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فكان الأمر كما قال تعالى منكرا عليهم :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أَفَإِنْ ماتَ أَوْ قُتِلَ انْقَلَبْتُمْ ...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وكما أخبر رسول الله </w:t>
      </w:r>
      <w:r w:rsidRPr="004F6E87">
        <w:rPr>
          <w:rtl/>
        </w:rPr>
        <w:t>6</w:t>
      </w:r>
      <w:r w:rsidRPr="00DC428F">
        <w:rPr>
          <w:rtl/>
        </w:rPr>
        <w:t xml:space="preserve"> أنّهم يرتدّون على أدبارهم القهقرى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وأنّه يكون في هذه الأمّة مثل ما كان في بني إسرائيل حذو النعل بالنعل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 xml:space="preserve"> ، الذي من جملته مخالفة أخيه وإرادة قتله ، ولم يبق مع وصيّه إلّا من امتحن الله قلبه للإيمان </w:t>
      </w:r>
      <w:r w:rsidRPr="004F6E87">
        <w:rPr>
          <w:rtl/>
        </w:rPr>
        <w:t>(</w:t>
      </w:r>
      <w:r w:rsidRPr="0005544D">
        <w:rPr>
          <w:rStyle w:val="libAieChar"/>
          <w:rtl/>
        </w:rPr>
        <w:t xml:space="preserve"> ... وَما أَكْثَرُ النَّاسِ وَلَوْ حَرَصْتَ بِمُؤْمِنِينَ </w:t>
      </w:r>
      <w:r w:rsidRPr="004F6E87">
        <w:rPr>
          <w:rtl/>
        </w:rPr>
        <w:t>)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فلمّا تمّ الأمر لأولئك القوم وقد كانوا سمعوا من النبيّ </w:t>
      </w:r>
      <w:r w:rsidRPr="004F6E87">
        <w:rPr>
          <w:rtl/>
        </w:rPr>
        <w:t>6</w:t>
      </w:r>
      <w:r w:rsidRPr="00DC428F">
        <w:rPr>
          <w:rtl/>
        </w:rPr>
        <w:t xml:space="preserve"> وقوع الفتح بعده لبلاد كسرى وقيصر ، والنفس أمّارة بالإمارة ، ساروا لفتح تلك البلاد ، ووقع الفتح على أيديهم ، فساسوا البلاد على حسب أهوائهم ، وغيّروا الأحكام بآرائهم ، واستأثر ثالثهم بالفيء حتّى كبت به بطنته ، ولو تركوا الأمر لأهله لعمّ الإسلام والعدل وفتحوا الدنيا بأسرها.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فهل ترى أنّ هذا التاريخ أقرب إلى الاعتبار ، أو التأريخ الذي ذكره الخصم</w:t>
      </w:r>
      <w:r>
        <w:rPr>
          <w:rtl/>
        </w:rPr>
        <w:t>؟!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سورة آل عمران 3 : 144.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مثلا : صحيح البخاري 8 / 216</w:t>
      </w:r>
      <w:r>
        <w:rPr>
          <w:rtl/>
        </w:rPr>
        <w:t xml:space="preserve"> ـ </w:t>
      </w:r>
      <w:r w:rsidRPr="00DC428F">
        <w:rPr>
          <w:rtl/>
        </w:rPr>
        <w:t>217 ح 164</w:t>
      </w:r>
      <w:r>
        <w:rPr>
          <w:rtl/>
        </w:rPr>
        <w:t xml:space="preserve"> ـ </w:t>
      </w:r>
      <w:r w:rsidRPr="00DC428F">
        <w:rPr>
          <w:rtl/>
        </w:rPr>
        <w:t>166.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: المستدرك على الصحيحين 1 / 218 ح 444 ، تاريخ دمشق 13 / 98 ، مختصر تاريخ دمشق 6 / 337 ، كنز العمّال 1 / 211 ح 1060.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سورة يوسف 12 : 103.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وأمّا ما زعمه</w:t>
      </w:r>
      <w:r w:rsidRPr="00DC428F">
        <w:rPr>
          <w:rtl/>
        </w:rPr>
        <w:t xml:space="preserve"> من أنّ الأخذ من أمير المؤمنين </w:t>
      </w:r>
      <w:r w:rsidRPr="004F6E87">
        <w:rPr>
          <w:rtl/>
        </w:rPr>
        <w:t>7</w:t>
      </w:r>
      <w:r w:rsidRPr="00DC428F">
        <w:rPr>
          <w:rtl/>
        </w:rPr>
        <w:t xml:space="preserve"> لا يختصّ به الإمامية ؛ فالحاكم فيه هو الإنصاف ، كيف</w:t>
      </w:r>
      <w:r>
        <w:rPr>
          <w:rtl/>
        </w:rPr>
        <w:t>؟!</w:t>
      </w:r>
      <w:r w:rsidRPr="00DC428F">
        <w:rPr>
          <w:rtl/>
        </w:rPr>
        <w:t xml:space="preserve"> وقد خالفه عامّة السنّة بكلّ ما قدروا عليه من أصول الدين وفروعه ، ونبذوه وراء ظهورهم ، ورجعوا إلى من عرفوه بخلافه وانحرافه عنه وعن أبنائه الطاهرين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ما زعمه</w:t>
      </w:r>
      <w:r w:rsidRPr="00DC428F">
        <w:rPr>
          <w:rtl/>
        </w:rPr>
        <w:t xml:space="preserve"> من أنّهم أخذوا أيضا العقائد من الخلفاء وأكابر الصحابة ؛ فنحن لم نسمع لمن عناهم شيئا من المعارف ، ولم نعلم أنّ النبيّ </w:t>
      </w:r>
      <w:r w:rsidRPr="004F6E87">
        <w:rPr>
          <w:rtl/>
        </w:rPr>
        <w:t>6</w:t>
      </w:r>
      <w:r w:rsidRPr="00DC428F">
        <w:rPr>
          <w:rtl/>
        </w:rPr>
        <w:t xml:space="preserve"> شهد لأحد منهم بالعلم والاجتهاد والأمانة</w:t>
      </w:r>
      <w:r>
        <w:rPr>
          <w:rtl/>
        </w:rPr>
        <w:t>!</w:t>
      </w:r>
      <w:r w:rsidRPr="00DC428F">
        <w:rPr>
          <w:rtl/>
        </w:rPr>
        <w:t xml:space="preserve"> ولكن روى لهم بعض أوليائهم شيئا من ذلك كذبا على النبيّ </w:t>
      </w:r>
      <w:r w:rsidRPr="004F6E87">
        <w:rPr>
          <w:rtl/>
        </w:rPr>
        <w:t>6</w:t>
      </w:r>
      <w:r w:rsidRPr="00DC428F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وإنّما قال رسول الله </w:t>
      </w:r>
      <w:r w:rsidRPr="004F6E87">
        <w:rPr>
          <w:rtl/>
        </w:rPr>
        <w:t>6</w:t>
      </w:r>
      <w:r w:rsidRPr="00DC428F">
        <w:rPr>
          <w:rtl/>
        </w:rPr>
        <w:t xml:space="preserve"> : « أنا مدينة العلم وعليّ بابها » </w:t>
      </w:r>
      <w:r w:rsidRPr="005631B0">
        <w:rPr>
          <w:rStyle w:val="libFootnotenumChar"/>
          <w:rtl/>
        </w:rPr>
        <w:t>(2)</w:t>
      </w:r>
      <w:r w:rsidRPr="005631B0">
        <w:rPr>
          <w:rStyle w:val="libFootnotenumChar"/>
          <w:rFonts w:hint="cs"/>
          <w:rtl/>
        </w:rPr>
        <w:t xml:space="preserve"> </w:t>
      </w:r>
      <w:r w:rsidRPr="00DC428F">
        <w:rPr>
          <w:rtl/>
        </w:rPr>
        <w:t>،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مثلا : الموضوعات</w:t>
      </w:r>
      <w:r>
        <w:rPr>
          <w:rtl/>
        </w:rPr>
        <w:t xml:space="preserve"> ـ </w:t>
      </w:r>
      <w:r w:rsidRPr="00DC428F">
        <w:rPr>
          <w:rtl/>
        </w:rPr>
        <w:t>لابن الجوزي</w:t>
      </w:r>
      <w:r>
        <w:rPr>
          <w:rtl/>
        </w:rPr>
        <w:t xml:space="preserve"> ـ </w:t>
      </w:r>
      <w:r w:rsidRPr="00DC428F">
        <w:rPr>
          <w:rtl/>
        </w:rPr>
        <w:t>1 / 303</w:t>
      </w:r>
      <w:r>
        <w:rPr>
          <w:rtl/>
        </w:rPr>
        <w:t xml:space="preserve"> ـ </w:t>
      </w:r>
      <w:r w:rsidRPr="00DC428F">
        <w:rPr>
          <w:rtl/>
        </w:rPr>
        <w:t>335.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ورد هذا الحديث الصحيح في كثير من كتب الجمهور ، فانظر مثلا :</w:t>
      </w:r>
    </w:p>
    <w:p w:rsidR="00F170BA" w:rsidRPr="00C16862" w:rsidRDefault="00F170BA" w:rsidP="005631B0">
      <w:pPr>
        <w:pStyle w:val="libFootnote"/>
        <w:rPr>
          <w:rtl/>
        </w:rPr>
      </w:pPr>
      <w:r w:rsidRPr="00C16862">
        <w:rPr>
          <w:rtl/>
        </w:rPr>
        <w:t xml:space="preserve">معرفة الرجال ـ ليحيى بن معين ـ 1 / 79 رقم 231 وج 2 / 242 رقم 831 و 832 وصحّحه ، سنن الترمذي 5 / 596 ح 3723 ، المعجم الكبير ـ للطبراني ـ 11 / 54 ح 11061 ، المستدرك على الصحيحين 3 / 137 ح 4637 وقال : « هذا حديث صحيح الإسناد ولم يخرّجاه » وح 4638 وص 138 ح 4639 ، حلية الأولياء 1 / 64 ، تاريخ بغداد 2 / 337 وج 4 / 348 وج 7 / 173 وج 11 / 48 ـ 50 ، الاستيعاب 3 / 1102 ، مناقب الإمام عليّ </w:t>
      </w:r>
      <w:r w:rsidRPr="00C16862">
        <w:rPr>
          <w:rFonts w:hint="cs"/>
          <w:rtl/>
        </w:rPr>
        <w:t>عليه السلام</w:t>
      </w:r>
      <w:r w:rsidRPr="00C16862">
        <w:rPr>
          <w:rtl/>
        </w:rPr>
        <w:t xml:space="preserve"> ـ للمغازلي ـ : 115 ـ 120 ح 120 ـ 129 ، مصابيح السنّة 4 / 174 ح 4772 ، مناقب الإمام عليّ </w:t>
      </w:r>
      <w:r w:rsidRPr="00C16862">
        <w:rPr>
          <w:rFonts w:hint="cs"/>
          <w:rtl/>
        </w:rPr>
        <w:t>عليه السلام</w:t>
      </w:r>
      <w:r w:rsidRPr="00C16862">
        <w:rPr>
          <w:rtl/>
        </w:rPr>
        <w:t xml:space="preserve"> ـ للخوارزمي ـ</w:t>
      </w:r>
      <w:r w:rsidRPr="00C16862">
        <w:rPr>
          <w:rFonts w:hint="cs"/>
          <w:rtl/>
        </w:rPr>
        <w:t xml:space="preserve"> </w:t>
      </w:r>
      <w:r w:rsidRPr="00C16862">
        <w:rPr>
          <w:rtl/>
        </w:rPr>
        <w:t>:</w:t>
      </w:r>
      <w:r w:rsidRPr="00C16862">
        <w:rPr>
          <w:rFonts w:hint="cs"/>
          <w:rtl/>
        </w:rPr>
        <w:t xml:space="preserve"> </w:t>
      </w:r>
      <w:r w:rsidRPr="00C16862">
        <w:rPr>
          <w:rtl/>
        </w:rPr>
        <w:t>83 ح 69 ، تاريخ دمشق 42 / 378 ـ 384 ح 8974 ـ 8987 ، أسد الغابة 3 / 597 ، جامع الأصول 8 / 657 ح 6501 ، تذكرة الخواصّ : 52 ، كفاية الطالب : 220 ـ 222 ، الرياض النضرة 3 / 159 ، ذخائر العقبى : 141 ـ 142 ، مختصر تاريخ دمشق 18 / 16 ـ 17 ، البداية والنهاية 7 / 286 ، مشكاة المصابيح 3 / 357 ح 6096 ، مجمع الزوائد 9 / 114 ، لسان الميزان 1 / 432 رقم 1342 ، الجامع الصغير ـ للسيوطي ـ 1 / 161 ح 2704 و 2705 ، جامع الأحاديث ـ للسيوطي ـ 3 / 282 ح 8649 ، تاريخ الخلفاء : 202 ، كنز العمّال 11 / 600 ح 32889 و 32890 وص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ولا تؤتى المدينة إلّا من بابها ، فمن أتاها من غيره فهو سارق.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ما ادّعاه</w:t>
      </w:r>
      <w:r w:rsidRPr="00DC428F">
        <w:rPr>
          <w:rtl/>
        </w:rPr>
        <w:t xml:space="preserve"> من أنّا نمزج ما ننقله بألف كذبة ، وأنّهم ينقلون بالأسانيد الصحيحة ؛ فيكفي المنصف في ردّه ما ذكرناه في مقدّمة الكتاب.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والحمد لله الذي جعلنا ممّن يأخذ عن نبيّه وباب مدينة علمه ، وجعلنا ممّن تمسّك بالثقلين ، ونسأله جوارهم في الدارين.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 xml:space="preserve">614 ح 32978 </w:t>
      </w:r>
      <w:r>
        <w:rPr>
          <w:rtl/>
        </w:rPr>
        <w:t>و 3</w:t>
      </w:r>
      <w:r w:rsidRPr="00DC428F">
        <w:rPr>
          <w:rtl/>
        </w:rPr>
        <w:t>2979 وج 13 / 147</w:t>
      </w:r>
      <w:r>
        <w:rPr>
          <w:rtl/>
        </w:rPr>
        <w:t xml:space="preserve"> ـ </w:t>
      </w:r>
      <w:r w:rsidRPr="00DC428F">
        <w:rPr>
          <w:rtl/>
        </w:rPr>
        <w:t>148 ح 36463 ، إتحاف السادة المتّقين 6 / 244.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وقد صنّف الحافظ أحمد بن محمّد بن الصدّيق الغماري الحسني كتاب « فتح الملك العلي بصحّة حديث باب مدينة العلم علي » جمع فيه طرقه ، وسلك فيه مسلكا مبتكرا أثبت فيه صحّة الحديث بتسعة مسالك ، وأبطل جميع الأكاذيب والادّعاءات بعدم صحّة سند الحديث ؛ فراجع.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bookmarkStart w:id="239" w:name="_Toc294629425"/>
      <w:bookmarkStart w:id="240" w:name="_Toc517958614"/>
      <w:r w:rsidRPr="00DC428F">
        <w:rPr>
          <w:rtl/>
        </w:rPr>
        <w:lastRenderedPageBreak/>
        <w:t>إثبات الحسن والقبح العقليّين</w:t>
      </w:r>
      <w:bookmarkEnd w:id="239"/>
      <w:bookmarkEnd w:id="240"/>
    </w:p>
    <w:p w:rsidR="00F170BA" w:rsidRPr="00DC428F" w:rsidRDefault="00F170BA" w:rsidP="0005544D">
      <w:pPr>
        <w:pStyle w:val="libBold1"/>
        <w:rPr>
          <w:rtl/>
        </w:rPr>
      </w:pPr>
      <w:r w:rsidRPr="004F6E87">
        <w:rPr>
          <w:rtl/>
        </w:rPr>
        <w:t xml:space="preserve">قال المصنّف </w:t>
      </w:r>
      <w:r w:rsidRPr="00D62503">
        <w:rPr>
          <w:rFonts w:hint="cs"/>
          <w:rtl/>
        </w:rPr>
        <w:t>1</w:t>
      </w:r>
      <w:r w:rsidRPr="004F6E87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</w:p>
    <w:p w:rsidR="00F170BA" w:rsidRDefault="00F170BA" w:rsidP="00F170BA">
      <w:pPr>
        <w:pStyle w:val="Heading1Center"/>
        <w:rPr>
          <w:rtl/>
        </w:rPr>
      </w:pPr>
      <w:bookmarkStart w:id="241" w:name="_Toc294629426"/>
      <w:bookmarkStart w:id="242" w:name="_Toc517958615"/>
      <w:r w:rsidRPr="00DC428F">
        <w:rPr>
          <w:rtl/>
        </w:rPr>
        <w:t>المطلب الثاني</w:t>
      </w:r>
      <w:bookmarkEnd w:id="241"/>
      <w:bookmarkEnd w:id="242"/>
      <w:r w:rsidRPr="00DC428F">
        <w:rPr>
          <w:rtl/>
        </w:rPr>
        <w:t xml:space="preserve"> </w:t>
      </w:r>
    </w:p>
    <w:p w:rsidR="00F170BA" w:rsidRPr="00DC428F" w:rsidRDefault="00F170BA" w:rsidP="00F170BA">
      <w:pPr>
        <w:pStyle w:val="Heading1Center"/>
        <w:rPr>
          <w:rtl/>
        </w:rPr>
      </w:pPr>
      <w:bookmarkStart w:id="243" w:name="_Toc517958616"/>
      <w:r w:rsidRPr="00DC428F">
        <w:rPr>
          <w:rtl/>
        </w:rPr>
        <w:t>في إثبات الحسن والقبح العقليّين</w:t>
      </w:r>
      <w:bookmarkEnd w:id="243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ذهب الإمامية ومن تابعهم من المعتزلة</w:t>
      </w:r>
      <w:r w:rsidRPr="00DC428F">
        <w:rPr>
          <w:rtl/>
        </w:rPr>
        <w:t xml:space="preserve"> إلى أنّ من الأفعال ما هو معلوم الحسن والقبح بضرورة العقل ، كعلمنا بحسن الصدق النافع ، وقبح الكذب الضارّ.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فإنّ كلّ عاقل لا يشكّ في ذلك ، وليس جزمه بهذا الحكم بأدون من الجزم بافتقار الممكن إلى السبب ، وإنّ الأشياء المساوية لشيء واحد متساوية.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ومنها</w:t>
      </w:r>
      <w:r w:rsidRPr="00DC428F">
        <w:rPr>
          <w:rtl/>
        </w:rPr>
        <w:t xml:space="preserve"> : ما هو معلوم بالاكتساب أنّه حسن أو قبيح ، كحسن الصدق الضارّ ، وقبح الكذب النافع.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ومنها</w:t>
      </w:r>
      <w:r w:rsidRPr="00DC428F">
        <w:rPr>
          <w:rtl/>
        </w:rPr>
        <w:t xml:space="preserve"> : ما يعجز العقل عن العلم بحسنه أو قبحه ، كالعبادات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82.</w:t>
      </w:r>
    </w:p>
    <w:p w:rsidR="00F170BA" w:rsidRPr="00DC428F" w:rsidRDefault="00F170BA" w:rsidP="005631B0">
      <w:pPr>
        <w:pStyle w:val="libFootnote0"/>
        <w:rPr>
          <w:rtl/>
        </w:rPr>
      </w:pPr>
      <w:r w:rsidRPr="008C1F09">
        <w:rPr>
          <w:rtl/>
        </w:rPr>
        <w:t>(2) شرح جمل العلم والعمل : 85 ـ 89 ، تقريب المعارف : 97 ـ 99 ، الاقتصاد في ما يتعلّق بالاعتقاد : 84 ـ 87 ، المنقذ من التقليد 1 / 161 وما بعدها ، تجريد الاعتقاد : 197 ، شرح الأصول الخمسة : 302 وما بعدها ، المحيط بالتكليف :</w:t>
      </w:r>
      <w:r w:rsidRPr="008C1F09">
        <w:rPr>
          <w:rFonts w:hint="cs"/>
          <w:rtl/>
        </w:rPr>
        <w:t xml:space="preserve"> </w:t>
      </w:r>
      <w:r w:rsidRPr="008C1F09">
        <w:rPr>
          <w:rtl/>
        </w:rPr>
        <w:t>234.</w:t>
      </w:r>
    </w:p>
    <w:p w:rsidR="00F170BA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وقالت الأشاعرة</w:t>
      </w:r>
      <w:r w:rsidRPr="00DC428F">
        <w:rPr>
          <w:rtl/>
        </w:rPr>
        <w:t xml:space="preserve"> : إنّ الحسن والقبح شرعيّان ، ولا يقضي العقل بحسن شيء ولا قبحه ، بل القاضي بذلك هو الشرع ، فما حسّنه فهو حسن ، وما قبّحه فهو قبيح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الفصل في الملل والأهواء والنحل 2 / 98</w:t>
      </w:r>
      <w:r>
        <w:rPr>
          <w:rtl/>
        </w:rPr>
        <w:t xml:space="preserve"> ـ </w:t>
      </w:r>
      <w:r w:rsidRPr="00DC428F">
        <w:rPr>
          <w:rtl/>
        </w:rPr>
        <w:t>99 ، الإرشاد</w:t>
      </w:r>
      <w:r>
        <w:rPr>
          <w:rtl/>
        </w:rPr>
        <w:t xml:space="preserve"> ـ </w:t>
      </w:r>
      <w:r w:rsidRPr="00DC428F">
        <w:rPr>
          <w:rtl/>
        </w:rPr>
        <w:t>للجويني</w:t>
      </w:r>
      <w:r>
        <w:rPr>
          <w:rtl/>
        </w:rPr>
        <w:t xml:space="preserve"> ـ </w:t>
      </w:r>
      <w:r w:rsidRPr="00DC428F">
        <w:rPr>
          <w:rtl/>
        </w:rPr>
        <w:t xml:space="preserve">: 228 </w:t>
      </w:r>
      <w:r>
        <w:rPr>
          <w:rtl/>
        </w:rPr>
        <w:t>و 2</w:t>
      </w:r>
      <w:r w:rsidRPr="00DC428F">
        <w:rPr>
          <w:rtl/>
        </w:rPr>
        <w:t>34 ، نهاية الإقدام في علم الكلام : 370 ، الأربعين في أصول الدين</w:t>
      </w:r>
      <w:r>
        <w:rPr>
          <w:rtl/>
        </w:rPr>
        <w:t xml:space="preserve"> ـ </w:t>
      </w:r>
      <w:r w:rsidRPr="00DC428F">
        <w:rPr>
          <w:rtl/>
        </w:rPr>
        <w:t>للفخر الرازي</w:t>
      </w:r>
      <w:r>
        <w:rPr>
          <w:rtl/>
        </w:rPr>
        <w:t xml:space="preserve"> ـ </w:t>
      </w:r>
      <w:r w:rsidRPr="00DC428F">
        <w:rPr>
          <w:rtl/>
        </w:rPr>
        <w:t>1 / 346 ، شرح المقاصد 4 / 282</w:t>
      </w:r>
      <w:r>
        <w:rPr>
          <w:rtl/>
        </w:rPr>
        <w:t xml:space="preserve"> ـ </w:t>
      </w:r>
      <w:r w:rsidRPr="00DC428F">
        <w:rPr>
          <w:rtl/>
        </w:rPr>
        <w:t>283 ، شرح المواقف 8 / 181.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44" w:name="_Toc517958617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44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قد سبق أنّ الحسن والقبح يقال لمعان ثلاثة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 صفة الكمال والنقص ، يقال : العلم حسن ، والجهل قبيح ، ولا نزاع في أنّ هذا أمر ثابت للصفات في أنفسها ، وأنّ مدركه العقل ، ولا تعلّق له بالشرع.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ملاءمة الغرض ومنافرته ، وقد يعبّر عنهما بهذا المعنى بالمصلحة والمفسدة ، وذلك أيضا عقلي ، أي يدركه العقل ، كالمعنى الأوّل.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الثالث</w:t>
      </w:r>
      <w:r w:rsidRPr="00DC428F">
        <w:rPr>
          <w:rtl/>
        </w:rPr>
        <w:t xml:space="preserve"> : تعلّق المدح والثواب بالفعل ، عاجلا وآجلا ، والذمّ والعقاب كذلك ، فما تعلّق به المدح في العاجل والثواب في الآجل يسمّى حسنا ، وما تعلّق به الذمّ في العاجل والعقاب في الآجل يسمّى قبيحا.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المعنى الثالث محلّ النزاع ، فهو عند الأشاعرة شرعي ؛ وذلك لأنّ أفعال العباد كلّها ليس شيء منها بحيث يقتضي مدح فاعله وثوابه ولا ذمّ فاعله وعقابه ، وإنّما صارت كذلك بواسطة أمر الشارع بها ونهيه عنها.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وعند المعتزلة ومن تبعهم من الإمامية عقلي ، كما ذكر هذا الرجل.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341.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محصّل أفكار المتقدّمين والمتأخّرين : 293 ، شرح المواقف 8 / 182</w:t>
      </w:r>
      <w:r>
        <w:rPr>
          <w:rtl/>
        </w:rPr>
        <w:t xml:space="preserve"> ـ </w:t>
      </w:r>
      <w:r w:rsidRPr="00DC428F">
        <w:rPr>
          <w:rtl/>
        </w:rPr>
        <w:t>183.</w:t>
      </w:r>
    </w:p>
    <w:p w:rsidR="00F170BA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هذا هو المذهب ، وكثيرا ما يشتبه على الناس أحد المعاني الثلاثة بالآخر ، ويحصل منه الغلط فتحفظ عليه ، وإنّما كرّرنا هذا المبحث وأعدناه في الموضع ليتحفّظ عليه.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45" w:name="_Toc517958618"/>
      <w:r w:rsidRPr="00DC428F">
        <w:rPr>
          <w:rtl/>
        </w:rPr>
        <w:lastRenderedPageBreak/>
        <w:t>وأقول :</w:t>
      </w:r>
      <w:bookmarkEnd w:id="24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ضاق على القوم طريق الاعتذار ، واتّسع عليهم سبيل الانتقاد ، فأقرّوا بالحسن والقبح العقليّين في الأفعال بالتزامهم بالمعنى الأوّل على إطلاقه وهم لا يشعرون ؛ لأنّ العلم</w:t>
      </w:r>
      <w:r>
        <w:rPr>
          <w:rtl/>
        </w:rPr>
        <w:t xml:space="preserve"> ـ </w:t>
      </w:r>
      <w:r w:rsidRPr="00DC428F">
        <w:rPr>
          <w:rtl/>
        </w:rPr>
        <w:t>ونحوه ممّا جعلوه صفة</w:t>
      </w:r>
      <w:r>
        <w:rPr>
          <w:rtl/>
        </w:rPr>
        <w:t xml:space="preserve"> ـ </w:t>
      </w:r>
      <w:r w:rsidRPr="00DC428F">
        <w:rPr>
          <w:rtl/>
        </w:rPr>
        <w:t>هو في الحقيقة من الأفعال ، ولذا يكلّف الإنسان بالعلم ومعرفة الأحكام.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لكن إذا ثبت للإنسان قيل : إنّه صفة له ، وكذا كلّ ما هو من نحوه من الأفعال ؛ كالصدق ، والكذب ، والإحسان ، والإساءة ، والعدل ، والظلم ، ونحوها.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وحينئذ فيكون معنى حسنها : إنّه ممّا ينبغي فعلها ، ويستحقّ فاعلها المدح عند العقلاء ، ومعنى قبحها : إنّها ممّا ينبغي تركها ، ويستحقّ فاعلها الذمّ عند العقلاء.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ما ذكروه من المعنى الثاني</w:t>
      </w:r>
      <w:r w:rsidRPr="00DC428F">
        <w:rPr>
          <w:rtl/>
        </w:rPr>
        <w:t xml:space="preserve"> ، فغير متّجه ؛ لأنّ دعوى أنّ الحسن والقبح عقليّان بهذا المعنى غير صحيحة ، إذ إنّ الملاءمة والمنافرة إنّما يستلزمان الحبّ والبغض ، والتحسين والتقبيح الطبعيّين ، لا الحسن والقبح العقليّين ، كما هو ظاهر.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، وقد أطلق القوم على ملاءمة الغرض ومنافرته : المصلحة والمفسدة ، والظاهر إرادة المصلحة والمفسدة عند الفاعل باعتبار ميله وعدمه ، ولا يمكن أن يريدوا بهما المصلحة والمفسدة الواقعيّتين ، فإنّه لا يصحّ جعلهما تعبيرا آخر عن الملاءمة والمنافرة.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المعنى الثالث</w:t>
      </w:r>
      <w:r w:rsidRPr="00DC428F">
        <w:rPr>
          <w:rtl/>
        </w:rPr>
        <w:t xml:space="preserve"> ، فإنّ معنى الحسن فيه : إنّه ما يستحقّ فاعله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المدح عند العقلاء ، ومعنى القبيح : ما يستحقّ فاعله الذمّ عند العقلاء ، وهذا هو محلّ النزاع ، فإنّا نثبته ، وهم ينكرونه ، فإدخال كلمة « الثواب والعقاب » في تعريفهما خطأ ظاهر.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فالحقّ أنّ النزاع بيننا وبينهم في أنّ الفعل هل فيه جهة تحسّنه أو تقبّحه عقلا ، أو لا</w:t>
      </w:r>
      <w:r>
        <w:rPr>
          <w:rtl/>
        </w:rPr>
        <w:t>؟</w:t>
      </w:r>
      <w:r w:rsidRPr="00DC428F">
        <w:rPr>
          <w:rtl/>
        </w:rPr>
        <w:t xml:space="preserve"> بل يتبع في حسنه وقبحه أمر الشارع ونهيه ، ولا حكم للعقل في حسن الأفعال وقبحها ، فما نهي عنه شرعا قبيح ، وما لم ينه عنه حسن ، كالواجب والمندوب ، وكالمباح عند أكثرهم ، وكفعل الله سبحانه ؛ لأنّها جميعا لم ينه عنها شرعا.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وأمّا فعل الصبي فقد قال في « شرح المواقف » : « مختلف فيه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وأمّا فعل البهائم فقد قال : « قيل : إنّه لا يوصف بحسن ولا قبح باتّفاق الخصوم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وكيف كان</w:t>
      </w:r>
      <w:r>
        <w:rPr>
          <w:rtl/>
        </w:rPr>
        <w:t>!</w:t>
      </w:r>
      <w:r w:rsidRPr="00DC428F">
        <w:rPr>
          <w:rtl/>
        </w:rPr>
        <w:t xml:space="preserve"> فقد اختار الأشاعرة الثاني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والحقّ عندنا : الأوّل ؛ ضرورة أنّه</w:t>
      </w:r>
      <w:r>
        <w:rPr>
          <w:rtl/>
        </w:rPr>
        <w:t xml:space="preserve"> ـ </w:t>
      </w:r>
      <w:r w:rsidRPr="00DC428F">
        <w:rPr>
          <w:rtl/>
        </w:rPr>
        <w:t>مع قطع النظر عن الشرع</w:t>
      </w:r>
      <w:r>
        <w:rPr>
          <w:rtl/>
        </w:rPr>
        <w:t xml:space="preserve"> ـ </w:t>
      </w:r>
      <w:r w:rsidRPr="00DC428F">
        <w:rPr>
          <w:rtl/>
        </w:rPr>
        <w:t>نرى الفرق الواضح بين السجود والتعظيم للملك القهّار ، والسجود والتعظيم لخسيس الأحجار ، وبين الصدق النافع والكذب الضارّ.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وعلى رأي الأشاعرة لا فرق بينهما عقلا ، مع قطع النظر عن الشرع </w:t>
      </w:r>
      <w:r w:rsidRPr="005631B0">
        <w:rPr>
          <w:rStyle w:val="libFootnotenumChar"/>
          <w:rtl/>
        </w:rPr>
        <w:t>(4)</w:t>
      </w:r>
      <w:r w:rsidRPr="00DC428F">
        <w:rPr>
          <w:rtl/>
        </w:rPr>
        <w:t xml:space="preserve"> ، وهو حقيق بالعجب.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المواقف 8 / 181.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المواقف 8 / 181.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شرح المواقف 8 / 181.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(4) الإرشاد</w:t>
      </w:r>
      <w:r>
        <w:rPr>
          <w:rtl/>
        </w:rPr>
        <w:t xml:space="preserve"> ـ </w:t>
      </w:r>
      <w:r w:rsidRPr="00DC428F">
        <w:rPr>
          <w:rtl/>
        </w:rPr>
        <w:t>للجويني</w:t>
      </w:r>
      <w:r>
        <w:rPr>
          <w:rtl/>
        </w:rPr>
        <w:t xml:space="preserve"> ـ </w:t>
      </w:r>
      <w:r w:rsidRPr="00DC428F">
        <w:rPr>
          <w:rtl/>
        </w:rPr>
        <w:t>: 230 ، محصّل أفكار المتقدّمين والمتأخّرين : 294 ، شرح المواقف 8 / 182.</w:t>
      </w:r>
    </w:p>
    <w:p w:rsidR="00F170BA" w:rsidRPr="00112733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46" w:name="_Toc517958619"/>
      <w:r w:rsidRPr="00112733">
        <w:rPr>
          <w:rStyle w:val="Heading1CenterChar"/>
          <w:rtl/>
        </w:rPr>
        <w:lastRenderedPageBreak/>
        <w:t>قال المصنّف</w:t>
      </w:r>
      <w:bookmarkEnd w:id="246"/>
      <w:r w:rsidRPr="00112733">
        <w:rPr>
          <w:rtl/>
        </w:rPr>
        <w:t xml:space="preserve"> ـ أعلى الله مقامه ـ </w:t>
      </w:r>
      <w:r w:rsidRPr="005631B0">
        <w:rPr>
          <w:rStyle w:val="libFootnotenumChar"/>
          <w:rtl/>
        </w:rPr>
        <w:t>(1)</w:t>
      </w:r>
      <w:r w:rsidRPr="00112733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وهو باطل لوجوه</w:t>
      </w:r>
      <w:r>
        <w:rPr>
          <w:rtl/>
        </w:rPr>
        <w:t xml:space="preserve"> ..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الأوّل</w:t>
      </w:r>
      <w:r w:rsidRPr="00DC428F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DC428F">
        <w:rPr>
          <w:rtl/>
        </w:rPr>
        <w:t xml:space="preserve">إنّهم أنكروا ما علمه كلّ عاقل من حسن الصدق النافع ، وقبح الكذب الضارّ ، سواء كان هناك شرع أم لا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ومنكر الحكم الضروري سوفسطائي.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83.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الإرشاد</w:t>
      </w:r>
      <w:r>
        <w:rPr>
          <w:rtl/>
        </w:rPr>
        <w:t xml:space="preserve"> ـ </w:t>
      </w:r>
      <w:r w:rsidRPr="00DC428F">
        <w:rPr>
          <w:rtl/>
        </w:rPr>
        <w:t>للجويني</w:t>
      </w:r>
      <w:r>
        <w:rPr>
          <w:rtl/>
        </w:rPr>
        <w:t xml:space="preserve"> ـ </w:t>
      </w:r>
      <w:r w:rsidRPr="00DC428F">
        <w:rPr>
          <w:rtl/>
        </w:rPr>
        <w:t>: 231</w:t>
      </w:r>
      <w:r>
        <w:rPr>
          <w:rtl/>
        </w:rPr>
        <w:t xml:space="preserve"> ـ </w:t>
      </w:r>
      <w:r w:rsidRPr="00DC428F">
        <w:rPr>
          <w:rtl/>
        </w:rPr>
        <w:t>232 ، المواقف : 324 ، شرح المقاصد 4 / 282</w:t>
      </w:r>
      <w:r>
        <w:rPr>
          <w:rtl/>
        </w:rPr>
        <w:t xml:space="preserve"> ـ </w:t>
      </w:r>
      <w:r w:rsidRPr="00DC428F">
        <w:rPr>
          <w:rtl/>
        </w:rPr>
        <w:t>283.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47" w:name="_Toc517958620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47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جوابه</w:t>
      </w:r>
      <w:r w:rsidRPr="00DC428F">
        <w:rPr>
          <w:rtl/>
        </w:rPr>
        <w:t xml:space="preserve"> : إنّ حسن الصدق النافع ، وقبح الكذب الضارّ ؛ إن أريد بهما صفة الكمال والنقص والمصلحة والمفسدة فلا شكّ أنّهما عقليّان ، كما سبق.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أريد بهما تعلّق المدح والثواب والذمّ والعقاب ، فلا نسلّم أنّه ضروري ، بل هو متوقّف على إعلام الشارع.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وكيف يدرك تعلّق الثواب وهو من الله ، وبالشرع والإعلام من الشارع</w:t>
      </w:r>
      <w:r>
        <w:rPr>
          <w:rtl/>
        </w:rPr>
        <w:t>؟!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363.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48" w:name="_Toc517958621"/>
      <w:r w:rsidRPr="00DC428F">
        <w:rPr>
          <w:rtl/>
        </w:rPr>
        <w:lastRenderedPageBreak/>
        <w:t>وأقول :</w:t>
      </w:r>
      <w:bookmarkEnd w:id="248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قد عرفت أنّ الصدق والكذب فعلان في أنفسهما ، وأنّ الحسن والقبح ثابتان لهما عقلا مع قطع النظر عن لحاظ الوصفيّة والملاءمة والمنافرة ؛ فيتمّ المطلوب.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ولا دخل للثواب والعقاب في محلّ النزاع حتّى يقال : لا دخل للعقل في إدراكهما!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34185F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49" w:name="_Toc517958622"/>
      <w:r w:rsidRPr="0034185F">
        <w:rPr>
          <w:rStyle w:val="Heading1CenterChar"/>
          <w:rtl/>
        </w:rPr>
        <w:lastRenderedPageBreak/>
        <w:t>قال المصنّف</w:t>
      </w:r>
      <w:bookmarkEnd w:id="249"/>
      <w:r w:rsidRPr="0034185F">
        <w:rPr>
          <w:rtl/>
        </w:rPr>
        <w:t xml:space="preserve"> ـ رفع الله درجته ـ </w:t>
      </w:r>
      <w:r w:rsidRPr="005631B0">
        <w:rPr>
          <w:rStyle w:val="libFootnotenumChar"/>
          <w:rtl/>
        </w:rPr>
        <w:t>(1)</w:t>
      </w:r>
      <w:r w:rsidRPr="0034185F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الثاني</w:t>
      </w:r>
      <w:r w:rsidRPr="00DC428F">
        <w:rPr>
          <w:rtl/>
        </w:rPr>
        <w:t xml:space="preserve"> : لو خيّر العاقل الذي لم يسمع الشرائع ولا علم شيئا من الأحكام ، بل نشأ في بادية خاليا من العقائد كلّها ، بين أن يصدق ويعطى دينارا ، وبين أن يكذب ويعطى دينارا ، ولا ضرر عليه فيهما ، فإنّه يتخيّر الصدق على الكذب.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ولو لا حكم العقل بقبح الكذب وحسن الصدق لما فرّق بينهما ولا اختار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الصدق دائما.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83.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في طبعة القاهرة : وما اختار.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50" w:name="_Toc517958623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50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قد سبق جواب هذا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وأنّ مثل هذا الرجل لو فرضنا أنّه يختار الصدق بحكم عقله ، فإنّه يختاره لكونه صفة كمال ، أو موجب مصلحة.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وهذا لا نزاع في أنّهما عقليّان ، لا أنّه يختاره لكونه موجبا للثواب والعقاب ، وكيف وهو لا يعرف الثواب ولا العقاب</w:t>
      </w:r>
      <w:r>
        <w:rPr>
          <w:rtl/>
        </w:rPr>
        <w:t>؟!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367.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الصفحة 416.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51" w:name="_Toc517958624"/>
      <w:r w:rsidRPr="00DC428F">
        <w:rPr>
          <w:rtl/>
        </w:rPr>
        <w:lastRenderedPageBreak/>
        <w:t>وأقول :</w:t>
      </w:r>
      <w:bookmarkEnd w:id="251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قد عرفت ما فيه ممّا سبق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فلا حاجة إلى الإعادة ، ولا أدري متى كان إيجاب الثواب والعقاب معنى للحسن والقبح العقليّين حتّى يدّعيه الإمامية ، ويكون محلّا للنزاع.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وإنّما نقول في المثال : إنّ الصدق</w:t>
      </w:r>
      <w:r>
        <w:rPr>
          <w:rtl/>
        </w:rPr>
        <w:t xml:space="preserve"> ـ </w:t>
      </w:r>
      <w:r w:rsidRPr="00DC428F">
        <w:rPr>
          <w:rtl/>
        </w:rPr>
        <w:t>بما هو فعل صادر من الشخص</w:t>
      </w:r>
      <w:r>
        <w:rPr>
          <w:rtl/>
        </w:rPr>
        <w:t xml:space="preserve"> ـ </w:t>
      </w:r>
      <w:r w:rsidRPr="00DC428F">
        <w:rPr>
          <w:rtl/>
        </w:rPr>
        <w:t>حسن عقلا ، والكذب</w:t>
      </w:r>
      <w:r>
        <w:rPr>
          <w:rtl/>
        </w:rPr>
        <w:t xml:space="preserve"> ـ </w:t>
      </w:r>
      <w:r w:rsidRPr="00DC428F">
        <w:rPr>
          <w:rtl/>
        </w:rPr>
        <w:t>كذلك</w:t>
      </w:r>
      <w:r>
        <w:rPr>
          <w:rtl/>
        </w:rPr>
        <w:t xml:space="preserve"> ـ </w:t>
      </w:r>
      <w:r w:rsidRPr="00DC428F">
        <w:rPr>
          <w:rtl/>
        </w:rPr>
        <w:t>قبيح عقلا ، وهم ينكرونه.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ولا يخفى أنّ جعله لاختيار الصدق فرضيا دليل على تكلّفهم في إثبات الحسن والقبح العقليّين بالمعنيين اللذين زعم عدم النزاع بهما.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الصفحتين 413</w:t>
      </w:r>
      <w:r>
        <w:rPr>
          <w:rtl/>
        </w:rPr>
        <w:t xml:space="preserve"> ـ </w:t>
      </w:r>
      <w:r w:rsidRPr="00DC428F">
        <w:rPr>
          <w:rtl/>
        </w:rPr>
        <w:t>414.</w:t>
      </w:r>
    </w:p>
    <w:p w:rsidR="00F170BA" w:rsidRPr="001E2C50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52" w:name="_Toc517958625"/>
      <w:r w:rsidRPr="001E2C50">
        <w:rPr>
          <w:rStyle w:val="Heading1CenterChar"/>
          <w:rtl/>
        </w:rPr>
        <w:lastRenderedPageBreak/>
        <w:t>قال المصنّف</w:t>
      </w:r>
      <w:bookmarkEnd w:id="252"/>
      <w:r w:rsidRPr="001E2C50">
        <w:rPr>
          <w:rtl/>
        </w:rPr>
        <w:t xml:space="preserve"> ـ طاب ثراه ـ </w:t>
      </w:r>
      <w:r w:rsidRPr="005631B0">
        <w:rPr>
          <w:rStyle w:val="libFootnotenumChar"/>
          <w:rtl/>
        </w:rPr>
        <w:t>(1)</w:t>
      </w:r>
      <w:r w:rsidRPr="001E2C50">
        <w:rPr>
          <w:rtl/>
        </w:rPr>
        <w:t xml:space="preserve"> :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الثالث : لو كان الحسن والقبح شرعيّين لما حكم بهما من ينكر الشرائع ، والتالي باطل ؛ فإنّ البراهمة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بأسرهم ينكرون الشرائع والأديان كلّها ، ويحكمون بالحسن والقبح ، مستندين إلى ضرورة العقل في ذلك </w:t>
      </w:r>
      <w:r w:rsidRPr="005631B0">
        <w:rPr>
          <w:rStyle w:val="libFootnotenumChar"/>
          <w:rtl/>
        </w:rPr>
        <w:t>(3)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83.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البراهمة أو البرهمانية : نسبة إلى برهمان أو برهام ، وهو اسم مؤسّس هذه الطريقة ، وقيل : هم قبيلة بالهند فيهم أشراف أهل الهند ، ويقولون : إنّهم من ولد برهمي ملك من ملوكهم ؛ ولهم علامة ينفردون بها ، وهي خيوط ملوّنة بحمرة وصفرة يتقلّدونها تقلّد السيوف ، وقيل : إنّهم قائلون بالتوحيد</w:t>
      </w:r>
      <w:r>
        <w:rPr>
          <w:rtl/>
        </w:rPr>
        <w:t>!</w:t>
      </w:r>
      <w:r w:rsidRPr="00DC428F">
        <w:rPr>
          <w:rtl/>
        </w:rPr>
        <w:t xml:space="preserve"> ومن أصول هذه الطائفة</w:t>
      </w:r>
      <w:r>
        <w:rPr>
          <w:rtl/>
        </w:rPr>
        <w:t xml:space="preserve"> ـ </w:t>
      </w:r>
      <w:r w:rsidRPr="00DC428F">
        <w:rPr>
          <w:rtl/>
        </w:rPr>
        <w:t>كذلك</w:t>
      </w:r>
      <w:r>
        <w:rPr>
          <w:rtl/>
        </w:rPr>
        <w:t xml:space="preserve"> ـ </w:t>
      </w:r>
      <w:r w:rsidRPr="00DC428F">
        <w:rPr>
          <w:rtl/>
        </w:rPr>
        <w:t>نفي النبوّات أصلا وقرّروا استحالتها في العقول ، وقد تفرّقوا أصنافا ، فمنهم : أصحاب البددة ، وهم البوذيّون ؛ وأصحاب الفكر والوهم ، وهم العلماء منهم بالفلك والنجوم وأحكامها المنسوبة إليهم ؛ وأصحاب التناسخ.</w:t>
      </w:r>
    </w:p>
    <w:p w:rsidR="00F170BA" w:rsidRPr="00DC428F" w:rsidRDefault="00F170BA" w:rsidP="005631B0">
      <w:pPr>
        <w:pStyle w:val="libFootnote"/>
        <w:rPr>
          <w:rtl/>
        </w:rPr>
      </w:pPr>
      <w:r w:rsidRPr="004F6E87">
        <w:rPr>
          <w:rtl/>
        </w:rPr>
        <w:t>انظر : الفصل في الملل والأهواء والنحل 1 / 86 ، الملل والنحل 3 / 706</w:t>
      </w:r>
      <w:r>
        <w:rPr>
          <w:rtl/>
        </w:rPr>
        <w:t xml:space="preserve"> ـ </w:t>
      </w:r>
      <w:r w:rsidRPr="004F6E87">
        <w:rPr>
          <w:rtl/>
        </w:rPr>
        <w:t>716.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الإرشاد</w:t>
      </w:r>
      <w:r>
        <w:rPr>
          <w:rtl/>
        </w:rPr>
        <w:t xml:space="preserve"> ـ </w:t>
      </w:r>
      <w:r w:rsidRPr="00DC428F">
        <w:rPr>
          <w:rtl/>
        </w:rPr>
        <w:t>للجويني</w:t>
      </w:r>
      <w:r>
        <w:rPr>
          <w:rtl/>
        </w:rPr>
        <w:t xml:space="preserve"> ـ </w:t>
      </w:r>
      <w:r w:rsidRPr="00DC428F">
        <w:rPr>
          <w:rtl/>
        </w:rPr>
        <w:t>: 230</w:t>
      </w:r>
      <w:r>
        <w:rPr>
          <w:rtl/>
        </w:rPr>
        <w:t xml:space="preserve"> ـ </w:t>
      </w:r>
      <w:r w:rsidRPr="00DC428F">
        <w:rPr>
          <w:rtl/>
        </w:rPr>
        <w:t>231 ، نهاية الإقدام في علم الكلام : 371 ، شرح المواقف 8 / 192.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53" w:name="_Toc517958626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53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جوابه</w:t>
      </w:r>
      <w:r w:rsidRPr="00DC428F">
        <w:rPr>
          <w:rtl/>
        </w:rPr>
        <w:t xml:space="preserve"> : إنّ البراهمة المنكرين للشرائع يحكمون بالحسن والقبح للأشياء لصفة الكمال والنقص والمصلحة والمفسدة ، لا تعلّق الثواب والعقاب.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وكيف يحكمون بالثواب والعقاب وهم لا يعرفونهما</w:t>
      </w:r>
      <w:r>
        <w:rPr>
          <w:rtl/>
        </w:rPr>
        <w:t>؟!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368.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54" w:name="_Toc517958627"/>
      <w:r w:rsidRPr="00DC428F">
        <w:rPr>
          <w:rtl/>
        </w:rPr>
        <w:lastRenderedPageBreak/>
        <w:t>وأقول :</w:t>
      </w:r>
      <w:bookmarkEnd w:id="254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البراهمة يحكمون بحسن الأفعال وقبحها بما هي أفعال ، كما هو محلّ الكلام على الصحيح</w:t>
      </w:r>
      <w:r>
        <w:rPr>
          <w:rtl/>
        </w:rPr>
        <w:t xml:space="preserve"> ..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وما اختلقه بعض الأشاعرة من تعدّد المعاني والتفصيل فيها فإنّما قصدوا به الفرار لكن في غير الطريق المستقيم ، أو تسليم للحقّ لكن بوجه المعارضة.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A3473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55" w:name="_Toc517958628"/>
      <w:r w:rsidRPr="00DA3473">
        <w:rPr>
          <w:rStyle w:val="Heading1CenterChar"/>
          <w:rtl/>
        </w:rPr>
        <w:lastRenderedPageBreak/>
        <w:t>قال المصنّف</w:t>
      </w:r>
      <w:bookmarkEnd w:id="255"/>
      <w:r w:rsidRPr="00DA3473">
        <w:rPr>
          <w:rtl/>
        </w:rPr>
        <w:t xml:space="preserve"> ـ أعلى الله مقامه ـ </w:t>
      </w:r>
      <w:r w:rsidRPr="005631B0">
        <w:rPr>
          <w:rStyle w:val="libFootnotenumChar"/>
          <w:rtl/>
        </w:rPr>
        <w:t>(1)</w:t>
      </w:r>
      <w:r w:rsidRPr="00DA3473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الرابع</w:t>
      </w:r>
      <w:r w:rsidRPr="00DC428F">
        <w:rPr>
          <w:rtl/>
        </w:rPr>
        <w:t xml:space="preserve"> : الضرورة قاضية بقبح العبث ، كمن يستأجر أجيرا ليرمي من ماء الفرات في دجلة ، ويبيع متاعا</w:t>
      </w:r>
      <w:r>
        <w:rPr>
          <w:rtl/>
        </w:rPr>
        <w:t xml:space="preserve"> ـ </w:t>
      </w:r>
      <w:r w:rsidRPr="00DC428F">
        <w:rPr>
          <w:rtl/>
        </w:rPr>
        <w:t>أعطي في بلده عشرة دراهم</w:t>
      </w:r>
      <w:r>
        <w:rPr>
          <w:rtl/>
        </w:rPr>
        <w:t xml:space="preserve"> ـ </w:t>
      </w:r>
      <w:r w:rsidRPr="00DC428F">
        <w:rPr>
          <w:rtl/>
        </w:rPr>
        <w:t>في بلد يحمله إليه بمشقّة عظيمة ، ويعلم أنّ سعره كسعر بلده بعشرة دراهم أيضا.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وقبح تكليف ما لا يطاق كتكليف الزمن الطيران إلى السماء ، وتعذيبه دائما على ترك هذا الفعل.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وقبح ذمّ العالم الزاهد على علمه وزهده ، وحسن مدحه ، وقبح مدح الجاهل الفاسق على جهله وفسقه ، وحسن ذمّه عليهما.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ومن كابر في ذلك فقد أنكر أجلى الضروريات ؛ لأنّ هذا الحكم حاصل للأطفال ، والضروريات قد لا تحصل لهم.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83.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56" w:name="_Toc517958629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56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جوابه</w:t>
      </w:r>
      <w:r w:rsidRPr="00DC428F">
        <w:rPr>
          <w:rtl/>
        </w:rPr>
        <w:t xml:space="preserve"> : إنّ قبح العبث لكونه مشتملا على المفسدة ، لا لكونه موجبا لتعلّق الذمّ والعقاب ، وهذا ظاهر.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وقبح مذمّة العاقل ، وحسن مدحة الزاهد ؛ للاشتمال على صفة الكمال والنقص.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فكلّ ما يذكر هذا الرجل من الدلائل هو إقامة الدليل على غير محلّ النزاع ، فإنّ الأشاعرة معترفون بأنّ كلّ ما ذكره من الحسن والقبح عقليّان ، والنزاع في غير هذين المعنيين.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370.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57" w:name="_Toc517958630"/>
      <w:r w:rsidRPr="00DC428F">
        <w:rPr>
          <w:rtl/>
        </w:rPr>
        <w:lastRenderedPageBreak/>
        <w:t>وأقول :</w:t>
      </w:r>
      <w:bookmarkEnd w:id="257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ليت شعري أكان محلّ الكلام في حسن الأفعال وقبحها عقلا مشروطا بأن لا تكون فيها مصلحة ومفسدة حتّى يقول : إنّ قبح العبث لكونه مشتملا على مفسدة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ومنشأ اشتباهه أنّه رأى أصحابه يعبّرون عن ملاءمة الغرض ومنافرته بالمصلحة والمفسدة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فتخيّل ذلك ولم يعلم أنّهم إنّما جعلوا الحسن والقبح</w:t>
      </w:r>
      <w:r>
        <w:rPr>
          <w:rtl/>
        </w:rPr>
        <w:t xml:space="preserve"> ـ </w:t>
      </w:r>
      <w:r w:rsidRPr="00DC428F">
        <w:rPr>
          <w:rtl/>
        </w:rPr>
        <w:t>اللذين بمعنى الملاءمة والمنافرة ، والمصلحة والمفسدة</w:t>
      </w:r>
      <w:r>
        <w:rPr>
          <w:rtl/>
        </w:rPr>
        <w:t xml:space="preserve"> ـ </w:t>
      </w:r>
      <w:r w:rsidRPr="00DC428F">
        <w:rPr>
          <w:rtl/>
        </w:rPr>
        <w:t>خارجين عن محلّ النزاع ؛ لا أنّه يشترط في محلّ النزاع عدم المصلحة والمفسدة في الفعل واقعا.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 قبح العبث ضروري وإن لم يشتمل على مفسدة ، بل لو اشتمل عليها لم يثبت القبح عندهم بمعنى المنافرة للغرض ، إذ لا غرض للعابث ، فيلزم أن لا يقبح العبث عندهم وقد أقرّوا بقبحه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قوله</w:t>
      </w:r>
      <w:r w:rsidRPr="00DC428F">
        <w:rPr>
          <w:rtl/>
        </w:rPr>
        <w:t xml:space="preserve"> : « وقبح مذمّة العالم ، وحسن مدحة الزاهد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تسليم للحقّ باسم المعارضة ، والوفاق بصورة الخلاف ، فما ضرّهم لو أنصفوا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واعلم أنّ الخصم لم يجب عن قبح تكليف ما لا يطاق عجزا عن الجواب ؛ لأنّ التكليف المذكور ليس عندهم صفة نقص ولا مفسدة ، وإلّا لما أجازوه على الله تعالى.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المواقف 8 / 182.</w:t>
      </w:r>
    </w:p>
    <w:p w:rsidR="00F170BA" w:rsidRPr="00AC6CC7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58" w:name="_Toc517958631"/>
      <w:r w:rsidRPr="00AC6CC7">
        <w:rPr>
          <w:rStyle w:val="Heading1CenterChar"/>
          <w:rtl/>
        </w:rPr>
        <w:lastRenderedPageBreak/>
        <w:t>قال المصنّف</w:t>
      </w:r>
      <w:bookmarkEnd w:id="258"/>
      <w:r w:rsidRPr="00AC6CC7">
        <w:rPr>
          <w:rtl/>
        </w:rPr>
        <w:t xml:space="preserve"> ـ قدّس الله روحه ـ </w:t>
      </w:r>
      <w:r w:rsidRPr="005631B0">
        <w:rPr>
          <w:rStyle w:val="libFootnotenumChar"/>
          <w:rtl/>
        </w:rPr>
        <w:t>(1)</w:t>
      </w:r>
      <w:r w:rsidRPr="00AC6CC7">
        <w:rPr>
          <w:rtl/>
        </w:rPr>
        <w:t xml:space="preserve"> :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الخامس</w:t>
      </w:r>
      <w:r w:rsidRPr="00DC428F">
        <w:rPr>
          <w:rtl/>
        </w:rPr>
        <w:t xml:space="preserve"> : لو كان الحسن والقبح باعتبار السمع لا غير لما قبح من الله تعالى شيء.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ولو كان كذلك لما قبح منه تعالى إظهار المعجزات على يد الكاذبين ، وتجويز ذلك يسدّ باب معرفة النبوّة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فإنّ أيّ نبيّ أظهر المعجزة عقيب ادّعاء النبوّة لا يمكن تصديقه مع تجويز إظهار المعجزة على يد الكاذب في دعوى النبوّة.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84.</w:t>
      </w:r>
    </w:p>
    <w:p w:rsidR="00F170BA" w:rsidRPr="00DC428F" w:rsidRDefault="00F170BA" w:rsidP="005631B0">
      <w:pPr>
        <w:pStyle w:val="libFootnote0"/>
        <w:rPr>
          <w:rtl/>
        </w:rPr>
      </w:pPr>
      <w:r w:rsidRPr="00717F84">
        <w:rPr>
          <w:rtl/>
        </w:rPr>
        <w:t>(2) انظر : شرح الأصول الخمسة : 318 و 321 ، ومؤدّاه في : المحيط بالتكليف :</w:t>
      </w:r>
      <w:r w:rsidRPr="00717F84">
        <w:rPr>
          <w:rFonts w:hint="cs"/>
          <w:rtl/>
        </w:rPr>
        <w:t xml:space="preserve"> </w:t>
      </w:r>
      <w:r w:rsidRPr="00717F84">
        <w:rPr>
          <w:rtl/>
        </w:rPr>
        <w:t>235.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59" w:name="_Toc517958632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59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جوابه</w:t>
      </w:r>
      <w:r w:rsidRPr="00DC428F">
        <w:rPr>
          <w:rtl/>
        </w:rPr>
        <w:t xml:space="preserve"> : إنّه لم يقبح من الله شيء.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قوله</w:t>
      </w:r>
      <w:r w:rsidRPr="00DC428F">
        <w:rPr>
          <w:rtl/>
        </w:rPr>
        <w:t xml:space="preserve"> : « لو كان كذلك لما قبح منه إظهار المعجزات على يد الكاذبين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عدم إظهار المعجزة على يد الكذّابين ليس لكونه مقبحا عقلا ، بل لعدم جريان عادة الله تعالى ، الجاري مجرى المحال العادي بذلك.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قوله</w:t>
      </w:r>
      <w:r w:rsidRPr="00DC428F">
        <w:rPr>
          <w:rtl/>
        </w:rPr>
        <w:t xml:space="preserve"> : « تجويز هذا يسدّ باب معرفة النبوّة »</w:t>
      </w:r>
      <w:r>
        <w:rPr>
          <w:rtl/>
        </w:rPr>
        <w:t>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قلنا</w:t>
      </w:r>
      <w:r w:rsidRPr="00DC428F">
        <w:rPr>
          <w:rtl/>
        </w:rPr>
        <w:t xml:space="preserve"> : لا يلزم هذا ؛ لأنّ العلم العادي حاكم باستحالة هذا الإظهار ، فلا ينسدّ ذلك الباب.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371.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60" w:name="_Toc517958633"/>
      <w:r w:rsidRPr="00DC428F">
        <w:rPr>
          <w:rtl/>
        </w:rPr>
        <w:lastRenderedPageBreak/>
        <w:t>وأقول :</w:t>
      </w:r>
      <w:bookmarkEnd w:id="260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كيف تصحّ دعوى العادة</w:t>
      </w:r>
      <w:r>
        <w:rPr>
          <w:rtl/>
        </w:rPr>
        <w:t>؟!</w:t>
      </w:r>
      <w:r w:rsidRPr="00DC428F">
        <w:rPr>
          <w:rtl/>
        </w:rPr>
        <w:t xml:space="preserve"> والحال أنّه لا اطّلاع له على كلّ من ادّعى النبوّة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ولو فرض الاطّلاع فمن المحتمل كذب كلّ من جاء بمعجزة ، فلا تثبت نبوّة صادقة فضلا عن جريان العادة بها.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 كيف يقطع بعدم تخلّف العادة في مقام تخلّف العادة بإظهار المعجزة</w:t>
      </w:r>
      <w:r>
        <w:rPr>
          <w:rtl/>
        </w:rPr>
        <w:t>؟!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bookmarkStart w:id="261" w:name="_Toc517958634"/>
      <w:r w:rsidRPr="004F6E87">
        <w:rPr>
          <w:rtl/>
        </w:rPr>
        <w:lastRenderedPageBreak/>
        <w:t xml:space="preserve">قال المصنّف </w:t>
      </w:r>
      <w:r w:rsidRPr="00D62503">
        <w:rPr>
          <w:rFonts w:hint="cs"/>
          <w:rtl/>
        </w:rPr>
        <w:t>1</w:t>
      </w:r>
      <w:r w:rsidRPr="004F6E87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61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السادس</w:t>
      </w:r>
      <w:r w:rsidRPr="00DC428F">
        <w:rPr>
          <w:rtl/>
        </w:rPr>
        <w:t xml:space="preserve"> : لو كان الحسن والقبح شرعيّين ، لحسن من الله تعالى أن يأمر بالكفر ، وتكذيب الأنبياء ، وتعظيم الأصنام ، والمواظبة على الزنا والسرقة ، والنهي عن العبادة والصدق ؛ لأنّها غير قبيحة في أنفسها ، فإذا أمر الله بها صارت حسنة ؛ إذ لا فرق بينها وبين الأمر بالطاعة ، فإنّ شكر المنعم ، وردّ الوديعة ، والصدق ، ليست حسنة في أنفسها ، ولو نهى الله عنها كانت قبيحة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لكن لمّا اتّفق أنّه تعالى أمر بهذه مجانا لغير غرض ولا حكمة ، صارت حسنة ، واتّفق أنّه نهى عن تلك فصارت قبيحة ، وقبل الأمر والنهي لا فرق بينها.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أدّاه عقله إلى تقليد من يعتقد ذلك فهو أجهل الجهّال ، وأحمق الحمقاء ، إذا علم أنّ معتقد رئيسه ذلك</w:t>
      </w:r>
      <w:r>
        <w:rPr>
          <w:rtl/>
        </w:rPr>
        <w:t>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 لم يعلم ووقف عليه ثمّ استمرّ على تقليده فكذلك</w:t>
      </w:r>
      <w:r>
        <w:rPr>
          <w:rtl/>
        </w:rPr>
        <w:t>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فلهذا وجب علينا كشف معتقدهم لئلّا يضلّ غيرهم وتستوعب البلية جميع الناس.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84.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: شرح الأصول الخمسة : 318</w:t>
      </w:r>
      <w:r>
        <w:rPr>
          <w:rtl/>
        </w:rPr>
        <w:t xml:space="preserve"> ـ </w:t>
      </w:r>
      <w:r w:rsidRPr="00DC428F">
        <w:rPr>
          <w:rtl/>
        </w:rPr>
        <w:t>320.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62" w:name="_Toc517958635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62"/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جوابه</w:t>
      </w:r>
      <w:r w:rsidRPr="00DC428F">
        <w:rPr>
          <w:rtl/>
        </w:rPr>
        <w:t xml:space="preserve"> : إنّه لا يلزم من كون الحسن والقبح شرعيّين ، بمعنى أنّ الشرع حاكم بالحسن ، والقبح أن يحسن من الله الأمر بالكفر والمعاصي ؛ لأنّ المراد بهذا الحسن : إن كان استحسان هذه الأشياء ، فعدم هذه الملازمة ظاهر ؛ لأنّ من الأشياء ما يكون مخالفا للمصلحة لا يستحسنه الحكيم ، وقد ذكرنا أنّ المصلحة والمفسدة حاصلتان للأفعال بحسب ذواتها.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كان المراد بهذا الحسن عدم الامتناع عليه ، فقد ذكرنا أنّه لا يمتنع عليه شيء عقلا ، لكن جرى عادة الله على الأمر بما اشتمل على مصلحة من الأفعال ، والنهي عمّا اشتمل على مفسدة من الأفعال.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فالعلم العادي حاكم بأنّ الله تعالى لم يأمر بالكفر وتكذيب الأنبياء قطّ ، ولم ينه عن شكر المنعم وردّ الوديعة ، فحصل الفرق بين هذا الأمر والنهي بجريان عادة الله الذي يجري مجرى المحال العادي ، فلا يلزم شيء ممّا ذكر هذا الرجل ، فقد زعم أنّه فلق الشعر في تدقيق هذا السؤال الظاهر دفعه عند أهل الحقّ ، حتّى رتّب عليه التشنيع والتفظيع ، فيا له من رجل ما أجهله</w:t>
      </w:r>
      <w:r>
        <w:rPr>
          <w:rtl/>
        </w:rPr>
        <w:t>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372.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63" w:name="_Toc517958636"/>
      <w:r w:rsidRPr="00DC428F">
        <w:rPr>
          <w:rtl/>
        </w:rPr>
        <w:lastRenderedPageBreak/>
        <w:t>وأقول :</w:t>
      </w:r>
      <w:bookmarkEnd w:id="263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قد سبق أنّ القبيح عندهم ما نهي عنه شرعا ، والحسن ما لم ينه عنه كما في « المواقف »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وحينئذ فالأفعال كلّها ليست حسنة أو قبيحة بالنظر إلى ذواتها وقبل تعلّق التكاليف بها ، وإنّما تكون حسنة أو قبيحة بعد تعلّقها بها.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فلو تعلّق أمره تعالى مثلا بالكفر وتكذيب الأنبياء وتعظيم الشياطين كانت حسنة وكان أمره أيضا حسنا ؛ لأنّ أمره من فعله ، وفعله حسن ؛ لأنّه لم ينه عنه فيشمله تعريف الحسن المذكور ، كما صرّح به في « شرح المواقف »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وذكرناه سابقا </w:t>
      </w:r>
      <w:r w:rsidRPr="005631B0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وحينئذ يتمّ ما ذكره المصنّف </w:t>
      </w:r>
      <w:r w:rsidRPr="004F6E87">
        <w:rPr>
          <w:rtl/>
        </w:rPr>
        <w:t>1</w:t>
      </w:r>
      <w:r w:rsidRPr="00DC428F">
        <w:rPr>
          <w:rtl/>
        </w:rPr>
        <w:t xml:space="preserve"> بقوله : « لو كان الحسن والقبح شرعيّين لحسن من الله تعالى أن يأمر بالكفر » فإنّ الكفر</w:t>
      </w:r>
      <w:r>
        <w:rPr>
          <w:rtl/>
        </w:rPr>
        <w:t xml:space="preserve"> ـ </w:t>
      </w:r>
      <w:r w:rsidRPr="00DC428F">
        <w:rPr>
          <w:rtl/>
        </w:rPr>
        <w:t>مثلا</w:t>
      </w:r>
      <w:r>
        <w:rPr>
          <w:rtl/>
        </w:rPr>
        <w:t xml:space="preserve"> ـ </w:t>
      </w:r>
      <w:r w:rsidRPr="00DC428F">
        <w:rPr>
          <w:rtl/>
        </w:rPr>
        <w:t>ليس قبيحا قبل التكليف ، فيصحّ تعلّق الأمر به ، وإذا تعلّق به صار حسنا كما يحسن الأمر به.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وبذلك يعلم أنّه لا محلّ لتفسير الخصم للحسن والقبح الشرعيّين بأنّ الشرع حاكم بهما ، ولا لترديده في مراد المصنّف </w:t>
      </w:r>
      <w:r w:rsidRPr="00D62503">
        <w:rPr>
          <w:rFonts w:hint="cs"/>
          <w:rtl/>
        </w:rPr>
        <w:t>;</w:t>
      </w:r>
      <w:r w:rsidRPr="00DC428F">
        <w:rPr>
          <w:rtl/>
        </w:rPr>
        <w:t xml:space="preserve"> بالحسن بين أمرين لا دخل لهما بمقصود المصنّف ولا بمصطلح الأشاعرة.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 لو أراد المصنّف الشقّ الأوّل فهو لازم لهم على مذهبهم ؛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المواقف : 323.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شرح المواقف 8 / 182.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(3) انظر الصفحتين 413</w:t>
      </w:r>
      <w:r>
        <w:rPr>
          <w:rtl/>
        </w:rPr>
        <w:t xml:space="preserve"> ـ </w:t>
      </w:r>
      <w:r w:rsidRPr="00DC428F">
        <w:rPr>
          <w:rtl/>
        </w:rPr>
        <w:t>414 من هذا الجزء.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لأنّ الأمور التي ذكرها المصنّف ، من الكفر وتكذيب الأنبياء وأشباههما مخلوقة لله تعالى عندهم ومن أفعاله ، فلو كانت مخالفة للمصلحة ولا يستحسنها الحكيم لما فعلها.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ودعوى أنّ فعله لها إنّما يدلّ على استحسانه لها من حيث فاعليّته لها ، لا من حيث كسب العبد إيّاها ومحلّيّته لها ، غير ضارّة في المطلوب لو سلّمت ، إذ لا يهمّنا إلّا إثبات ما أنكره الخصم من استحسانها على مذهبهم من أيّ حيثية كانت.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وقوله</w:t>
      </w:r>
      <w:r w:rsidRPr="00DC428F">
        <w:rPr>
          <w:rtl/>
        </w:rPr>
        <w:t xml:space="preserve"> : « قد ذكرنا أنّ المصلحة والمفسدة حاصلتان للأفعال بحسب ذواتها</w:t>
      </w:r>
      <w:r>
        <w:rPr>
          <w:rtl/>
        </w:rPr>
        <w:t xml:space="preserve"> ..</w:t>
      </w:r>
      <w:r w:rsidRPr="00DC428F">
        <w:rPr>
          <w:rtl/>
        </w:rPr>
        <w:t>. »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خطأ ظاهر ؛ لأنّ الذي ذكره هو حصول المصلحة والمفسدة بمعنى الملاءمة والمنافرة لا الذاتيّين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 ما ذكره في الشقّ الثاني بقوله</w:t>
      </w:r>
      <w:r w:rsidRPr="00DC428F">
        <w:rPr>
          <w:rtl/>
        </w:rPr>
        <w:t xml:space="preserve"> : « وإن كان المراد عدم الامتناع عليه ، فقد ذكرنا أنّه لا يمتنع عليه شيء عقلا »</w:t>
      </w:r>
      <w:r>
        <w:rPr>
          <w:rtl/>
        </w:rPr>
        <w:t>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إنّه بعد ما بيّن في الشقّ الأوّل أنّ الحكيم لا يستحسن ما يكون مخالفا للمصلحة ، كيف لا يمتنع عليه الأمر به</w:t>
      </w:r>
      <w:r>
        <w:rPr>
          <w:rtl/>
        </w:rPr>
        <w:t>؟!</w:t>
      </w:r>
      <w:r w:rsidRPr="00DC428F">
        <w:rPr>
          <w:rtl/>
        </w:rPr>
        <w:t xml:space="preserve"> فإنّ الحكيم لا يجوز عليه أن يأمر بما يكون مخالفا للمصلحة ولا يستحسنه.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ثمّ ما ذكره من جريان العادة غير مفيد له ، فإنّه لو سلّم العلم بالعادة مع عدم الاطّلاع على أديان جميع الأنبياء ، فالإشكال إنّما هو من جهة جواز أمره تعالى بالكفر ونحوه وحسنه ، لا من جهة الوقوع حتّى يجيب بعدم جريان العادة.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الصفحة 411 من هذا الجزء.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2E17EB">
        <w:rPr>
          <w:rStyle w:val="libBold2Char"/>
          <w:rtl/>
        </w:rPr>
        <w:lastRenderedPageBreak/>
        <w:t>وبالضرورة</w:t>
      </w:r>
      <w:r w:rsidRPr="00DC428F">
        <w:rPr>
          <w:rtl/>
        </w:rPr>
        <w:t xml:space="preserve"> : إنّ تجويز مثله على الحكيم إخراج له عن الحكمة ، وهو كفر</w:t>
      </w:r>
      <w:r>
        <w:rPr>
          <w:rtl/>
        </w:rPr>
        <w:t>!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فظهر أنّ المصنّف قد فلق الشعر بتدقيقه ، فجزاه الله تعالى عن الدين وأهله أفضل جزاء المحسنين ، وجعلنا من أعوانه على الحقّ ، إنّه أكرم المسؤولين.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5016D5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64" w:name="_Toc517958637"/>
      <w:r w:rsidRPr="005016D5">
        <w:rPr>
          <w:rStyle w:val="Heading1CenterChar"/>
          <w:rtl/>
        </w:rPr>
        <w:lastRenderedPageBreak/>
        <w:t>قال المصنّف</w:t>
      </w:r>
      <w:bookmarkEnd w:id="264"/>
      <w:r w:rsidRPr="005016D5">
        <w:rPr>
          <w:rtl/>
        </w:rPr>
        <w:t xml:space="preserve"> ـ أعلى الله درجته ـ </w:t>
      </w:r>
      <w:r w:rsidRPr="005631B0">
        <w:rPr>
          <w:rStyle w:val="libFootnotenumChar"/>
          <w:rtl/>
        </w:rPr>
        <w:t>(1)</w:t>
      </w:r>
      <w:r w:rsidRPr="005016D5">
        <w:rPr>
          <w:rtl/>
        </w:rPr>
        <w:t xml:space="preserve"> :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السابع</w:t>
      </w:r>
      <w:r w:rsidRPr="00DC428F">
        <w:rPr>
          <w:rtl/>
        </w:rPr>
        <w:t xml:space="preserve"> : لو كان الحسن والقبح شرعيّين ، لزم توقّف وجوب الواجبات على مجيء الشرع ، ولو كان كذلك لزم إفحام الأنبياء ؛ لأنّ النبيّ إذا ادّعى الرسالة وأظهر المعجزة كان للمدعوّ أن يقول : إنّما يجب عليّ النظر في معجزتك بعد أن أعرف أنّك صادق ، فأنا لا أنظر حتّى أعرف صدقك ، ولا أعرف صدقك إلّا بالنظر ، وقبله لا يجب عليّ امتثال الأمر ؛ فينقطع النبيّ ولا يبقى له جواب</w:t>
      </w:r>
      <w:r>
        <w:rPr>
          <w:rtl/>
        </w:rPr>
        <w:t>!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84.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65" w:name="_Toc517958638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65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جواب هذا قد مرّ في بحث النظر </w:t>
      </w:r>
      <w:r w:rsidRPr="005631B0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وحاصله</w:t>
      </w:r>
      <w:r w:rsidRPr="00DC428F">
        <w:rPr>
          <w:rtl/>
        </w:rPr>
        <w:t xml:space="preserve"> : إنّه لا يلزم الإفحام ؛ لأنّ المدعوّ ليس له أن يقول : إنّما يجب عليّ النظر في معجزتك بعد أن أعرف أنّك صادق ؛ بل النظر واجب عليه بحسب نفس الأمر.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ووجوب النظر لا يتوقّف على معرفته له ؛ للزوم الدور كما سبق ، فلا يلزم الإفحام.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375.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الصفحة 145 من هذا الجزء.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66" w:name="_Toc517958639"/>
      <w:r w:rsidRPr="00DC428F">
        <w:rPr>
          <w:rtl/>
        </w:rPr>
        <w:lastRenderedPageBreak/>
        <w:t>وأقول :</w:t>
      </w:r>
      <w:bookmarkEnd w:id="266"/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قد سبق أنّ ارتفاع الإفحام إنّما يكون بعلم المدعوّ بالوجوب لا بمجرّد ثبوته واقعا ، كما ذكرناه موضّحا فراجع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الصفحتين 149</w:t>
      </w:r>
      <w:r>
        <w:rPr>
          <w:rtl/>
        </w:rPr>
        <w:t xml:space="preserve"> ـ </w:t>
      </w:r>
      <w:r w:rsidRPr="00DC428F">
        <w:rPr>
          <w:rtl/>
        </w:rPr>
        <w:t>150 من هذا الجزء.</w:t>
      </w:r>
    </w:p>
    <w:p w:rsidR="00F170BA" w:rsidRPr="002E4EB1" w:rsidRDefault="00F170BA" w:rsidP="005631B0">
      <w:pPr>
        <w:pStyle w:val="libCenter"/>
        <w:rPr>
          <w:rtl/>
        </w:rPr>
      </w:pPr>
      <w:r>
        <w:rPr>
          <w:rtl/>
        </w:rPr>
        <w:br w:type="page"/>
      </w:r>
      <w:bookmarkStart w:id="267" w:name="_Toc517958640"/>
      <w:r w:rsidRPr="002E4EB1">
        <w:rPr>
          <w:rStyle w:val="Heading1CenterChar"/>
          <w:rtl/>
        </w:rPr>
        <w:lastRenderedPageBreak/>
        <w:t>قال المصنّف</w:t>
      </w:r>
      <w:bookmarkEnd w:id="267"/>
      <w:r w:rsidRPr="002E4EB1">
        <w:rPr>
          <w:rtl/>
        </w:rPr>
        <w:t xml:space="preserve"> ـ طاب ثراه ـ </w:t>
      </w:r>
      <w:r w:rsidRPr="005631B0">
        <w:rPr>
          <w:rStyle w:val="libFootnotenumChar"/>
          <w:rtl/>
        </w:rPr>
        <w:t>(1)</w:t>
      </w:r>
      <w:r w:rsidRPr="002E4EB1">
        <w:rPr>
          <w:rtl/>
        </w:rPr>
        <w:t xml:space="preserve"> :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الثامن</w:t>
      </w:r>
      <w:r w:rsidRPr="00DC428F">
        <w:rPr>
          <w:rtl/>
        </w:rPr>
        <w:t xml:space="preserve"> : لو كان الحسن والقبح شرعيّين لم تجب المعرفة ؛ لتوقّف معرفة الإيجاب على معرفة الموجب ، المتوقّفة على معرفة الإيجاب ، فيدور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84.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68" w:name="_Toc517958641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68"/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جواب هذا أيضا قد مرّ في ما سبق </w:t>
      </w:r>
      <w:r w:rsidRPr="005631B0">
        <w:rPr>
          <w:rStyle w:val="libFootnotenumChar"/>
          <w:rtl/>
        </w:rPr>
        <w:t>(2)</w:t>
      </w:r>
      <w:r w:rsidRPr="00DC428F">
        <w:rPr>
          <w:rtl/>
        </w:rPr>
        <w:t xml:space="preserve"> ، وأنّ توقّف وجوب المعرفة على الإيجاب ممنوع.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376.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(2) انظر الصفحة 143 من هذا الجزء.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69" w:name="_Toc517958642"/>
      <w:r w:rsidRPr="00DC428F">
        <w:rPr>
          <w:rtl/>
        </w:rPr>
        <w:lastRenderedPageBreak/>
        <w:t>وأقول :</w:t>
      </w:r>
      <w:bookmarkEnd w:id="269"/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 xml:space="preserve">قد مرّ فساد جوابه بما لا يخفى على ذي معرفة ، فراجع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>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انظر الصفحة 148</w:t>
      </w:r>
      <w:r>
        <w:rPr>
          <w:rtl/>
        </w:rPr>
        <w:t xml:space="preserve"> ـ </w:t>
      </w:r>
      <w:r w:rsidRPr="00DC428F">
        <w:rPr>
          <w:rtl/>
        </w:rPr>
        <w:t>150 من هذا الجزء.</w:t>
      </w:r>
    </w:p>
    <w:p w:rsidR="00F170BA" w:rsidRPr="00DC428F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bookmarkStart w:id="270" w:name="_Toc517958643"/>
      <w:r w:rsidRPr="004F6E87">
        <w:rPr>
          <w:rtl/>
        </w:rPr>
        <w:lastRenderedPageBreak/>
        <w:t xml:space="preserve">قال المصنّف </w:t>
      </w:r>
      <w:r w:rsidRPr="00D62503">
        <w:rPr>
          <w:rFonts w:hint="cs"/>
          <w:rtl/>
        </w:rPr>
        <w:t>1</w:t>
      </w:r>
      <w:r w:rsidRPr="004F6E87">
        <w:rPr>
          <w:rtl/>
        </w:rPr>
        <w:t xml:space="preserve">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70"/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التاسع</w:t>
      </w:r>
      <w:r w:rsidRPr="00DC428F">
        <w:rPr>
          <w:rtl/>
        </w:rPr>
        <w:t xml:space="preserve"> : الضرورة قاضية بالفرق بين من أحسن إلينا دائما ، ومن أساء إلينا دائما ، وحسن مدح الأوّل وذمّ الثاني ، وقبح ذمّ الأوّل ومدح الثاني ، ومن شكّ في ذلك فقد كابر مقتضى عقله.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نهج الحقّ : 85.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71" w:name="_Toc517958644"/>
      <w:r w:rsidRPr="004F6E87">
        <w:rPr>
          <w:rtl/>
        </w:rPr>
        <w:lastRenderedPageBreak/>
        <w:t xml:space="preserve">وقال الفضل </w:t>
      </w:r>
      <w:r w:rsidRPr="005631B0">
        <w:rPr>
          <w:rStyle w:val="libFootnotenumChar"/>
          <w:rtl/>
        </w:rPr>
        <w:t>(1)</w:t>
      </w:r>
      <w:r w:rsidRPr="004F6E87">
        <w:rPr>
          <w:rtl/>
        </w:rPr>
        <w:t xml:space="preserve"> :</w:t>
      </w:r>
      <w:bookmarkEnd w:id="271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هذا الحسن وهذا القبح ممّا لا نزاع فيه بأنّهما عقليّان ؛ لأنّهما يرجعان إلى الملاءمة والمنافرة ، أو الكمال والنقص.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 قد يقال : جاز أن يكون هناك عرف عامّ هو مبدأ لذلك الجزم المشترك ، وبالجملة : هو من إقامة الدليل في غير محلّ النزاع ، والله تعالى أعلم.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هذه جملة ما أورده من الدلائل على رأيه العاطل ، وقد وفّقنا الله لأجوبتها كما يرتضيه أولو الآراء الصائبة.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ولنا في هذا المبحث تحقيق نريد أن نذكره في هذا المقام ، فنقول :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اتّفقت كلمة الفريقين من الأشاعرة والمعتزلة على إنّ من أفعال العباد ما يشتمل على المصالح والمفاسد ، وما يشتمل على الصفات الكمالية والنقصانية ، وهذا ممّا لا نزاع فيه.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وبقي النزاع في أنّ الأفعال التي تقتضي الثواب أو العقاب ، هل في ذواتها جهة محسّنة ، صارت تلك الجهة سبب المدح والثواب ، أو جهة مقبّحة ، صارت سببا للذمّ والعقاب ، أو لا</w:t>
      </w:r>
      <w:r>
        <w:rPr>
          <w:rtl/>
        </w:rPr>
        <w:t>؟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فمن نفى وجود هاتين الجهتين في الفعل ، ماذا يريد من هذا النفي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إن أراد عدم هاتين الجهتين في ذوات الأفعال ، فيرد عليه أنّك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إبطال نهج الباطل</w:t>
      </w:r>
      <w:r>
        <w:rPr>
          <w:rtl/>
        </w:rPr>
        <w:t xml:space="preserve"> ـ </w:t>
      </w:r>
      <w:r w:rsidRPr="00DC428F">
        <w:rPr>
          <w:rtl/>
        </w:rPr>
        <w:t>المطبوع ضمن إحقاق الحقّ</w:t>
      </w:r>
      <w:r>
        <w:rPr>
          <w:rtl/>
        </w:rPr>
        <w:t xml:space="preserve"> ـ </w:t>
      </w:r>
      <w:r w:rsidRPr="00DC428F">
        <w:rPr>
          <w:rtl/>
        </w:rPr>
        <w:t>1 / 377.</w:t>
      </w:r>
    </w:p>
    <w:p w:rsidR="00F170BA" w:rsidRPr="00DC428F" w:rsidRDefault="00F170BA" w:rsidP="006E6702">
      <w:pPr>
        <w:pStyle w:val="libNormal0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سلّمت وجود الكمال والنقص والمصلحة والمفسدة في الأفعال ، وهذا عين التسليم بأنّ الأفعال في ذواتها جهة الحسن والقبح ؛ لأنّ المصلحة والكمال حسن ، والمفسدة والنقص قبح.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وإن أراد نفي كون هاتين الجهتين مقتضيتان للمدح والثواب بلا حكم الشرع بأحدهما ؛ لأنّ تعيين الثواب والعقاب للشارع والمصالح والمفاسد في الأفعال التي تدركهما العقول ، لا يقتضي تعيين الثواب والعقاب بحسب العقل ؛ لأنّ العقل عاجز عن إدراك أقسام المصالح والمفاسد في الأفعال ، ومزج بعضها ببعض ، حتّى يعرف الترجيح ويحكم بأنّ هذا الفعل حسن لاشتماله على المصلحة ، أو قبيح لاشتماله على المفسدة ، فهذا الحكم خارج عن طوق العقل فتعيّن تعيّنه للشرع.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فهذا كلام صالح صحيح لا ينبغي أن يردّه المعتزلي.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مثلا : شرب الخمر كان مباحا في بعض الشرائع ، فلو كان شرابه حسنا في ذاته بالحسن العقلي ، كيف صار حراما في بعض الشرائع الأخر</w:t>
      </w:r>
      <w:r>
        <w:rPr>
          <w:rtl/>
        </w:rPr>
        <w:t>؟!</w:t>
      </w:r>
      <w:r w:rsidRPr="00DC428F">
        <w:rPr>
          <w:rtl/>
        </w:rPr>
        <w:t xml:space="preserve"> هل انقلب حسنه الذاتي قبحا</w:t>
      </w:r>
      <w:r>
        <w:rPr>
          <w:rtl/>
        </w:rPr>
        <w:t>؟!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وهذا ممّا لا يجوز ، فبقي أنّه كان مشتملا على مصلحة ومفسدة ، كلّ واحد منهما بوجه ، والعقل كان عاجزا عن إدراك المصالح والمفاسد بالوجوه المختلفة.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فالشرع صار حاكما بترجيح جهة المصلحة في زمان ، وترجيح جهة المفسدة في زمان آخر ، فصار حلالا في بعض الأزمنة حراما في البعض الآخر.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فعلى الأشعري أن يوافق المعتزلي ؛ لاشتمال ذوات الأفعال على جهة المصالح والمفاسد ، وهذا يدركه العقل ولا يحتاج في إدراكه إلى الشرع.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وهذا في الحقيقة هو الجهة المحسّنة والمقبّحة في ذوات الأفعال.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وعلى المعتزلي أن يوافق الأشعري أنّ هاتين الجهتين في العقل لا تقتضي حكم الثواب والعقاب والمدح والذمّ باستقلال العقل ؛ لعجزه عن مزج جهات المصالح والمفاسد في الأفعال.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وقد سلّم المعتزلي هذا في ما لا يستقلّ العقل به ، فليسلّم في جميع الأفعال ، فإنّ العقل في الواقع لا يستقلّ في شيء من الأشياء بإدراك تعلّق الثواب.</w:t>
      </w:r>
    </w:p>
    <w:p w:rsidR="00F170BA" w:rsidRDefault="00F170BA" w:rsidP="00482540">
      <w:pPr>
        <w:pStyle w:val="libNormal"/>
        <w:rPr>
          <w:rtl/>
        </w:rPr>
      </w:pPr>
      <w:r w:rsidRPr="00DC428F">
        <w:rPr>
          <w:rtl/>
        </w:rPr>
        <w:t>فإذا كان النزاع بين الفريقين مرتفعا ، تحفّظ بهذا التحقيق ، وبالله التوفيق.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F170BA">
      <w:pPr>
        <w:pStyle w:val="Heading2Center"/>
        <w:rPr>
          <w:rtl/>
        </w:rPr>
      </w:pPr>
      <w:r>
        <w:rPr>
          <w:rtl/>
        </w:rPr>
        <w:br w:type="page"/>
      </w:r>
      <w:bookmarkStart w:id="272" w:name="_Toc517958645"/>
      <w:r w:rsidRPr="00DC428F">
        <w:rPr>
          <w:rtl/>
        </w:rPr>
        <w:lastRenderedPageBreak/>
        <w:t>وأقول :</w:t>
      </w:r>
      <w:bookmarkEnd w:id="272"/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قد عرفت في أوّل المطلب أنّ الملاءمة والمنافرة جهتان تقتضيان الحبّ والبغض ، والرضا والسخط ، لا الحسن والقبح العقليّين ، فلا معنى لعدّهما من معاني الحسن والقبح.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وعرفت أنّ كثيرا من صفات الكمال والنقص ، كالإحسان والإساءة أفعال حقيقية ، والحسن والقبح فيها لا يناطان بلحاظ الوصفية ، فإذا أقرّ الخصم بحسن الإحسان وقبح الإساءة فقد تمّ المطلوب.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على إنّه لا ريب بصحّة مدح المحسن وذمّ المسيء ، فيكون الإحسان حسنا والإساءة قبيحة بالمعنى الثالث الذي فيه النزاع ، فلا معنى لإرجاعه إلى أحد المعنيين الأوّلين.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ما ذكره في العلاوة المأخوذة من « شرح المواقف » </w:t>
      </w:r>
      <w:r w:rsidRPr="005631B0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ففيه</w:t>
      </w:r>
      <w:r w:rsidRPr="00DC428F">
        <w:rPr>
          <w:rtl/>
        </w:rPr>
        <w:t xml:space="preserve"> : إنّه إذا أريد من العرف العامّ اتّفاق آراء العقلاء على حسن شيء أو قبحه ، فهو الذي تذهب إليه العدلية ، ولكن لا معنى لتسميته بالعرف العامّ ، ولا يتصوّر تحقّق العرف العامّ من دون أن يكون هناك حسن وقبح عقليّان ، فإنّه ليس أمرا اصطلاحيا.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وأمّا ما بيّنه في تحقيقه فهو رجوع إلى قول العدلية بثبوت الحسن والقبح العقليّين ، بسبب جهات محسّنة أو مقبّحة ، ولا نزاع لأهل العدل معهم إلّا بهذا كما سبق.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شرح المواقف 8 / 192.</w:t>
      </w:r>
    </w:p>
    <w:p w:rsidR="00F170BA" w:rsidRPr="00DC428F" w:rsidRDefault="00F170BA" w:rsidP="00482540">
      <w:pPr>
        <w:pStyle w:val="libNormal"/>
        <w:rPr>
          <w:rtl/>
        </w:rPr>
      </w:pPr>
      <w:r>
        <w:rPr>
          <w:rtl/>
        </w:rPr>
        <w:br w:type="page"/>
      </w:r>
      <w:r w:rsidRPr="00DC428F">
        <w:rPr>
          <w:rtl/>
        </w:rPr>
        <w:lastRenderedPageBreak/>
        <w:t>كما إنّ ظاهره تسليم اقتضائهما للمدح والذمّ عقلا ، لكنّه قال : « إنّ العقل عاجز عن إدراك أقسام المصالح والمفاسد ، وعاجز عن إدراك استحقاق الثواب والعقاب على الأفعال من حيث هي » وهو مسلّم في الجملة عند العدليّين ، فإنّهم لا يقولون : إنّ جميع الأفعال يدرك العقل حسنها أو قبحها ، بل منها ما هو علّة للحكم بالحسن والقبح ، كالعدل والظلم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ومنها ما هو مقتض للحكم كالصدق أو الكذب</w:t>
      </w:r>
      <w:r>
        <w:rPr>
          <w:rtl/>
        </w:rPr>
        <w:t xml:space="preserve"> ..</w:t>
      </w:r>
    </w:p>
    <w:p w:rsidR="00F170BA" w:rsidRPr="00DC428F" w:rsidRDefault="00F170BA" w:rsidP="00482540">
      <w:pPr>
        <w:pStyle w:val="libNormal"/>
        <w:rPr>
          <w:rtl/>
        </w:rPr>
      </w:pPr>
      <w:r w:rsidRPr="00DC428F">
        <w:rPr>
          <w:rtl/>
        </w:rPr>
        <w:t>ومنها ما هو يختلف بالوجوه والاعتبارات ، والعقل قد يعجز عن إدراك الوجوه.</w:t>
      </w:r>
    </w:p>
    <w:p w:rsidR="00F170BA" w:rsidRDefault="00F170BA" w:rsidP="00482540">
      <w:pPr>
        <w:pStyle w:val="libNormal"/>
        <w:rPr>
          <w:rtl/>
        </w:rPr>
      </w:pPr>
      <w:r w:rsidRPr="002E17EB">
        <w:rPr>
          <w:rStyle w:val="libBold2Char"/>
          <w:rtl/>
        </w:rPr>
        <w:t>وأمّا</w:t>
      </w:r>
      <w:r w:rsidRPr="00DC428F">
        <w:rPr>
          <w:rtl/>
        </w:rPr>
        <w:t xml:space="preserve"> تمثيله بشرب الخمر ، فغير صحيح عند الإمامية ؛ لما أخبرهم به أهل البيت من أنّ الخمر لم يحلّ في شرع من الشرائع </w:t>
      </w:r>
      <w:r w:rsidRPr="005631B0">
        <w:rPr>
          <w:rStyle w:val="libFootnotenumChar"/>
          <w:rtl/>
        </w:rPr>
        <w:t>(1)</w:t>
      </w:r>
      <w:r w:rsidRPr="00DC428F">
        <w:rPr>
          <w:rtl/>
        </w:rPr>
        <w:t xml:space="preserve"> ، وأهل البيت أدرى بما فيه.</w:t>
      </w:r>
    </w:p>
    <w:p w:rsidR="00F170BA" w:rsidRPr="00DC428F" w:rsidRDefault="00F170BA" w:rsidP="005631B0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F170BA" w:rsidRPr="00DC428F" w:rsidRDefault="00F170BA" w:rsidP="00532059">
      <w:pPr>
        <w:pStyle w:val="libLine"/>
        <w:rPr>
          <w:rtl/>
        </w:rPr>
      </w:pPr>
      <w:r w:rsidRPr="00DC428F">
        <w:rPr>
          <w:rtl/>
        </w:rPr>
        <w:t>__________________</w:t>
      </w:r>
    </w:p>
    <w:p w:rsidR="00F170BA" w:rsidRPr="00DC428F" w:rsidRDefault="00F170BA" w:rsidP="005631B0">
      <w:pPr>
        <w:pStyle w:val="libFootnote0"/>
        <w:rPr>
          <w:rtl/>
        </w:rPr>
      </w:pPr>
      <w:r w:rsidRPr="00DC428F">
        <w:rPr>
          <w:rtl/>
        </w:rPr>
        <w:t>(1) الكافي 6 / 395 ح 1 ، تهذيب الأحكام 9 / 102 ح 445.</w:t>
      </w:r>
    </w:p>
    <w:p w:rsidR="00F170BA" w:rsidRDefault="00F170BA" w:rsidP="00F170BA">
      <w:pPr>
        <w:pStyle w:val="Heading1Center"/>
        <w:rPr>
          <w:rtl/>
        </w:rPr>
      </w:pPr>
      <w:r>
        <w:rPr>
          <w:rtl/>
        </w:rPr>
        <w:br w:type="page"/>
      </w:r>
      <w:bookmarkStart w:id="273" w:name="_Toc517958646"/>
      <w:r w:rsidRPr="00DC428F">
        <w:rPr>
          <w:rtl/>
        </w:rPr>
        <w:lastRenderedPageBreak/>
        <w:t>فهرس المحتويات</w:t>
      </w:r>
      <w:bookmarkEnd w:id="273"/>
    </w:p>
    <w:p w:rsidR="00354711" w:rsidRDefault="00205EBA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tl/>
        </w:rPr>
        <w:fldChar w:fldCharType="begin"/>
      </w:r>
      <w:r w:rsidR="00F170BA">
        <w:rPr>
          <w:rtl/>
        </w:rPr>
        <w:instrText xml:space="preserve"> </w:instrText>
      </w:r>
      <w:r w:rsidR="00F170BA">
        <w:rPr>
          <w:rFonts w:hint="cs"/>
        </w:rPr>
        <w:instrText>TOC</w:instrText>
      </w:r>
      <w:r w:rsidR="00F170BA">
        <w:rPr>
          <w:rFonts w:hint="cs"/>
          <w:rtl/>
        </w:rPr>
        <w:instrText xml:space="preserve"> \</w:instrText>
      </w:r>
      <w:r w:rsidR="00F170BA">
        <w:rPr>
          <w:rFonts w:hint="cs"/>
        </w:rPr>
        <w:instrText>o "</w:instrText>
      </w:r>
      <w:r w:rsidR="00F170BA">
        <w:rPr>
          <w:rFonts w:hint="cs"/>
          <w:rtl/>
        </w:rPr>
        <w:instrText>1-3</w:instrText>
      </w:r>
      <w:r w:rsidR="00F170BA">
        <w:rPr>
          <w:rFonts w:hint="cs"/>
        </w:rPr>
        <w:instrText xml:space="preserve">" \t "Heading </w:instrText>
      </w:r>
      <w:r w:rsidR="00F170BA">
        <w:rPr>
          <w:rFonts w:hint="cs"/>
          <w:rtl/>
        </w:rPr>
        <w:instrText xml:space="preserve">1 </w:instrText>
      </w:r>
      <w:r w:rsidR="00F170BA">
        <w:rPr>
          <w:rFonts w:hint="cs"/>
        </w:rPr>
        <w:instrText>Center,</w:instrText>
      </w:r>
      <w:r w:rsidR="00F170BA">
        <w:rPr>
          <w:rFonts w:hint="cs"/>
          <w:rtl/>
        </w:rPr>
        <w:instrText>1</w:instrText>
      </w:r>
      <w:r w:rsidR="00F170BA">
        <w:rPr>
          <w:rFonts w:hint="cs"/>
        </w:rPr>
        <w:instrText xml:space="preserve">,Heading </w:instrText>
      </w:r>
      <w:r w:rsidR="00F170BA">
        <w:rPr>
          <w:rFonts w:hint="cs"/>
          <w:rtl/>
        </w:rPr>
        <w:instrText xml:space="preserve">2 </w:instrText>
      </w:r>
      <w:r w:rsidR="00F170BA">
        <w:rPr>
          <w:rFonts w:hint="cs"/>
        </w:rPr>
        <w:instrText>Center,</w:instrText>
      </w:r>
      <w:r w:rsidR="00F170BA">
        <w:rPr>
          <w:rFonts w:hint="cs"/>
          <w:rtl/>
        </w:rPr>
        <w:instrText>2"</w:instrText>
      </w:r>
      <w:r w:rsidR="00F170BA">
        <w:rPr>
          <w:rtl/>
        </w:rPr>
        <w:instrText xml:space="preserve"> </w:instrText>
      </w:r>
      <w:r>
        <w:rPr>
          <w:rtl/>
        </w:rPr>
        <w:fldChar w:fldCharType="separate"/>
      </w:r>
      <w:r w:rsidR="00354711">
        <w:rPr>
          <w:rFonts w:hint="eastAsia"/>
          <w:noProof/>
          <w:rtl/>
        </w:rPr>
        <w:t>من</w:t>
      </w:r>
      <w:r w:rsidR="00354711">
        <w:rPr>
          <w:noProof/>
          <w:rtl/>
        </w:rPr>
        <w:t xml:space="preserve"> </w:t>
      </w:r>
      <w:r w:rsidR="00354711">
        <w:rPr>
          <w:rFonts w:hint="eastAsia"/>
          <w:noProof/>
          <w:rtl/>
        </w:rPr>
        <w:t>هم</w:t>
      </w:r>
      <w:r w:rsidR="00354711">
        <w:rPr>
          <w:noProof/>
          <w:rtl/>
        </w:rPr>
        <w:t xml:space="preserve"> </w:t>
      </w:r>
      <w:r w:rsidR="00354711">
        <w:rPr>
          <w:rFonts w:hint="eastAsia"/>
          <w:noProof/>
          <w:rtl/>
        </w:rPr>
        <w:t>الفرة</w:t>
      </w:r>
      <w:r w:rsidR="00354711">
        <w:rPr>
          <w:noProof/>
          <w:rtl/>
        </w:rPr>
        <w:t xml:space="preserve"> </w:t>
      </w:r>
      <w:r w:rsidR="00354711">
        <w:rPr>
          <w:rFonts w:hint="eastAsia"/>
          <w:noProof/>
          <w:rtl/>
        </w:rPr>
        <w:t>الناجية؟من</w:t>
      </w:r>
      <w:r w:rsidR="00354711">
        <w:rPr>
          <w:noProof/>
          <w:rtl/>
        </w:rPr>
        <w:t xml:space="preserve"> </w:t>
      </w:r>
      <w:r w:rsidR="00354711">
        <w:rPr>
          <w:rFonts w:hint="eastAsia"/>
          <w:noProof/>
          <w:rtl/>
        </w:rPr>
        <w:t>هم</w:t>
      </w:r>
      <w:r w:rsidR="00354711">
        <w:rPr>
          <w:noProof/>
          <w:rtl/>
        </w:rPr>
        <w:t xml:space="preserve"> </w:t>
      </w:r>
      <w:r w:rsidR="00354711">
        <w:rPr>
          <w:rFonts w:hint="eastAsia"/>
          <w:noProof/>
          <w:rtl/>
        </w:rPr>
        <w:t>الفرقة</w:t>
      </w:r>
      <w:r w:rsidR="00354711">
        <w:rPr>
          <w:noProof/>
          <w:rtl/>
        </w:rPr>
        <w:t xml:space="preserve"> </w:t>
      </w:r>
      <w:r w:rsidR="00354711">
        <w:rPr>
          <w:rFonts w:hint="eastAsia"/>
          <w:noProof/>
          <w:rtl/>
        </w:rPr>
        <w:t>الناجية؟</w:t>
      </w:r>
      <w:r w:rsidR="00354711">
        <w:rPr>
          <w:noProof/>
          <w:rtl/>
        </w:rPr>
        <w:tab/>
      </w:r>
      <w:r w:rsidR="00354711">
        <w:rPr>
          <w:noProof/>
        </w:rPr>
        <w:fldChar w:fldCharType="begin"/>
      </w:r>
      <w:r w:rsidR="00354711">
        <w:rPr>
          <w:noProof/>
          <w:rtl/>
        </w:rPr>
        <w:instrText xml:space="preserve"> </w:instrText>
      </w:r>
      <w:r w:rsidR="00354711">
        <w:rPr>
          <w:noProof/>
        </w:rPr>
        <w:instrText>PAGEREF</w:instrText>
      </w:r>
      <w:r w:rsidR="00354711">
        <w:rPr>
          <w:noProof/>
          <w:rtl/>
        </w:rPr>
        <w:instrText xml:space="preserve"> _</w:instrText>
      </w:r>
      <w:r w:rsidR="00354711">
        <w:rPr>
          <w:noProof/>
        </w:rPr>
        <w:instrText>Toc517958426 \h</w:instrText>
      </w:r>
      <w:r w:rsidR="00354711">
        <w:rPr>
          <w:noProof/>
          <w:rtl/>
        </w:rPr>
        <w:instrText xml:space="preserve"> </w:instrText>
      </w:r>
      <w:r w:rsidR="00354711">
        <w:rPr>
          <w:noProof/>
        </w:rPr>
      </w:r>
      <w:r w:rsidR="00354711">
        <w:rPr>
          <w:noProof/>
        </w:rPr>
        <w:fldChar w:fldCharType="separate"/>
      </w:r>
      <w:r w:rsidR="00354711">
        <w:rPr>
          <w:noProof/>
          <w:rtl/>
        </w:rPr>
        <w:t>5</w:t>
      </w:r>
      <w:r w:rsidR="00354711"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الفرقة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الناجية؟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Toc517958427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وبعد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Toc517958428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 w:rsidRPr="00DC41BC">
        <w:rPr>
          <w:noProof/>
          <w:color w:val="C00000"/>
          <w:vertAlign w:val="superscript"/>
          <w:rtl/>
        </w:rPr>
        <w:t>(1)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Toc517958429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Toc517958430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المحسوسات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الاعتقادات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Toc517958431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المسألة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الأولى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Toc517958432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الإدراك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Toc517958433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] </w:t>
      </w:r>
      <w:r>
        <w:rPr>
          <w:rFonts w:hint="eastAsia"/>
          <w:noProof/>
          <w:rtl/>
        </w:rPr>
        <w:t>الأوّل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Toc517958434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الإدراك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أعرف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الأشياء</w:t>
      </w:r>
      <w:r>
        <w:rPr>
          <w:noProof/>
          <w:rtl/>
        </w:rPr>
        <w:t xml:space="preserve"> ]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Toc517958435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Toc517958436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44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Toc517958437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Toc517958438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شرائط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الرؤية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Toc517958439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51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Toc517958440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53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Toc517958441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Toc517958442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وجوب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الرؤية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عند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حصول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هذه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الشرائط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Toc517958443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61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Toc517958444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63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Toc517958445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66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الرابع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Toc517958446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امتناع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الإدراك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فقد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الشرائط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Toc517958447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71</w:t>
      </w:r>
      <w:r>
        <w:rPr>
          <w:noProof/>
        </w:rPr>
        <w:fldChar w:fldCharType="end"/>
      </w:r>
    </w:p>
    <w:p w:rsidR="00354711" w:rsidRDefault="00354711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Toc517958448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75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Toc517958449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78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الخامس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Toc517958450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الوجود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تامّة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الرؤية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Toc517958451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81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Toc517958452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83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Toc517958453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86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السادس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Toc517958454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الإدراك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لمعنى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Toc517958455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93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Toc517958456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95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Toc517958457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السابع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Toc517958458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يستحيل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يرى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Toc517958459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101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Toc517958460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105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Toc517958461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110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المسألة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Toc517958462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النظر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وفيه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مباحث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Toc517958463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] </w:t>
      </w:r>
      <w:r>
        <w:rPr>
          <w:rFonts w:hint="eastAsia"/>
          <w:noProof/>
          <w:rtl/>
        </w:rPr>
        <w:t>الأوّل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Toc517958464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إنّ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النظر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الصحيح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يستلزم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العلم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Toc517958465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133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Toc517958466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135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Toc517958467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Toc517958468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النظر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واجب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بالعقل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Toc517958469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141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Toc517958470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143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Toc517958471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148</w:t>
      </w:r>
      <w:r>
        <w:rPr>
          <w:noProof/>
        </w:rPr>
        <w:fldChar w:fldCharType="end"/>
      </w:r>
    </w:p>
    <w:p w:rsidR="00354711" w:rsidRDefault="00354711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Toc517958472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معرفة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واجبة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بالعقل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Toc517958473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153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Toc517958474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155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Toc517958475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158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المسألة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Toc517958476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صفاته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Toc517958477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] </w:t>
      </w:r>
      <w:r>
        <w:rPr>
          <w:rFonts w:hint="eastAsia"/>
          <w:noProof/>
          <w:rtl/>
        </w:rPr>
        <w:t>الأوّل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Toc517958478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إنّه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قادر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كلّ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مقدور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Toc517958479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165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Toc517958480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167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Toc517958481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169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Toc517958482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مخالف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لغيره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Toc517958483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173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Toc517958484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175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Toc517958485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176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Toc517958486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179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بجسم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Toc517958487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179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Toc517958488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182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Toc517958489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الرابع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Toc517958490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189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جهة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Toc517958491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189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Toc517958492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190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Toc517958493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192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الخامس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Toc517958494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يتّحد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بغيره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Toc517958495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195</w:t>
      </w:r>
      <w:r>
        <w:rPr>
          <w:noProof/>
        </w:rPr>
        <w:fldChar w:fldCharType="end"/>
      </w:r>
    </w:p>
    <w:p w:rsidR="00354711" w:rsidRDefault="00354711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Toc517958496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196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Toc517958497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200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السادس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Toc517958498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يحلّ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غيره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Toc517958499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203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Toc517958500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205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Toc517958501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210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حقيقة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الكلام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Toc517958502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السابع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Toc517958503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متكلّم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Toc517958504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] </w:t>
      </w:r>
      <w:r>
        <w:rPr>
          <w:rFonts w:hint="eastAsia"/>
          <w:noProof/>
          <w:rtl/>
        </w:rPr>
        <w:t>الأوّل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Toc517958505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حقيقة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الكلام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Toc517958506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223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Toc517958507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225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Toc517958508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229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كلامه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متعدّد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Toc517958509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]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Toc517958510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كلامه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متعدّد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Toc517958511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235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Toc517958512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237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Toc517958513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238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حدوث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الكلام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Toc517958514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Toc517958515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حدوثه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Toc517958516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241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Toc517958517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244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Toc517958518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246</w:t>
      </w:r>
      <w:r>
        <w:rPr>
          <w:noProof/>
        </w:rPr>
        <w:fldChar w:fldCharType="end"/>
      </w:r>
    </w:p>
    <w:p w:rsidR="00354711" w:rsidRDefault="00354711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استلزام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للإرادة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والنهي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للكراهة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Toc517958519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الرابع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Toc517958520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استلزام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والنهي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الإرادة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والكراهة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Toc517958521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251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Toc517958522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252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Toc517958523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254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كلامه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صدق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Toc517958524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الخامس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Toc517958525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كلامه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صدق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Toc517958526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257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Toc517958527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259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Toc517958528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صفاته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ذاته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Toc517958529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الثامن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Toc517958530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يشاركه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شيء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القدم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Toc517958531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267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Toc517958532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270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Toc517958533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274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البقاء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زائدا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الذات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Toc517958534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التاسع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Toc517958535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البقاء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Toc517958536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الأوّل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Toc517958537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إنّه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زائدا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الذات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Toc517958538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285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Toc517958539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288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Toc517958540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إنّه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لذاته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Toc517958541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Toc517958542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295</w:t>
      </w:r>
      <w:r>
        <w:rPr>
          <w:noProof/>
        </w:rPr>
        <w:fldChar w:fldCharType="end"/>
      </w:r>
    </w:p>
    <w:p w:rsidR="00354711" w:rsidRDefault="00354711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تعالى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لذاته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Toc517958543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295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Toc517958544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297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Toc517958545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299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البقاء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يصحّ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الأجسام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Toc517958546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خاتمة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Toc517958547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الحكم</w:t>
      </w:r>
      <w:r>
        <w:rPr>
          <w:noProof/>
          <w:rtl/>
        </w:rPr>
        <w:t xml:space="preserve"> ] </w:t>
      </w:r>
      <w:r>
        <w:rPr>
          <w:rFonts w:hint="eastAsia"/>
          <w:noProof/>
          <w:rtl/>
        </w:rPr>
        <w:t>الأوّل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Toc517958548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303</w:t>
      </w:r>
      <w:r>
        <w:rPr>
          <w:noProof/>
        </w:rPr>
        <w:fldChar w:fldCharType="end"/>
      </w:r>
    </w:p>
    <w:p w:rsidR="00354711" w:rsidRDefault="00354711" w:rsidP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البقاء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يصحّ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الأجسام</w:t>
      </w:r>
      <w:r>
        <w:rPr>
          <w:noProof/>
          <w:rtl/>
        </w:rPr>
        <w:t xml:space="preserve"> [ </w:t>
      </w:r>
      <w:r>
        <w:rPr>
          <w:rFonts w:hint="eastAsia"/>
          <w:noProof/>
          <w:rtl/>
        </w:rPr>
        <w:t>بأسرها</w:t>
      </w:r>
      <w:r>
        <w:rPr>
          <w:noProof/>
          <w:rtl/>
        </w:rPr>
        <w:t xml:space="preserve"> ]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Toc517958549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303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Toc517958550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305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Toc517958551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306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البقاء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يصحّ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الأعراض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Toc517958552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الحكم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Toc517958553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صحّة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بقاء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الأعراض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Toc517958554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307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Toc517958555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311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Toc517958556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316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القدم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والحدوث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اعتباريّان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Toc517958557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العاشر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Toc517958558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القدم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والحدوث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اعتباريّان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Toc517958559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321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Toc517958560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323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Toc517958561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324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نقل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الخلاف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مسائل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العدل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Toc517958562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عشر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Toc517958563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العدل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Toc517958564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] </w:t>
      </w:r>
      <w:r>
        <w:rPr>
          <w:rFonts w:hint="eastAsia"/>
          <w:noProof/>
          <w:rtl/>
        </w:rPr>
        <w:t>الأوّل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Toc517958565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نقل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الخلاف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مسائل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هذا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الباب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Toc517958566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325</w:t>
      </w:r>
      <w:r>
        <w:rPr>
          <w:noProof/>
        </w:rPr>
        <w:fldChar w:fldCharType="end"/>
      </w:r>
    </w:p>
    <w:p w:rsidR="00354711" w:rsidRDefault="00354711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Toc517958567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327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Toc517958568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328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Toc517958569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329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Toc517958570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330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Toc517958571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332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Toc517958572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334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Toc517958573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335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Toc517958574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336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Toc517958575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337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Toc517958576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338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Toc517958577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339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Toc517958578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340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Toc517958579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341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Toc517958580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342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Toc517958581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345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Toc517958582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346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Toc517958583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Toc517958584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348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Toc517958585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349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Toc517958586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350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Toc517958587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351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Toc517958588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352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Toc517958589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Toc517958590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356</w:t>
      </w:r>
      <w:r>
        <w:rPr>
          <w:noProof/>
        </w:rPr>
        <w:fldChar w:fldCharType="end"/>
      </w:r>
    </w:p>
    <w:p w:rsidR="00354711" w:rsidRDefault="00354711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Toc517958591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357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Toc517958592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358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Toc517958593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362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Toc517958594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363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Toc517958595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364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Toc517958596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365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Toc517958597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366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Toc517958598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Toc517958599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368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Toc517958600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369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Toc517958601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370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Toc517958602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371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Toc517958603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372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Toc517958604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Toc517958605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374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Toc517958606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376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Toc517958607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377</w:t>
      </w:r>
      <w:r>
        <w:rPr>
          <w:noProof/>
        </w:rPr>
        <w:fldChar w:fldCharType="end"/>
      </w:r>
    </w:p>
    <w:p w:rsidR="00354711" w:rsidRDefault="00354711" w:rsidP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 xml:space="preserve"> 1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Toc517958608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378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Toc517958609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379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Toc517958610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381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ترجيح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أحد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المذهبين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Toc517958611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385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Toc517958612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389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Toc517958613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394</w:t>
      </w:r>
      <w:r>
        <w:rPr>
          <w:noProof/>
        </w:rPr>
        <w:fldChar w:fldCharType="end"/>
      </w:r>
    </w:p>
    <w:p w:rsidR="00354711" w:rsidRDefault="00354711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إثبات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الحسن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والقبح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العقليّين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Toc517958614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409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Toc517958615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409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إثبات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الحسن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والقبح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العقليّين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Toc517958616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409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Toc517958617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411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Toc517958618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Toc517958619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415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Toc517958620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416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Toc517958621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Toc517958622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418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Toc517958623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419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Toc517958624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420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Toc517958625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421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Toc517958626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422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Toc517958627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423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Toc517958628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424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Toc517958629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425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Toc517958630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426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Toc517958631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427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Toc517958632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428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Toc517958633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429</w:t>
      </w:r>
      <w:r>
        <w:rPr>
          <w:noProof/>
        </w:rPr>
        <w:fldChar w:fldCharType="end"/>
      </w:r>
    </w:p>
    <w:p w:rsidR="00354711" w:rsidRDefault="00354711" w:rsidP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 xml:space="preserve"> 1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Toc517958634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430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Toc517958635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431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Toc517958636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432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Toc517958637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435</w:t>
      </w:r>
      <w:r>
        <w:rPr>
          <w:noProof/>
        </w:rPr>
        <w:fldChar w:fldCharType="end"/>
      </w:r>
    </w:p>
    <w:p w:rsidR="00354711" w:rsidRDefault="00354711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Toc517958638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436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Toc517958639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437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Toc517958640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438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Toc517958641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439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Toc517958642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440</w:t>
      </w:r>
      <w:r>
        <w:rPr>
          <w:noProof/>
        </w:rPr>
        <w:fldChar w:fldCharType="end"/>
      </w:r>
    </w:p>
    <w:p w:rsidR="00354711" w:rsidRDefault="00354711" w:rsidP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 xml:space="preserve"> 1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Toc517958643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441</w:t>
      </w:r>
      <w:r>
        <w:rPr>
          <w:noProof/>
        </w:rPr>
        <w:fldChar w:fldCharType="end"/>
      </w:r>
    </w:p>
    <w:p w:rsidR="00354711" w:rsidRDefault="00354711" w:rsidP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Toc517958644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442</w:t>
      </w:r>
      <w:r>
        <w:rPr>
          <w:noProof/>
        </w:rPr>
        <w:fldChar w:fldCharType="end"/>
      </w:r>
    </w:p>
    <w:p w:rsidR="00354711" w:rsidRDefault="00354711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Toc517958645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445</w:t>
      </w:r>
      <w:r>
        <w:rPr>
          <w:noProof/>
        </w:rPr>
        <w:fldChar w:fldCharType="end"/>
      </w:r>
    </w:p>
    <w:p w:rsidR="00354711" w:rsidRDefault="00354711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فهرس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المحتويات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Toc517958646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447</w:t>
      </w:r>
      <w:r>
        <w:rPr>
          <w:noProof/>
        </w:rPr>
        <w:fldChar w:fldCharType="end"/>
      </w:r>
    </w:p>
    <w:p w:rsidR="006E51D9" w:rsidRPr="0042502E" w:rsidRDefault="00205EBA" w:rsidP="00354711">
      <w:pPr>
        <w:pStyle w:val="libNormal"/>
        <w:ind w:firstLine="0"/>
        <w:rPr>
          <w:rFonts w:hint="cs"/>
          <w:rtl/>
        </w:rPr>
      </w:pPr>
      <w:r>
        <w:rPr>
          <w:rtl/>
        </w:rPr>
        <w:fldChar w:fldCharType="end"/>
      </w:r>
    </w:p>
    <w:sectPr w:rsidR="006E51D9" w:rsidRPr="0042502E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D6" w:rsidRDefault="00E07BD6">
      <w:r>
        <w:separator/>
      </w:r>
    </w:p>
  </w:endnote>
  <w:endnote w:type="continuationSeparator" w:id="0">
    <w:p w:rsidR="00E07BD6" w:rsidRDefault="00E07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59" w:rsidRPr="00460435" w:rsidRDefault="00205EBA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532059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54711">
      <w:rPr>
        <w:rFonts w:ascii="Traditional Arabic" w:hAnsi="Traditional Arabic"/>
        <w:noProof/>
        <w:sz w:val="28"/>
        <w:szCs w:val="28"/>
        <w:rtl/>
      </w:rPr>
      <w:t>446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59" w:rsidRPr="00460435" w:rsidRDefault="00205EBA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532059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54711">
      <w:rPr>
        <w:rFonts w:ascii="Traditional Arabic" w:hAnsi="Traditional Arabic"/>
        <w:noProof/>
        <w:sz w:val="28"/>
        <w:szCs w:val="28"/>
        <w:rtl/>
      </w:rPr>
      <w:t>447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59" w:rsidRPr="00460435" w:rsidRDefault="00205EBA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532059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54711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D6" w:rsidRDefault="00E07BD6">
      <w:r>
        <w:separator/>
      </w:r>
    </w:p>
  </w:footnote>
  <w:footnote w:type="continuationSeparator" w:id="0">
    <w:p w:rsidR="00E07BD6" w:rsidRDefault="00E07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549F1"/>
    <w:rsid w:val="00005A19"/>
    <w:rsid w:val="00024DBC"/>
    <w:rsid w:val="000267FE"/>
    <w:rsid w:val="00034DB7"/>
    <w:rsid w:val="00040798"/>
    <w:rsid w:val="00042F45"/>
    <w:rsid w:val="00043023"/>
    <w:rsid w:val="00054406"/>
    <w:rsid w:val="0005544D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05EBA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7EB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4711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6640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2540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4000"/>
    <w:rsid w:val="005254BC"/>
    <w:rsid w:val="00526724"/>
    <w:rsid w:val="00532059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31B0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E6702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49F1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225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9C1"/>
    <w:rsid w:val="00AD5C3C"/>
    <w:rsid w:val="00AE0778"/>
    <w:rsid w:val="00AE1E35"/>
    <w:rsid w:val="00AE21F1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26A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351F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07BD6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170BA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Hyperlink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0BA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link w:val="Heading1CenterChar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character" w:customStyle="1" w:styleId="Heading1CenterChar">
    <w:name w:val="Heading 1 Center Char"/>
    <w:basedOn w:val="DefaultParagraphFont"/>
    <w:link w:val="Heading1Center"/>
    <w:rsid w:val="00F170BA"/>
    <w:rPr>
      <w:rFonts w:cs="Traditional Arabic"/>
      <w:bCs/>
      <w:color w:val="1F497D"/>
      <w:sz w:val="36"/>
      <w:szCs w:val="36"/>
      <w:lang w:bidi="ar-SA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color w:val="FF0000"/>
    </w:rPr>
  </w:style>
  <w:style w:type="paragraph" w:styleId="Footer">
    <w:name w:val="footer"/>
    <w:basedOn w:val="Normal"/>
    <w:link w:val="FooterChar"/>
    <w:rsid w:val="00F170BA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F170BA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F170BA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F170BA"/>
    <w:rPr>
      <w:rFonts w:cs="Traditional Arabic"/>
      <w:color w:val="000000"/>
      <w:sz w:val="26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rsid w:val="00F17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0BA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her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4C29-A1C4-4BF9-9AF2-CA347046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88</TotalTime>
  <Pages>456</Pages>
  <Words>59839</Words>
  <Characters>341088</Characters>
  <Application>Microsoft Office Word</Application>
  <DocSecurity>0</DocSecurity>
  <Lines>2842</Lines>
  <Paragraphs>800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400127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11</cp:revision>
  <cp:lastPrinted>2014-01-25T18:18:00Z</cp:lastPrinted>
  <dcterms:created xsi:type="dcterms:W3CDTF">2018-06-28T07:46:00Z</dcterms:created>
  <dcterms:modified xsi:type="dcterms:W3CDTF">2018-06-28T09:41:00Z</dcterms:modified>
</cp:coreProperties>
</file>