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BB0" w:rsidRDefault="006B0BB0" w:rsidP="00C846E6">
      <w:pPr>
        <w:pStyle w:val="libCenter"/>
        <w:rPr>
          <w:noProof/>
          <w:rtl/>
        </w:rPr>
      </w:pPr>
      <w:r>
        <w:rPr>
          <w:noProof/>
          <w:rtl/>
        </w:rPr>
        <w:drawing>
          <wp:inline distT="0" distB="0" distL="0" distR="0">
            <wp:extent cx="4258310" cy="5438775"/>
            <wp:effectExtent l="19050" t="0" r="8890" b="0"/>
            <wp:docPr id="1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23" w:rsidRDefault="006B0BB0" w:rsidP="00C846E6">
      <w:pPr>
        <w:pStyle w:val="libCenter"/>
        <w:rPr>
          <w:noProof/>
        </w:rPr>
      </w:pPr>
      <w:r>
        <w:rPr>
          <w:noProof/>
          <w:rtl/>
        </w:rPr>
        <w:br w:type="page"/>
      </w:r>
    </w:p>
    <w:p w:rsidR="00490823" w:rsidRDefault="00490823" w:rsidP="002F0121">
      <w:pPr>
        <w:pStyle w:val="libCenterBold2"/>
        <w:rPr>
          <w:noProof/>
          <w:rtl/>
        </w:rPr>
      </w:pPr>
      <w:r>
        <w:rPr>
          <w:noProof/>
          <w:rtl/>
        </w:rPr>
        <w:lastRenderedPageBreak/>
        <w:t xml:space="preserve">ملاحظة </w:t>
      </w:r>
    </w:p>
    <w:p w:rsidR="00490823" w:rsidRDefault="00490823" w:rsidP="002F0121">
      <w:pPr>
        <w:pStyle w:val="libCenterBold2"/>
        <w:rPr>
          <w:noProof/>
          <w:rtl/>
        </w:rPr>
      </w:pPr>
      <w:r>
        <w:rPr>
          <w:noProof/>
          <w:rtl/>
        </w:rPr>
        <w:t>هذا الكتاب</w:t>
      </w:r>
    </w:p>
    <w:p w:rsidR="00490823" w:rsidRDefault="00490823" w:rsidP="002F0121">
      <w:pPr>
        <w:pStyle w:val="libCenterBold2"/>
        <w:rPr>
          <w:noProof/>
          <w:rtl/>
        </w:rPr>
      </w:pPr>
      <w:r>
        <w:rPr>
          <w:noProof/>
          <w:rtl/>
        </w:rPr>
        <w:t>نشر الكترونياً وأخرج فنِيّاً برعاية وإشراف</w:t>
      </w:r>
    </w:p>
    <w:p w:rsidR="00490823" w:rsidRDefault="00490823" w:rsidP="002F0121">
      <w:pPr>
        <w:pStyle w:val="libCenterBold2"/>
        <w:rPr>
          <w:noProof/>
          <w:rtl/>
        </w:rPr>
      </w:pPr>
      <w:r>
        <w:rPr>
          <w:noProof/>
          <w:rtl/>
        </w:rPr>
        <w:t>شبكة الإمامين الحسنين (عليهما السلام) للتراث والفكر الإسلامي</w:t>
      </w:r>
    </w:p>
    <w:p w:rsidR="00490823" w:rsidRDefault="00490823" w:rsidP="002F0121">
      <w:pPr>
        <w:pStyle w:val="libCenterBold2"/>
        <w:rPr>
          <w:noProof/>
          <w:rtl/>
        </w:rPr>
      </w:pPr>
      <w:r>
        <w:rPr>
          <w:noProof/>
          <w:rtl/>
        </w:rPr>
        <w:t>وتولَّى العمل عليه ضبطاً وتصحيحاً وترقيماً</w:t>
      </w:r>
    </w:p>
    <w:p w:rsidR="00490823" w:rsidRDefault="00490823" w:rsidP="002F0121">
      <w:pPr>
        <w:pStyle w:val="libCenterBold2"/>
        <w:rPr>
          <w:noProof/>
        </w:rPr>
      </w:pPr>
      <w:r>
        <w:rPr>
          <w:noProof/>
          <w:rtl/>
        </w:rPr>
        <w:t>قسم اللجنة العلميّة في الشبكة</w:t>
      </w:r>
    </w:p>
    <w:p w:rsidR="006B0BB0" w:rsidRDefault="006B0BB0" w:rsidP="00C846E6">
      <w:pPr>
        <w:pStyle w:val="libCenter"/>
        <w:rPr>
          <w:noProof/>
          <w:rtl/>
        </w:rPr>
      </w:pPr>
      <w:bookmarkStart w:id="0" w:name="_GoBack"/>
      <w:bookmarkEnd w:id="0"/>
      <w:r w:rsidRPr="00A85F44">
        <w:rPr>
          <w:rtl/>
        </w:rPr>
        <w:br w:type="page"/>
      </w:r>
      <w:r>
        <w:rPr>
          <w:noProof/>
          <w:rtl/>
        </w:rPr>
        <w:lastRenderedPageBreak/>
        <w:drawing>
          <wp:inline distT="0" distB="0" distL="0" distR="0">
            <wp:extent cx="4258310" cy="6038850"/>
            <wp:effectExtent l="19050" t="0" r="8890" b="0"/>
            <wp:docPr id="2" name="Picture 2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BB0" w:rsidRDefault="006B0BB0" w:rsidP="00C846E6">
      <w:pPr>
        <w:pStyle w:val="libCenter"/>
        <w:rPr>
          <w:noProof/>
          <w:rtl/>
        </w:rPr>
      </w:pPr>
      <w:r>
        <w:rPr>
          <w:noProof/>
          <w:rtl/>
        </w:rPr>
        <w:br w:type="page"/>
      </w:r>
      <w:r>
        <w:rPr>
          <w:noProof/>
          <w:rtl/>
        </w:rPr>
        <w:lastRenderedPageBreak/>
        <w:br w:type="page"/>
      </w:r>
      <w:r>
        <w:rPr>
          <w:noProof/>
          <w:rtl/>
        </w:rPr>
        <w:lastRenderedPageBreak/>
        <w:drawing>
          <wp:inline distT="0" distB="0" distL="0" distR="0">
            <wp:extent cx="3950970" cy="5848350"/>
            <wp:effectExtent l="19050" t="0" r="0" b="0"/>
            <wp:docPr id="3" name="Picture 3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BB0" w:rsidRDefault="006B0BB0" w:rsidP="00C9121A">
      <w:pPr>
        <w:pStyle w:val="Heading1Center"/>
        <w:rPr>
          <w:rtl/>
        </w:rPr>
      </w:pPr>
      <w:r>
        <w:rPr>
          <w:noProof/>
          <w:rtl/>
        </w:rPr>
        <w:br w:type="page"/>
      </w:r>
      <w:r>
        <w:rPr>
          <w:noProof/>
          <w:rtl/>
        </w:rPr>
        <w:lastRenderedPageBreak/>
        <w:br w:type="page"/>
      </w:r>
      <w:bookmarkStart w:id="1" w:name="_Toc536448222"/>
      <w:r>
        <w:rPr>
          <w:rFonts w:hint="cs"/>
          <w:noProof/>
          <w:rtl/>
        </w:rPr>
        <w:lastRenderedPageBreak/>
        <w:t>الفهرس</w:t>
      </w:r>
      <w:bookmarkEnd w:id="1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lang w:bidi="ar-IQ"/>
        </w:rPr>
        <w:id w:val="617578094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C9121A" w:rsidRDefault="00C9121A" w:rsidP="00C9121A">
          <w:pPr>
            <w:pStyle w:val="TOCHeading"/>
          </w:pPr>
        </w:p>
        <w:p w:rsidR="005D16F9" w:rsidRDefault="008B5BE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r>
            <w:fldChar w:fldCharType="begin"/>
          </w:r>
          <w:r w:rsidR="00C9121A">
            <w:instrText xml:space="preserve"> TOC \o "1-3" \h \z \u </w:instrText>
          </w:r>
          <w:r>
            <w:fldChar w:fldCharType="separate"/>
          </w:r>
          <w:hyperlink w:anchor="_Toc536448222" w:history="1">
            <w:r w:rsidR="005D16F9" w:rsidRPr="009114D2">
              <w:rPr>
                <w:rStyle w:val="Hyperlink"/>
                <w:rFonts w:hint="eastAsia"/>
                <w:noProof/>
                <w:rtl/>
              </w:rPr>
              <w:t>الفهرس</w:t>
            </w:r>
            <w:r w:rsidR="005D16F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5D16F9">
              <w:rPr>
                <w:noProof/>
                <w:webHidden/>
              </w:rPr>
              <w:instrText>PAGEREF</w:instrText>
            </w:r>
            <w:r w:rsidR="005D16F9">
              <w:rPr>
                <w:noProof/>
                <w:webHidden/>
                <w:rtl/>
              </w:rPr>
              <w:instrText xml:space="preserve"> _</w:instrText>
            </w:r>
            <w:r w:rsidR="005D16F9">
              <w:rPr>
                <w:noProof/>
                <w:webHidden/>
              </w:rPr>
              <w:instrText>Toc536448222 \h</w:instrText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5D16F9">
              <w:rPr>
                <w:noProof/>
                <w:webHidden/>
                <w:rtl/>
              </w:rPr>
              <w:t>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D16F9" w:rsidRDefault="00D3044D" w:rsidP="005D16F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6448223" w:history="1">
            <w:r w:rsidR="005D16F9" w:rsidRPr="009114D2">
              <w:rPr>
                <w:rStyle w:val="Hyperlink"/>
                <w:rFonts w:hint="eastAsia"/>
                <w:noProof/>
                <w:rtl/>
              </w:rPr>
              <w:t>تَفْسِيرُ</w:t>
            </w:r>
          </w:hyperlink>
          <w:r w:rsidR="005D16F9">
            <w:rPr>
              <w:rStyle w:val="Hyperlink"/>
              <w:rFonts w:hint="cs"/>
              <w:noProof/>
              <w:rtl/>
            </w:rPr>
            <w:t xml:space="preserve"> </w:t>
          </w:r>
          <w:hyperlink w:anchor="_Toc536448224" w:history="1">
            <w:r w:rsidR="005D16F9" w:rsidRPr="009114D2">
              <w:rPr>
                <w:rStyle w:val="Hyperlink"/>
                <w:rFonts w:hint="eastAsia"/>
                <w:noProof/>
                <w:rtl/>
              </w:rPr>
              <w:t>سُورَةِ</w:t>
            </w:r>
            <w:r w:rsidR="005D16F9" w:rsidRPr="009114D2">
              <w:rPr>
                <w:rStyle w:val="Hyperlink"/>
                <w:noProof/>
                <w:rtl/>
              </w:rPr>
              <w:t xml:space="preserve"> </w:t>
            </w:r>
            <w:r w:rsidR="005D16F9" w:rsidRPr="009114D2">
              <w:rPr>
                <w:rStyle w:val="Hyperlink"/>
                <w:rFonts w:hint="eastAsia"/>
                <w:noProof/>
                <w:rtl/>
              </w:rPr>
              <w:t>يُونُس</w:t>
            </w:r>
            <w:r w:rsidR="005D16F9">
              <w:rPr>
                <w:noProof/>
                <w:webHidden/>
                <w:rtl/>
              </w:rPr>
              <w:tab/>
            </w:r>
            <w:r w:rsidR="008B5BE1">
              <w:rPr>
                <w:rStyle w:val="Hyperlink"/>
                <w:noProof/>
                <w:rtl/>
              </w:rPr>
              <w:fldChar w:fldCharType="begin"/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5D16F9">
              <w:rPr>
                <w:noProof/>
                <w:webHidden/>
              </w:rPr>
              <w:instrText>PAGEREF</w:instrText>
            </w:r>
            <w:r w:rsidR="005D16F9">
              <w:rPr>
                <w:noProof/>
                <w:webHidden/>
                <w:rtl/>
              </w:rPr>
              <w:instrText xml:space="preserve"> _</w:instrText>
            </w:r>
            <w:r w:rsidR="005D16F9">
              <w:rPr>
                <w:noProof/>
                <w:webHidden/>
              </w:rPr>
              <w:instrText>Toc536448224 \h</w:instrText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8B5BE1">
              <w:rPr>
                <w:rStyle w:val="Hyperlink"/>
                <w:noProof/>
                <w:rtl/>
              </w:rPr>
            </w:r>
            <w:r w:rsidR="008B5BE1">
              <w:rPr>
                <w:rStyle w:val="Hyperlink"/>
                <w:noProof/>
                <w:rtl/>
              </w:rPr>
              <w:fldChar w:fldCharType="separate"/>
            </w:r>
            <w:r w:rsidR="005D16F9">
              <w:rPr>
                <w:noProof/>
                <w:webHidden/>
                <w:rtl/>
              </w:rPr>
              <w:t>10</w:t>
            </w:r>
            <w:r w:rsidR="008B5BE1">
              <w:rPr>
                <w:rStyle w:val="Hyperlink"/>
                <w:noProof/>
                <w:rtl/>
              </w:rPr>
              <w:fldChar w:fldCharType="end"/>
            </w:r>
          </w:hyperlink>
        </w:p>
        <w:p w:rsidR="005D16F9" w:rsidRDefault="00D3044D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6448225" w:history="1">
            <w:r w:rsidR="005D16F9" w:rsidRPr="009114D2">
              <w:rPr>
                <w:rStyle w:val="Hyperlink"/>
                <w:rFonts w:hint="eastAsia"/>
                <w:noProof/>
                <w:rtl/>
              </w:rPr>
              <w:t>سورة</w:t>
            </w:r>
            <w:r w:rsidR="005D16F9" w:rsidRPr="009114D2">
              <w:rPr>
                <w:rStyle w:val="Hyperlink"/>
                <w:noProof/>
                <w:rtl/>
              </w:rPr>
              <w:t xml:space="preserve"> </w:t>
            </w:r>
            <w:r w:rsidR="005D16F9" w:rsidRPr="009114D2">
              <w:rPr>
                <w:rStyle w:val="Hyperlink"/>
                <w:rFonts w:hint="eastAsia"/>
                <w:noProof/>
                <w:rtl/>
              </w:rPr>
              <w:t>يونس</w:t>
            </w:r>
            <w:r w:rsidR="005D16F9">
              <w:rPr>
                <w:noProof/>
                <w:webHidden/>
                <w:rtl/>
              </w:rPr>
              <w:tab/>
            </w:r>
            <w:r w:rsidR="008B5BE1">
              <w:rPr>
                <w:rStyle w:val="Hyperlink"/>
                <w:noProof/>
                <w:rtl/>
              </w:rPr>
              <w:fldChar w:fldCharType="begin"/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5D16F9">
              <w:rPr>
                <w:noProof/>
                <w:webHidden/>
              </w:rPr>
              <w:instrText>PAGEREF</w:instrText>
            </w:r>
            <w:r w:rsidR="005D16F9">
              <w:rPr>
                <w:noProof/>
                <w:webHidden/>
                <w:rtl/>
              </w:rPr>
              <w:instrText xml:space="preserve"> _</w:instrText>
            </w:r>
            <w:r w:rsidR="005D16F9">
              <w:rPr>
                <w:noProof/>
                <w:webHidden/>
              </w:rPr>
              <w:instrText>Toc536448225 \h</w:instrText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8B5BE1">
              <w:rPr>
                <w:rStyle w:val="Hyperlink"/>
                <w:noProof/>
                <w:rtl/>
              </w:rPr>
            </w:r>
            <w:r w:rsidR="008B5BE1">
              <w:rPr>
                <w:rStyle w:val="Hyperlink"/>
                <w:noProof/>
                <w:rtl/>
              </w:rPr>
              <w:fldChar w:fldCharType="separate"/>
            </w:r>
            <w:r w:rsidR="005D16F9">
              <w:rPr>
                <w:noProof/>
                <w:webHidden/>
                <w:rtl/>
              </w:rPr>
              <w:t>12</w:t>
            </w:r>
            <w:r w:rsidR="008B5BE1">
              <w:rPr>
                <w:rStyle w:val="Hyperlink"/>
                <w:noProof/>
                <w:rtl/>
              </w:rPr>
              <w:fldChar w:fldCharType="end"/>
            </w:r>
          </w:hyperlink>
        </w:p>
        <w:p w:rsidR="005D16F9" w:rsidRDefault="00D3044D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6448226" w:history="1">
            <w:r w:rsidR="005D16F9" w:rsidRPr="009114D2">
              <w:rPr>
                <w:rStyle w:val="Hyperlink"/>
                <w:rFonts w:hint="eastAsia"/>
                <w:noProof/>
                <w:rtl/>
              </w:rPr>
              <w:t>تفسير</w:t>
            </w:r>
            <w:r w:rsidR="005D16F9" w:rsidRPr="009114D2">
              <w:rPr>
                <w:rStyle w:val="Hyperlink"/>
                <w:noProof/>
                <w:rtl/>
              </w:rPr>
              <w:t xml:space="preserve"> </w:t>
            </w:r>
            <w:r w:rsidR="005D16F9" w:rsidRPr="009114D2">
              <w:rPr>
                <w:rStyle w:val="Hyperlink"/>
                <w:rFonts w:hint="eastAsia"/>
                <w:noProof/>
                <w:rtl/>
              </w:rPr>
              <w:t>سورة</w:t>
            </w:r>
            <w:r w:rsidR="005D16F9" w:rsidRPr="009114D2">
              <w:rPr>
                <w:rStyle w:val="Hyperlink"/>
                <w:noProof/>
                <w:rtl/>
              </w:rPr>
              <w:t xml:space="preserve"> </w:t>
            </w:r>
            <w:r w:rsidR="005D16F9" w:rsidRPr="009114D2">
              <w:rPr>
                <w:rStyle w:val="Hyperlink"/>
                <w:rFonts w:hint="eastAsia"/>
                <w:noProof/>
                <w:rtl/>
              </w:rPr>
              <w:t>هود</w:t>
            </w:r>
            <w:r w:rsidR="005D16F9">
              <w:rPr>
                <w:noProof/>
                <w:webHidden/>
                <w:rtl/>
              </w:rPr>
              <w:tab/>
            </w:r>
            <w:r w:rsidR="008B5BE1">
              <w:rPr>
                <w:rStyle w:val="Hyperlink"/>
                <w:noProof/>
                <w:rtl/>
              </w:rPr>
              <w:fldChar w:fldCharType="begin"/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5D16F9">
              <w:rPr>
                <w:noProof/>
                <w:webHidden/>
              </w:rPr>
              <w:instrText>PAGEREF</w:instrText>
            </w:r>
            <w:r w:rsidR="005D16F9">
              <w:rPr>
                <w:noProof/>
                <w:webHidden/>
                <w:rtl/>
              </w:rPr>
              <w:instrText xml:space="preserve"> _</w:instrText>
            </w:r>
            <w:r w:rsidR="005D16F9">
              <w:rPr>
                <w:noProof/>
                <w:webHidden/>
              </w:rPr>
              <w:instrText>Toc536448226 \h</w:instrText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8B5BE1">
              <w:rPr>
                <w:rStyle w:val="Hyperlink"/>
                <w:noProof/>
                <w:rtl/>
              </w:rPr>
            </w:r>
            <w:r w:rsidR="008B5BE1">
              <w:rPr>
                <w:rStyle w:val="Hyperlink"/>
                <w:noProof/>
                <w:rtl/>
              </w:rPr>
              <w:fldChar w:fldCharType="separate"/>
            </w:r>
            <w:r w:rsidR="005D16F9">
              <w:rPr>
                <w:noProof/>
                <w:webHidden/>
                <w:rtl/>
              </w:rPr>
              <w:t>104</w:t>
            </w:r>
            <w:r w:rsidR="008B5BE1">
              <w:rPr>
                <w:rStyle w:val="Hyperlink"/>
                <w:noProof/>
                <w:rtl/>
              </w:rPr>
              <w:fldChar w:fldCharType="end"/>
            </w:r>
          </w:hyperlink>
        </w:p>
        <w:p w:rsidR="005D16F9" w:rsidRDefault="00D3044D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6448227" w:history="1">
            <w:r w:rsidR="005D16F9" w:rsidRPr="009114D2">
              <w:rPr>
                <w:rStyle w:val="Hyperlink"/>
                <w:rFonts w:hint="eastAsia"/>
                <w:noProof/>
                <w:rtl/>
              </w:rPr>
              <w:t>سورة</w:t>
            </w:r>
            <w:r w:rsidR="005D16F9" w:rsidRPr="009114D2">
              <w:rPr>
                <w:rStyle w:val="Hyperlink"/>
                <w:noProof/>
                <w:rtl/>
              </w:rPr>
              <w:t xml:space="preserve"> </w:t>
            </w:r>
            <w:r w:rsidR="005D16F9" w:rsidRPr="009114D2">
              <w:rPr>
                <w:rStyle w:val="Hyperlink"/>
                <w:rFonts w:hint="eastAsia"/>
                <w:noProof/>
                <w:rtl/>
              </w:rPr>
              <w:t>هود</w:t>
            </w:r>
            <w:r w:rsidR="005D16F9">
              <w:rPr>
                <w:noProof/>
                <w:webHidden/>
                <w:rtl/>
              </w:rPr>
              <w:tab/>
            </w:r>
            <w:r w:rsidR="008B5BE1">
              <w:rPr>
                <w:rStyle w:val="Hyperlink"/>
                <w:noProof/>
                <w:rtl/>
              </w:rPr>
              <w:fldChar w:fldCharType="begin"/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5D16F9">
              <w:rPr>
                <w:noProof/>
                <w:webHidden/>
              </w:rPr>
              <w:instrText>PAGEREF</w:instrText>
            </w:r>
            <w:r w:rsidR="005D16F9">
              <w:rPr>
                <w:noProof/>
                <w:webHidden/>
                <w:rtl/>
              </w:rPr>
              <w:instrText xml:space="preserve"> _</w:instrText>
            </w:r>
            <w:r w:rsidR="005D16F9">
              <w:rPr>
                <w:noProof/>
                <w:webHidden/>
              </w:rPr>
              <w:instrText>Toc536448227 \h</w:instrText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8B5BE1">
              <w:rPr>
                <w:rStyle w:val="Hyperlink"/>
                <w:noProof/>
                <w:rtl/>
              </w:rPr>
            </w:r>
            <w:r w:rsidR="008B5BE1">
              <w:rPr>
                <w:rStyle w:val="Hyperlink"/>
                <w:noProof/>
                <w:rtl/>
              </w:rPr>
              <w:fldChar w:fldCharType="separate"/>
            </w:r>
            <w:r w:rsidR="005D16F9">
              <w:rPr>
                <w:noProof/>
                <w:webHidden/>
                <w:rtl/>
              </w:rPr>
              <w:t>106</w:t>
            </w:r>
            <w:r w:rsidR="008B5BE1">
              <w:rPr>
                <w:rStyle w:val="Hyperlink"/>
                <w:noProof/>
                <w:rtl/>
              </w:rPr>
              <w:fldChar w:fldCharType="end"/>
            </w:r>
          </w:hyperlink>
        </w:p>
        <w:p w:rsidR="005D16F9" w:rsidRDefault="00D3044D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6448228" w:history="1">
            <w:r w:rsidR="005D16F9" w:rsidRPr="009114D2">
              <w:rPr>
                <w:rStyle w:val="Hyperlink"/>
                <w:rFonts w:hint="eastAsia"/>
                <w:noProof/>
                <w:rtl/>
              </w:rPr>
              <w:t>سورة</w:t>
            </w:r>
            <w:r w:rsidR="005D16F9" w:rsidRPr="009114D2">
              <w:rPr>
                <w:rStyle w:val="Hyperlink"/>
                <w:noProof/>
                <w:rtl/>
              </w:rPr>
              <w:t xml:space="preserve"> </w:t>
            </w:r>
            <w:r w:rsidR="005D16F9" w:rsidRPr="009114D2">
              <w:rPr>
                <w:rStyle w:val="Hyperlink"/>
                <w:rFonts w:hint="eastAsia"/>
                <w:noProof/>
                <w:rtl/>
              </w:rPr>
              <w:t>يوسف</w:t>
            </w:r>
            <w:r w:rsidR="005D16F9">
              <w:rPr>
                <w:noProof/>
                <w:webHidden/>
                <w:rtl/>
              </w:rPr>
              <w:tab/>
            </w:r>
            <w:r w:rsidR="008B5BE1">
              <w:rPr>
                <w:rStyle w:val="Hyperlink"/>
                <w:noProof/>
                <w:rtl/>
              </w:rPr>
              <w:fldChar w:fldCharType="begin"/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5D16F9">
              <w:rPr>
                <w:noProof/>
                <w:webHidden/>
              </w:rPr>
              <w:instrText>PAGEREF</w:instrText>
            </w:r>
            <w:r w:rsidR="005D16F9">
              <w:rPr>
                <w:noProof/>
                <w:webHidden/>
                <w:rtl/>
              </w:rPr>
              <w:instrText xml:space="preserve"> _</w:instrText>
            </w:r>
            <w:r w:rsidR="005D16F9">
              <w:rPr>
                <w:noProof/>
                <w:webHidden/>
              </w:rPr>
              <w:instrText>Toc536448228 \h</w:instrText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8B5BE1">
              <w:rPr>
                <w:rStyle w:val="Hyperlink"/>
                <w:noProof/>
                <w:rtl/>
              </w:rPr>
            </w:r>
            <w:r w:rsidR="008B5BE1">
              <w:rPr>
                <w:rStyle w:val="Hyperlink"/>
                <w:noProof/>
                <w:rtl/>
              </w:rPr>
              <w:fldChar w:fldCharType="separate"/>
            </w:r>
            <w:r w:rsidR="005D16F9">
              <w:rPr>
                <w:noProof/>
                <w:webHidden/>
                <w:rtl/>
              </w:rPr>
              <w:t>252</w:t>
            </w:r>
            <w:r w:rsidR="008B5BE1">
              <w:rPr>
                <w:rStyle w:val="Hyperlink"/>
                <w:noProof/>
                <w:rtl/>
              </w:rPr>
              <w:fldChar w:fldCharType="end"/>
            </w:r>
          </w:hyperlink>
        </w:p>
        <w:p w:rsidR="005D16F9" w:rsidRDefault="00D3044D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6448229" w:history="1">
            <w:r w:rsidR="005D16F9" w:rsidRPr="009114D2">
              <w:rPr>
                <w:rStyle w:val="Hyperlink"/>
                <w:rFonts w:hint="eastAsia"/>
                <w:noProof/>
                <w:rtl/>
              </w:rPr>
              <w:t>سورة</w:t>
            </w:r>
            <w:r w:rsidR="005D16F9" w:rsidRPr="009114D2">
              <w:rPr>
                <w:rStyle w:val="Hyperlink"/>
                <w:noProof/>
                <w:rtl/>
              </w:rPr>
              <w:t xml:space="preserve"> </w:t>
            </w:r>
            <w:r w:rsidR="005D16F9" w:rsidRPr="009114D2">
              <w:rPr>
                <w:rStyle w:val="Hyperlink"/>
                <w:rFonts w:hint="eastAsia"/>
                <w:noProof/>
                <w:rtl/>
              </w:rPr>
              <w:t>يوسف</w:t>
            </w:r>
            <w:r w:rsidR="005D16F9">
              <w:rPr>
                <w:noProof/>
                <w:webHidden/>
                <w:rtl/>
              </w:rPr>
              <w:tab/>
            </w:r>
            <w:r w:rsidR="008B5BE1">
              <w:rPr>
                <w:rStyle w:val="Hyperlink"/>
                <w:noProof/>
                <w:rtl/>
              </w:rPr>
              <w:fldChar w:fldCharType="begin"/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5D16F9">
              <w:rPr>
                <w:noProof/>
                <w:webHidden/>
              </w:rPr>
              <w:instrText>PAGEREF</w:instrText>
            </w:r>
            <w:r w:rsidR="005D16F9">
              <w:rPr>
                <w:noProof/>
                <w:webHidden/>
                <w:rtl/>
              </w:rPr>
              <w:instrText xml:space="preserve"> _</w:instrText>
            </w:r>
            <w:r w:rsidR="005D16F9">
              <w:rPr>
                <w:noProof/>
                <w:webHidden/>
              </w:rPr>
              <w:instrText>Toc536448229 \h</w:instrText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8B5BE1">
              <w:rPr>
                <w:rStyle w:val="Hyperlink"/>
                <w:noProof/>
                <w:rtl/>
              </w:rPr>
            </w:r>
            <w:r w:rsidR="008B5BE1">
              <w:rPr>
                <w:rStyle w:val="Hyperlink"/>
                <w:noProof/>
                <w:rtl/>
              </w:rPr>
              <w:fldChar w:fldCharType="separate"/>
            </w:r>
            <w:r w:rsidR="005D16F9">
              <w:rPr>
                <w:noProof/>
                <w:webHidden/>
                <w:rtl/>
              </w:rPr>
              <w:t>254</w:t>
            </w:r>
            <w:r w:rsidR="008B5BE1">
              <w:rPr>
                <w:rStyle w:val="Hyperlink"/>
                <w:noProof/>
                <w:rtl/>
              </w:rPr>
              <w:fldChar w:fldCharType="end"/>
            </w:r>
          </w:hyperlink>
        </w:p>
        <w:p w:rsidR="005D16F9" w:rsidRDefault="00D3044D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6448230" w:history="1">
            <w:r w:rsidR="005D16F9" w:rsidRPr="009114D2">
              <w:rPr>
                <w:rStyle w:val="Hyperlink"/>
                <w:rFonts w:hint="eastAsia"/>
                <w:noProof/>
                <w:rtl/>
              </w:rPr>
              <w:t>تفسير</w:t>
            </w:r>
            <w:r w:rsidR="005D16F9" w:rsidRPr="009114D2">
              <w:rPr>
                <w:rStyle w:val="Hyperlink"/>
                <w:noProof/>
                <w:rtl/>
              </w:rPr>
              <w:t xml:space="preserve"> </w:t>
            </w:r>
            <w:r w:rsidR="005D16F9" w:rsidRPr="009114D2">
              <w:rPr>
                <w:rStyle w:val="Hyperlink"/>
                <w:rFonts w:hint="eastAsia"/>
                <w:noProof/>
                <w:rtl/>
              </w:rPr>
              <w:t>سورة</w:t>
            </w:r>
            <w:r w:rsidR="005D16F9" w:rsidRPr="009114D2">
              <w:rPr>
                <w:rStyle w:val="Hyperlink"/>
                <w:noProof/>
                <w:rtl/>
              </w:rPr>
              <w:t xml:space="preserve"> </w:t>
            </w:r>
            <w:r w:rsidR="005D16F9" w:rsidRPr="009114D2">
              <w:rPr>
                <w:rStyle w:val="Hyperlink"/>
                <w:rFonts w:hint="eastAsia"/>
                <w:noProof/>
                <w:rtl/>
              </w:rPr>
              <w:t>الرّعد</w:t>
            </w:r>
            <w:r w:rsidR="005D16F9">
              <w:rPr>
                <w:noProof/>
                <w:webHidden/>
                <w:rtl/>
              </w:rPr>
              <w:tab/>
            </w:r>
            <w:r w:rsidR="008B5BE1">
              <w:rPr>
                <w:rStyle w:val="Hyperlink"/>
                <w:noProof/>
                <w:rtl/>
              </w:rPr>
              <w:fldChar w:fldCharType="begin"/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5D16F9">
              <w:rPr>
                <w:noProof/>
                <w:webHidden/>
              </w:rPr>
              <w:instrText>PAGEREF</w:instrText>
            </w:r>
            <w:r w:rsidR="005D16F9">
              <w:rPr>
                <w:noProof/>
                <w:webHidden/>
                <w:rtl/>
              </w:rPr>
              <w:instrText xml:space="preserve"> _</w:instrText>
            </w:r>
            <w:r w:rsidR="005D16F9">
              <w:rPr>
                <w:noProof/>
                <w:webHidden/>
              </w:rPr>
              <w:instrText>Toc536448230 \h</w:instrText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8B5BE1">
              <w:rPr>
                <w:rStyle w:val="Hyperlink"/>
                <w:noProof/>
                <w:rtl/>
              </w:rPr>
            </w:r>
            <w:r w:rsidR="008B5BE1">
              <w:rPr>
                <w:rStyle w:val="Hyperlink"/>
                <w:noProof/>
                <w:rtl/>
              </w:rPr>
              <w:fldChar w:fldCharType="separate"/>
            </w:r>
            <w:r w:rsidR="005D16F9">
              <w:rPr>
                <w:noProof/>
                <w:webHidden/>
                <w:rtl/>
              </w:rPr>
              <w:t>390</w:t>
            </w:r>
            <w:r w:rsidR="008B5BE1">
              <w:rPr>
                <w:rStyle w:val="Hyperlink"/>
                <w:noProof/>
                <w:rtl/>
              </w:rPr>
              <w:fldChar w:fldCharType="end"/>
            </w:r>
          </w:hyperlink>
        </w:p>
        <w:p w:rsidR="005D16F9" w:rsidRDefault="00D3044D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6448231" w:history="1">
            <w:r w:rsidR="005D16F9" w:rsidRPr="009114D2">
              <w:rPr>
                <w:rStyle w:val="Hyperlink"/>
                <w:rFonts w:hint="eastAsia"/>
                <w:noProof/>
                <w:rtl/>
              </w:rPr>
              <w:t>سورة</w:t>
            </w:r>
            <w:r w:rsidR="005D16F9" w:rsidRPr="009114D2">
              <w:rPr>
                <w:rStyle w:val="Hyperlink"/>
                <w:noProof/>
                <w:rtl/>
              </w:rPr>
              <w:t xml:space="preserve"> </w:t>
            </w:r>
            <w:r w:rsidR="005D16F9" w:rsidRPr="009114D2">
              <w:rPr>
                <w:rStyle w:val="Hyperlink"/>
                <w:rFonts w:hint="eastAsia"/>
                <w:noProof/>
                <w:rtl/>
              </w:rPr>
              <w:t>الرّعد</w:t>
            </w:r>
            <w:r w:rsidR="005D16F9">
              <w:rPr>
                <w:noProof/>
                <w:webHidden/>
                <w:rtl/>
              </w:rPr>
              <w:tab/>
            </w:r>
            <w:r w:rsidR="008B5BE1">
              <w:rPr>
                <w:rStyle w:val="Hyperlink"/>
                <w:noProof/>
                <w:rtl/>
              </w:rPr>
              <w:fldChar w:fldCharType="begin"/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5D16F9">
              <w:rPr>
                <w:noProof/>
                <w:webHidden/>
              </w:rPr>
              <w:instrText>PAGEREF</w:instrText>
            </w:r>
            <w:r w:rsidR="005D16F9">
              <w:rPr>
                <w:noProof/>
                <w:webHidden/>
                <w:rtl/>
              </w:rPr>
              <w:instrText xml:space="preserve"> _</w:instrText>
            </w:r>
            <w:r w:rsidR="005D16F9">
              <w:rPr>
                <w:noProof/>
                <w:webHidden/>
              </w:rPr>
              <w:instrText>Toc536448231 \h</w:instrText>
            </w:r>
            <w:r w:rsidR="005D16F9">
              <w:rPr>
                <w:noProof/>
                <w:webHidden/>
                <w:rtl/>
              </w:rPr>
              <w:instrText xml:space="preserve"> </w:instrText>
            </w:r>
            <w:r w:rsidR="008B5BE1">
              <w:rPr>
                <w:rStyle w:val="Hyperlink"/>
                <w:noProof/>
                <w:rtl/>
              </w:rPr>
            </w:r>
            <w:r w:rsidR="008B5BE1">
              <w:rPr>
                <w:rStyle w:val="Hyperlink"/>
                <w:noProof/>
                <w:rtl/>
              </w:rPr>
              <w:fldChar w:fldCharType="separate"/>
            </w:r>
            <w:r w:rsidR="005D16F9">
              <w:rPr>
                <w:noProof/>
                <w:webHidden/>
                <w:rtl/>
              </w:rPr>
              <w:t>392</w:t>
            </w:r>
            <w:r w:rsidR="008B5BE1">
              <w:rPr>
                <w:rStyle w:val="Hyperlink"/>
                <w:noProof/>
                <w:rtl/>
              </w:rPr>
              <w:fldChar w:fldCharType="end"/>
            </w:r>
          </w:hyperlink>
        </w:p>
        <w:p w:rsidR="00C9121A" w:rsidRDefault="008B5BE1">
          <w:r>
            <w:fldChar w:fldCharType="end"/>
          </w:r>
        </w:p>
      </w:sdtContent>
    </w:sdt>
    <w:p w:rsidR="00C9121A" w:rsidRDefault="00C9121A" w:rsidP="00C9121A">
      <w:pPr>
        <w:pStyle w:val="libNormal"/>
        <w:rPr>
          <w:rtl/>
        </w:rPr>
      </w:pPr>
    </w:p>
    <w:p w:rsidR="006B0BB0" w:rsidRDefault="006B0BB0" w:rsidP="0096338F">
      <w:pPr>
        <w:pStyle w:val="libBold1"/>
        <w:jc w:val="center"/>
        <w:rPr>
          <w:rtl/>
        </w:rPr>
      </w:pPr>
      <w:r w:rsidRPr="002A6D36">
        <w:rPr>
          <w:rtl/>
        </w:rPr>
        <w:br w:type="page"/>
      </w:r>
      <w:r w:rsidRPr="00CB4AEE">
        <w:rPr>
          <w:rFonts w:hint="cs"/>
          <w:rtl/>
        </w:rPr>
        <w:lastRenderedPageBreak/>
        <w:t>كلمة المحق</w:t>
      </w:r>
      <w:r>
        <w:rPr>
          <w:rFonts w:hint="cs"/>
          <w:rtl/>
        </w:rPr>
        <w:t>ِّ</w:t>
      </w:r>
      <w:r w:rsidRPr="00CB4AEE">
        <w:rPr>
          <w:rFonts w:hint="cs"/>
          <w:rtl/>
        </w:rPr>
        <w:t>ق</w:t>
      </w:r>
    </w:p>
    <w:p w:rsidR="006B0BB0" w:rsidRDefault="006B0BB0" w:rsidP="00B61D50">
      <w:pPr>
        <w:pStyle w:val="libCenterBold1"/>
        <w:rPr>
          <w:rtl/>
        </w:rPr>
      </w:pPr>
      <w:r w:rsidRPr="00CB4AEE">
        <w:rPr>
          <w:rFonts w:hint="cs"/>
          <w:rtl/>
        </w:rPr>
        <w:t>بسم الله الرحمن الرحيم</w:t>
      </w:r>
    </w:p>
    <w:p w:rsidR="006B0BB0" w:rsidRPr="00CB4AEE" w:rsidRDefault="006B0BB0" w:rsidP="00C846E6">
      <w:pPr>
        <w:pStyle w:val="libBold1"/>
        <w:rPr>
          <w:rtl/>
        </w:rPr>
      </w:pPr>
      <w:r w:rsidRPr="00CB4AEE">
        <w:rPr>
          <w:rFonts w:hint="cs"/>
          <w:rtl/>
        </w:rPr>
        <w:t>الحمد لله رب</w:t>
      </w:r>
      <w:r>
        <w:rPr>
          <w:rFonts w:hint="cs"/>
          <w:rtl/>
        </w:rPr>
        <w:t>ِّ</w:t>
      </w:r>
      <w:r w:rsidRPr="00CB4AEE">
        <w:rPr>
          <w:rFonts w:hint="cs"/>
          <w:rtl/>
        </w:rPr>
        <w:t xml:space="preserve"> العالمين والص</w:t>
      </w:r>
      <w:r>
        <w:rPr>
          <w:rFonts w:hint="cs"/>
          <w:rtl/>
        </w:rPr>
        <w:t>ّ</w:t>
      </w:r>
      <w:r w:rsidRPr="00CB4AEE">
        <w:rPr>
          <w:rFonts w:hint="cs"/>
          <w:rtl/>
        </w:rPr>
        <w:t>لوة والس</w:t>
      </w:r>
      <w:r>
        <w:rPr>
          <w:rFonts w:hint="cs"/>
          <w:rtl/>
        </w:rPr>
        <w:t>ّ</w:t>
      </w:r>
      <w:r w:rsidRPr="00CB4AEE">
        <w:rPr>
          <w:rFonts w:hint="cs"/>
          <w:rtl/>
        </w:rPr>
        <w:t>لام على نبيّنا وآله الطي</w:t>
      </w:r>
      <w:r>
        <w:rPr>
          <w:rFonts w:hint="cs"/>
          <w:rtl/>
        </w:rPr>
        <w:t>ّ</w:t>
      </w:r>
      <w:r w:rsidRPr="00CB4AEE">
        <w:rPr>
          <w:rFonts w:hint="cs"/>
          <w:rtl/>
        </w:rPr>
        <w:t>بين الطاهرين ولا سي</w:t>
      </w:r>
      <w:r>
        <w:rPr>
          <w:rFonts w:hint="cs"/>
          <w:rtl/>
        </w:rPr>
        <w:t>ّ</w:t>
      </w:r>
      <w:r w:rsidRPr="00CB4AEE">
        <w:rPr>
          <w:rFonts w:hint="cs"/>
          <w:rtl/>
        </w:rPr>
        <w:t>ما بقية الله في الأرضين والل</w:t>
      </w:r>
      <w:r>
        <w:rPr>
          <w:rFonts w:hint="cs"/>
          <w:rtl/>
        </w:rPr>
        <w:t>ّ</w:t>
      </w:r>
      <w:r w:rsidRPr="00CB4AEE">
        <w:rPr>
          <w:rFonts w:hint="cs"/>
          <w:rtl/>
        </w:rPr>
        <w:t>عنة الد</w:t>
      </w:r>
      <w:r>
        <w:rPr>
          <w:rFonts w:hint="cs"/>
          <w:rtl/>
        </w:rPr>
        <w:t>ّ</w:t>
      </w:r>
      <w:r w:rsidRPr="00CB4AEE">
        <w:rPr>
          <w:rFonts w:hint="cs"/>
          <w:rtl/>
        </w:rPr>
        <w:t>ائمه على أعدائه وأعدائهم أجمعين</w:t>
      </w:r>
      <w:r>
        <w:rPr>
          <w:rFonts w:hint="cs"/>
          <w:rtl/>
        </w:rPr>
        <w:t>.</w:t>
      </w:r>
    </w:p>
    <w:p w:rsidR="006B0BB0" w:rsidRPr="00CB4AEE" w:rsidRDefault="006B0BB0" w:rsidP="00C846E6">
      <w:pPr>
        <w:pStyle w:val="libBold1"/>
        <w:rPr>
          <w:rtl/>
        </w:rPr>
      </w:pPr>
      <w:r w:rsidRPr="00CB4AEE">
        <w:rPr>
          <w:rFonts w:hint="cs"/>
          <w:rtl/>
        </w:rPr>
        <w:t xml:space="preserve">النسخ التي </w:t>
      </w:r>
      <w:r>
        <w:rPr>
          <w:rFonts w:hint="cs"/>
          <w:rtl/>
        </w:rPr>
        <w:t>ا</w:t>
      </w:r>
      <w:r w:rsidRPr="00CB4AEE">
        <w:rPr>
          <w:rFonts w:hint="cs"/>
          <w:rtl/>
        </w:rPr>
        <w:t>ستفدنا منها في تحقيق الربع الثاني من تفسير كنز الدقائق وبحر الغرائب (من أو</w:t>
      </w:r>
      <w:r>
        <w:rPr>
          <w:rFonts w:hint="cs"/>
          <w:rtl/>
        </w:rPr>
        <w:t>ّ</w:t>
      </w:r>
      <w:r w:rsidRPr="00CB4AEE">
        <w:rPr>
          <w:rFonts w:hint="cs"/>
          <w:rtl/>
        </w:rPr>
        <w:t>ل سورة الأنعام الى آخر سورة الكهف</w:t>
      </w:r>
      <w:r>
        <w:rPr>
          <w:rFonts w:hint="cs"/>
          <w:rtl/>
        </w:rPr>
        <w:t>)</w:t>
      </w:r>
      <w:r w:rsidRPr="00CB4AEE">
        <w:rPr>
          <w:rFonts w:hint="cs"/>
          <w:rtl/>
        </w:rPr>
        <w:t xml:space="preserve"> :</w:t>
      </w:r>
    </w:p>
    <w:p w:rsidR="006B0BB0" w:rsidRPr="00CB4AEE" w:rsidRDefault="006B0BB0" w:rsidP="008659EA">
      <w:pPr>
        <w:pStyle w:val="libNormal"/>
        <w:rPr>
          <w:rtl/>
        </w:rPr>
      </w:pPr>
      <w:r w:rsidRPr="00CB4AEE">
        <w:rPr>
          <w:rFonts w:hint="cs"/>
          <w:rtl/>
        </w:rPr>
        <w:t>1</w:t>
      </w:r>
      <w:r>
        <w:rPr>
          <w:rFonts w:hint="cs"/>
          <w:rtl/>
        </w:rPr>
        <w:t xml:space="preserve"> ـ </w:t>
      </w:r>
      <w:r w:rsidRPr="00CB4AEE">
        <w:rPr>
          <w:rFonts w:hint="cs"/>
          <w:rtl/>
        </w:rPr>
        <w:t>نسخة مكتوبة في حياة المؤل</w:t>
      </w:r>
      <w:r>
        <w:rPr>
          <w:rFonts w:hint="cs"/>
          <w:rtl/>
        </w:rPr>
        <w:t>ّ</w:t>
      </w:r>
      <w:r w:rsidRPr="00CB4AEE">
        <w:rPr>
          <w:rFonts w:hint="cs"/>
          <w:rtl/>
        </w:rPr>
        <w:t>ف سنة 1105 ه</w:t>
      </w:r>
      <w:r>
        <w:rPr>
          <w:rFonts w:hint="cs"/>
          <w:rtl/>
        </w:rPr>
        <w:t>.</w:t>
      </w:r>
      <w:r w:rsidRPr="00CB4AEE">
        <w:rPr>
          <w:rFonts w:hint="cs"/>
          <w:rtl/>
        </w:rPr>
        <w:t xml:space="preserve"> ق</w:t>
      </w:r>
      <w:r>
        <w:rPr>
          <w:rFonts w:hint="cs"/>
          <w:rtl/>
        </w:rPr>
        <w:t>.</w:t>
      </w:r>
      <w:r w:rsidRPr="00CB4AEE">
        <w:rPr>
          <w:rFonts w:hint="cs"/>
          <w:rtl/>
        </w:rPr>
        <w:t xml:space="preserve"> في مكتبة آية الله العظمى النجفي المرعشي العام</w:t>
      </w:r>
      <w:r>
        <w:rPr>
          <w:rFonts w:hint="cs"/>
          <w:rtl/>
        </w:rPr>
        <w:t>ّ</w:t>
      </w:r>
      <w:r w:rsidRPr="00CB4AEE">
        <w:rPr>
          <w:rFonts w:hint="cs"/>
          <w:rtl/>
        </w:rPr>
        <w:t>ة</w:t>
      </w:r>
      <w:r>
        <w:rPr>
          <w:rFonts w:hint="cs"/>
          <w:rtl/>
        </w:rPr>
        <w:t xml:space="preserve">، </w:t>
      </w:r>
      <w:r w:rsidRPr="00CB4AEE">
        <w:rPr>
          <w:rFonts w:hint="cs"/>
          <w:rtl/>
        </w:rPr>
        <w:t>قم</w:t>
      </w:r>
      <w:r>
        <w:rPr>
          <w:rFonts w:hint="cs"/>
          <w:rtl/>
        </w:rPr>
        <w:t xml:space="preserve">، </w:t>
      </w:r>
      <w:r w:rsidRPr="00CB4AEE">
        <w:rPr>
          <w:rFonts w:hint="cs"/>
          <w:rtl/>
        </w:rPr>
        <w:t>رقم 1283</w:t>
      </w:r>
      <w:r>
        <w:rPr>
          <w:rFonts w:hint="cs"/>
          <w:rtl/>
        </w:rPr>
        <w:t xml:space="preserve">، </w:t>
      </w:r>
      <w:r w:rsidRPr="00CB4AEE">
        <w:rPr>
          <w:rFonts w:hint="cs"/>
          <w:rtl/>
        </w:rPr>
        <w:t>مذكورة في ف</w:t>
      </w:r>
      <w:r>
        <w:rPr>
          <w:rFonts w:hint="cs"/>
          <w:rtl/>
        </w:rPr>
        <w:t>ه</w:t>
      </w:r>
      <w:r w:rsidRPr="00CB4AEE">
        <w:rPr>
          <w:rFonts w:hint="cs"/>
          <w:rtl/>
        </w:rPr>
        <w:t>رسها 4/83 (رمز</w:t>
      </w:r>
      <w:r>
        <w:rPr>
          <w:rFonts w:hint="cs"/>
          <w:rtl/>
        </w:rPr>
        <w:t xml:space="preserve"> </w:t>
      </w:r>
      <w:r w:rsidRPr="00CB4AEE">
        <w:rPr>
          <w:rFonts w:hint="cs"/>
          <w:rtl/>
        </w:rPr>
        <w:t>ج</w:t>
      </w:r>
      <w:r>
        <w:rPr>
          <w:rFonts w:hint="cs"/>
          <w:rtl/>
        </w:rPr>
        <w:t>).</w:t>
      </w:r>
    </w:p>
    <w:p w:rsidR="006B0BB0" w:rsidRDefault="006B0BB0" w:rsidP="008659EA">
      <w:pPr>
        <w:pStyle w:val="libNormal"/>
        <w:rPr>
          <w:rtl/>
        </w:rPr>
      </w:pPr>
      <w:r w:rsidRPr="00CB4AEE">
        <w:rPr>
          <w:rFonts w:hint="cs"/>
          <w:rtl/>
        </w:rPr>
        <w:t>2</w:t>
      </w:r>
      <w:r>
        <w:rPr>
          <w:rFonts w:hint="cs"/>
          <w:rtl/>
        </w:rPr>
        <w:t xml:space="preserve"> ـ </w:t>
      </w:r>
      <w:r w:rsidRPr="00CB4AEE">
        <w:rPr>
          <w:rFonts w:hint="cs"/>
          <w:rtl/>
        </w:rPr>
        <w:t>نسخة في نفس المكتبة</w:t>
      </w:r>
      <w:r>
        <w:rPr>
          <w:rFonts w:hint="cs"/>
          <w:rtl/>
        </w:rPr>
        <w:t xml:space="preserve">، </w:t>
      </w:r>
      <w:r w:rsidRPr="00CB4AEE">
        <w:rPr>
          <w:rFonts w:hint="cs"/>
          <w:rtl/>
        </w:rPr>
        <w:t>رقم 307</w:t>
      </w:r>
      <w:r>
        <w:rPr>
          <w:rFonts w:hint="cs"/>
          <w:rtl/>
        </w:rPr>
        <w:t xml:space="preserve">، </w:t>
      </w:r>
      <w:r w:rsidRPr="00CB4AEE">
        <w:rPr>
          <w:rFonts w:hint="cs"/>
          <w:rtl/>
        </w:rPr>
        <w:t>مذكورة في فهرسها 1/350</w:t>
      </w:r>
      <w:r>
        <w:rPr>
          <w:rFonts w:hint="cs"/>
          <w:rtl/>
        </w:rPr>
        <w:t>.</w:t>
      </w:r>
      <w:r w:rsidRPr="00CB4AEE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Pr="00CB4AEE">
        <w:rPr>
          <w:rFonts w:hint="cs"/>
          <w:rtl/>
        </w:rPr>
        <w:t>رمز ب</w:t>
      </w:r>
      <w:r>
        <w:rPr>
          <w:rFonts w:hint="cs"/>
          <w:rtl/>
        </w:rPr>
        <w:t>).</w:t>
      </w:r>
    </w:p>
    <w:p w:rsidR="006B0BB0" w:rsidRPr="00CB4AEE" w:rsidRDefault="006B0BB0" w:rsidP="008659EA">
      <w:pPr>
        <w:pStyle w:val="libNormal"/>
        <w:rPr>
          <w:rtl/>
        </w:rPr>
      </w:pPr>
      <w:r w:rsidRPr="00CB4AEE">
        <w:rPr>
          <w:rFonts w:hint="cs"/>
          <w:rtl/>
        </w:rPr>
        <w:t>3</w:t>
      </w:r>
      <w:r>
        <w:rPr>
          <w:rFonts w:hint="cs"/>
          <w:rtl/>
        </w:rPr>
        <w:t xml:space="preserve"> ـ </w:t>
      </w:r>
      <w:r w:rsidRPr="00CB4AEE">
        <w:rPr>
          <w:rFonts w:hint="cs"/>
          <w:rtl/>
        </w:rPr>
        <w:t>نسخة في مكتبة مدرسة الشهيد المطه</w:t>
      </w:r>
      <w:r>
        <w:rPr>
          <w:rFonts w:hint="cs"/>
          <w:rtl/>
        </w:rPr>
        <w:t>ّ</w:t>
      </w:r>
      <w:r w:rsidRPr="00CB4AEE">
        <w:rPr>
          <w:rFonts w:hint="cs"/>
          <w:rtl/>
        </w:rPr>
        <w:t>ري</w:t>
      </w:r>
      <w:r>
        <w:rPr>
          <w:rFonts w:hint="cs"/>
          <w:rtl/>
        </w:rPr>
        <w:t xml:space="preserve">، </w:t>
      </w:r>
      <w:r w:rsidRPr="00CB4AEE">
        <w:rPr>
          <w:rFonts w:hint="cs"/>
          <w:rtl/>
        </w:rPr>
        <w:t>رقم 2054</w:t>
      </w:r>
      <w:r>
        <w:rPr>
          <w:rFonts w:hint="cs"/>
          <w:rtl/>
        </w:rPr>
        <w:t xml:space="preserve">، </w:t>
      </w:r>
      <w:r w:rsidRPr="00CB4AEE">
        <w:rPr>
          <w:rFonts w:hint="cs"/>
          <w:rtl/>
        </w:rPr>
        <w:t>مذكورة في فهرسها 1/162</w:t>
      </w:r>
      <w:r>
        <w:rPr>
          <w:rFonts w:hint="cs"/>
          <w:rtl/>
        </w:rPr>
        <w:t xml:space="preserve">، </w:t>
      </w:r>
      <w:r w:rsidRPr="00CB4AEE">
        <w:rPr>
          <w:rFonts w:hint="cs"/>
          <w:rtl/>
        </w:rPr>
        <w:t>مكتوبة في سنة 1240 ه ز ق</w:t>
      </w:r>
      <w:r>
        <w:rPr>
          <w:rFonts w:hint="cs"/>
          <w:rtl/>
        </w:rPr>
        <w:t>.</w:t>
      </w:r>
      <w:r w:rsidRPr="00CB4AEE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Pr="00CB4AEE">
        <w:rPr>
          <w:rFonts w:hint="cs"/>
          <w:rtl/>
        </w:rPr>
        <w:t>رمز</w:t>
      </w:r>
      <w:r>
        <w:rPr>
          <w:rFonts w:hint="cs"/>
          <w:rtl/>
        </w:rPr>
        <w:t xml:space="preserve"> </w:t>
      </w:r>
      <w:r w:rsidRPr="00CB4AEE">
        <w:rPr>
          <w:rFonts w:hint="cs"/>
          <w:rtl/>
        </w:rPr>
        <w:t>س</w:t>
      </w:r>
      <w:r>
        <w:rPr>
          <w:rFonts w:hint="cs"/>
          <w:rtl/>
        </w:rPr>
        <w:t>).</w:t>
      </w:r>
    </w:p>
    <w:p w:rsidR="006B0BB0" w:rsidRPr="00CB4AEE" w:rsidRDefault="006B0BB0" w:rsidP="008659EA">
      <w:pPr>
        <w:pStyle w:val="libNormal"/>
        <w:rPr>
          <w:rtl/>
        </w:rPr>
      </w:pPr>
      <w:r w:rsidRPr="00CB4AEE">
        <w:rPr>
          <w:rtl/>
        </w:rPr>
        <w:t>4</w:t>
      </w:r>
      <w:r>
        <w:rPr>
          <w:rtl/>
        </w:rPr>
        <w:t xml:space="preserve"> ـ </w:t>
      </w:r>
      <w:r w:rsidRPr="00CB4AEE">
        <w:rPr>
          <w:rtl/>
        </w:rPr>
        <w:t>نسخة في مكتبة مجلس الشورى الاسلامي (1)</w:t>
      </w:r>
      <w:r>
        <w:rPr>
          <w:rtl/>
        </w:rPr>
        <w:t xml:space="preserve">، </w:t>
      </w:r>
      <w:r w:rsidRPr="00CB4AEE">
        <w:rPr>
          <w:rtl/>
        </w:rPr>
        <w:t>رقم 12073</w:t>
      </w:r>
      <w:r>
        <w:rPr>
          <w:rtl/>
        </w:rPr>
        <w:t xml:space="preserve">، </w:t>
      </w:r>
      <w:r w:rsidRPr="00CB4AEE">
        <w:rPr>
          <w:rtl/>
        </w:rPr>
        <w:t>مكتوبة في حياة المؤل</w:t>
      </w:r>
      <w:r>
        <w:rPr>
          <w:rFonts w:hint="cs"/>
          <w:rtl/>
        </w:rPr>
        <w:t>ّ</w:t>
      </w:r>
      <w:r w:rsidRPr="00CB4AEE">
        <w:rPr>
          <w:rtl/>
        </w:rPr>
        <w:t>ف وعلى ظهرها تقر</w:t>
      </w:r>
      <w:r w:rsidRPr="00CB4AEE">
        <w:rPr>
          <w:rFonts w:hint="cs"/>
          <w:rtl/>
        </w:rPr>
        <w:t>يض العل</w:t>
      </w:r>
      <w:r>
        <w:rPr>
          <w:rFonts w:hint="cs"/>
          <w:rtl/>
        </w:rPr>
        <w:t>ّ</w:t>
      </w:r>
      <w:r w:rsidRPr="00CB4AEE">
        <w:rPr>
          <w:rFonts w:hint="cs"/>
          <w:rtl/>
        </w:rPr>
        <w:t>امة المجلسي</w:t>
      </w:r>
      <w:r>
        <w:rPr>
          <w:rFonts w:hint="cs"/>
          <w:rtl/>
        </w:rPr>
        <w:t xml:space="preserve"> ـ </w:t>
      </w:r>
      <w:r w:rsidRPr="00CB4AEE">
        <w:rPr>
          <w:rFonts w:hint="cs"/>
          <w:rtl/>
        </w:rPr>
        <w:t>رحمة الله تعالى عليه</w:t>
      </w:r>
      <w:r>
        <w:rPr>
          <w:rFonts w:hint="cs"/>
          <w:rtl/>
        </w:rPr>
        <w:t xml:space="preserve"> ـ </w:t>
      </w:r>
      <w:r w:rsidRPr="00CB4AEE">
        <w:rPr>
          <w:rFonts w:hint="cs"/>
          <w:rtl/>
        </w:rPr>
        <w:t>, (رمز ر)</w:t>
      </w:r>
      <w:r>
        <w:rPr>
          <w:rFonts w:hint="cs"/>
          <w:rtl/>
        </w:rPr>
        <w:t>.</w:t>
      </w:r>
    </w:p>
    <w:p w:rsidR="006B0BB0" w:rsidRPr="00CB4AEE" w:rsidRDefault="006B0BB0" w:rsidP="00C846E6">
      <w:pPr>
        <w:pStyle w:val="libCenter"/>
        <w:rPr>
          <w:rtl/>
        </w:rPr>
      </w:pPr>
      <w:r w:rsidRPr="00CB4AEE">
        <w:rPr>
          <w:rFonts w:hint="cs"/>
          <w:rtl/>
        </w:rPr>
        <w:t>والحمد لله أو</w:t>
      </w:r>
      <w:r>
        <w:rPr>
          <w:rFonts w:hint="cs"/>
          <w:rtl/>
        </w:rPr>
        <w:t>ّ</w:t>
      </w:r>
      <w:r w:rsidRPr="00CB4AEE">
        <w:rPr>
          <w:rFonts w:hint="cs"/>
          <w:rtl/>
        </w:rPr>
        <w:t>لا وآخرا</w:t>
      </w:r>
    </w:p>
    <w:p w:rsidR="006B0BB0" w:rsidRDefault="006B0BB0" w:rsidP="008E6C29">
      <w:pPr>
        <w:pStyle w:val="Heading1Center"/>
        <w:rPr>
          <w:rtl/>
        </w:rPr>
      </w:pPr>
      <w:r w:rsidRPr="00CB4AEE">
        <w:rPr>
          <w:rtl/>
        </w:rPr>
        <w:br w:type="page"/>
      </w:r>
      <w:r>
        <w:rPr>
          <w:rtl/>
        </w:rPr>
        <w:lastRenderedPageBreak/>
        <w:br w:type="page"/>
      </w:r>
      <w:bookmarkStart w:id="2" w:name="_Toc536448223"/>
      <w:r>
        <w:rPr>
          <w:rFonts w:hint="cs"/>
          <w:rtl/>
        </w:rPr>
        <w:lastRenderedPageBreak/>
        <w:t>تَفْسِيرُ</w:t>
      </w:r>
      <w:bookmarkEnd w:id="2"/>
    </w:p>
    <w:p w:rsidR="008E6C29" w:rsidRDefault="006B0BB0" w:rsidP="008E6C29">
      <w:pPr>
        <w:pStyle w:val="Heading1Center"/>
        <w:rPr>
          <w:rtl/>
        </w:rPr>
      </w:pPr>
      <w:bookmarkStart w:id="3" w:name="_Toc536448224"/>
      <w:r>
        <w:rPr>
          <w:rFonts w:hint="cs"/>
          <w:rtl/>
        </w:rPr>
        <w:t>سُورَةِ يُونُس</w:t>
      </w:r>
      <w:bookmarkEnd w:id="3"/>
    </w:p>
    <w:p w:rsidR="006B0BB0" w:rsidRDefault="006B0BB0" w:rsidP="006B0BB0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4" w:name="_Toc536448225"/>
      <w:r w:rsidRPr="00406376">
        <w:rPr>
          <w:rtl/>
        </w:rPr>
        <w:lastRenderedPageBreak/>
        <w:t>سورة يونس</w:t>
      </w:r>
      <w:bookmarkEnd w:id="4"/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مكّيّة</w:t>
      </w:r>
      <w:r>
        <w:rPr>
          <w:rtl/>
        </w:rPr>
        <w:t>.</w:t>
      </w:r>
      <w:r w:rsidRPr="00406376">
        <w:rPr>
          <w:rtl/>
        </w:rPr>
        <w:t xml:space="preserve"> وهي مائة وتسع آيات</w:t>
      </w:r>
      <w:r>
        <w:rPr>
          <w:rtl/>
        </w:rPr>
        <w:t>.</w:t>
      </w:r>
    </w:p>
    <w:p w:rsidR="006B0BB0" w:rsidRPr="004433F5" w:rsidRDefault="006B0BB0" w:rsidP="00B61D50">
      <w:pPr>
        <w:pStyle w:val="libCenterBold1"/>
        <w:rPr>
          <w:rtl/>
        </w:rPr>
      </w:pPr>
      <w:r w:rsidRPr="004433F5">
        <w:rPr>
          <w:rtl/>
        </w:rPr>
        <w:t>بِسْمِ اللهِ الرَّحْمنِ الرَّحِيمِ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في كتاب</w:t>
      </w:r>
      <w:r w:rsidR="0096338F">
        <w:rPr>
          <w:rtl/>
        </w:rPr>
        <w:t xml:space="preserve"> ثواب الأعمال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من قرأ سورة يونس في كلّ شهرين أو ثلاثة</w:t>
      </w:r>
      <w:r>
        <w:rPr>
          <w:rtl/>
        </w:rPr>
        <w:t xml:space="preserve">، </w:t>
      </w:r>
      <w:r w:rsidRPr="00406376">
        <w:rPr>
          <w:rtl/>
        </w:rPr>
        <w:t>لم يخف عليه أن يكون من الجاهلين</w:t>
      </w:r>
      <w:r>
        <w:rPr>
          <w:rtl/>
        </w:rPr>
        <w:t>.</w:t>
      </w:r>
      <w:r w:rsidRPr="00406376">
        <w:rPr>
          <w:rtl/>
        </w:rPr>
        <w:t xml:space="preserve"> وكان يوم القيامة من المقرّبين</w:t>
      </w:r>
      <w:r>
        <w:rPr>
          <w:rtl/>
        </w:rPr>
        <w:t>.</w:t>
      </w:r>
    </w:p>
    <w:p w:rsidR="006B0BB0" w:rsidRPr="00406376" w:rsidRDefault="006B0BB0" w:rsidP="00822CD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>:</w:t>
      </w:r>
      <w:r w:rsidR="00822CDE" w:rsidRPr="00822CDE">
        <w:rPr>
          <w:rFonts w:hint="cs"/>
          <w:rtl/>
        </w:rPr>
        <w:t xml:space="preserve"> </w:t>
      </w:r>
      <w:r w:rsidR="00822CDE">
        <w:rPr>
          <w:rFonts w:hint="cs"/>
          <w:rtl/>
        </w:rPr>
        <w:t>أ</w:t>
      </w:r>
      <w:r w:rsidR="00822CDE" w:rsidRPr="00406376">
        <w:rPr>
          <w:rtl/>
        </w:rPr>
        <w:t xml:space="preserve">بيّ </w:t>
      </w:r>
      <w:r w:rsidRPr="00406376">
        <w:rPr>
          <w:rtl/>
        </w:rPr>
        <w:t>بن كعب</w:t>
      </w:r>
      <w:r>
        <w:rPr>
          <w:rtl/>
        </w:rPr>
        <w:t xml:space="preserve">،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من قرأها</w:t>
      </w:r>
      <w:r>
        <w:rPr>
          <w:rtl/>
        </w:rPr>
        <w:t xml:space="preserve">، </w:t>
      </w:r>
      <w:r w:rsidR="0096338F">
        <w:rPr>
          <w:rFonts w:hint="cs"/>
          <w:rtl/>
        </w:rPr>
        <w:t>أ</w:t>
      </w:r>
      <w:r w:rsidRPr="00406376">
        <w:rPr>
          <w:rtl/>
        </w:rPr>
        <w:t>عطي من الأجر عشر حسنات بعدد من صدّق بيونس وكذّب به</w:t>
      </w:r>
      <w:r>
        <w:rPr>
          <w:rtl/>
        </w:rPr>
        <w:t xml:space="preserve">، </w:t>
      </w:r>
      <w:r w:rsidRPr="00406376">
        <w:rPr>
          <w:rtl/>
        </w:rPr>
        <w:t>وبعدد من غرق مع فرعون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الر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فخّمها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ابن كثير ونافع وحفص</w:t>
      </w:r>
      <w:r>
        <w:rPr>
          <w:rtl/>
        </w:rPr>
        <w:t>.</w:t>
      </w:r>
      <w:r w:rsidRPr="00406376">
        <w:rPr>
          <w:rtl/>
        </w:rPr>
        <w:t xml:space="preserve"> وأ</w:t>
      </w:r>
      <w:r w:rsidR="00C70830">
        <w:rPr>
          <w:rFonts w:hint="cs"/>
          <w:rtl/>
        </w:rPr>
        <w:t>َ</w:t>
      </w:r>
      <w:r w:rsidRPr="00406376">
        <w:rPr>
          <w:rtl/>
        </w:rPr>
        <w:t>مالها الباقون</w:t>
      </w:r>
      <w:r>
        <w:rPr>
          <w:rtl/>
        </w:rPr>
        <w:t xml:space="preserve">، </w:t>
      </w:r>
      <w:r w:rsidRPr="00406376">
        <w:rPr>
          <w:rtl/>
        </w:rPr>
        <w:t>إجراء لألف الرّاء مجرى المنقلبة من الياء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هو حرف من حروف الاسم الأعظم المنقطع في القرآن</w:t>
      </w:r>
      <w:r>
        <w:rPr>
          <w:rtl/>
        </w:rPr>
        <w:t>.</w:t>
      </w:r>
      <w:r w:rsidRPr="00406376">
        <w:rPr>
          <w:rtl/>
        </w:rPr>
        <w:t xml:space="preserve"> فإذا ألفّه الرّسول أو الإمام فدعا به</w:t>
      </w:r>
      <w:r>
        <w:rPr>
          <w:rtl/>
        </w:rPr>
        <w:t xml:space="preserve">، </w:t>
      </w:r>
      <w:r w:rsidRPr="00406376">
        <w:rPr>
          <w:rtl/>
        </w:rPr>
        <w:t>أجيب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مضى بتمامه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</w:t>
      </w:r>
      <w:r w:rsidR="0096338F">
        <w:rPr>
          <w:rtl/>
        </w:rPr>
        <w:t xml:space="preserve"> ثواب الأعمال </w:t>
      </w:r>
      <w:r w:rsidRPr="00406376">
        <w:rPr>
          <w:rtl/>
        </w:rPr>
        <w:t>/ 132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87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438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</w:t>
      </w:r>
      <w:r w:rsidR="0096338F">
        <w:rPr>
          <w:rFonts w:hint="cs"/>
          <w:rtl/>
        </w:rPr>
        <w:t>ّ</w:t>
      </w:r>
      <w:r w:rsidRPr="00406376">
        <w:rPr>
          <w:rtl/>
        </w:rPr>
        <w:t>ي 1 / 308</w:t>
      </w:r>
      <w:r>
        <w:rPr>
          <w:rtl/>
        </w:rPr>
        <w:t>.</w:t>
      </w:r>
    </w:p>
    <w:p w:rsidR="006B0BB0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في أوّل آل عمران وأوّل الأعراف</w:t>
      </w:r>
      <w:r>
        <w:rPr>
          <w:rtl/>
        </w:rPr>
        <w:t>.</w:t>
      </w:r>
      <w:r w:rsidRPr="00406376">
        <w:rPr>
          <w:rtl/>
        </w:rPr>
        <w:t xml:space="preserve"> وفي آخره</w:t>
      </w:r>
      <w:r>
        <w:rPr>
          <w:rtl/>
        </w:rPr>
        <w:t xml:space="preserve">: </w:t>
      </w:r>
      <w:r w:rsidRPr="00406376">
        <w:rPr>
          <w:rtl/>
        </w:rPr>
        <w:t>وليس من حروف مقطّعة حرف ينقضي أيّامه</w:t>
      </w:r>
      <w:r>
        <w:rPr>
          <w:rtl/>
        </w:rPr>
        <w:t xml:space="preserve">، </w:t>
      </w:r>
      <w:r w:rsidRPr="00406376">
        <w:rPr>
          <w:rtl/>
        </w:rPr>
        <w:t>إلّا وقد قام قائم من بني هاشم عند انقضائه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 xml:space="preserve">ـ </w:t>
      </w:r>
      <w:r w:rsidRPr="00406376">
        <w:rPr>
          <w:rtl/>
        </w:rPr>
        <w:t>إلى قوله</w:t>
      </w:r>
      <w:r>
        <w:rPr>
          <w:rtl/>
        </w:rPr>
        <w:t xml:space="preserve"> ـ: </w:t>
      </w:r>
      <w:r w:rsidRPr="00406376">
        <w:rPr>
          <w:rtl/>
        </w:rPr>
        <w:t>ثمّ كان بدو خروج الحسين بن عليّ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 xml:space="preserve">«الم </w:t>
      </w:r>
      <w:r>
        <w:rPr>
          <w:rtl/>
        </w:rPr>
        <w:t>[</w:t>
      </w:r>
      <w:r w:rsidRPr="00406376">
        <w:rPr>
          <w:rtl/>
        </w:rPr>
        <w:t>، الله»</w:t>
      </w:r>
      <w:r>
        <w:rPr>
          <w:rtl/>
        </w:rPr>
        <w:t>.</w:t>
      </w:r>
      <w:r w:rsidRPr="00406376">
        <w:rPr>
          <w:rtl/>
        </w:rPr>
        <w:t xml:space="preserve"> فلمّا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بلغت مدّته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مقدمته</w:t>
      </w:r>
      <w:r>
        <w:rPr>
          <w:rtl/>
        </w:rPr>
        <w:t xml:space="preserve">، </w:t>
      </w:r>
      <w:r w:rsidRPr="00406376">
        <w:rPr>
          <w:rtl/>
        </w:rPr>
        <w:t>قام قائم ولد العبّاس عند «المص»</w:t>
      </w:r>
      <w:r>
        <w:rPr>
          <w:rtl/>
        </w:rPr>
        <w:t>.</w:t>
      </w:r>
      <w:r w:rsidRPr="00406376">
        <w:rPr>
          <w:rtl/>
        </w:rPr>
        <w:t xml:space="preserve"> ويقوم قائمنا عند انقضائها ب «المر»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فافهم ذلك</w:t>
      </w:r>
      <w:r>
        <w:rPr>
          <w:rtl/>
        </w:rPr>
        <w:t xml:space="preserve">، </w:t>
      </w:r>
      <w:r w:rsidRPr="00406376">
        <w:rPr>
          <w:rtl/>
        </w:rPr>
        <w:t>وعه</w:t>
      </w:r>
      <w:r>
        <w:rPr>
          <w:rtl/>
        </w:rPr>
        <w:t xml:space="preserve">، </w:t>
      </w:r>
      <w:r w:rsidRPr="00406376">
        <w:rPr>
          <w:rtl/>
        </w:rPr>
        <w:t>واكتمه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معاني الأخبار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بإسناده إلى سفيان بن سعيد الثّوريّ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يقول فيه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و «</w:t>
      </w:r>
      <w:r w:rsidRPr="00406376">
        <w:rPr>
          <w:rtl/>
        </w:rPr>
        <w:t>الر» معناه</w:t>
      </w:r>
      <w:r>
        <w:rPr>
          <w:rtl/>
        </w:rPr>
        <w:t xml:space="preserve">: </w:t>
      </w:r>
      <w:r w:rsidRPr="00406376">
        <w:rPr>
          <w:rtl/>
        </w:rPr>
        <w:t>أنا الله الرّؤوف الرّحيم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تِلْكَ آياتُ الْكِتابِ الْحَكِيمِ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1)</w:t>
      </w:r>
      <w:r>
        <w:rPr>
          <w:rtl/>
        </w:rPr>
        <w:t xml:space="preserve">: </w:t>
      </w:r>
      <w:r w:rsidRPr="00406376">
        <w:rPr>
          <w:rtl/>
        </w:rPr>
        <w:t>إشارة إلى ما تضمّنته السّورة</w:t>
      </w:r>
      <w:r>
        <w:rPr>
          <w:rtl/>
        </w:rPr>
        <w:t xml:space="preserve">، </w:t>
      </w:r>
      <w:r w:rsidRPr="00406376">
        <w:rPr>
          <w:rtl/>
        </w:rPr>
        <w:t>أو القرآن من الآي</w:t>
      </w:r>
      <w:r>
        <w:rPr>
          <w:rtl/>
        </w:rPr>
        <w:t>.</w:t>
      </w:r>
      <w:r w:rsidRPr="00406376">
        <w:rPr>
          <w:rtl/>
        </w:rPr>
        <w:t xml:space="preserve"> والمراد من «الكتاب»</w:t>
      </w:r>
      <w:r>
        <w:rPr>
          <w:rtl/>
        </w:rPr>
        <w:t xml:space="preserve">: </w:t>
      </w:r>
      <w:r w:rsidRPr="00406376">
        <w:rPr>
          <w:rtl/>
        </w:rPr>
        <w:t>أحدهما</w:t>
      </w:r>
      <w:r>
        <w:rPr>
          <w:rtl/>
        </w:rPr>
        <w:t>.</w:t>
      </w:r>
      <w:r w:rsidRPr="00406376">
        <w:rPr>
          <w:rtl/>
        </w:rPr>
        <w:t xml:space="preserve"> ووصفه بالحكيم</w:t>
      </w:r>
      <w:r>
        <w:rPr>
          <w:rtl/>
        </w:rPr>
        <w:t xml:space="preserve">، </w:t>
      </w:r>
      <w:r w:rsidRPr="00406376">
        <w:rPr>
          <w:rtl/>
        </w:rPr>
        <w:t>لإشتماله على الحكم</w:t>
      </w:r>
      <w:r>
        <w:rPr>
          <w:rtl/>
        </w:rPr>
        <w:t xml:space="preserve">، </w:t>
      </w:r>
      <w:r w:rsidRPr="00406376">
        <w:rPr>
          <w:rtl/>
        </w:rPr>
        <w:t>أو لأنّه كلام حكيم</w:t>
      </w:r>
      <w:r>
        <w:rPr>
          <w:rtl/>
        </w:rPr>
        <w:t xml:space="preserve">، </w:t>
      </w:r>
      <w:r w:rsidRPr="00406376">
        <w:rPr>
          <w:rtl/>
        </w:rPr>
        <w:t>أو محكم آياته لم ينسخ منها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أَكانَ لِلنَّاسِ عَجَباً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استفهام إنكار</w:t>
      </w:r>
      <w:r>
        <w:rPr>
          <w:rtl/>
        </w:rPr>
        <w:t xml:space="preserve">، </w:t>
      </w:r>
      <w:r w:rsidRPr="00406376">
        <w:rPr>
          <w:rtl/>
        </w:rPr>
        <w:t>للتّعجّب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عجبا» خبر كان</w:t>
      </w:r>
      <w:r>
        <w:rPr>
          <w:rtl/>
        </w:rPr>
        <w:t xml:space="preserve">، </w:t>
      </w:r>
      <w:r w:rsidRPr="00406376">
        <w:rPr>
          <w:rtl/>
        </w:rPr>
        <w:t xml:space="preserve">واسمه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 أَوْحَيْنا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(5)</w:t>
      </w:r>
      <w:r>
        <w:rPr>
          <w:rtl/>
        </w:rPr>
        <w:t>، [</w:t>
      </w:r>
      <w:r w:rsidRPr="00406376">
        <w:rPr>
          <w:rtl/>
        </w:rPr>
        <w:t>بالرفع على أن الأمر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بالعكس</w:t>
      </w:r>
      <w:r>
        <w:rPr>
          <w:rtl/>
        </w:rPr>
        <w:t>.</w:t>
      </w:r>
      <w:r w:rsidRPr="00406376">
        <w:rPr>
          <w:rtl/>
        </w:rPr>
        <w:t xml:space="preserve"> أو على أن «كان» تامّة</w:t>
      </w:r>
      <w:r>
        <w:rPr>
          <w:rtl/>
        </w:rPr>
        <w:t>، و «</w:t>
      </w:r>
      <w:r w:rsidRPr="00406376">
        <w:rPr>
          <w:rtl/>
        </w:rPr>
        <w:t xml:space="preserve">أن أوحينا» بدل من عجب </w:t>
      </w:r>
      <w:r>
        <w:rPr>
          <w:rtl/>
        </w:rPr>
        <w:t>و «</w:t>
      </w:r>
      <w:r w:rsidRPr="00406376">
        <w:rPr>
          <w:rtl/>
        </w:rPr>
        <w:t>اللّام» للدّلالة على أنّهم جعلوه أعجوبة لهم يوجّهون نحوه إنكارهم واستهزاءهم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إِلى رَجُلٍ مِنْهُمْ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أفناء رجالهم</w:t>
      </w:r>
      <w:r>
        <w:rPr>
          <w:rtl/>
        </w:rPr>
        <w:t xml:space="preserve">، </w:t>
      </w:r>
      <w:r w:rsidRPr="00406376">
        <w:rPr>
          <w:rtl/>
        </w:rPr>
        <w:t>دون عظيم من عظمائهم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كانوا يقولون</w:t>
      </w:r>
      <w:r>
        <w:rPr>
          <w:rtl/>
        </w:rPr>
        <w:t xml:space="preserve">: </w:t>
      </w:r>
      <w:r w:rsidRPr="00406376">
        <w:rPr>
          <w:rtl/>
        </w:rPr>
        <w:t>العجب أنّ الله لم يجد رسولا يرسله إلى النّاس إلّا يتيم أبي طالب</w:t>
      </w:r>
      <w:r>
        <w:rPr>
          <w:rtl/>
        </w:rPr>
        <w:t>.</w:t>
      </w:r>
      <w:r w:rsidRPr="00406376">
        <w:rPr>
          <w:rtl/>
        </w:rPr>
        <w:t xml:space="preserve"> وهو من فرط حماقتهم وقصور نظرهم على الأمور العاجلة</w:t>
      </w:r>
      <w:r>
        <w:rPr>
          <w:rtl/>
        </w:rPr>
        <w:t xml:space="preserve">، </w:t>
      </w:r>
      <w:r w:rsidRPr="00406376">
        <w:rPr>
          <w:rtl/>
        </w:rPr>
        <w:t>وجهلهم بحقيقة الوحي والنّبوّة</w:t>
      </w:r>
      <w:r>
        <w:rPr>
          <w:rtl/>
        </w:rPr>
        <w:t>.</w:t>
      </w:r>
      <w:r w:rsidRPr="00406376">
        <w:rPr>
          <w:rtl/>
        </w:rPr>
        <w:t xml:space="preserve"> هذا وإنّه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لم يكن يقصر عن عظمائهم فيما يعتبرونه</w:t>
      </w:r>
      <w:r>
        <w:rPr>
          <w:rtl/>
        </w:rPr>
        <w:t xml:space="preserve">، </w:t>
      </w:r>
      <w:r w:rsidRPr="00406376">
        <w:rPr>
          <w:rtl/>
        </w:rPr>
        <w:t xml:space="preserve">إلّا في المال وخفّة الحال أعون شيء في هذا الباب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  <w:r w:rsidRPr="00406376">
        <w:rPr>
          <w:rtl/>
        </w:rPr>
        <w:t xml:space="preserve"> ولذلك كان أكثر الأنبياء</w:t>
      </w:r>
      <w:r>
        <w:rPr>
          <w:rtl/>
        </w:rPr>
        <w:t xml:space="preserve"> ـ </w:t>
      </w:r>
      <w:r w:rsidRPr="00406376">
        <w:rPr>
          <w:rtl/>
        </w:rPr>
        <w:t>عليهم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3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«مقدمته» بدل «مدّته»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الرا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المعاني / 22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</w:t>
      </w:r>
      <w:r>
        <w:rPr>
          <w:rtl/>
        </w:rPr>
        <w:t>أ</w:t>
      </w:r>
      <w:r>
        <w:rPr>
          <w:rFonts w:hint="cs"/>
          <w:rtl/>
        </w:rPr>
        <w:t xml:space="preserve">: </w:t>
      </w:r>
      <w:r w:rsidRPr="00406376">
        <w:rPr>
          <w:rtl/>
        </w:rPr>
        <w:t>البال</w:t>
      </w:r>
      <w:r>
        <w:rPr>
          <w:rtl/>
        </w:rPr>
        <w:t xml:space="preserve">، </w:t>
      </w:r>
      <w:r w:rsidRPr="00406376">
        <w:rPr>
          <w:rtl/>
        </w:rPr>
        <w:t>وفي سائر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السّلام</w:t>
      </w:r>
      <w:r>
        <w:rPr>
          <w:rtl/>
        </w:rPr>
        <w:t xml:space="preserve"> ـ </w:t>
      </w:r>
      <w:r w:rsidRPr="00406376">
        <w:rPr>
          <w:rtl/>
        </w:rPr>
        <w:t>قبله كذلك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تعجّبوا من أنّه بعث بشرا رسولا</w:t>
      </w:r>
      <w:r>
        <w:rPr>
          <w:rtl/>
        </w:rPr>
        <w:t xml:space="preserve">، </w:t>
      </w:r>
      <w:r w:rsidRPr="00406376">
        <w:rPr>
          <w:rtl/>
        </w:rPr>
        <w:t>كما سبق ذكره في سورة الأنعام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 أَنْذِرِ النَّاسَ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«أن» هي المفسّرة</w:t>
      </w:r>
      <w:r>
        <w:rPr>
          <w:rtl/>
        </w:rPr>
        <w:t>.</w:t>
      </w:r>
      <w:r w:rsidRPr="00406376">
        <w:rPr>
          <w:rtl/>
        </w:rPr>
        <w:t xml:space="preserve"> أو المخفّفة من الثّقيلة</w:t>
      </w:r>
      <w:r>
        <w:rPr>
          <w:rtl/>
        </w:rPr>
        <w:t xml:space="preserve">، </w:t>
      </w:r>
      <w:r w:rsidRPr="00406376">
        <w:rPr>
          <w:rtl/>
        </w:rPr>
        <w:t>فتكون في موضع مفعول «أوحينا»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وَبَشِّرِ الَّذِينَ آمَنُوا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عمّم الإنذار</w:t>
      </w:r>
      <w:r>
        <w:rPr>
          <w:rtl/>
        </w:rPr>
        <w:t xml:space="preserve">، </w:t>
      </w:r>
      <w:r w:rsidRPr="00406376">
        <w:rPr>
          <w:rtl/>
        </w:rPr>
        <w:t>إذ قلّما أحد ليس فيه ما ينبغي أن ينذر منه</w:t>
      </w:r>
      <w:r>
        <w:rPr>
          <w:rtl/>
        </w:rPr>
        <w:t>.</w:t>
      </w:r>
      <w:r w:rsidRPr="00406376">
        <w:rPr>
          <w:rtl/>
        </w:rPr>
        <w:t xml:space="preserve"> وخصّص البشارة بالمؤمنين</w:t>
      </w:r>
      <w:r>
        <w:rPr>
          <w:rtl/>
        </w:rPr>
        <w:t xml:space="preserve">، </w:t>
      </w:r>
      <w:r w:rsidRPr="00406376">
        <w:rPr>
          <w:rtl/>
        </w:rPr>
        <w:t>إذ ليس للكفّار ما يصحّ أن يبشّروا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أَنَّ لَهُمْ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بأنّ 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قَدَمَ صِدْقٍ عِنْدَ رَبِّهِمْ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سابقة ومنزلة رفيعة</w:t>
      </w:r>
      <w:r>
        <w:rPr>
          <w:rtl/>
        </w:rPr>
        <w:t>.</w:t>
      </w:r>
      <w:r w:rsidRPr="00406376">
        <w:rPr>
          <w:rtl/>
        </w:rPr>
        <w:t xml:space="preserve"> سمّيت</w:t>
      </w:r>
      <w:r>
        <w:rPr>
          <w:rtl/>
        </w:rPr>
        <w:t xml:space="preserve">: </w:t>
      </w:r>
      <w:r w:rsidRPr="00406376">
        <w:rPr>
          <w:rtl/>
        </w:rPr>
        <w:t>قدما</w:t>
      </w:r>
      <w:r>
        <w:rPr>
          <w:rtl/>
        </w:rPr>
        <w:t xml:space="preserve">، </w:t>
      </w:r>
      <w:r w:rsidRPr="00406376">
        <w:rPr>
          <w:rtl/>
        </w:rPr>
        <w:t>لأنّ السّبق بها</w:t>
      </w:r>
      <w:r>
        <w:rPr>
          <w:rtl/>
        </w:rPr>
        <w:t xml:space="preserve">، </w:t>
      </w:r>
      <w:r w:rsidRPr="00406376">
        <w:rPr>
          <w:rtl/>
        </w:rPr>
        <w:t>كما سمّيت النّعمة</w:t>
      </w:r>
      <w:r>
        <w:rPr>
          <w:rtl/>
        </w:rPr>
        <w:t xml:space="preserve">: </w:t>
      </w:r>
      <w:r w:rsidRPr="00406376">
        <w:rPr>
          <w:rtl/>
        </w:rPr>
        <w:t>يدا</w:t>
      </w:r>
      <w:r>
        <w:rPr>
          <w:rtl/>
        </w:rPr>
        <w:t xml:space="preserve">، </w:t>
      </w:r>
      <w:r w:rsidRPr="00406376">
        <w:rPr>
          <w:rtl/>
        </w:rPr>
        <w:t>لأنّها تعطى باليد</w:t>
      </w:r>
      <w:r>
        <w:rPr>
          <w:rtl/>
        </w:rPr>
        <w:t>.</w:t>
      </w:r>
      <w:r w:rsidRPr="00406376">
        <w:rPr>
          <w:rtl/>
        </w:rPr>
        <w:t xml:space="preserve"> وإضافتها إلى الصّدق</w:t>
      </w:r>
      <w:r>
        <w:rPr>
          <w:rtl/>
        </w:rPr>
        <w:t xml:space="preserve">، </w:t>
      </w:r>
      <w:r w:rsidRPr="00406376">
        <w:rPr>
          <w:rtl/>
        </w:rPr>
        <w:t>لتحقّقها والتّنبيه على أنّهم إنّما ينالونها بصدق القول والنّيّة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الحسين بن محمّد</w:t>
      </w:r>
      <w:r>
        <w:rPr>
          <w:rtl/>
        </w:rPr>
        <w:t xml:space="preserve">، </w:t>
      </w:r>
      <w:r w:rsidRPr="00406376">
        <w:rPr>
          <w:rtl/>
        </w:rPr>
        <w:t>عن معلى بن محمّد</w:t>
      </w:r>
      <w:r>
        <w:rPr>
          <w:rtl/>
        </w:rPr>
        <w:t xml:space="preserve">، </w:t>
      </w:r>
      <w:r w:rsidRPr="00406376">
        <w:rPr>
          <w:rtl/>
        </w:rPr>
        <w:t>عن محمّد بن جمهور</w:t>
      </w:r>
      <w:r>
        <w:rPr>
          <w:rtl/>
        </w:rPr>
        <w:t xml:space="preserve">، </w:t>
      </w:r>
      <w:r w:rsidRPr="00406376">
        <w:rPr>
          <w:rtl/>
        </w:rPr>
        <w:t>عن يونس قال</w:t>
      </w:r>
      <w:r>
        <w:rPr>
          <w:rtl/>
        </w:rPr>
        <w:t xml:space="preserve">: </w:t>
      </w:r>
      <w:r w:rsidRPr="00406376">
        <w:rPr>
          <w:rtl/>
        </w:rPr>
        <w:t>أخبرني من رفعه إلى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وَبَشِّرِ الَّذِينَ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عِنْدَ رَبِّهِمْ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ولاية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حمّاد بن عيسى</w:t>
      </w:r>
      <w:r>
        <w:rPr>
          <w:rtl/>
        </w:rPr>
        <w:t xml:space="preserve">، </w:t>
      </w:r>
      <w:r w:rsidRPr="00406376">
        <w:rPr>
          <w:rtl/>
        </w:rPr>
        <w:t>عن إبراهيم بن عمر اليمانيّ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قَدَمَ صِدْقٍ عِنْدَ رَبِّهِمْ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هو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حمّاد بن عيسى</w:t>
      </w:r>
      <w:r>
        <w:rPr>
          <w:rtl/>
        </w:rPr>
        <w:t xml:space="preserve">، </w:t>
      </w:r>
      <w:r w:rsidRPr="00406376">
        <w:rPr>
          <w:rtl/>
        </w:rPr>
        <w:t>عن إبراهيم بن عمر اليمانيّ</w:t>
      </w:r>
      <w:r>
        <w:rPr>
          <w:rtl/>
        </w:rPr>
        <w:t xml:space="preserve">، </w:t>
      </w:r>
      <w:r w:rsidRPr="00406376">
        <w:rPr>
          <w:rtl/>
        </w:rPr>
        <w:t>عمّن ذكره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مثله سواء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أَنَّ لَهُمْ قَدَمَ صِدْقٍ عِنْدَ رَبِّهِمْ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قيل</w:t>
      </w:r>
      <w:r>
        <w:rPr>
          <w:rtl/>
        </w:rPr>
        <w:t xml:space="preserve">: </w:t>
      </w:r>
      <w:r w:rsidRPr="00406376">
        <w:rPr>
          <w:rtl/>
        </w:rPr>
        <w:t xml:space="preserve">إنّ معنى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قَدَمَ صِدْقٍ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شفاعة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وهو المرويّ 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هو تقديم الله إيّاهم في البعث يوم القيامة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 w:rsidRPr="00406376">
        <w:rPr>
          <w:rtl/>
        </w:rPr>
        <w:t>النسخ</w:t>
      </w:r>
      <w:r>
        <w:rPr>
          <w:rtl/>
        </w:rPr>
        <w:t xml:space="preserve">: </w:t>
      </w:r>
      <w:r w:rsidRPr="00406376">
        <w:rPr>
          <w:rtl/>
        </w:rPr>
        <w:t>المال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439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1 / 422</w:t>
      </w:r>
      <w:r>
        <w:rPr>
          <w:rtl/>
        </w:rPr>
        <w:t xml:space="preserve">، </w:t>
      </w:r>
      <w:r w:rsidRPr="00406376">
        <w:rPr>
          <w:rtl/>
        </w:rPr>
        <w:t>ح 50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القميّ 1 / 308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8 / 364</w:t>
      </w:r>
      <w:r>
        <w:rPr>
          <w:rtl/>
        </w:rPr>
        <w:t xml:space="preserve">، </w:t>
      </w:r>
      <w:r w:rsidRPr="00406376">
        <w:rPr>
          <w:rtl/>
        </w:rPr>
        <w:t>ح 554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المجمع 3 / 89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نفس المصدر والموضع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أقول</w:t>
      </w:r>
      <w:r>
        <w:rPr>
          <w:rtl/>
        </w:rPr>
        <w:t xml:space="preserve">: </w:t>
      </w:r>
      <w:r w:rsidRPr="00406376">
        <w:rPr>
          <w:rtl/>
        </w:rPr>
        <w:t>ما روي من أنّها ولاية أمير المؤمنين</w:t>
      </w:r>
      <w:r>
        <w:rPr>
          <w:rtl/>
        </w:rPr>
        <w:t xml:space="preserve">، </w:t>
      </w:r>
      <w:r w:rsidRPr="00406376">
        <w:rPr>
          <w:rtl/>
        </w:rPr>
        <w:t>أو هو رسول الله</w:t>
      </w:r>
      <w:r>
        <w:rPr>
          <w:rtl/>
        </w:rPr>
        <w:t xml:space="preserve">، </w:t>
      </w:r>
      <w:r w:rsidRPr="00406376">
        <w:rPr>
          <w:rtl/>
        </w:rPr>
        <w:t>أو شفاعة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ـ، </w:t>
      </w:r>
      <w:r w:rsidRPr="00406376">
        <w:rPr>
          <w:rtl/>
        </w:rPr>
        <w:t>أو قيل</w:t>
      </w:r>
      <w:r>
        <w:rPr>
          <w:rtl/>
        </w:rPr>
        <w:t xml:space="preserve">: </w:t>
      </w:r>
      <w:r w:rsidRPr="00406376">
        <w:rPr>
          <w:rtl/>
        </w:rPr>
        <w:t>هو تقديم الله إيّاهم في البعث يوم القيامّة</w:t>
      </w:r>
      <w:r>
        <w:rPr>
          <w:rtl/>
        </w:rPr>
        <w:t xml:space="preserve">، </w:t>
      </w:r>
      <w:r w:rsidRPr="00406376">
        <w:rPr>
          <w:rtl/>
        </w:rPr>
        <w:t>مرجعه إلى شيء واحد</w:t>
      </w:r>
      <w:r>
        <w:rPr>
          <w:rtl/>
        </w:rPr>
        <w:t>.</w:t>
      </w:r>
      <w:r w:rsidRPr="00406376">
        <w:rPr>
          <w:rtl/>
        </w:rPr>
        <w:t xml:space="preserve"> فإنّ شفاعة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لمن له الولاية</w:t>
      </w:r>
      <w:r>
        <w:rPr>
          <w:rtl/>
        </w:rPr>
        <w:t xml:space="preserve">، </w:t>
      </w:r>
      <w:r w:rsidRPr="00406376">
        <w:rPr>
          <w:rtl/>
        </w:rPr>
        <w:t>ومن له الولاية هو الّذي يقدّمه الله في البعث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الْكافِرُونَ إِنَّ هذا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يعنون</w:t>
      </w:r>
      <w:r>
        <w:rPr>
          <w:rtl/>
        </w:rPr>
        <w:t xml:space="preserve">: </w:t>
      </w:r>
      <w:r w:rsidRPr="00406376">
        <w:rPr>
          <w:rtl/>
        </w:rPr>
        <w:t>الكتاب وما جاء به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لَساحِرٌ مُبِينٌ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كثير والكوفيّون</w:t>
      </w:r>
      <w:r>
        <w:rPr>
          <w:rtl/>
        </w:rPr>
        <w:t xml:space="preserve">: </w:t>
      </w:r>
      <w:r w:rsidRPr="00406376">
        <w:rPr>
          <w:rtl/>
        </w:rPr>
        <w:t>«لساحر»</w:t>
      </w:r>
      <w:r>
        <w:rPr>
          <w:rtl/>
        </w:rPr>
        <w:t xml:space="preserve">، </w:t>
      </w:r>
      <w:r w:rsidRPr="00406376">
        <w:rPr>
          <w:rtl/>
        </w:rPr>
        <w:t>على أنّ الإشارة إلى الرّسول</w:t>
      </w:r>
      <w:r>
        <w:rPr>
          <w:rtl/>
        </w:rPr>
        <w:t>.</w:t>
      </w:r>
      <w:r w:rsidRPr="00406376">
        <w:rPr>
          <w:rtl/>
        </w:rPr>
        <w:t xml:space="preserve"> وفيه اعتراف بأنّهم صادفوا من الرّسول أمورا خارقة للعادة</w:t>
      </w:r>
      <w:r>
        <w:rPr>
          <w:rtl/>
        </w:rPr>
        <w:t xml:space="preserve">، </w:t>
      </w:r>
      <w:r w:rsidRPr="00406376">
        <w:rPr>
          <w:rtl/>
        </w:rPr>
        <w:t>معجزة إيّاهم عن المعارضة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«ما هذا إلّا سحر مبين»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رَبَّكُمُ اللهُ الَّذِي خَلَقَ السَّماواتِ وَالْأَرْضَ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الّتي هي أصول الممكنات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سِتَّةِ أَيَّامٍ ثُمَّ اسْتَوى عَلَى الْعَرْشِ يُدَبِّرُ الْأَمْرَ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يقدّر أمر الكائنات على ما اقتضته حكمته وسبقت به كلمته</w:t>
      </w:r>
      <w:r>
        <w:rPr>
          <w:rtl/>
        </w:rPr>
        <w:t xml:space="preserve">، </w:t>
      </w:r>
      <w:r w:rsidRPr="00406376">
        <w:rPr>
          <w:rtl/>
        </w:rPr>
        <w:t>ويهيّء بتحريكه أسبابها وينزلها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التّدبير» النّظر في أدبار الأمور</w:t>
      </w:r>
      <w:r>
        <w:rPr>
          <w:rtl/>
        </w:rPr>
        <w:t xml:space="preserve">، </w:t>
      </w:r>
      <w:r w:rsidRPr="00406376">
        <w:rPr>
          <w:rtl/>
        </w:rPr>
        <w:t>لتجيء محمودة العاقبة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الصّباح بن سيابة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 خلق السّنة اثني عشر شهرا</w:t>
      </w:r>
      <w:r>
        <w:rPr>
          <w:rtl/>
        </w:rPr>
        <w:t xml:space="preserve">، </w:t>
      </w:r>
      <w:r w:rsidRPr="00406376">
        <w:rPr>
          <w:rtl/>
        </w:rPr>
        <w:t>وهو ثلاثمائة وستّون يوما</w:t>
      </w:r>
      <w:r>
        <w:rPr>
          <w:rtl/>
        </w:rPr>
        <w:t xml:space="preserve">، </w:t>
      </w:r>
      <w:r w:rsidRPr="00406376">
        <w:rPr>
          <w:rtl/>
        </w:rPr>
        <w:t xml:space="preserve">فحجز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منها ستّة أيّام خلق فيها السّموات والأرض</w:t>
      </w:r>
      <w:r>
        <w:rPr>
          <w:rtl/>
        </w:rPr>
        <w:t>.</w:t>
      </w:r>
      <w:r w:rsidRPr="00406376">
        <w:rPr>
          <w:rtl/>
        </w:rPr>
        <w:t xml:space="preserve"> في ستّة أيّام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فمن ثمّ تقاصرت الشّهور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أبي جعفر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رجل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 إنّ الله خلق السّموات والأرض في ستّة أيّام</w:t>
      </w:r>
      <w:r>
        <w:rPr>
          <w:rtl/>
        </w:rPr>
        <w:t xml:space="preserve">، </w:t>
      </w:r>
      <w:r w:rsidRPr="00406376">
        <w:rPr>
          <w:rtl/>
        </w:rPr>
        <w:t>فالسّنة تنقص ستّة أيّام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جابر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أمير المؤمنين</w:t>
      </w:r>
      <w:r>
        <w:rPr>
          <w:rtl/>
        </w:rPr>
        <w:t xml:space="preserve"> ـ </w:t>
      </w:r>
      <w:r w:rsidRPr="00406376">
        <w:rPr>
          <w:rtl/>
        </w:rPr>
        <w:t>صلوات الله وسلامه عليه</w:t>
      </w:r>
      <w:r>
        <w:rPr>
          <w:rtl/>
        </w:rPr>
        <w:t xml:space="preserve"> ـ: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جلّ ذكره وتقدّست أسماؤه</w:t>
      </w:r>
      <w:r>
        <w:rPr>
          <w:rtl/>
        </w:rPr>
        <w:t xml:space="preserve"> ـ </w:t>
      </w:r>
      <w:r w:rsidRPr="00406376">
        <w:rPr>
          <w:rtl/>
        </w:rPr>
        <w:t>خلق الأرض قبل السّماء</w:t>
      </w:r>
      <w:r>
        <w:rPr>
          <w:rtl/>
        </w:rPr>
        <w:t xml:space="preserve">، </w:t>
      </w:r>
      <w:r w:rsidRPr="00406376">
        <w:rPr>
          <w:rtl/>
        </w:rPr>
        <w:t>ثمّ استوى على العرش لتدبير الأمور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439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120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فخرج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ب</w:t>
      </w:r>
      <w:r>
        <w:rPr>
          <w:rtl/>
        </w:rPr>
        <w:t xml:space="preserve">: </w:t>
      </w:r>
      <w:r w:rsidRPr="00406376">
        <w:rPr>
          <w:rtl/>
        </w:rPr>
        <w:t>في ستة أيام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نفس المصدر والموضع</w:t>
      </w:r>
      <w:r>
        <w:rPr>
          <w:rtl/>
        </w:rPr>
        <w:t xml:space="preserve">، </w:t>
      </w:r>
      <w:r w:rsidRPr="00406376">
        <w:rPr>
          <w:rtl/>
        </w:rPr>
        <w:t>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نفس المصدر والموضع</w:t>
      </w:r>
      <w:r>
        <w:rPr>
          <w:rtl/>
        </w:rPr>
        <w:t xml:space="preserve">، </w:t>
      </w:r>
      <w:r w:rsidRPr="00406376">
        <w:rPr>
          <w:rtl/>
        </w:rPr>
        <w:t>ح 8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فيه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الرَّحْمنُ عَلَى الْعَرْشِ اسْتَوى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على الملك احتوى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فيه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خطبة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>للرّضا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وفيها</w:t>
      </w:r>
      <w:r>
        <w:rPr>
          <w:rtl/>
        </w:rPr>
        <w:t xml:space="preserve">: </w:t>
      </w:r>
      <w:r w:rsidRPr="00406376">
        <w:rPr>
          <w:rtl/>
        </w:rPr>
        <w:t>مدبّر لا بحركة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إلى أنس</w:t>
      </w:r>
      <w:r>
        <w:rPr>
          <w:rtl/>
        </w:rPr>
        <w:t xml:space="preserve">: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ـ، </w:t>
      </w:r>
      <w:r w:rsidRPr="00406376">
        <w:rPr>
          <w:rtl/>
        </w:rPr>
        <w:t>عن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عن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>وأنّ من عبادي المؤمنين لمن يريد الباب من العبادة فأكفه عنه</w:t>
      </w:r>
      <w:r>
        <w:rPr>
          <w:rtl/>
        </w:rPr>
        <w:t xml:space="preserve">، </w:t>
      </w:r>
      <w:r w:rsidRPr="00406376">
        <w:rPr>
          <w:rtl/>
        </w:rPr>
        <w:t>لئلّا يدخله العجب فيفسده ذلك</w:t>
      </w:r>
      <w:r>
        <w:rPr>
          <w:rtl/>
        </w:rPr>
        <w:t>.</w:t>
      </w:r>
      <w:r w:rsidRPr="00406376">
        <w:rPr>
          <w:rtl/>
        </w:rPr>
        <w:t xml:space="preserve"> وأنّ من عبادي المؤمنين لمن لا يصلح إيمانه إلّا بالفقر</w:t>
      </w:r>
      <w:r>
        <w:rPr>
          <w:rtl/>
        </w:rPr>
        <w:t xml:space="preserve">، </w:t>
      </w:r>
      <w:r w:rsidRPr="00406376">
        <w:rPr>
          <w:rtl/>
        </w:rPr>
        <w:t xml:space="preserve">ولو أغنيته لأفسده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  <w:r w:rsidRPr="00406376">
        <w:rPr>
          <w:rtl/>
        </w:rPr>
        <w:t xml:space="preserve"> وأنّ من عبادي المؤمنين لمن لا يصلح إيمانه إلّا بالغنى</w:t>
      </w:r>
      <w:r>
        <w:rPr>
          <w:rtl/>
        </w:rPr>
        <w:t xml:space="preserve">، </w:t>
      </w:r>
      <w:r w:rsidRPr="00406376">
        <w:rPr>
          <w:rtl/>
        </w:rPr>
        <w:t>ولو أفقرته لأفسده ذلك</w:t>
      </w:r>
      <w:r>
        <w:rPr>
          <w:rtl/>
        </w:rPr>
        <w:t>.</w:t>
      </w:r>
      <w:r w:rsidRPr="00406376">
        <w:rPr>
          <w:rtl/>
        </w:rPr>
        <w:t xml:space="preserve"> وأنّ من عبادي المؤمنين لمن لا يصلح إيمانه </w:t>
      </w:r>
      <w:r>
        <w:rPr>
          <w:rtl/>
        </w:rPr>
        <w:t>[</w:t>
      </w:r>
      <w:r w:rsidRPr="00406376">
        <w:rPr>
          <w:rtl/>
        </w:rPr>
        <w:t>إلّا بالسّقم</w:t>
      </w:r>
      <w:r>
        <w:rPr>
          <w:rtl/>
        </w:rPr>
        <w:t xml:space="preserve">، </w:t>
      </w:r>
      <w:r w:rsidRPr="00406376">
        <w:rPr>
          <w:rtl/>
        </w:rPr>
        <w:t>ولو صححت جسمه لأفسده ذلك</w:t>
      </w:r>
      <w:r>
        <w:rPr>
          <w:rtl/>
        </w:rPr>
        <w:t>.</w:t>
      </w:r>
      <w:r w:rsidRPr="00406376">
        <w:rPr>
          <w:rtl/>
        </w:rPr>
        <w:t xml:space="preserve"> وأنّ من عبادي المؤمنين لمن لا يصلح إيمانه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إلا بالصّحّة</w:t>
      </w:r>
      <w:r>
        <w:rPr>
          <w:rtl/>
        </w:rPr>
        <w:t xml:space="preserve">، </w:t>
      </w:r>
      <w:r w:rsidRPr="00406376">
        <w:rPr>
          <w:rtl/>
        </w:rPr>
        <w:t>ولو أسقمته لأفسده ذلك</w:t>
      </w:r>
      <w:r>
        <w:rPr>
          <w:rtl/>
        </w:rPr>
        <w:t>.</w:t>
      </w:r>
      <w:r w:rsidRPr="00406376">
        <w:rPr>
          <w:rtl/>
        </w:rPr>
        <w:t xml:space="preserve"> إنّي أدبّر من عبادي لعلمي بقلوبهم</w:t>
      </w:r>
      <w:r>
        <w:rPr>
          <w:rtl/>
        </w:rPr>
        <w:t xml:space="preserve">، </w:t>
      </w:r>
      <w:r w:rsidRPr="00406376">
        <w:rPr>
          <w:rtl/>
        </w:rPr>
        <w:t>فإنّي عليم خبير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مِنْ شَفِيعٍ إِلَّا مِنْ بَعْدِ إِذْنِهِ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تقرير لعظمته وعزّ جلاله</w:t>
      </w:r>
      <w:r>
        <w:rPr>
          <w:rtl/>
        </w:rPr>
        <w:t xml:space="preserve">، </w:t>
      </w:r>
      <w:r w:rsidRPr="00406376">
        <w:rPr>
          <w:rtl/>
        </w:rPr>
        <w:t>وردّ على من زعم أنّ آلهتهم تشفع لهم عند الله</w:t>
      </w:r>
      <w:r>
        <w:rPr>
          <w:rtl/>
        </w:rPr>
        <w:t>.</w:t>
      </w:r>
      <w:r w:rsidRPr="00406376">
        <w:rPr>
          <w:rtl/>
        </w:rPr>
        <w:t xml:space="preserve"> وفيه إثبات الشّفاعة لمن إذنه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ذلِكُمُ اللهُ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الموصوف بتلك الصّفات المقتضية للألوهيّة والرّبوبيّة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رَبَّكُمُ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غير</w:t>
      </w:r>
      <w:r>
        <w:rPr>
          <w:rtl/>
        </w:rPr>
        <w:t>.</w:t>
      </w:r>
      <w:r w:rsidRPr="00406376">
        <w:rPr>
          <w:rtl/>
        </w:rPr>
        <w:t xml:space="preserve"> إذ لا يشاركه أحد في شيء من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فَاعْبُدُوهُ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وحّدوه بالعبادة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أَفَلا تَذَكَّرُونَ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3)</w:t>
      </w:r>
      <w:r>
        <w:rPr>
          <w:rtl/>
        </w:rPr>
        <w:t xml:space="preserve">: </w:t>
      </w:r>
      <w:r w:rsidRPr="00406376">
        <w:rPr>
          <w:rtl/>
        </w:rPr>
        <w:t>تتفكّرون أدنى تفكّر</w:t>
      </w:r>
      <w:r>
        <w:rPr>
          <w:rtl/>
        </w:rPr>
        <w:t xml:space="preserve">، </w:t>
      </w:r>
      <w:r w:rsidRPr="00406376">
        <w:rPr>
          <w:rtl/>
        </w:rPr>
        <w:t>فينبّهكم على أنّه المستحقّ للرّبوبيّة والعبادة</w:t>
      </w:r>
      <w:r>
        <w:rPr>
          <w:rtl/>
        </w:rPr>
        <w:t xml:space="preserve">، </w:t>
      </w:r>
      <w:r w:rsidRPr="00406376">
        <w:rPr>
          <w:rtl/>
        </w:rPr>
        <w:t>لا ما تعبدونه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إِلَيْهِ مَرْجِعُكُمْ جَمِيعاً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بالموت أو النّشور</w:t>
      </w:r>
      <w:r>
        <w:rPr>
          <w:rtl/>
        </w:rPr>
        <w:t xml:space="preserve">، </w:t>
      </w:r>
      <w:r w:rsidRPr="00406376">
        <w:rPr>
          <w:rtl/>
        </w:rPr>
        <w:t>لا إلى غيره</w:t>
      </w:r>
      <w:r>
        <w:rPr>
          <w:rtl/>
        </w:rPr>
        <w:t xml:space="preserve">، </w:t>
      </w:r>
      <w:r w:rsidRPr="00406376">
        <w:rPr>
          <w:rtl/>
        </w:rPr>
        <w:t>فاستعدّوا للقائه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وَعْدَ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مصدر مؤكّد لنفسه</w:t>
      </w:r>
      <w:r>
        <w:rPr>
          <w:rtl/>
        </w:rPr>
        <w:t>.</w:t>
      </w:r>
      <w:r w:rsidRPr="00406376">
        <w:rPr>
          <w:rtl/>
        </w:rPr>
        <w:t xml:space="preserve"> لأنّ قوله</w:t>
      </w:r>
      <w:r>
        <w:rPr>
          <w:rtl/>
        </w:rPr>
        <w:t xml:space="preserve">: </w:t>
      </w:r>
      <w:r w:rsidRPr="00406376">
        <w:rPr>
          <w:rtl/>
        </w:rPr>
        <w:t>«</w:t>
      </w:r>
      <w:r w:rsidRPr="008659EA">
        <w:rPr>
          <w:rStyle w:val="libAieChar"/>
          <w:rtl/>
        </w:rPr>
        <w:t>إِلَيْهِ مَرْجِعُكُمْ</w:t>
      </w:r>
      <w:r w:rsidRPr="00406376">
        <w:rPr>
          <w:rtl/>
        </w:rPr>
        <w:t>» وعد من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حَقًّا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مصدر آخر مؤكّد لغيره</w:t>
      </w:r>
      <w:r>
        <w:rPr>
          <w:rtl/>
        </w:rPr>
        <w:t xml:space="preserve">، </w:t>
      </w:r>
      <w:r w:rsidRPr="00406376">
        <w:rPr>
          <w:rtl/>
        </w:rPr>
        <w:t>وهو ما دلّ عليه «وعد الله»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يَبْدَؤُا الْخَلْقَ ثُمَّ يُعِيدُهُ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بعد بدئه وإهلاكه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التوحيد / 321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/ 37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نفس المصدر / 398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لأفسده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ما بين المعقوفتين ليس في 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لِيَجْزِيَ الَّذِينَ آمَنُوا وَعَمِلُوا الصَّالِحاتِ بِالْقِسْطِ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، </w:t>
      </w:r>
      <w:r w:rsidRPr="00406376">
        <w:rPr>
          <w:rtl/>
        </w:rPr>
        <w:t>بعدله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بعدالتهم</w:t>
      </w:r>
      <w:r>
        <w:rPr>
          <w:rtl/>
        </w:rPr>
        <w:t xml:space="preserve">، </w:t>
      </w:r>
      <w:r w:rsidRPr="00406376">
        <w:rPr>
          <w:rtl/>
        </w:rPr>
        <w:t>وقيامهم على العدل في أمورهم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بإيمانهم</w:t>
      </w:r>
      <w:r>
        <w:rPr>
          <w:rtl/>
        </w:rPr>
        <w:t xml:space="preserve">، </w:t>
      </w:r>
      <w:r w:rsidRPr="00406376">
        <w:rPr>
          <w:rtl/>
        </w:rPr>
        <w:t>لأنّه العدل القويم</w:t>
      </w:r>
      <w:r>
        <w:rPr>
          <w:rtl/>
        </w:rPr>
        <w:t xml:space="preserve">، </w:t>
      </w:r>
      <w:r w:rsidRPr="00406376">
        <w:rPr>
          <w:rtl/>
        </w:rPr>
        <w:t>كما أنّ الشّرك ظلم عظيم</w:t>
      </w:r>
      <w:r>
        <w:rPr>
          <w:rtl/>
        </w:rPr>
        <w:t>.</w:t>
      </w:r>
      <w:r w:rsidRPr="00406376">
        <w:rPr>
          <w:rtl/>
        </w:rPr>
        <w:t xml:space="preserve"> وهو الأوجه</w:t>
      </w:r>
      <w:r>
        <w:rPr>
          <w:rtl/>
        </w:rPr>
        <w:t xml:space="preserve">، </w:t>
      </w:r>
      <w:r w:rsidRPr="00406376">
        <w:rPr>
          <w:rtl/>
        </w:rPr>
        <w:t>لمقابلة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وَالَّذِينَ كَفَرُوا لَهُمْ شَرابٌ مِنْ حَمِيمٍ وَعَذابٌ أَلِيمٌ بِما كانُوا يَكْفُرُونَ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4)</w:t>
      </w:r>
      <w:r>
        <w:rPr>
          <w:rtl/>
        </w:rPr>
        <w:t xml:space="preserve">: </w:t>
      </w:r>
      <w:r w:rsidRPr="00406376">
        <w:rPr>
          <w:rtl/>
        </w:rPr>
        <w:t>فإنّ معناه</w:t>
      </w:r>
      <w:r>
        <w:rPr>
          <w:rtl/>
        </w:rPr>
        <w:t xml:space="preserve">: </w:t>
      </w:r>
      <w:r w:rsidRPr="00406376">
        <w:rPr>
          <w:rtl/>
        </w:rPr>
        <w:t>ليجزي الّذين كفروا بشراب من حميم وعذاب أليم بسبب كفرهم</w:t>
      </w:r>
      <w:r>
        <w:rPr>
          <w:rtl/>
        </w:rPr>
        <w:t>.</w:t>
      </w:r>
      <w:r w:rsidRPr="00406376">
        <w:rPr>
          <w:rtl/>
        </w:rPr>
        <w:t xml:space="preserve"> لكنّه غير النّظم للمبالغة في استحقاقهم للعقاب</w:t>
      </w:r>
      <w:r>
        <w:rPr>
          <w:rtl/>
        </w:rPr>
        <w:t xml:space="preserve">، </w:t>
      </w:r>
      <w:r w:rsidRPr="00406376">
        <w:rPr>
          <w:rtl/>
        </w:rPr>
        <w:t>والتّنبيه على أنّ المقصود بالذّات من الإبداء والإعادة هو الإثابة</w:t>
      </w:r>
      <w:r>
        <w:rPr>
          <w:rtl/>
        </w:rPr>
        <w:t xml:space="preserve">، </w:t>
      </w:r>
      <w:r w:rsidRPr="00406376">
        <w:rPr>
          <w:rtl/>
        </w:rPr>
        <w:t>والعقاب واقع بالعرض</w:t>
      </w:r>
      <w:r>
        <w:rPr>
          <w:rtl/>
        </w:rPr>
        <w:t>.</w:t>
      </w:r>
      <w:r w:rsidRPr="00406376">
        <w:rPr>
          <w:rtl/>
        </w:rPr>
        <w:t xml:space="preserve"> وأنّه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يتولّى إثابة المؤمنين بما يليق بلطفه وكرمه ولذلك لم يعيّنه</w:t>
      </w:r>
      <w:r>
        <w:rPr>
          <w:rtl/>
        </w:rPr>
        <w:t xml:space="preserve">، </w:t>
      </w:r>
      <w:r w:rsidRPr="00406376">
        <w:rPr>
          <w:rtl/>
        </w:rPr>
        <w:t>وأمّا عقاب الكفره فكأنّه داء ساقه إليهم سوء اعتقادهم وشؤم أفعالهم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 w:rsidRPr="00406376">
        <w:rPr>
          <w:rtl/>
        </w:rPr>
        <w:t>والآية كالتّعليل لقوله</w:t>
      </w:r>
      <w:r>
        <w:rPr>
          <w:rtl/>
        </w:rPr>
        <w:t xml:space="preserve">: </w:t>
      </w:r>
      <w:r w:rsidRPr="00406376">
        <w:rPr>
          <w:rtl/>
        </w:rPr>
        <w:t>«مرجعكم جميعا»</w:t>
      </w:r>
      <w:r>
        <w:rPr>
          <w:rtl/>
        </w:rPr>
        <w:t>.</w:t>
      </w:r>
      <w:r w:rsidRPr="00406376">
        <w:rPr>
          <w:rtl/>
        </w:rPr>
        <w:t xml:space="preserve"> فإنّه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كان المقصود من الإعادة مجازاة الله المكلّفين على أعمالهم</w:t>
      </w:r>
      <w:r>
        <w:rPr>
          <w:rtl/>
        </w:rPr>
        <w:t xml:space="preserve">، </w:t>
      </w:r>
      <w:r w:rsidRPr="00406376">
        <w:rPr>
          <w:rtl/>
        </w:rPr>
        <w:t>كان مرجع الجميع إليه لا محالة</w:t>
      </w:r>
      <w:r>
        <w:rPr>
          <w:rtl/>
        </w:rPr>
        <w:t>.</w:t>
      </w:r>
      <w:r w:rsidRPr="00406376">
        <w:rPr>
          <w:rtl/>
        </w:rPr>
        <w:t xml:space="preserve"> ويؤيّده قراءة من قرأ</w:t>
      </w:r>
      <w:r>
        <w:rPr>
          <w:rtl/>
        </w:rPr>
        <w:t xml:space="preserve">: </w:t>
      </w:r>
      <w:r w:rsidRPr="00406376">
        <w:rPr>
          <w:rtl/>
        </w:rPr>
        <w:t>«أنّه يبدأ» بالفتح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لأنّه</w:t>
      </w:r>
      <w:r>
        <w:rPr>
          <w:rtl/>
        </w:rPr>
        <w:t>.</w:t>
      </w:r>
      <w:r w:rsidRPr="00406376">
        <w:rPr>
          <w:rtl/>
        </w:rPr>
        <w:t xml:space="preserve"> ويجوز أن يكون منصوبا أو مرفوعا بما نصب «وعد الله» حقّاً»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هُوَ الَّذِي جَعَلَ الشَّمْسَ ضِياءً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ذات ضياء</w:t>
      </w:r>
      <w:r>
        <w:rPr>
          <w:rtl/>
        </w:rPr>
        <w:t>.</w:t>
      </w:r>
      <w:r w:rsidRPr="00406376">
        <w:rPr>
          <w:rtl/>
        </w:rPr>
        <w:t xml:space="preserve"> وهو مصدر</w:t>
      </w:r>
      <w:r>
        <w:rPr>
          <w:rtl/>
        </w:rPr>
        <w:t xml:space="preserve">، </w:t>
      </w:r>
      <w:r w:rsidRPr="00406376">
        <w:rPr>
          <w:rtl/>
        </w:rPr>
        <w:t>كقيام</w:t>
      </w:r>
      <w:r>
        <w:rPr>
          <w:rtl/>
        </w:rPr>
        <w:t>.</w:t>
      </w:r>
      <w:r w:rsidRPr="00406376">
        <w:rPr>
          <w:rtl/>
        </w:rPr>
        <w:t xml:space="preserve"> أو جمع ضوء</w:t>
      </w:r>
      <w:r>
        <w:rPr>
          <w:rtl/>
        </w:rPr>
        <w:t xml:space="preserve">، </w:t>
      </w:r>
      <w:r w:rsidRPr="00406376">
        <w:rPr>
          <w:rtl/>
        </w:rPr>
        <w:t>كسياط وسوط</w:t>
      </w:r>
      <w:r>
        <w:rPr>
          <w:rtl/>
        </w:rPr>
        <w:t>.</w:t>
      </w:r>
      <w:r w:rsidRPr="00406376">
        <w:rPr>
          <w:rtl/>
        </w:rPr>
        <w:t xml:space="preserve"> والياء فيه منقلبة عن الواو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وعن ابن كثير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برواية قنبل</w:t>
      </w:r>
      <w:r>
        <w:rPr>
          <w:rtl/>
        </w:rPr>
        <w:t xml:space="preserve">: </w:t>
      </w:r>
      <w:r w:rsidRPr="00406376">
        <w:rPr>
          <w:rtl/>
        </w:rPr>
        <w:t>«ضئاءا» بهمزتين في كلّ القرآن</w:t>
      </w:r>
      <w:r>
        <w:rPr>
          <w:rtl/>
        </w:rPr>
        <w:t xml:space="preserve">، </w:t>
      </w:r>
      <w:r w:rsidRPr="00406376">
        <w:rPr>
          <w:rtl/>
        </w:rPr>
        <w:t>على القلب بتقديم اللّام على العين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وَالْقَمَرَ نُوراً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ذات نور</w:t>
      </w:r>
      <w:r>
        <w:rPr>
          <w:rtl/>
        </w:rPr>
        <w:t>.</w:t>
      </w:r>
      <w:r w:rsidRPr="00406376">
        <w:rPr>
          <w:rtl/>
        </w:rPr>
        <w:t xml:space="preserve"> وسمّي «نورا» للمبالغة</w:t>
      </w:r>
      <w:r>
        <w:rPr>
          <w:rtl/>
        </w:rPr>
        <w:t>.</w:t>
      </w:r>
      <w:r w:rsidRPr="00406376">
        <w:rPr>
          <w:rtl/>
        </w:rPr>
        <w:t xml:space="preserve"> وهو أعمّ من الضّوء</w:t>
      </w:r>
      <w:r>
        <w:rPr>
          <w:rtl/>
        </w:rPr>
        <w:t xml:space="preserve">، </w:t>
      </w:r>
      <w:r w:rsidRPr="00406376">
        <w:rPr>
          <w:rtl/>
        </w:rPr>
        <w:t>كما عرفت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 xml:space="preserve">ما بالذّات ضوء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وما بالعرض نور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وقد نبّه</w:t>
      </w:r>
      <w:r>
        <w:rPr>
          <w:rtl/>
        </w:rPr>
        <w:t xml:space="preserve"> ـ </w:t>
      </w:r>
      <w:r w:rsidRPr="00406376">
        <w:rPr>
          <w:rtl/>
        </w:rPr>
        <w:t>سبحانه</w:t>
      </w:r>
      <w:r>
        <w:rPr>
          <w:rtl/>
        </w:rPr>
        <w:t xml:space="preserve"> ـ </w:t>
      </w:r>
      <w:r w:rsidRPr="00406376">
        <w:rPr>
          <w:rtl/>
        </w:rPr>
        <w:t>بذلك على أنّه خلق الشّمس نيّرة بذاتها والقمر نيّرا بعرض</w:t>
      </w:r>
      <w:r>
        <w:rPr>
          <w:rtl/>
        </w:rPr>
        <w:t xml:space="preserve">، </w:t>
      </w:r>
      <w:r w:rsidRPr="00406376">
        <w:rPr>
          <w:rtl/>
        </w:rPr>
        <w:t>مقابلة الشّمس والاكتساب منها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عليّ بن محمّد</w:t>
      </w:r>
      <w:r>
        <w:rPr>
          <w:rtl/>
        </w:rPr>
        <w:t xml:space="preserve">، </w:t>
      </w:r>
      <w:r w:rsidRPr="00406376">
        <w:rPr>
          <w:rtl/>
        </w:rPr>
        <w:t>عن عليّ بن العبّاس</w:t>
      </w:r>
      <w:r>
        <w:rPr>
          <w:rtl/>
        </w:rPr>
        <w:t xml:space="preserve">، </w:t>
      </w:r>
      <w:r w:rsidRPr="00406376">
        <w:rPr>
          <w:rtl/>
        </w:rPr>
        <w:t>عن عليّ بن حمّاد</w:t>
      </w:r>
      <w:r>
        <w:rPr>
          <w:rtl/>
        </w:rPr>
        <w:t xml:space="preserve">، </w:t>
      </w:r>
      <w:r w:rsidRPr="00406376">
        <w:rPr>
          <w:rtl/>
        </w:rPr>
        <w:t>عن عمرو بن شمر</w:t>
      </w:r>
      <w:r>
        <w:rPr>
          <w:rtl/>
        </w:rPr>
        <w:t xml:space="preserve">، </w:t>
      </w:r>
      <w:r w:rsidRPr="00406376">
        <w:rPr>
          <w:rtl/>
        </w:rPr>
        <w:t>عن جابر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فضرب </w:t>
      </w:r>
      <w:r>
        <w:rPr>
          <w:rtl/>
        </w:rPr>
        <w:t>[</w:t>
      </w:r>
      <w:r w:rsidRPr="00406376">
        <w:rPr>
          <w:rtl/>
        </w:rPr>
        <w:t>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مثل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440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منورة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8 / 379</w:t>
      </w:r>
      <w:r>
        <w:rPr>
          <w:rtl/>
        </w:rPr>
        <w:t xml:space="preserve">، </w:t>
      </w:r>
      <w:r w:rsidRPr="00406376">
        <w:rPr>
          <w:rtl/>
        </w:rPr>
        <w:t>ح 574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الشّمس</w:t>
      </w:r>
      <w:r>
        <w:rPr>
          <w:rtl/>
        </w:rPr>
        <w:t xml:space="preserve">، </w:t>
      </w:r>
      <w:r w:rsidRPr="00406376">
        <w:rPr>
          <w:rtl/>
        </w:rPr>
        <w:t>ومثل الوصي القمر</w:t>
      </w:r>
      <w:r>
        <w:rPr>
          <w:rtl/>
        </w:rPr>
        <w:t>.</w:t>
      </w:r>
      <w:r w:rsidRPr="00406376">
        <w:rPr>
          <w:rtl/>
        </w:rPr>
        <w:t xml:space="preserve"> وهو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جَعَلَ الشَّمْسَ ضِياءً وَالْقَمَرَ نُوراً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 xml:space="preserve">حدّثنا محمّد </w:t>
      </w:r>
      <w:r>
        <w:rPr>
          <w:rtl/>
        </w:rPr>
        <w:t>[</w:t>
      </w:r>
      <w:r w:rsidRPr="00406376">
        <w:rPr>
          <w:rtl/>
        </w:rPr>
        <w:t>بن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موسى بن المتوكّل قال</w:t>
      </w:r>
      <w:r>
        <w:rPr>
          <w:rtl/>
        </w:rPr>
        <w:t xml:space="preserve">: </w:t>
      </w:r>
      <w:r w:rsidRPr="00406376">
        <w:rPr>
          <w:rtl/>
        </w:rPr>
        <w:t>حدّثنا محمّد بن أبي عبد الله الكوفيّ</w:t>
      </w:r>
      <w:r>
        <w:rPr>
          <w:rtl/>
        </w:rPr>
        <w:t xml:space="preserve">، </w:t>
      </w:r>
      <w:r w:rsidRPr="00406376">
        <w:rPr>
          <w:rtl/>
        </w:rPr>
        <w:t>عن موسى بن عمران النّخعيّ</w:t>
      </w:r>
      <w:r>
        <w:rPr>
          <w:rtl/>
        </w:rPr>
        <w:t xml:space="preserve">، </w:t>
      </w:r>
      <w:r w:rsidRPr="00406376">
        <w:rPr>
          <w:rtl/>
        </w:rPr>
        <w:t>عن عمّه</w:t>
      </w:r>
      <w:r>
        <w:rPr>
          <w:rtl/>
        </w:rPr>
        <w:t xml:space="preserve">، </w:t>
      </w:r>
      <w:r w:rsidRPr="00406376">
        <w:rPr>
          <w:rtl/>
        </w:rPr>
        <w:t>الحسين بن يزيد</w:t>
      </w:r>
      <w:r>
        <w:rPr>
          <w:rtl/>
        </w:rPr>
        <w:t xml:space="preserve">، </w:t>
      </w:r>
      <w:r w:rsidRPr="00406376">
        <w:rPr>
          <w:rtl/>
        </w:rPr>
        <w:t>عن إسماعيل بن مسلم قال</w:t>
      </w:r>
      <w:r>
        <w:rPr>
          <w:rtl/>
        </w:rPr>
        <w:t xml:space="preserve">: </w:t>
      </w:r>
      <w:r w:rsidRPr="00406376">
        <w:rPr>
          <w:rtl/>
        </w:rPr>
        <w:t>حدّثنا أبو نعيم البلخيّ</w:t>
      </w:r>
      <w:r>
        <w:rPr>
          <w:rtl/>
        </w:rPr>
        <w:t xml:space="preserve">، </w:t>
      </w:r>
      <w:r w:rsidRPr="00406376">
        <w:rPr>
          <w:rtl/>
        </w:rPr>
        <w:t xml:space="preserve">عن مقاتل بن حيان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 xml:space="preserve">عن عبد الرّحمن بن ذرّ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أبي ذرّ الغفاريّ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كنت آخذا بيد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ونحن نتماشى جميعا</w:t>
      </w:r>
      <w:r>
        <w:rPr>
          <w:rtl/>
        </w:rPr>
        <w:t xml:space="preserve">، </w:t>
      </w:r>
      <w:r w:rsidRPr="00406376">
        <w:rPr>
          <w:rtl/>
        </w:rPr>
        <w:t xml:space="preserve">فما زلنا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ننظر إلى الشّمس حتّى غابت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>أين تغيب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في السّماء</w:t>
      </w:r>
      <w:r>
        <w:rPr>
          <w:rtl/>
        </w:rPr>
        <w:t>.</w:t>
      </w:r>
      <w:r w:rsidRPr="00406376">
        <w:rPr>
          <w:rtl/>
        </w:rPr>
        <w:t xml:space="preserve"> ثمّ ترفع من السّماء السّابعة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حتّى تكون تحت العرش</w:t>
      </w:r>
      <w:r>
        <w:rPr>
          <w:rtl/>
        </w:rPr>
        <w:t xml:space="preserve">، </w:t>
      </w:r>
      <w:r w:rsidRPr="00406376">
        <w:rPr>
          <w:rtl/>
        </w:rPr>
        <w:t>فتخرّ ساجدة فتسجد معها الملائكة الموكّلون بها</w:t>
      </w:r>
      <w:r>
        <w:rPr>
          <w:rtl/>
        </w:rPr>
        <w:t>.</w:t>
      </w:r>
      <w:r w:rsidRPr="00406376">
        <w:rPr>
          <w:rtl/>
        </w:rPr>
        <w:t xml:space="preserve"> ثمّ تقول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من أين تأمرين أن أطلع</w:t>
      </w:r>
      <w:r>
        <w:rPr>
          <w:rtl/>
        </w:rPr>
        <w:t xml:space="preserve">، </w:t>
      </w:r>
      <w:r w:rsidRPr="00406376">
        <w:rPr>
          <w:rtl/>
        </w:rPr>
        <w:t>أمن مغربي أم من مطلعي</w:t>
      </w:r>
      <w:r>
        <w:rPr>
          <w:rtl/>
        </w:rPr>
        <w:t>؟</w:t>
      </w:r>
      <w:r w:rsidRPr="00406376">
        <w:rPr>
          <w:rtl/>
        </w:rPr>
        <w:t xml:space="preserve"> فذلك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وَالشَّمْسُ تَجْرِي لِمُسْتَقَرٍّ لَها ذلِكَ تَقْدِيرُ الْعَزِيزِ الْعَلِيمِ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 بذلك</w:t>
      </w:r>
      <w:r>
        <w:rPr>
          <w:rtl/>
        </w:rPr>
        <w:t xml:space="preserve">: </w:t>
      </w:r>
      <w:r w:rsidRPr="00406376">
        <w:rPr>
          <w:rtl/>
        </w:rPr>
        <w:t xml:space="preserve">صنع الرّبّ العزيز في ملكه </w:t>
      </w:r>
      <w:r>
        <w:rPr>
          <w:rtl/>
        </w:rPr>
        <w:t>[</w:t>
      </w:r>
      <w:r w:rsidRPr="00406376">
        <w:rPr>
          <w:rtl/>
        </w:rPr>
        <w:t>العليم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بخلقه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فيأتيها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بحلّة ضوء من نور العرش على مقادير ساعات النّهار في طوله في الصّيف وفي قصره في الشّتاء</w:t>
      </w:r>
      <w:r>
        <w:rPr>
          <w:rtl/>
        </w:rPr>
        <w:t xml:space="preserve">، </w:t>
      </w:r>
      <w:r w:rsidRPr="00406376">
        <w:rPr>
          <w:rtl/>
        </w:rPr>
        <w:t>أو ما بين ذلك في الخريف والرّبيع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فتلبس تلك الحلّة</w:t>
      </w:r>
      <w:r>
        <w:rPr>
          <w:rtl/>
        </w:rPr>
        <w:t xml:space="preserve">، </w:t>
      </w:r>
      <w:r w:rsidRPr="00406376">
        <w:rPr>
          <w:rtl/>
        </w:rPr>
        <w:t>كما يلبس أحدكم ثيابه</w:t>
      </w:r>
      <w:r>
        <w:rPr>
          <w:rtl/>
        </w:rPr>
        <w:t xml:space="preserve">، </w:t>
      </w:r>
      <w:r w:rsidRPr="00406376">
        <w:rPr>
          <w:rtl/>
        </w:rPr>
        <w:t>ثمّ تنطلق بها في جوّ السّماء حتّى تطلع من مطلعها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فكأنّي بها قد حبست مقدار ثلاث ليال ثمّ لا تكسى ضوءا</w:t>
      </w:r>
      <w:r>
        <w:rPr>
          <w:rtl/>
        </w:rPr>
        <w:t xml:space="preserve">، </w:t>
      </w:r>
      <w:r w:rsidRPr="00406376">
        <w:rPr>
          <w:rtl/>
        </w:rPr>
        <w:t xml:space="preserve">وتؤمر أن تطلع من مغربها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  <w:r w:rsidRPr="00406376">
        <w:rPr>
          <w:rtl/>
        </w:rPr>
        <w:t xml:space="preserve"> فذلك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إِذَا الشَّمْسُ كُوِّرَتْ، وَإِذَا النُّجُومُ انْكَدَرَتْ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والقمر كذلك مطلعه ومجراه في أفق السّماء ومغربه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التوحيد / 280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مقاتل بن جنان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عبد الرحمن بن أبي ذرّ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فجاز لنا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«ثم ترفع من سماء إلى سماء حتّى ترفع إلى السماء السابعة العليا» بدل «ثمّ ترفع من السماء السابعة»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المتن</w:t>
      </w:r>
      <w:r>
        <w:rPr>
          <w:rtl/>
        </w:rPr>
        <w:t xml:space="preserve">: </w:t>
      </w:r>
      <w:r w:rsidRPr="00406376">
        <w:rPr>
          <w:rtl/>
        </w:rPr>
        <w:t>مطلعها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ارتفاعه إلى السّماء السّابعة</w:t>
      </w:r>
      <w:r>
        <w:rPr>
          <w:rtl/>
        </w:rPr>
        <w:t xml:space="preserve">، </w:t>
      </w:r>
      <w:r w:rsidRPr="00406376">
        <w:rPr>
          <w:rtl/>
        </w:rPr>
        <w:t>ويسجد تحت العرش</w:t>
      </w:r>
      <w:r>
        <w:rPr>
          <w:rtl/>
        </w:rPr>
        <w:t>.</w:t>
      </w:r>
      <w:r w:rsidRPr="00406376">
        <w:rPr>
          <w:rtl/>
        </w:rPr>
        <w:t xml:space="preserve"> ثمّ يأتيه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بالحلّة من نور الكرسيّ</w:t>
      </w:r>
      <w:r>
        <w:rPr>
          <w:rtl/>
        </w:rPr>
        <w:t xml:space="preserve">، </w:t>
      </w:r>
      <w:r w:rsidRPr="00406376">
        <w:rPr>
          <w:rtl/>
        </w:rPr>
        <w:t>فذلك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جَعَلَ الشَّمْسَ ضِياءً وَالْقَمَرَ نُوراً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وَقَدَّرَهُ مَنازِلَ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الضّمير لكلّ واحد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قدّر مسير كلّ واحد منهما منازل</w:t>
      </w:r>
      <w:r>
        <w:rPr>
          <w:rtl/>
        </w:rPr>
        <w:t xml:space="preserve">، </w:t>
      </w:r>
      <w:r w:rsidRPr="00406376">
        <w:rPr>
          <w:rtl/>
        </w:rPr>
        <w:t>أو قدّره ذا منازل</w:t>
      </w:r>
      <w:r>
        <w:rPr>
          <w:rtl/>
        </w:rPr>
        <w:t xml:space="preserve">، </w:t>
      </w:r>
      <w:r w:rsidRPr="00406376">
        <w:rPr>
          <w:rtl/>
        </w:rPr>
        <w:t>أو للقمر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وتخصيصه بالذّكر لسرعة سيره ومعاينة منازله وإناطة أحكام الشّرع به</w:t>
      </w:r>
      <w:r>
        <w:rPr>
          <w:rtl/>
        </w:rPr>
        <w:t xml:space="preserve">، </w:t>
      </w:r>
      <w:r w:rsidRPr="00406376">
        <w:rPr>
          <w:rtl/>
        </w:rPr>
        <w:t>ولذلك علّله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لِتَعْلَمُوا عَدَدَ السِّنِينَ وَالْحِسابَ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حساب الأوقات من الأشهر والأيّام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في معاملاتكم وتصرّفاتكم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خَلَقَ اللهُ ذلِكَ إِلَّا بِالْحَقِ</w:t>
      </w:r>
      <w:r w:rsidRPr="008659EA">
        <w:rPr>
          <w:rStyle w:val="libAieChar"/>
          <w:rFonts w:hint="cs"/>
          <w:rtl/>
        </w:rPr>
        <w:t xml:space="preserve"> إلّا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</w:t>
      </w:r>
      <w:r>
        <w:rPr>
          <w:rFonts w:hint="cs"/>
          <w:rtl/>
        </w:rPr>
        <w:t>ّ</w:t>
      </w:r>
      <w:r w:rsidRPr="00406376">
        <w:rPr>
          <w:rtl/>
        </w:rPr>
        <w:t>ا ملتبسا بالحقّ</w:t>
      </w:r>
      <w:r>
        <w:rPr>
          <w:rtl/>
        </w:rPr>
        <w:t xml:space="preserve">، </w:t>
      </w:r>
      <w:r w:rsidRPr="00406376">
        <w:rPr>
          <w:rtl/>
        </w:rPr>
        <w:t>مراعيا فيه مقتضى الحكمة البالغة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يُفَصِّلُ الْآياتِ لِقَوْمٍ يَعْلَمُونَ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5)</w:t>
      </w:r>
      <w:r>
        <w:rPr>
          <w:rtl/>
        </w:rPr>
        <w:t xml:space="preserve">: </w:t>
      </w:r>
      <w:r w:rsidRPr="00406376">
        <w:rPr>
          <w:rtl/>
        </w:rPr>
        <w:t>فإنّهم المنتفعون بالتّأمّل فيها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ابن كثير والبصريّان وحفص</w:t>
      </w:r>
      <w:r>
        <w:rPr>
          <w:rtl/>
        </w:rPr>
        <w:t xml:space="preserve">: </w:t>
      </w:r>
      <w:r w:rsidRPr="00406376">
        <w:rPr>
          <w:rtl/>
        </w:rPr>
        <w:t>«يفصّل» بالياء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فِي اخْتِلافِ اللَّيْلِ وَالنَّهارِ وَما خَلَقَ اللهُ فِي السَّماواتِ وَالْأَرْضِ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أنواع الكائنات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لَآياتٍ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وجود الصّانع ووحدته وكمال علمه وقدرته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لِقَوْمٍ يَتَّقُونَ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6)</w:t>
      </w:r>
      <w:r>
        <w:rPr>
          <w:rtl/>
        </w:rPr>
        <w:t xml:space="preserve">: </w:t>
      </w:r>
      <w:r w:rsidRPr="00406376">
        <w:rPr>
          <w:rtl/>
        </w:rPr>
        <w:t>العواقب</w:t>
      </w:r>
      <w:r>
        <w:rPr>
          <w:rtl/>
        </w:rPr>
        <w:t>.</w:t>
      </w:r>
      <w:r w:rsidRPr="00406376">
        <w:rPr>
          <w:rtl/>
        </w:rPr>
        <w:t xml:space="preserve"> فإنّه يحملهم على التّدبّر والتّفكر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الَّذِينَ لا يَرْجُونَ لِقاءَنا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يتوقّعونه</w:t>
      </w:r>
      <w:r>
        <w:rPr>
          <w:rtl/>
        </w:rPr>
        <w:t xml:space="preserve">، </w:t>
      </w:r>
      <w:r w:rsidRPr="00406376">
        <w:rPr>
          <w:rtl/>
        </w:rPr>
        <w:t>لإنكارهم بالبعث وذهولهم بالمحسوسات عمّا وراءها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وَرَضُوا بِالْحَياةِ الدُّنْيا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الآخرة</w:t>
      </w:r>
      <w:r>
        <w:rPr>
          <w:rtl/>
        </w:rPr>
        <w:t xml:space="preserve">، </w:t>
      </w:r>
      <w:r w:rsidRPr="00406376">
        <w:rPr>
          <w:rtl/>
        </w:rPr>
        <w:t>لغفلتهم عنها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وَاطْمَأَنُّوا بِها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وسكنوا إليها مقصرين هممهم على لذائذها وزخارفها</w:t>
      </w:r>
      <w:r>
        <w:rPr>
          <w:rtl/>
        </w:rPr>
        <w:t xml:space="preserve">، </w:t>
      </w:r>
      <w:r w:rsidRPr="00406376">
        <w:rPr>
          <w:rtl/>
        </w:rPr>
        <w:t>أو سكنوا فيها سكون من لا يزعج عنها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وَالَّذِينَ هُمْ عَنْ آياتِنا غافِلُونَ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7)</w:t>
      </w:r>
      <w:r>
        <w:rPr>
          <w:rtl/>
        </w:rPr>
        <w:t xml:space="preserve">: </w:t>
      </w:r>
      <w:r w:rsidRPr="00406376">
        <w:rPr>
          <w:rtl/>
        </w:rPr>
        <w:t>لا يتفكّرون فيها</w:t>
      </w:r>
      <w:r>
        <w:rPr>
          <w:rtl/>
        </w:rPr>
        <w:t xml:space="preserve">، </w:t>
      </w:r>
      <w:r w:rsidRPr="00406376">
        <w:rPr>
          <w:rtl/>
        </w:rPr>
        <w:t>لانهماكهم فيما يضادّها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والعطف</w:t>
      </w:r>
      <w:r>
        <w:rPr>
          <w:rtl/>
        </w:rPr>
        <w:t xml:space="preserve">، </w:t>
      </w:r>
      <w:r w:rsidRPr="00406376">
        <w:rPr>
          <w:rtl/>
        </w:rPr>
        <w:t>إمّا لتغاير الوصفين والتّنبيه على أنّ الوعيد على الجمع بين الذّهول عن الآيات رأسا والانهماك في الشّهوات</w:t>
      </w:r>
      <w:r>
        <w:rPr>
          <w:rtl/>
        </w:rPr>
        <w:t xml:space="preserve">، </w:t>
      </w:r>
      <w:r w:rsidRPr="00406376">
        <w:rPr>
          <w:rtl/>
        </w:rPr>
        <w:t>بحيث لا تخطر الآخرة ببالهم أصلا</w:t>
      </w:r>
      <w:r>
        <w:rPr>
          <w:rtl/>
        </w:rPr>
        <w:t>.</w:t>
      </w:r>
      <w:r w:rsidRPr="00406376">
        <w:rPr>
          <w:rtl/>
        </w:rPr>
        <w:t xml:space="preserve"> وإمّا لتغاير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ب</w:t>
      </w:r>
      <w:r>
        <w:rPr>
          <w:rtl/>
        </w:rPr>
        <w:t xml:space="preserve">: </w:t>
      </w:r>
      <w:r w:rsidRPr="00406376">
        <w:rPr>
          <w:rtl/>
        </w:rPr>
        <w:t>من الأشهر والأيام والليالي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440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الفريقين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والمراد بالأوّلين</w:t>
      </w:r>
      <w:r>
        <w:rPr>
          <w:rtl/>
        </w:rPr>
        <w:t xml:space="preserve">: </w:t>
      </w:r>
      <w:r w:rsidRPr="00406376">
        <w:rPr>
          <w:rtl/>
        </w:rPr>
        <w:t>من أنكر البعث</w:t>
      </w:r>
      <w:r>
        <w:rPr>
          <w:rtl/>
        </w:rPr>
        <w:t xml:space="preserve">، </w:t>
      </w:r>
      <w:r w:rsidRPr="00406376">
        <w:rPr>
          <w:rtl/>
        </w:rPr>
        <w:t>ولم ير إلّا الحياة الدّنيا</w:t>
      </w:r>
      <w:r>
        <w:rPr>
          <w:rtl/>
        </w:rPr>
        <w:t>.</w:t>
      </w:r>
      <w:r w:rsidRPr="00406376">
        <w:rPr>
          <w:rtl/>
        </w:rPr>
        <w:t xml:space="preserve"> وبالآخرين</w:t>
      </w:r>
      <w:r>
        <w:rPr>
          <w:rtl/>
        </w:rPr>
        <w:t xml:space="preserve">: </w:t>
      </w:r>
      <w:r w:rsidRPr="00406376">
        <w:rPr>
          <w:rtl/>
        </w:rPr>
        <w:t>من ألهاه حبّ العاجل عن التّأمّل في الآجل والإعداد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«الآيات» أمير المؤمنين والأئمّة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ـ.</w:t>
      </w:r>
      <w:r w:rsidRPr="00406376">
        <w:rPr>
          <w:rtl/>
        </w:rPr>
        <w:t xml:space="preserve"> والدّليل على ذلك</w:t>
      </w:r>
      <w:r>
        <w:rPr>
          <w:rFonts w:hint="cs"/>
          <w:rtl/>
        </w:rPr>
        <w:t xml:space="preserve"> </w:t>
      </w:r>
      <w:r w:rsidRPr="00406376">
        <w:rPr>
          <w:rtl/>
        </w:rPr>
        <w:t>قول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ما لله آية أكبر منّي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مَأْواهُمُ النَّارُ بِما كانُوا يَكْسِبُونَ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8)</w:t>
      </w:r>
      <w:r>
        <w:rPr>
          <w:rtl/>
        </w:rPr>
        <w:t xml:space="preserve">: </w:t>
      </w:r>
      <w:r w:rsidRPr="00406376">
        <w:rPr>
          <w:rtl/>
        </w:rPr>
        <w:t>بما واطبوا عليه وتمرّنوا به من المعاصي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الَّذِينَ آمَنُوا وَعَمِلُوا الصَّالِحاتِ يَهْدِيهِمْ رَبُّهُمْ بِإِيمانِهِمْ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بسبب إيمانهم إلى سلوك سبيل يؤدّي إلى الجنّة</w:t>
      </w:r>
      <w:r>
        <w:rPr>
          <w:rtl/>
        </w:rPr>
        <w:t>.</w:t>
      </w:r>
      <w:r w:rsidRPr="00406376">
        <w:rPr>
          <w:rtl/>
        </w:rPr>
        <w:t xml:space="preserve"> أو لإدراك الحقائق</w:t>
      </w:r>
      <w:r>
        <w:rPr>
          <w:rtl/>
        </w:rPr>
        <w:t xml:space="preserve">، </w:t>
      </w:r>
      <w:r w:rsidRPr="00406376">
        <w:rPr>
          <w:rtl/>
        </w:rPr>
        <w:t>كم</w:t>
      </w:r>
      <w:r>
        <w:rPr>
          <w:rtl/>
        </w:rPr>
        <w:t xml:space="preserve">ا </w:t>
      </w:r>
      <w:r w:rsidRPr="00406376">
        <w:rPr>
          <w:rtl/>
        </w:rPr>
        <w:t>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من عمل بما علم</w:t>
      </w:r>
      <w:r>
        <w:rPr>
          <w:rtl/>
        </w:rPr>
        <w:t xml:space="preserve">، </w:t>
      </w:r>
      <w:r w:rsidRPr="00406376">
        <w:rPr>
          <w:rtl/>
        </w:rPr>
        <w:t>ورثه الله علم ما لم يعلم</w:t>
      </w:r>
      <w:r>
        <w:rPr>
          <w:rtl/>
        </w:rPr>
        <w:t>.</w:t>
      </w:r>
      <w:r w:rsidRPr="00406376">
        <w:rPr>
          <w:rtl/>
        </w:rPr>
        <w:t xml:space="preserve"> أو لما يريدونه في الجنّة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ومفهوم التّرتيب وإن دلّ على أنّ سبب الهداية هو الإيمان والعمل الصّالح</w:t>
      </w:r>
      <w:r>
        <w:rPr>
          <w:rtl/>
        </w:rPr>
        <w:t xml:space="preserve">، </w:t>
      </w:r>
      <w:r w:rsidRPr="00406376">
        <w:rPr>
          <w:rtl/>
        </w:rPr>
        <w:t>لكن دلّ منطوق قوله</w:t>
      </w:r>
      <w:r>
        <w:rPr>
          <w:rtl/>
        </w:rPr>
        <w:t xml:space="preserve">: </w:t>
      </w:r>
      <w:r w:rsidRPr="00406376">
        <w:rPr>
          <w:rtl/>
        </w:rPr>
        <w:t>«بإيمانهم» على استقلال الإيمان بالسّببيّة</w:t>
      </w:r>
      <w:r>
        <w:rPr>
          <w:rtl/>
        </w:rPr>
        <w:t xml:space="preserve">، </w:t>
      </w:r>
      <w:r w:rsidRPr="00406376">
        <w:rPr>
          <w:rtl/>
        </w:rPr>
        <w:t>وأنّ العمل</w:t>
      </w:r>
      <w:r>
        <w:rPr>
          <w:rtl/>
        </w:rPr>
        <w:t xml:space="preserve">، </w:t>
      </w:r>
      <w:r w:rsidRPr="00406376">
        <w:rPr>
          <w:rtl/>
        </w:rPr>
        <w:t>كالتّتمّة والرّديف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تَجْرِي مِنْ تَحْتِهِمُ الْأَنْهارُ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إ</w:t>
      </w:r>
      <w:r w:rsidRPr="00406376">
        <w:rPr>
          <w:rtl/>
        </w:rPr>
        <w:t>ستئناف</w:t>
      </w:r>
      <w:r>
        <w:rPr>
          <w:rtl/>
        </w:rPr>
        <w:t>.</w:t>
      </w:r>
      <w:r w:rsidRPr="00406376">
        <w:rPr>
          <w:rtl/>
        </w:rPr>
        <w:t xml:space="preserve"> أو خبر ثان</w:t>
      </w:r>
      <w:r>
        <w:rPr>
          <w:rtl/>
        </w:rPr>
        <w:t>.</w:t>
      </w:r>
      <w:r w:rsidRPr="00406376">
        <w:rPr>
          <w:rtl/>
        </w:rPr>
        <w:t xml:space="preserve"> أو حال من الضّمير المنصوب على المعنى الأخير</w:t>
      </w:r>
      <w:r>
        <w:rPr>
          <w:rtl/>
        </w:rPr>
        <w:t>.</w:t>
      </w:r>
      <w:r w:rsidRPr="00406376">
        <w:rPr>
          <w:rtl/>
        </w:rPr>
        <w:t xml:space="preserve"> وقوله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جَنَّاتِ النَّعِيمِ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9)</w:t>
      </w:r>
      <w:r>
        <w:rPr>
          <w:rtl/>
        </w:rPr>
        <w:t xml:space="preserve">: </w:t>
      </w:r>
      <w:r w:rsidRPr="00406376">
        <w:rPr>
          <w:rtl/>
        </w:rPr>
        <w:t>خبر</w:t>
      </w:r>
      <w:r>
        <w:rPr>
          <w:rtl/>
        </w:rPr>
        <w:t>.</w:t>
      </w:r>
      <w:r w:rsidRPr="00406376">
        <w:rPr>
          <w:rtl/>
        </w:rPr>
        <w:t xml:space="preserve"> أو حال أخرى منه</w:t>
      </w:r>
      <w:r>
        <w:rPr>
          <w:rtl/>
        </w:rPr>
        <w:t xml:space="preserve">، </w:t>
      </w:r>
      <w:r w:rsidRPr="00406376">
        <w:rPr>
          <w:rtl/>
        </w:rPr>
        <w:t>أو من «الأنهار»</w:t>
      </w:r>
      <w:r>
        <w:rPr>
          <w:rtl/>
        </w:rPr>
        <w:t>.</w:t>
      </w:r>
      <w:r w:rsidRPr="00406376">
        <w:rPr>
          <w:rtl/>
        </w:rPr>
        <w:t xml:space="preserve"> أو متعلّق «بتجري»</w:t>
      </w:r>
      <w:r>
        <w:rPr>
          <w:rtl/>
        </w:rPr>
        <w:t xml:space="preserve">، </w:t>
      </w:r>
      <w:r w:rsidRPr="00406376">
        <w:rPr>
          <w:rtl/>
        </w:rPr>
        <w:t>أو «بيهدي»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 xml:space="preserve">حدّثني عليّ بن عبد الله الورّاق ومحمد بن أحمد السّنانيّ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وعليّ بن أحمد بن محمّد بن عمران الدّقاق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حدّثنا أبو العبّاس</w:t>
      </w:r>
      <w:r>
        <w:rPr>
          <w:rtl/>
        </w:rPr>
        <w:t xml:space="preserve">، </w:t>
      </w:r>
      <w:r w:rsidRPr="00406376">
        <w:rPr>
          <w:rtl/>
        </w:rPr>
        <w:t>أحمد بن يحيى بن زكريّا القطّان قال</w:t>
      </w:r>
      <w:r>
        <w:rPr>
          <w:rtl/>
        </w:rPr>
        <w:t xml:space="preserve">: </w:t>
      </w:r>
      <w:r w:rsidRPr="00406376">
        <w:rPr>
          <w:rtl/>
        </w:rPr>
        <w:t>حدّثنا بكر بن عبد الله بن حبيب قال</w:t>
      </w:r>
      <w:r>
        <w:rPr>
          <w:rtl/>
        </w:rPr>
        <w:t xml:space="preserve">: </w:t>
      </w:r>
      <w:r w:rsidRPr="00406376">
        <w:rPr>
          <w:rtl/>
        </w:rPr>
        <w:t>حدّثنا تميم بن بهلول</w:t>
      </w:r>
      <w:r>
        <w:rPr>
          <w:rtl/>
        </w:rPr>
        <w:t xml:space="preserve">، </w:t>
      </w:r>
      <w:r w:rsidRPr="00406376">
        <w:rPr>
          <w:rtl/>
        </w:rPr>
        <w:t xml:space="preserve">عن أبيه </w:t>
      </w:r>
      <w:r>
        <w:rPr>
          <w:rtl/>
        </w:rPr>
        <w:t>[</w:t>
      </w:r>
      <w:r w:rsidRPr="00406376">
        <w:rPr>
          <w:rtl/>
        </w:rPr>
        <w:t>عن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 xml:space="preserve">جعفر بن سليمان البصريّ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عبد الله بن الفضل الهاشميّ قال</w:t>
      </w:r>
      <w:r>
        <w:rPr>
          <w:rtl/>
        </w:rPr>
        <w:t xml:space="preserve">: </w:t>
      </w:r>
      <w:r w:rsidRPr="00406376">
        <w:rPr>
          <w:rtl/>
        </w:rPr>
        <w:t>سألت أبا عبد الله</w:t>
      </w:r>
      <w:r>
        <w:rPr>
          <w:rtl/>
        </w:rPr>
        <w:t xml:space="preserve">، </w:t>
      </w:r>
      <w:r w:rsidRPr="00406376">
        <w:rPr>
          <w:rtl/>
        </w:rPr>
        <w:t>جعفر بن محمّد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مَنْ يَهْدِ اللهُ فَهُوَ الْمُهْتَدِ وَمَنْ يُضْلِلْ فَلَنْ تَجِدَ لَهُ وَلِيًّا مُرْشِداً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309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التوحيد / 241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 وتنقيح المقال 2 / 71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محمد بن علي السناني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 وجامع الرواة 1 / 152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جعفر بن سليمان النضريّ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يضلّ الظّالمين يوم القيامة عن دار كرامته</w:t>
      </w:r>
      <w:r>
        <w:rPr>
          <w:rtl/>
        </w:rPr>
        <w:t xml:space="preserve">، </w:t>
      </w:r>
      <w:r w:rsidRPr="00406376">
        <w:rPr>
          <w:rtl/>
        </w:rPr>
        <w:t>ويهدي أهل الإيمان والعمل الصّالح إلى جنّته</w:t>
      </w:r>
      <w:r>
        <w:rPr>
          <w:rtl/>
        </w:rPr>
        <w:t xml:space="preserve">، </w:t>
      </w:r>
      <w:r w:rsidRPr="00406376">
        <w:rPr>
          <w:rtl/>
        </w:rPr>
        <w:t>كما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وَيُضِلُّ اللهُ الظَّالِمِينَ وَيَفْعَلُ اللهُ ما يَشاءُ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وقال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الَّذِينَ آمَنُوا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فِي جَنَّاتِ النَّعِيمِ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دَعْواهُمْ فِيها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دعاؤهم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سُبْحانَكَ الل</w:t>
      </w:r>
      <w:r w:rsidRPr="008659EA">
        <w:rPr>
          <w:rStyle w:val="libAieChar"/>
          <w:rFonts w:hint="cs"/>
          <w:rtl/>
        </w:rPr>
        <w:t>ّ</w:t>
      </w:r>
      <w:r w:rsidRPr="008659EA">
        <w:rPr>
          <w:rStyle w:val="libAieChar"/>
          <w:rtl/>
        </w:rPr>
        <w:t>هُمَ</w:t>
      </w:r>
      <w:r w:rsidRPr="008659EA">
        <w:rPr>
          <w:rStyle w:val="libAieChar"/>
          <w:rFonts w:hint="cs"/>
          <w:rtl/>
        </w:rPr>
        <w:t>ّ</w:t>
      </w:r>
      <w:r w:rsidRPr="008659EA">
        <w:rPr>
          <w:rStyle w:val="libAlaemChar"/>
          <w:rtl/>
        </w:rPr>
        <w:t>)</w:t>
      </w:r>
      <w:r>
        <w:rPr>
          <w:rtl/>
        </w:rPr>
        <w:t>:</w:t>
      </w:r>
      <w:r>
        <w:rPr>
          <w:rFonts w:hint="cs"/>
          <w:rtl/>
        </w:rPr>
        <w:t xml:space="preserve"> أللّهمّ</w:t>
      </w:r>
      <w:r>
        <w:rPr>
          <w:rtl/>
        </w:rPr>
        <w:t xml:space="preserve">، </w:t>
      </w:r>
      <w:r w:rsidRPr="00406376">
        <w:rPr>
          <w:rtl/>
        </w:rPr>
        <w:t>إنّا نسبّحك تسبيحا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وَتَحِيَّتُهُمْ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يحيّي بعضهم بعضا</w:t>
      </w:r>
      <w:r>
        <w:rPr>
          <w:rtl/>
        </w:rPr>
        <w:t>.</w:t>
      </w:r>
      <w:r w:rsidRPr="00406376">
        <w:rPr>
          <w:rtl/>
        </w:rPr>
        <w:t xml:space="preserve"> أو تحية الملائكة إيّاهم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فِيها سَلامٌ وَآخِرُ دَعْواهُمْ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وآخر دعائهم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أَنِ الْحَمْدُ لِلَّهِ رَبِّ الْعالَمِينَ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10)</w:t>
      </w:r>
      <w:r>
        <w:rPr>
          <w:rtl/>
        </w:rPr>
        <w:t xml:space="preserve">: </w:t>
      </w:r>
      <w:r w:rsidRPr="00406376">
        <w:rPr>
          <w:rtl/>
        </w:rPr>
        <w:t>أي أن يقولوا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ولعلّ المعنى</w:t>
      </w:r>
      <w:r>
        <w:rPr>
          <w:rtl/>
        </w:rPr>
        <w:t xml:space="preserve">: </w:t>
      </w:r>
      <w:r w:rsidRPr="00406376">
        <w:rPr>
          <w:rtl/>
        </w:rPr>
        <w:t>أنّهم إذا دخلوا الجنّة وعاينوا عظمة الله وكبرياءه</w:t>
      </w:r>
      <w:r>
        <w:rPr>
          <w:rtl/>
        </w:rPr>
        <w:t xml:space="preserve">، </w:t>
      </w:r>
      <w:r w:rsidRPr="00406376">
        <w:rPr>
          <w:rtl/>
        </w:rPr>
        <w:t>مجّدوه ونعتوه بنعوت الجلال</w:t>
      </w:r>
      <w:r>
        <w:rPr>
          <w:rtl/>
        </w:rPr>
        <w:t>.</w:t>
      </w:r>
      <w:r w:rsidRPr="00406376">
        <w:rPr>
          <w:rtl/>
        </w:rPr>
        <w:t xml:space="preserve"> ثمّ حيّاهم الملائكة بالسّلامة عن الآفات والفوز بأصناف الكرامات</w:t>
      </w:r>
      <w:r>
        <w:rPr>
          <w:rtl/>
        </w:rPr>
        <w:t xml:space="preserve">، </w:t>
      </w:r>
      <w:r w:rsidRPr="00406376">
        <w:rPr>
          <w:rtl/>
        </w:rPr>
        <w:t>أو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فحمدوه وأثنوا عليه بصفات الكرام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أن» هي المخفّفة من الثّقيلة</w:t>
      </w:r>
      <w:r>
        <w:rPr>
          <w:rtl/>
        </w:rPr>
        <w:t>.</w:t>
      </w:r>
      <w:r w:rsidRPr="00406376">
        <w:rPr>
          <w:rtl/>
        </w:rPr>
        <w:t xml:space="preserve"> وقد قرئ بها</w:t>
      </w:r>
      <w:r>
        <w:rPr>
          <w:rtl/>
        </w:rPr>
        <w:t xml:space="preserve">، </w:t>
      </w:r>
      <w:r w:rsidRPr="00406376">
        <w:rPr>
          <w:rtl/>
        </w:rPr>
        <w:t>وبنصب الحمد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الحسن بن عبد الله</w:t>
      </w:r>
      <w:r>
        <w:rPr>
          <w:rtl/>
        </w:rPr>
        <w:t xml:space="preserve">: </w:t>
      </w:r>
      <w:r w:rsidRPr="00406376">
        <w:rPr>
          <w:rtl/>
        </w:rPr>
        <w:t>عن آبائه</w:t>
      </w:r>
      <w:r>
        <w:rPr>
          <w:rtl/>
        </w:rPr>
        <w:t xml:space="preserve">، </w:t>
      </w:r>
      <w:r w:rsidRPr="00406376">
        <w:rPr>
          <w:rtl/>
        </w:rPr>
        <w:t>عن جدّه</w:t>
      </w:r>
      <w:r>
        <w:rPr>
          <w:rtl/>
        </w:rPr>
        <w:t xml:space="preserve">، </w:t>
      </w:r>
      <w:r w:rsidRPr="00406376">
        <w:rPr>
          <w:rtl/>
        </w:rPr>
        <w:t>الحسن بن 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عن النّبي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حديث طويل في تفسير</w:t>
      </w:r>
      <w:r>
        <w:rPr>
          <w:rtl/>
        </w:rPr>
        <w:t xml:space="preserve">: </w:t>
      </w:r>
      <w:r w:rsidRPr="00406376">
        <w:rPr>
          <w:rtl/>
        </w:rPr>
        <w:t>سبحان الله</w:t>
      </w:r>
      <w:r>
        <w:rPr>
          <w:rtl/>
        </w:rPr>
        <w:t xml:space="preserve">، </w:t>
      </w:r>
      <w:r w:rsidRPr="00406376">
        <w:rPr>
          <w:rtl/>
        </w:rPr>
        <w:t>والحمد لله</w:t>
      </w:r>
      <w:r>
        <w:rPr>
          <w:rtl/>
        </w:rPr>
        <w:t xml:space="preserve">، </w:t>
      </w:r>
      <w:r w:rsidRPr="00406376">
        <w:rPr>
          <w:rtl/>
        </w:rPr>
        <w:t>ولا إله إلّا الله</w:t>
      </w:r>
      <w:r>
        <w:rPr>
          <w:rtl/>
        </w:rPr>
        <w:t xml:space="preserve">، </w:t>
      </w:r>
      <w:r w:rsidRPr="00406376">
        <w:rPr>
          <w:rtl/>
        </w:rPr>
        <w:t>والله أكبر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آخره قال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وإذا قال</w:t>
      </w:r>
      <w:r>
        <w:rPr>
          <w:rtl/>
        </w:rPr>
        <w:t xml:space="preserve">: </w:t>
      </w:r>
      <w:r w:rsidRPr="00406376">
        <w:rPr>
          <w:rtl/>
        </w:rPr>
        <w:t>الحمد لله</w:t>
      </w:r>
      <w:r>
        <w:rPr>
          <w:rtl/>
        </w:rPr>
        <w:t xml:space="preserve">، </w:t>
      </w:r>
      <w:r w:rsidRPr="00406376">
        <w:rPr>
          <w:rtl/>
        </w:rPr>
        <w:t>أنعم الله عليه نعم الدّنيا موصولا بنعم الآخرة</w:t>
      </w:r>
      <w:r>
        <w:rPr>
          <w:rtl/>
        </w:rPr>
        <w:t>.</w:t>
      </w:r>
      <w:r w:rsidRPr="00406376">
        <w:rPr>
          <w:rtl/>
        </w:rPr>
        <w:t xml:space="preserve"> وهو الكلمة الّتي يقولها أهل الجنّة إذا دخلوها</w:t>
      </w:r>
      <w:r>
        <w:rPr>
          <w:rtl/>
        </w:rPr>
        <w:t>.</w:t>
      </w:r>
      <w:r w:rsidRPr="00406376">
        <w:rPr>
          <w:rtl/>
        </w:rPr>
        <w:t xml:space="preserve"> وينقطع الكلام الّذي يقولونه في الدّنيا ما خلا «الحمد </w:t>
      </w:r>
      <w:r>
        <w:rPr>
          <w:rtl/>
        </w:rPr>
        <w:t>[</w:t>
      </w:r>
      <w:r w:rsidRPr="00406376">
        <w:rPr>
          <w:rtl/>
        </w:rPr>
        <w:t>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وذلك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دَعْواهُمْ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أَنِ الْحَمْدُ لِلَّهِ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زيد الشّحّام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سألته عن التّسبيح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هو اسم من أسماء الله</w:t>
      </w:r>
      <w:r>
        <w:rPr>
          <w:rtl/>
        </w:rPr>
        <w:t xml:space="preserve">، </w:t>
      </w:r>
      <w:r w:rsidRPr="00406376">
        <w:rPr>
          <w:rtl/>
        </w:rPr>
        <w:t>ودعوى أهل الجنّة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بإسناده إلى أبي حمزة الثّماليّ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وقد ذكر الشّيعة وقربهم من الله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العلل / 251</w:t>
      </w:r>
      <w:r>
        <w:rPr>
          <w:rtl/>
        </w:rPr>
        <w:t xml:space="preserve">، </w:t>
      </w:r>
      <w:r w:rsidRPr="00406376">
        <w:rPr>
          <w:rtl/>
        </w:rPr>
        <w:t>ذيل ح 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120</w:t>
      </w:r>
      <w:r>
        <w:rPr>
          <w:rtl/>
        </w:rPr>
        <w:t xml:space="preserve">، </w:t>
      </w:r>
      <w:r w:rsidRPr="00406376">
        <w:rPr>
          <w:rtl/>
        </w:rPr>
        <w:t>ح 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8 / 366</w:t>
      </w:r>
      <w:r>
        <w:rPr>
          <w:rtl/>
        </w:rPr>
        <w:t xml:space="preserve">، </w:t>
      </w:r>
      <w:r w:rsidRPr="00406376">
        <w:rPr>
          <w:rtl/>
        </w:rPr>
        <w:t>ح 556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406376">
        <w:rPr>
          <w:rtl/>
        </w:rPr>
        <w:t>أنتم أهل تحيّة الله بسلامه</w:t>
      </w:r>
      <w:r>
        <w:rPr>
          <w:rtl/>
        </w:rPr>
        <w:t>.</w:t>
      </w:r>
    </w:p>
    <w:p w:rsidR="006B0BB0" w:rsidRPr="00406376" w:rsidRDefault="006B0BB0" w:rsidP="0096338F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محمّد بن إسحاق المدنيّ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سئل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ونقل عنه حديثا طويلا</w:t>
      </w:r>
      <w:r>
        <w:rPr>
          <w:rtl/>
        </w:rPr>
        <w:t>.</w:t>
      </w:r>
      <w:r w:rsidRPr="00406376">
        <w:rPr>
          <w:rtl/>
        </w:rPr>
        <w:t xml:space="preserve"> يقول فيه حاكيا حال أهل الجنّة</w:t>
      </w:r>
      <w:r>
        <w:rPr>
          <w:rtl/>
        </w:rPr>
        <w:t xml:space="preserve">: </w:t>
      </w:r>
      <w:r w:rsidRPr="00406376">
        <w:rPr>
          <w:rtl/>
        </w:rPr>
        <w:t xml:space="preserve">وإذا أراد المؤمن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شيئا </w:t>
      </w:r>
      <w:r>
        <w:rPr>
          <w:rtl/>
        </w:rPr>
        <w:t>[</w:t>
      </w:r>
      <w:r w:rsidRPr="00406376">
        <w:rPr>
          <w:rtl/>
        </w:rPr>
        <w:t>أو اشتهى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إنّما دعواه فيها إذا أراد</w:t>
      </w:r>
      <w:r>
        <w:rPr>
          <w:rtl/>
        </w:rPr>
        <w:t xml:space="preserve">، </w:t>
      </w:r>
      <w:r w:rsidRPr="00406376">
        <w:rPr>
          <w:rtl/>
        </w:rPr>
        <w:t>أن 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 xml:space="preserve">سُبْحانَكَ </w:t>
      </w:r>
      <w:r w:rsidR="0096338F">
        <w:rPr>
          <w:rStyle w:val="libAieChar"/>
          <w:rFonts w:hint="cs"/>
          <w:rtl/>
        </w:rPr>
        <w:t>أ</w:t>
      </w:r>
      <w:r w:rsidRPr="008659EA">
        <w:rPr>
          <w:rStyle w:val="libAieChar"/>
          <w:rtl/>
        </w:rPr>
        <w:t>لل</w:t>
      </w:r>
      <w:r w:rsidR="0096338F">
        <w:rPr>
          <w:rStyle w:val="libAieChar"/>
          <w:rFonts w:hint="cs"/>
          <w:rtl/>
        </w:rPr>
        <w:t>َّ</w:t>
      </w:r>
      <w:r w:rsidRPr="008659EA">
        <w:rPr>
          <w:rStyle w:val="libAieChar"/>
          <w:rtl/>
        </w:rPr>
        <w:t>هُم</w:t>
      </w:r>
      <w:r w:rsidR="0096338F">
        <w:rPr>
          <w:rStyle w:val="libAieChar"/>
          <w:rFonts w:hint="cs"/>
          <w:rtl/>
        </w:rPr>
        <w:t>َّ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فإذا قالها</w:t>
      </w:r>
      <w:r>
        <w:rPr>
          <w:rtl/>
        </w:rPr>
        <w:t xml:space="preserve">، </w:t>
      </w:r>
      <w:r w:rsidRPr="00406376">
        <w:rPr>
          <w:rtl/>
        </w:rPr>
        <w:t>تبادرت إليه الخدم بما اشتهى من غير أن يكون طلبه منهم أو أمر به</w:t>
      </w:r>
      <w:r>
        <w:rPr>
          <w:rtl/>
        </w:rPr>
        <w:t>.</w:t>
      </w:r>
      <w:r w:rsidRPr="00406376">
        <w:rPr>
          <w:rtl/>
        </w:rPr>
        <w:t xml:space="preserve"> وذلك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دَعْواهُمْ فِيها سُبْحانَكَ أللّ</w:t>
      </w:r>
      <w:r w:rsidR="0096338F">
        <w:rPr>
          <w:rStyle w:val="libAieChar"/>
          <w:rFonts w:hint="cs"/>
          <w:rtl/>
        </w:rPr>
        <w:t>َ</w:t>
      </w:r>
      <w:r w:rsidRPr="008659EA">
        <w:rPr>
          <w:rStyle w:val="libAieChar"/>
          <w:rtl/>
        </w:rPr>
        <w:t>ه</w:t>
      </w:r>
      <w:r w:rsidR="0096338F">
        <w:rPr>
          <w:rStyle w:val="libAieChar"/>
          <w:rFonts w:hint="cs"/>
          <w:rtl/>
        </w:rPr>
        <w:t>ُ</w:t>
      </w:r>
      <w:r w:rsidRPr="008659EA">
        <w:rPr>
          <w:rStyle w:val="libAieChar"/>
          <w:rtl/>
        </w:rPr>
        <w:t>مّ</w:t>
      </w:r>
      <w:r w:rsidR="0096338F">
        <w:rPr>
          <w:rStyle w:val="libAieChar"/>
          <w:rFonts w:hint="cs"/>
          <w:rtl/>
        </w:rPr>
        <w:t>َ</w:t>
      </w:r>
      <w:r w:rsidRPr="008659EA">
        <w:rPr>
          <w:rStyle w:val="libAieChar"/>
          <w:rtl/>
        </w:rPr>
        <w:t xml:space="preserve"> وَتَحِيَّتُهُمْ فِيها سَلامٌ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الخدّام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وَآخِرُ دَعْواهُمْ أَنِ الْحَمْدُ لِلَّهِ رَبِّ الْعالَمِينَ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 بذلك</w:t>
      </w:r>
      <w:r>
        <w:rPr>
          <w:rtl/>
        </w:rPr>
        <w:t xml:space="preserve">: </w:t>
      </w:r>
      <w:r w:rsidRPr="00406376">
        <w:rPr>
          <w:rtl/>
        </w:rPr>
        <w:t>عند ما يقضون من لذّاتهم من الجماع والطّعام والشّراب</w:t>
      </w:r>
      <w:r>
        <w:rPr>
          <w:rtl/>
        </w:rPr>
        <w:t xml:space="preserve">، </w:t>
      </w:r>
      <w:r w:rsidRPr="00406376">
        <w:rPr>
          <w:rtl/>
        </w:rPr>
        <w:t>يحمدون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عند فراغهم</w:t>
      </w:r>
      <w:r>
        <w:rPr>
          <w:rtl/>
        </w:rPr>
        <w:t>.</w:t>
      </w:r>
    </w:p>
    <w:p w:rsidR="006B0BB0" w:rsidRPr="00406376" w:rsidRDefault="006B0BB0" w:rsidP="0096338F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فيها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خطبة لأمير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مسندة</w:t>
      </w:r>
      <w:r>
        <w:rPr>
          <w:rtl/>
        </w:rPr>
        <w:t>.</w:t>
      </w:r>
      <w:r w:rsidRPr="00406376">
        <w:rPr>
          <w:rtl/>
        </w:rPr>
        <w:t xml:space="preserve"> وفي آخرها</w:t>
      </w:r>
      <w:r>
        <w:rPr>
          <w:rtl/>
        </w:rPr>
        <w:t xml:space="preserve">: </w:t>
      </w:r>
      <w:r w:rsidRPr="00406376">
        <w:rPr>
          <w:rtl/>
        </w:rPr>
        <w:t>والجنّة لأهلها مأوى</w:t>
      </w:r>
      <w:r>
        <w:rPr>
          <w:rtl/>
        </w:rPr>
        <w:t xml:space="preserve">، </w:t>
      </w:r>
      <w:r w:rsidRPr="00406376">
        <w:rPr>
          <w:rtl/>
        </w:rPr>
        <w:t xml:space="preserve">دعواهم فيها أحسن الدّعاء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 xml:space="preserve">سُبْحانَكَ </w:t>
      </w:r>
      <w:r w:rsidR="0096338F" w:rsidRPr="008659EA">
        <w:rPr>
          <w:rStyle w:val="libAieChar"/>
          <w:rtl/>
        </w:rPr>
        <w:t>أللّ</w:t>
      </w:r>
      <w:r w:rsidR="0096338F">
        <w:rPr>
          <w:rStyle w:val="libAieChar"/>
          <w:rFonts w:hint="cs"/>
          <w:rtl/>
        </w:rPr>
        <w:t>َ</w:t>
      </w:r>
      <w:r w:rsidR="0096338F" w:rsidRPr="008659EA">
        <w:rPr>
          <w:rStyle w:val="libAieChar"/>
          <w:rtl/>
        </w:rPr>
        <w:t>ه</w:t>
      </w:r>
      <w:r w:rsidR="0096338F">
        <w:rPr>
          <w:rStyle w:val="libAieChar"/>
          <w:rFonts w:hint="cs"/>
          <w:rtl/>
        </w:rPr>
        <w:t>ُ</w:t>
      </w:r>
      <w:r w:rsidR="0096338F" w:rsidRPr="008659EA">
        <w:rPr>
          <w:rStyle w:val="libAieChar"/>
          <w:rtl/>
        </w:rPr>
        <w:t>مّ</w:t>
      </w:r>
      <w:r w:rsidR="0096338F">
        <w:rPr>
          <w:rStyle w:val="libAieChar"/>
          <w:rFonts w:hint="cs"/>
          <w:rtl/>
        </w:rPr>
        <w:t>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دعاؤهم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المولى على ما آتاهم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وَآخِرُ دَعْواهُمْ أَنِ الْحَمْدُ لِلَّهِ رَبِّ الْعالَمِينَ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مصباح الشّريعة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وقال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أطيب شيء في الجنّة وألذّه حبّ الله والحبّ في الله والحمد لله</w:t>
      </w:r>
      <w:r>
        <w:rPr>
          <w:rtl/>
        </w:rPr>
        <w:t>.</w:t>
      </w:r>
      <w:r w:rsidRPr="00406376">
        <w:rPr>
          <w:rtl/>
        </w:rPr>
        <w:t xml:space="preserve"> 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وَآخِرُ دَعْواهُمْ أَنِ الْحَمْدُ لِلَّهِ رَبِّ الْعالَمِينَ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وذلك أنّهم إذا عاينوا لما في الجنّة من النّعيم</w:t>
      </w:r>
      <w:r>
        <w:rPr>
          <w:rtl/>
        </w:rPr>
        <w:t xml:space="preserve">، </w:t>
      </w:r>
      <w:r w:rsidRPr="00406376">
        <w:rPr>
          <w:rtl/>
        </w:rPr>
        <w:t>هاجت المحبّة في قلوبهم</w:t>
      </w:r>
      <w:r>
        <w:rPr>
          <w:rtl/>
        </w:rPr>
        <w:t>.</w:t>
      </w:r>
      <w:r w:rsidRPr="00406376">
        <w:rPr>
          <w:rtl/>
        </w:rPr>
        <w:t xml:space="preserve"> فينادون عند ذلك</w:t>
      </w:r>
      <w:r>
        <w:rPr>
          <w:rtl/>
        </w:rPr>
        <w:t xml:space="preserve">: </w:t>
      </w:r>
      <w:r w:rsidRPr="00406376">
        <w:rPr>
          <w:rtl/>
        </w:rPr>
        <w:t>الحمد لله ربّ العالمين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وقال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منّ عليّ بفاتحة الكتاب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ـ: و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الْحَمْدُ لِلَّهِ رَبِّ الْعالَمِينَ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دعوى أهل الجنّة حين شكروا منه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حسن الثّواب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يُعَجِّلُ اللهُ لِلنَّاسِ الشَّرَّ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ولو يسرع إليهم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اسْتِعْجالَهُمْ بِالْخَيْرِ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وضع موضع تعجيلهم لهم بالخير</w:t>
      </w:r>
      <w:r>
        <w:rPr>
          <w:rtl/>
        </w:rPr>
        <w:t xml:space="preserve">، </w:t>
      </w:r>
      <w:r w:rsidRPr="00406376">
        <w:rPr>
          <w:rtl/>
        </w:rPr>
        <w:t>إشعارا بسرعة إجابته لهم في الخير</w:t>
      </w:r>
      <w:r>
        <w:rPr>
          <w:rtl/>
        </w:rPr>
        <w:t xml:space="preserve">، </w:t>
      </w:r>
      <w:r w:rsidRPr="00406376">
        <w:rPr>
          <w:rtl/>
        </w:rPr>
        <w:t>حتّى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نفس المصدر والمجلّد / 100</w:t>
      </w:r>
      <w:r>
        <w:rPr>
          <w:rtl/>
        </w:rPr>
        <w:t xml:space="preserve">، </w:t>
      </w:r>
      <w:r w:rsidRPr="00406376">
        <w:rPr>
          <w:rtl/>
        </w:rPr>
        <w:t>ح 69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المؤمنون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8 / 173</w:t>
      </w:r>
      <w:r>
        <w:rPr>
          <w:rtl/>
        </w:rPr>
        <w:t xml:space="preserve">، </w:t>
      </w:r>
      <w:r w:rsidRPr="00406376">
        <w:rPr>
          <w:rtl/>
        </w:rPr>
        <w:t>ح 193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دعائم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مصباح الشريعة / 195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المجمع 1 / 31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«لله» بدل «منه»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كأنّ استعجالهم به تعجيله لهم</w:t>
      </w:r>
      <w:r>
        <w:rPr>
          <w:rtl/>
        </w:rPr>
        <w:t>.</w:t>
      </w:r>
      <w:r w:rsidRPr="00406376">
        <w:rPr>
          <w:rtl/>
        </w:rPr>
        <w:t xml:space="preserve"> أو بأنّ المراد</w:t>
      </w:r>
      <w:r>
        <w:rPr>
          <w:rtl/>
        </w:rPr>
        <w:t xml:space="preserve">: </w:t>
      </w:r>
      <w:r w:rsidRPr="00406376">
        <w:rPr>
          <w:rtl/>
        </w:rPr>
        <w:t>شر استعجلوه</w:t>
      </w:r>
      <w:r>
        <w:rPr>
          <w:rtl/>
        </w:rPr>
        <w:t xml:space="preserve">، </w:t>
      </w:r>
      <w:r w:rsidRPr="00406376">
        <w:rPr>
          <w:rtl/>
        </w:rPr>
        <w:t>كقولهم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فَأَمْطِرْ عَلَيْنا حِجارَةً مِنَ السَّماءِ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وتقدير الكلام</w:t>
      </w:r>
      <w:r>
        <w:rPr>
          <w:rtl/>
        </w:rPr>
        <w:t xml:space="preserve">: </w:t>
      </w:r>
      <w:r w:rsidRPr="00406376">
        <w:rPr>
          <w:rtl/>
        </w:rPr>
        <w:t>ولو يعجّل الله للنّاس الشّرّ تعجيله للخير حين استعجلوه استعجالا</w:t>
      </w:r>
      <w:r>
        <w:rPr>
          <w:rtl/>
        </w:rPr>
        <w:t xml:space="preserve">، </w:t>
      </w:r>
      <w:r w:rsidRPr="00406376">
        <w:rPr>
          <w:rtl/>
        </w:rPr>
        <w:t>كاستعجالهم بالخير</w:t>
      </w:r>
      <w:r>
        <w:rPr>
          <w:rtl/>
        </w:rPr>
        <w:t>.</w:t>
      </w:r>
      <w:r w:rsidRPr="00406376">
        <w:rPr>
          <w:rtl/>
        </w:rPr>
        <w:t xml:space="preserve"> فحذف منه ما حذف</w:t>
      </w:r>
      <w:r>
        <w:rPr>
          <w:rtl/>
        </w:rPr>
        <w:t xml:space="preserve">، </w:t>
      </w:r>
      <w:r w:rsidRPr="00406376">
        <w:rPr>
          <w:rtl/>
        </w:rPr>
        <w:t>لدلالة الباقي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لَقُضِيَ إِلَيْهِمْ أَجَلُهُمْ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لأميتوا واهلكوا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عامر ويعقوب</w:t>
      </w:r>
      <w:r>
        <w:rPr>
          <w:rtl/>
        </w:rPr>
        <w:t xml:space="preserve">: </w:t>
      </w:r>
      <w:r w:rsidRPr="00406376">
        <w:rPr>
          <w:rtl/>
        </w:rPr>
        <w:t>«لقضي» على البناء للفاعل</w:t>
      </w:r>
      <w:r>
        <w:rPr>
          <w:rtl/>
        </w:rPr>
        <w:t xml:space="preserve">، </w:t>
      </w:r>
      <w:r w:rsidRPr="00406376">
        <w:rPr>
          <w:rtl/>
        </w:rPr>
        <w:t>وهو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«لقضينا»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لو عجّل الله الشّرّ</w:t>
      </w:r>
      <w:r>
        <w:rPr>
          <w:rtl/>
        </w:rPr>
        <w:t xml:space="preserve">، </w:t>
      </w:r>
      <w:r w:rsidRPr="00406376">
        <w:rPr>
          <w:rtl/>
        </w:rPr>
        <w:t xml:space="preserve">كما يستعجلون الخير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لَقُضِيَ إِلَيْهِمْ أَجَلُهُمْ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فرغ من أجلهم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فَنَذَرُ الَّذِينَ لا يَرْجُونَ لِقاءَنا فِي طُغْيانِهِمْ يَعْمَهُونَ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11)</w:t>
      </w:r>
      <w:r>
        <w:rPr>
          <w:rtl/>
        </w:rPr>
        <w:t xml:space="preserve">: </w:t>
      </w:r>
      <w:r w:rsidRPr="00406376">
        <w:rPr>
          <w:rtl/>
        </w:rPr>
        <w:t>عطف على فعل محذوف دلّت عليه الشّرطيّة</w:t>
      </w:r>
      <w:r>
        <w:rPr>
          <w:rtl/>
        </w:rPr>
        <w:t xml:space="preserve">، </w:t>
      </w:r>
      <w:r w:rsidRPr="00406376">
        <w:rPr>
          <w:rtl/>
        </w:rPr>
        <w:t>كأنّه قيل</w:t>
      </w:r>
      <w:r>
        <w:rPr>
          <w:rtl/>
        </w:rPr>
        <w:t xml:space="preserve">: </w:t>
      </w:r>
      <w:r w:rsidRPr="00406376">
        <w:rPr>
          <w:rtl/>
        </w:rPr>
        <w:t>ولكن لا نعجّل ولا نقضي</w:t>
      </w:r>
      <w:r>
        <w:rPr>
          <w:rtl/>
        </w:rPr>
        <w:t xml:space="preserve">، </w:t>
      </w:r>
      <w:r w:rsidRPr="00406376">
        <w:rPr>
          <w:rtl/>
        </w:rPr>
        <w:t>فنذرهم إمهالا لهم واستدراجا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وَإِذا مَسَّ الْإِنْسانَ الضُّرُّ دَعانا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لإزالته مخلصا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لِجَنْبِهِ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ملقى لجنبه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مضطجعا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قاعِداً أَوْ قائِماً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وفائدة التّرديد تعميم الدّعاء لجميع الأحوال</w:t>
      </w:r>
      <w:r>
        <w:rPr>
          <w:rtl/>
        </w:rPr>
        <w:t xml:space="preserve">، </w:t>
      </w:r>
      <w:r w:rsidRPr="00406376">
        <w:rPr>
          <w:rtl/>
        </w:rPr>
        <w:t>أو الأصناف المضارّ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كَشَفْنا عَنْهُ ضُرَّهُ مَرَّ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مضى على طريقه واستمرّ على كفره</w:t>
      </w:r>
      <w:r>
        <w:rPr>
          <w:rtl/>
        </w:rPr>
        <w:t>.</w:t>
      </w:r>
      <w:r w:rsidRPr="00406376">
        <w:rPr>
          <w:rtl/>
        </w:rPr>
        <w:t xml:space="preserve"> أو مرّ عن موقف الدّعاء لا يرجع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كَأَنْ لَمْ يَدْعُنا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>»</w:t>
      </w:r>
      <w:r>
        <w:rPr>
          <w:rtl/>
        </w:rPr>
        <w:t xml:space="preserve">، </w:t>
      </w:r>
      <w:r w:rsidRPr="00406376">
        <w:rPr>
          <w:rtl/>
        </w:rPr>
        <w:t>كأنّه لم يدعنا</w:t>
      </w:r>
      <w:r>
        <w:rPr>
          <w:rtl/>
        </w:rPr>
        <w:t>.</w:t>
      </w:r>
      <w:r w:rsidRPr="00406376">
        <w:rPr>
          <w:rtl/>
        </w:rPr>
        <w:t xml:space="preserve"> فخفّف وحذف ضمير الشّأن</w:t>
      </w:r>
      <w:r>
        <w:rPr>
          <w:rtl/>
        </w:rPr>
        <w:t xml:space="preserve">، </w:t>
      </w:r>
      <w:r w:rsidRPr="00406376">
        <w:rPr>
          <w:rtl/>
        </w:rPr>
        <w:t>كما قال</w:t>
      </w:r>
      <w:r>
        <w:rPr>
          <w:rtl/>
        </w:rPr>
        <w:t xml:space="preserve">: </w:t>
      </w:r>
      <w:r w:rsidRPr="00406376">
        <w:rPr>
          <w:rtl/>
        </w:rPr>
        <w:t>ونحر مشرق اللّون كانّ ثدياه حقّان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إِلى ضُرٍّ مَسَّهُ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إلى كشف ضرّ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مثل ذلك التّزيين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زُيِّنَ لِلْمُسْرِفِينَ ما كانُوا يَعْمَلُونَ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12)</w:t>
      </w:r>
      <w:r>
        <w:rPr>
          <w:rtl/>
        </w:rPr>
        <w:t xml:space="preserve">: </w:t>
      </w:r>
      <w:r w:rsidRPr="00406376">
        <w:rPr>
          <w:rtl/>
        </w:rPr>
        <w:t>من الانهماك في الشّهوات والإعراض عن العبادات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أَهْلَكْنَا الْقُرُونَ مِنْ قَبْلِكُمْ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يا أهل مكّة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أنوار التنزيل 1 / 441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</w:t>
      </w:r>
      <w:r>
        <w:rPr>
          <w:rFonts w:hint="cs"/>
          <w:rtl/>
        </w:rPr>
        <w:t xml:space="preserve"> </w:t>
      </w:r>
      <w:r w:rsidRPr="00406376">
        <w:rPr>
          <w:rtl/>
        </w:rPr>
        <w:t>و</w:t>
      </w:r>
      <w:r>
        <w:rPr>
          <w:rFonts w:hint="cs"/>
          <w:rtl/>
        </w:rPr>
        <w:t xml:space="preserve"> </w:t>
      </w:r>
      <w:r w:rsidRPr="00406376">
        <w:rPr>
          <w:rtl/>
        </w:rPr>
        <w:t>2</w:t>
      </w:r>
      <w:r>
        <w:rPr>
          <w:rtl/>
        </w:rPr>
        <w:t xml:space="preserve">) </w:t>
      </w:r>
      <w:r w:rsidRPr="00406376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309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لَمَّا ظَلَمُوا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حين ظلموا بالتّكذيب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وَجاءَتْهُمْ رُسُلُهُمْ بِالْبَيِّناتِ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بالحجج الدّالة على صدقهم</w:t>
      </w:r>
      <w:r>
        <w:rPr>
          <w:rtl/>
        </w:rPr>
        <w:t>.</w:t>
      </w:r>
      <w:r w:rsidRPr="00406376">
        <w:rPr>
          <w:rtl/>
        </w:rPr>
        <w:t xml:space="preserve"> وهو حال من الواو بإضمار «قد»</w:t>
      </w:r>
      <w:r>
        <w:rPr>
          <w:rtl/>
        </w:rPr>
        <w:t xml:space="preserve">، </w:t>
      </w:r>
      <w:r w:rsidRPr="00406376">
        <w:rPr>
          <w:rtl/>
        </w:rPr>
        <w:t>أو عطف على «ظلموا»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كانُوا لِيُؤْمِنُوا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وما استقام لهم أن يؤمنوا</w:t>
      </w:r>
      <w:r>
        <w:rPr>
          <w:rtl/>
        </w:rPr>
        <w:t xml:space="preserve">، </w:t>
      </w:r>
      <w:r w:rsidRPr="00406376">
        <w:rPr>
          <w:rtl/>
        </w:rPr>
        <w:t>لفساد استعدادهم وخذلان الله لهم وعلمه بأنّهم يموتون على كفرهم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اللّام» لتأكيد النّفي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مثل ذلك الجزاء</w:t>
      </w:r>
      <w:r>
        <w:rPr>
          <w:rtl/>
        </w:rPr>
        <w:t>.</w:t>
      </w:r>
      <w:r w:rsidRPr="00406376">
        <w:rPr>
          <w:rtl/>
        </w:rPr>
        <w:t xml:space="preserve"> وهو إهلاكهم بسبب تكذيبهم للرّسل وإصرارهم عليه</w:t>
      </w:r>
      <w:r>
        <w:rPr>
          <w:rtl/>
        </w:rPr>
        <w:t xml:space="preserve">، </w:t>
      </w:r>
      <w:r w:rsidRPr="00406376">
        <w:rPr>
          <w:rtl/>
        </w:rPr>
        <w:t>بحيث تحقّق أنّه لا فائدة في إمهالهم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نَجْزِي الْقَوْمَ الْمُجْرِمِينَ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13)</w:t>
      </w:r>
      <w:r>
        <w:rPr>
          <w:rtl/>
        </w:rPr>
        <w:t xml:space="preserve">: </w:t>
      </w:r>
      <w:r w:rsidRPr="00406376">
        <w:rPr>
          <w:rtl/>
        </w:rPr>
        <w:t>كلّ مجرم</w:t>
      </w:r>
      <w:r>
        <w:rPr>
          <w:rtl/>
        </w:rPr>
        <w:t xml:space="preserve">، </w:t>
      </w:r>
      <w:r w:rsidRPr="00406376">
        <w:rPr>
          <w:rtl/>
        </w:rPr>
        <w:t>أو مجزيكم</w:t>
      </w:r>
      <w:r>
        <w:rPr>
          <w:rtl/>
        </w:rPr>
        <w:t>.</w:t>
      </w:r>
      <w:r w:rsidRPr="00406376">
        <w:rPr>
          <w:rtl/>
        </w:rPr>
        <w:t xml:space="preserve"> فوضع المظهر موضع المضمر</w:t>
      </w:r>
      <w:r>
        <w:rPr>
          <w:rtl/>
        </w:rPr>
        <w:t xml:space="preserve">، </w:t>
      </w:r>
      <w:r w:rsidRPr="00406376">
        <w:rPr>
          <w:rtl/>
        </w:rPr>
        <w:t>للدّلالة على كمال جرمهم وأنّهم أعلام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جَعَلْناكُمْ خَلائِفَ فِي الْأَرْضِ مِنْ بَعْدِهِمْ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استخلفناكم فيها بعد القرون الّتي أهلكناها استخلاف من يختبر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لِنَنْظُرَ كَيْفَ تَعْمَلُونَ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14)</w:t>
      </w:r>
      <w:r>
        <w:rPr>
          <w:rtl/>
        </w:rPr>
        <w:t>: أ</w:t>
      </w:r>
      <w:r w:rsidRPr="00406376">
        <w:rPr>
          <w:rtl/>
        </w:rPr>
        <w:t>تعملون خيرا أو شرّا</w:t>
      </w:r>
      <w:r>
        <w:rPr>
          <w:rtl/>
        </w:rPr>
        <w:t xml:space="preserve">، </w:t>
      </w:r>
      <w:r w:rsidRPr="00406376">
        <w:rPr>
          <w:rtl/>
        </w:rPr>
        <w:t>فنعاملكم على مقتضى أعمالكم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كيف» معمول «تعملون» فإنّ معنى الاستفهام يحجب أن يعمل فيه ما قبله</w:t>
      </w:r>
      <w:r>
        <w:rPr>
          <w:rtl/>
        </w:rPr>
        <w:t>.</w:t>
      </w:r>
      <w:r w:rsidRPr="00406376">
        <w:rPr>
          <w:rtl/>
        </w:rPr>
        <w:t xml:space="preserve"> وفائدته الدّلالة على أنّ المعتبر في الجزاء جهات الأفعال وكيفيّاتها</w:t>
      </w:r>
      <w:r>
        <w:rPr>
          <w:rtl/>
        </w:rPr>
        <w:t xml:space="preserve">، </w:t>
      </w:r>
      <w:r w:rsidRPr="00406376">
        <w:rPr>
          <w:rtl/>
        </w:rPr>
        <w:t>لا هي من حديث ذاتها</w:t>
      </w:r>
      <w:r>
        <w:rPr>
          <w:rtl/>
        </w:rPr>
        <w:t xml:space="preserve">، </w:t>
      </w:r>
      <w:r w:rsidRPr="00406376">
        <w:rPr>
          <w:rtl/>
        </w:rPr>
        <w:t>ولذلك يحسن الفعل تارة ويقبح أخرى</w:t>
      </w:r>
      <w:r>
        <w:rPr>
          <w:rtl/>
        </w:rPr>
        <w:t>.</w:t>
      </w:r>
      <w:r w:rsidRPr="00406376">
        <w:rPr>
          <w:rtl/>
        </w:rPr>
        <w:t xml:space="preserve"> وفيه دلالة على أنّ للفعل جهة محسّنة وجهة مقبّحة يؤمر به أو ينهى عنه 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وَإِذا تُتْلى عَلَيْهِمْ آياتُنا بَيِّناتٍ قالَ الَّذِينَ لا يَرْجُونَ لِقاءَنَا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المشركين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ائْتِ بِقُرْآنٍ غَيْرِ هذا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بكتاب آخر ليس فيه ما نستبعده من البعث والثّواب والعقاب بعد الموت</w:t>
      </w:r>
      <w:r>
        <w:rPr>
          <w:rtl/>
        </w:rPr>
        <w:t xml:space="preserve">، </w:t>
      </w:r>
      <w:r w:rsidRPr="00406376">
        <w:rPr>
          <w:rtl/>
        </w:rPr>
        <w:t>أو ما نكرهه من معايب آلهتنا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بَدِّلْهُ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بأن تجعل مكان الآية المشتملة على ذلك آية أخرى</w:t>
      </w:r>
      <w:r>
        <w:rPr>
          <w:rtl/>
        </w:rPr>
        <w:t>.</w:t>
      </w:r>
      <w:r w:rsidRPr="00406376">
        <w:rPr>
          <w:rtl/>
        </w:rPr>
        <w:t xml:space="preserve"> ولعلّهم سألوا ذلك</w:t>
      </w:r>
      <w:r>
        <w:rPr>
          <w:rtl/>
        </w:rPr>
        <w:t xml:space="preserve">، </w:t>
      </w:r>
      <w:r w:rsidRPr="00406376">
        <w:rPr>
          <w:rtl/>
        </w:rPr>
        <w:t>كي يسعفهم إليه فيلزموه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ما يَكُونُ لِي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يصحّ لي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 أُبَدِّلَهُ مِنْ تِلْقاءِ نَفْسِي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قبل نفسي</w:t>
      </w:r>
      <w:r>
        <w:rPr>
          <w:rtl/>
        </w:rPr>
        <w:t>.</w:t>
      </w:r>
      <w:r w:rsidRPr="00406376">
        <w:rPr>
          <w:rtl/>
        </w:rPr>
        <w:t xml:space="preserve"> وهو مصدر استعمل ظرفا</w:t>
      </w:r>
      <w:r>
        <w:rPr>
          <w:rtl/>
        </w:rPr>
        <w:t>.</w:t>
      </w:r>
      <w:r w:rsidRPr="00406376">
        <w:rPr>
          <w:rtl/>
        </w:rPr>
        <w:t xml:space="preserve"> وإنّما اكتفى بالجواب عن التّبديل</w:t>
      </w:r>
      <w:r>
        <w:rPr>
          <w:rtl/>
        </w:rPr>
        <w:t xml:space="preserve">، </w:t>
      </w:r>
      <w:r w:rsidRPr="00406376">
        <w:rPr>
          <w:rtl/>
        </w:rPr>
        <w:t>لإستلزام امتناعه امتناع الإتيان بقرآن آخر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وَإِذا تُتْلى عَلَيْهِمْ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مِنْ تِلْقاءِ نَفْسِي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بدّل مكان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أبو بكر أو عمر</w:t>
      </w:r>
      <w:r>
        <w:rPr>
          <w:rtl/>
        </w:rPr>
        <w:t xml:space="preserve">، </w:t>
      </w:r>
      <w:r w:rsidRPr="00406376">
        <w:rPr>
          <w:rtl/>
        </w:rPr>
        <w:t>اتّبعناه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الكافيّ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عليّ بن محمّد</w:t>
      </w:r>
      <w:r>
        <w:rPr>
          <w:rtl/>
        </w:rPr>
        <w:t xml:space="preserve">، </w:t>
      </w:r>
      <w:r w:rsidRPr="00406376">
        <w:rPr>
          <w:rtl/>
        </w:rPr>
        <w:t>عن سهل بن زياد</w:t>
      </w:r>
      <w:r>
        <w:rPr>
          <w:rtl/>
        </w:rPr>
        <w:t xml:space="preserve">، </w:t>
      </w:r>
      <w:r w:rsidRPr="00406376">
        <w:rPr>
          <w:rtl/>
        </w:rPr>
        <w:t>عن أحمد بن الحسين</w:t>
      </w:r>
      <w:r>
        <w:rPr>
          <w:rtl/>
        </w:rPr>
        <w:t xml:space="preserve">، </w:t>
      </w:r>
      <w:r w:rsidRPr="00406376">
        <w:rPr>
          <w:rtl/>
        </w:rPr>
        <w:t>عن عمر بن يزيد</w:t>
      </w:r>
      <w:r>
        <w:rPr>
          <w:rtl/>
        </w:rPr>
        <w:t xml:space="preserve">، </w:t>
      </w:r>
      <w:r w:rsidRPr="00406376">
        <w:rPr>
          <w:rtl/>
        </w:rPr>
        <w:t>عن محمّد بن جمهور</w:t>
      </w:r>
      <w:r>
        <w:rPr>
          <w:rtl/>
        </w:rPr>
        <w:t xml:space="preserve">، </w:t>
      </w:r>
      <w:r w:rsidRPr="00406376">
        <w:rPr>
          <w:rtl/>
        </w:rPr>
        <w:t>عن محمّد بن سنان</w:t>
      </w:r>
      <w:r>
        <w:rPr>
          <w:rtl/>
        </w:rPr>
        <w:t xml:space="preserve">، </w:t>
      </w:r>
      <w:r w:rsidRPr="00406376">
        <w:rPr>
          <w:rtl/>
        </w:rPr>
        <w:t>عن مفضّل بن عمر قال</w:t>
      </w:r>
      <w:r>
        <w:rPr>
          <w:rtl/>
        </w:rPr>
        <w:t xml:space="preserve">: </w:t>
      </w:r>
      <w:r w:rsidRPr="00406376">
        <w:rPr>
          <w:rtl/>
        </w:rPr>
        <w:t>سألت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ائْتِ بِقُرْآنٍ غَيْرِ هذا أَوْ بَدِّلْهُ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أو بدّل عليّا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أَتَّبِعُ إِلَّا ما يُوحى إِلَيَ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حدّثني الحسن بن عليّ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حمّاد بن عيسى</w:t>
      </w:r>
      <w:r>
        <w:rPr>
          <w:rtl/>
        </w:rPr>
        <w:t xml:space="preserve">، </w:t>
      </w:r>
      <w:r w:rsidRPr="00406376">
        <w:rPr>
          <w:rtl/>
        </w:rPr>
        <w:t>عن أبي السّفاتج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ائْتِ بِقُرْآنٍ غَيْرِ هذا أَوْ بَدِّلْهُ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أمير المؤمنين عليّ بن أبي طالب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أَتَّبِعُ إِلَّا ما يُوحى إِلَيَ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تعليل لما يكون</w:t>
      </w:r>
      <w:r>
        <w:rPr>
          <w:rtl/>
        </w:rPr>
        <w:t xml:space="preserve">، </w:t>
      </w:r>
      <w:r w:rsidRPr="00406376">
        <w:rPr>
          <w:rtl/>
        </w:rPr>
        <w:t>فإنّ المتّبع لغيره في أمر لا يستبدّ بالتّصرّف فيه بوجه</w:t>
      </w:r>
      <w:r>
        <w:rPr>
          <w:rtl/>
        </w:rPr>
        <w:t xml:space="preserve">، </w:t>
      </w:r>
      <w:r w:rsidRPr="00406376">
        <w:rPr>
          <w:rtl/>
        </w:rPr>
        <w:t>وجواب للنّقض بنسخ بعض الآيات ببعض</w:t>
      </w:r>
      <w:r>
        <w:rPr>
          <w:rtl/>
        </w:rPr>
        <w:t xml:space="preserve">، </w:t>
      </w:r>
      <w:r w:rsidRPr="00406376">
        <w:rPr>
          <w:rtl/>
        </w:rPr>
        <w:t>وردّ لما عرّضوا له بهذا السّؤال من أنّ القرآن كلامه واختراعه</w:t>
      </w:r>
      <w:r>
        <w:rPr>
          <w:rtl/>
        </w:rPr>
        <w:t>.</w:t>
      </w:r>
      <w:r w:rsidRPr="00406376">
        <w:rPr>
          <w:rtl/>
        </w:rPr>
        <w:t xml:space="preserve"> ولذلك قيّد التّبديل في الجواب وسمّاه عصيانا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أَخافُ إِنْ عَصَيْتُ رَبِّي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بالتّبديل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عَذابَ يَوْمٍ عَظِيمٍ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15)</w:t>
      </w:r>
      <w:r>
        <w:rPr>
          <w:rtl/>
        </w:rPr>
        <w:t xml:space="preserve">: </w:t>
      </w:r>
      <w:r w:rsidRPr="00406376">
        <w:rPr>
          <w:rtl/>
        </w:rPr>
        <w:t>وفيه إيماء بأنّهم استوجبوا العذاب بهذا الاقتراح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 منصور بن حازم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ترك رسول الله</w:t>
      </w:r>
      <w:r>
        <w:rPr>
          <w:rtl/>
        </w:rPr>
        <w:t xml:space="preserve"> ـ </w:t>
      </w:r>
      <w:r w:rsidRPr="00406376">
        <w:rPr>
          <w:rtl/>
        </w:rPr>
        <w:t xml:space="preserve">صلّى الله عليه وآله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أَخافُ إِنْ عَصَيْتُ رَبِّي عَذابَ يَوْمٍ عَظِيمٍ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حتّى نزلت سورة الفتح</w:t>
      </w:r>
      <w:r>
        <w:rPr>
          <w:rtl/>
        </w:rPr>
        <w:t xml:space="preserve">، </w:t>
      </w:r>
      <w:r w:rsidRPr="00406376">
        <w:rPr>
          <w:rtl/>
        </w:rPr>
        <w:t>فلم يعد إلى ذلك الكلام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لَوْ شاءَ اللهُ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غير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تَلَوْتُهُ عَلَيْكُمْ وَلا أَدْراكُمْ بِهِ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ولا أعلمكم به على لساني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120</w:t>
      </w:r>
      <w:r>
        <w:rPr>
          <w:rtl/>
        </w:rPr>
        <w:t xml:space="preserve">، </w:t>
      </w:r>
      <w:r w:rsidRPr="00406376">
        <w:rPr>
          <w:rtl/>
        </w:rPr>
        <w:t>ح 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1 / 419</w:t>
      </w:r>
      <w:r>
        <w:rPr>
          <w:rtl/>
        </w:rPr>
        <w:t xml:space="preserve">، </w:t>
      </w:r>
      <w:r w:rsidRPr="00406376">
        <w:rPr>
          <w:rtl/>
        </w:rPr>
        <w:t>ح 317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120</w:t>
      </w:r>
      <w:r>
        <w:rPr>
          <w:rtl/>
        </w:rPr>
        <w:t xml:space="preserve">، </w:t>
      </w:r>
      <w:r w:rsidRPr="00406376">
        <w:rPr>
          <w:rtl/>
        </w:rPr>
        <w:t>ح 12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«لم يزل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يقول» بدل «ما ترك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وعن </w:t>
      </w:r>
      <w:r>
        <w:rPr>
          <w:rFonts w:hint="cs"/>
          <w:rtl/>
        </w:rPr>
        <w:t>إ</w:t>
      </w:r>
      <w:r w:rsidRPr="00406376">
        <w:rPr>
          <w:rtl/>
        </w:rPr>
        <w:t xml:space="preserve">بن كثير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«ولأدراكم» بلام التّأكيد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لو شاء الله ما تلوته عليكم</w:t>
      </w:r>
      <w:r>
        <w:rPr>
          <w:rtl/>
        </w:rPr>
        <w:t xml:space="preserve">، </w:t>
      </w:r>
      <w:r w:rsidRPr="00406376">
        <w:rPr>
          <w:rtl/>
        </w:rPr>
        <w:t>ولأعلمكم به على لسان غيري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أنّه الحقّ الّذي لا محيص عنه</w:t>
      </w:r>
      <w:r>
        <w:rPr>
          <w:rtl/>
        </w:rPr>
        <w:t xml:space="preserve">، </w:t>
      </w:r>
      <w:r w:rsidRPr="00406376">
        <w:rPr>
          <w:rtl/>
        </w:rPr>
        <w:t>لو لم أرسل به لأرسل به غيري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«ولا أدرأتكم» بالهمزة فيهما</w:t>
      </w:r>
      <w:r>
        <w:rPr>
          <w:rtl/>
        </w:rPr>
        <w:t xml:space="preserve">، </w:t>
      </w:r>
      <w:r w:rsidRPr="00406376">
        <w:rPr>
          <w:rtl/>
        </w:rPr>
        <w:t>على لغة من يقل</w:t>
      </w:r>
      <w:r>
        <w:rPr>
          <w:rFonts w:hint="cs"/>
          <w:rtl/>
        </w:rPr>
        <w:t>ّ</w:t>
      </w:r>
      <w:r w:rsidRPr="00406376">
        <w:rPr>
          <w:rtl/>
        </w:rPr>
        <w:t>ب المبدّلة من الياء همزة</w:t>
      </w:r>
      <w:r>
        <w:rPr>
          <w:rtl/>
        </w:rPr>
        <w:t>.</w:t>
      </w:r>
      <w:r w:rsidRPr="00406376">
        <w:rPr>
          <w:rtl/>
        </w:rPr>
        <w:t xml:space="preserve"> أو على أنّه من الدّرء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الدّفع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ولا جعلتكم بتلاوته خصماء تدرؤونني بالجدال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أنّ الأمر بمشيئة الله لا بمشيئتي حتى أجعله على نحو ما تشتهونه</w:t>
      </w:r>
      <w:r>
        <w:rPr>
          <w:rtl/>
        </w:rPr>
        <w:t>.</w:t>
      </w:r>
      <w:r w:rsidRPr="00406376">
        <w:rPr>
          <w:rtl/>
        </w:rPr>
        <w:t xml:space="preserve"> ثمّ قرّر ذلك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فَقَدْ لَبِثْتُ فِيكُمْ عُمُراً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مقدار عمر أربعين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قَبْلِهِ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قبل القرآن</w:t>
      </w:r>
      <w:r>
        <w:rPr>
          <w:rtl/>
        </w:rPr>
        <w:t xml:space="preserve">، </w:t>
      </w:r>
      <w:r w:rsidRPr="00406376">
        <w:rPr>
          <w:rtl/>
        </w:rPr>
        <w:t>لا أتلوه ولا أعلمه</w:t>
      </w:r>
      <w:r>
        <w:rPr>
          <w:rtl/>
        </w:rPr>
        <w:t>.</w:t>
      </w:r>
      <w:r w:rsidRPr="00406376">
        <w:rPr>
          <w:rtl/>
        </w:rPr>
        <w:t xml:space="preserve"> فإنّه إشارة إلى أنّ القرآن معجز خارق للعادة</w:t>
      </w:r>
      <w:r>
        <w:rPr>
          <w:rtl/>
        </w:rPr>
        <w:t>.</w:t>
      </w:r>
      <w:r w:rsidRPr="00406376">
        <w:rPr>
          <w:rtl/>
        </w:rPr>
        <w:t xml:space="preserve"> فإنّ من عاش بين أظهرهم أربعين سنة</w:t>
      </w:r>
      <w:r>
        <w:rPr>
          <w:rtl/>
        </w:rPr>
        <w:t xml:space="preserve">، </w:t>
      </w:r>
      <w:r w:rsidRPr="00406376">
        <w:rPr>
          <w:rtl/>
        </w:rPr>
        <w:t>ولم يمارس فيها علما ولم يشاهد عالما ولم ينشئ قريضا ولا خطبة</w:t>
      </w:r>
      <w:r>
        <w:rPr>
          <w:rtl/>
        </w:rPr>
        <w:t xml:space="preserve">، </w:t>
      </w:r>
      <w:r w:rsidRPr="00406376">
        <w:rPr>
          <w:rtl/>
        </w:rPr>
        <w:t xml:space="preserve">ثمّ قرأ عليهم كتابا بزّت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فصاحته كلّ منطيق وعلا كلّ منثور ومنظوم واحتوى على قواعد علمي الأصول والفروع وأعرب عن أقاصيص الأوّلين وأحاديث الآخرين على ما هي عليه</w:t>
      </w:r>
      <w:r>
        <w:rPr>
          <w:rtl/>
        </w:rPr>
        <w:t xml:space="preserve">، </w:t>
      </w:r>
      <w:r w:rsidRPr="00406376">
        <w:rPr>
          <w:rtl/>
        </w:rPr>
        <w:t>علم أنّه معلّم من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أَفَلا تَعْقِلُونَ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16)»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أفلا تستعملون عقولكم بالتّدبّر والتّفكّر</w:t>
      </w:r>
      <w:r>
        <w:rPr>
          <w:rtl/>
        </w:rPr>
        <w:t xml:space="preserve">، </w:t>
      </w:r>
      <w:r w:rsidRPr="00406376">
        <w:rPr>
          <w:rtl/>
        </w:rPr>
        <w:t>لتعلموا أنّه ليس إلّا من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فَمَنْ أَظْلَمُ مِمَّنِ افْتَرى عَلَى اللهِ كَذِباً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تفاد ممّا أضافوه إليه كناية أو تظليم للمشركين بافترائهم على الله في قولهم</w:t>
      </w:r>
      <w:r>
        <w:rPr>
          <w:rtl/>
        </w:rPr>
        <w:t xml:space="preserve">: </w:t>
      </w:r>
      <w:r w:rsidRPr="00406376">
        <w:rPr>
          <w:rtl/>
        </w:rPr>
        <w:t>إنّه لذو شريك وذو ولد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كَذَّبَ بِآياتِهِ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فكفر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لا يُفْلِحُ الْمُجْرِمُونَ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 xml:space="preserve">17)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وَيَعْبُدُونَ مِنْ دُونِ اللهِ ما لا يَضُرُّهُمْ وَلا يَنْفَعُهُمْ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لأنّه جماد لا يقدر على نفع ولا ضرّ</w:t>
      </w:r>
      <w:r>
        <w:rPr>
          <w:rtl/>
        </w:rPr>
        <w:t>.</w:t>
      </w:r>
      <w:r w:rsidRPr="00406376">
        <w:rPr>
          <w:rtl/>
        </w:rPr>
        <w:t xml:space="preserve"> والمعبود ينبغي أن يكون مثيبا ومعاقبا</w:t>
      </w:r>
      <w:r>
        <w:rPr>
          <w:rtl/>
        </w:rPr>
        <w:t xml:space="preserve">، </w:t>
      </w:r>
      <w:r w:rsidRPr="00406376">
        <w:rPr>
          <w:rtl/>
        </w:rPr>
        <w:t>حتّى يعود عليه بجلب نفع أو دفع ضرر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وَيَقُولُونَ هؤُلاءِ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الأوثان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شُفَعاؤُنا عِنْدَ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تشفع لنا فيما يهمّنا من أمر الدّنيا أو في الآخرة إن يكن بعث</w:t>
      </w:r>
      <w:r>
        <w:rPr>
          <w:rtl/>
        </w:rPr>
        <w:t xml:space="preserve">، </w:t>
      </w:r>
      <w:r w:rsidRPr="00406376">
        <w:rPr>
          <w:rtl/>
        </w:rPr>
        <w:t>وكأنّهم كانوا شاكّين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وهذا من فرط جهالتهم حيث تركوا عبادة الموجد الضّار النّافع إلى عبادة ما يعلم قطعا أنّه لا يضرّ ولا ينفع</w:t>
      </w:r>
      <w:r>
        <w:rPr>
          <w:rtl/>
        </w:rPr>
        <w:t xml:space="preserve">، </w:t>
      </w:r>
      <w:r w:rsidRPr="00406376">
        <w:rPr>
          <w:rtl/>
        </w:rPr>
        <w:t>على توهّم أنّه ربّما يشفع لهم عنده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</w:t>
      </w:r>
      <w:r>
        <w:rPr>
          <w:rFonts w:hint="cs"/>
          <w:rtl/>
        </w:rPr>
        <w:t xml:space="preserve"> </w:t>
      </w:r>
      <w:r w:rsidRPr="00406376">
        <w:rPr>
          <w:rtl/>
        </w:rPr>
        <w:t>و</w:t>
      </w:r>
      <w:r>
        <w:rPr>
          <w:rFonts w:hint="cs"/>
          <w:rtl/>
        </w:rPr>
        <w:t xml:space="preserve"> </w:t>
      </w:r>
      <w:r w:rsidRPr="00406376">
        <w:rPr>
          <w:rtl/>
        </w:rPr>
        <w:t>2</w:t>
      </w:r>
      <w:r>
        <w:rPr>
          <w:rtl/>
        </w:rPr>
        <w:t xml:space="preserve">) </w:t>
      </w:r>
      <w:r w:rsidRPr="00406376">
        <w:rPr>
          <w:rtl/>
        </w:rPr>
        <w:t>أنوار التنزيل 1 / 442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بزّ</w:t>
      </w:r>
      <w:r>
        <w:rPr>
          <w:rtl/>
        </w:rPr>
        <w:t xml:space="preserve">: </w:t>
      </w:r>
      <w:r w:rsidRPr="00406376">
        <w:rPr>
          <w:rtl/>
        </w:rPr>
        <w:t>غلب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وَيَعْبُدُونَ مِنْ دُونِ اللهِ</w:t>
      </w:r>
      <w:r w:rsidRPr="006A6262">
        <w:rPr>
          <w:rtl/>
        </w:rPr>
        <w:t xml:space="preserve"> </w:t>
      </w:r>
      <w:r>
        <w:rPr>
          <w:rtl/>
        </w:rPr>
        <w:t xml:space="preserve">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عِنْدَ اللهِ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كانت قريش يعبدون الأصنام</w:t>
      </w:r>
      <w:r>
        <w:rPr>
          <w:rtl/>
        </w:rPr>
        <w:t xml:space="preserve">، </w:t>
      </w:r>
      <w:r w:rsidRPr="00406376">
        <w:rPr>
          <w:rtl/>
        </w:rPr>
        <w:t>ويقولون</w:t>
      </w:r>
      <w:r>
        <w:rPr>
          <w:rtl/>
        </w:rPr>
        <w:t xml:space="preserve">: </w:t>
      </w:r>
      <w:r w:rsidRPr="00406376">
        <w:rPr>
          <w:rtl/>
        </w:rPr>
        <w:t>إنّما نعبدهم ليقرّبونا إلى الله زلفى</w:t>
      </w:r>
      <w:r>
        <w:rPr>
          <w:rtl/>
        </w:rPr>
        <w:t xml:space="preserve">، </w:t>
      </w:r>
      <w:r w:rsidRPr="00406376">
        <w:rPr>
          <w:rtl/>
        </w:rPr>
        <w:t>فإنّا لا نقدر على عبادة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فردّ الله عليهم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قل لهم</w:t>
      </w:r>
      <w:r>
        <w:rPr>
          <w:rtl/>
        </w:rPr>
        <w:t xml:space="preserve">، </w:t>
      </w:r>
      <w:r w:rsidRPr="00406376">
        <w:rPr>
          <w:rtl/>
        </w:rPr>
        <w:t>يا محمّد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أَتُنَبِّئُونَ اللهَ بِما لا يَعْلَمُ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ليس</w:t>
      </w:r>
      <w:r>
        <w:rPr>
          <w:rtl/>
        </w:rPr>
        <w:t>.</w:t>
      </w:r>
      <w:r w:rsidRPr="00406376">
        <w:rPr>
          <w:rtl/>
        </w:rPr>
        <w:t xml:space="preserve"> فوضع حرفا مكان حرف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ليس له شريك يعبد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الزّهريّ قال</w:t>
      </w:r>
      <w:r>
        <w:rPr>
          <w:rtl/>
        </w:rPr>
        <w:t xml:space="preserve">: </w:t>
      </w:r>
      <w:r w:rsidRPr="00406376">
        <w:rPr>
          <w:rtl/>
        </w:rPr>
        <w:t>أتى رجل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فسأله عن شيء</w:t>
      </w:r>
      <w:r>
        <w:rPr>
          <w:rtl/>
        </w:rPr>
        <w:t xml:space="preserve">، </w:t>
      </w:r>
      <w:r w:rsidRPr="00406376">
        <w:rPr>
          <w:rtl/>
        </w:rPr>
        <w:t>فلم يجبه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الرّجل</w:t>
      </w:r>
      <w:r>
        <w:rPr>
          <w:rtl/>
        </w:rPr>
        <w:t xml:space="preserve">: </w:t>
      </w:r>
      <w:r w:rsidRPr="00406376">
        <w:rPr>
          <w:rtl/>
        </w:rPr>
        <w:t>فإن كنت ابن أبيك</w:t>
      </w:r>
      <w:r>
        <w:rPr>
          <w:rtl/>
        </w:rPr>
        <w:t xml:space="preserve">، </w:t>
      </w:r>
      <w:r w:rsidRPr="00406376">
        <w:rPr>
          <w:rtl/>
        </w:rPr>
        <w:t>فأنت من أبناء عبدة الأصنام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كذبت</w:t>
      </w:r>
      <w:r>
        <w:rPr>
          <w:rtl/>
        </w:rPr>
        <w:t>.</w:t>
      </w:r>
      <w:r w:rsidRPr="00406376">
        <w:rPr>
          <w:rtl/>
        </w:rPr>
        <w:t xml:space="preserve"> إنّ الله أمر إبراهيم أن ينزل إسماعيل بمكّة</w:t>
      </w:r>
      <w:r>
        <w:rPr>
          <w:rtl/>
        </w:rPr>
        <w:t xml:space="preserve">، </w:t>
      </w:r>
      <w:r w:rsidRPr="00406376">
        <w:rPr>
          <w:rtl/>
        </w:rPr>
        <w:t>ففعل</w:t>
      </w:r>
      <w:r>
        <w:rPr>
          <w:rtl/>
        </w:rPr>
        <w:t>.</w:t>
      </w:r>
      <w:r w:rsidRPr="00406376">
        <w:rPr>
          <w:rtl/>
        </w:rPr>
        <w:t xml:space="preserve"> فقال إبراهيم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رَبِّ اجْعَلْ هَذَا الْبَلَدَ آمِناً وَاجْنُبْنِي وَبَنِيَّ أَنْ نَعْبُدَ الْأَصْنامَ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فلم يعبد أحد من ولد إسماعيل صنما قطّ</w:t>
      </w:r>
      <w:r>
        <w:rPr>
          <w:rtl/>
        </w:rPr>
        <w:t xml:space="preserve">، </w:t>
      </w:r>
      <w:r w:rsidRPr="00406376">
        <w:rPr>
          <w:rtl/>
        </w:rPr>
        <w:t>لكنّ العرب عبدة الأصنام</w:t>
      </w:r>
      <w:r>
        <w:rPr>
          <w:rtl/>
        </w:rPr>
        <w:t>.</w:t>
      </w:r>
      <w:r w:rsidRPr="00406376">
        <w:rPr>
          <w:rtl/>
        </w:rPr>
        <w:t xml:space="preserve"> وقالت بنو إسماعيل</w:t>
      </w:r>
      <w:r>
        <w:rPr>
          <w:rtl/>
        </w:rPr>
        <w:t xml:space="preserve">: </w:t>
      </w:r>
      <w:r w:rsidRPr="00406376">
        <w:rPr>
          <w:rtl/>
        </w:rPr>
        <w:t xml:space="preserve">«هؤلاء شفعاؤنا </w:t>
      </w:r>
      <w:r>
        <w:rPr>
          <w:rtl/>
        </w:rPr>
        <w:t>[</w:t>
      </w:r>
      <w:r w:rsidRPr="00406376">
        <w:rPr>
          <w:rtl/>
        </w:rPr>
        <w:t>عند 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>» وكفرت ولم تعبد الأصنام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أَتُنَبِّئُونَ اللهَ</w:t>
      </w:r>
      <w:r w:rsidRPr="008659EA">
        <w:rPr>
          <w:rStyle w:val="libAlaemChar"/>
          <w:rtl/>
        </w:rPr>
        <w:t>)</w:t>
      </w:r>
      <w:r>
        <w:rPr>
          <w:rtl/>
        </w:rPr>
        <w:t>: أ</w:t>
      </w:r>
      <w:r w:rsidRPr="00406376">
        <w:rPr>
          <w:rtl/>
        </w:rPr>
        <w:t>تخبرونه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بِما لا يَعْلَمُ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وهو أنّ له شريكا</w:t>
      </w:r>
      <w:r>
        <w:rPr>
          <w:rtl/>
        </w:rPr>
        <w:t xml:space="preserve">، </w:t>
      </w:r>
      <w:r w:rsidRPr="00406376">
        <w:rPr>
          <w:rtl/>
        </w:rPr>
        <w:t>وفيه تقريع وتهكّم بهم</w:t>
      </w:r>
      <w:r>
        <w:rPr>
          <w:rtl/>
        </w:rPr>
        <w:t>.</w:t>
      </w:r>
      <w:r w:rsidRPr="00406376">
        <w:rPr>
          <w:rtl/>
        </w:rPr>
        <w:t xml:space="preserve"> أو هؤلاء شفعاؤنا عنده</w:t>
      </w:r>
      <w:r>
        <w:rPr>
          <w:rtl/>
        </w:rPr>
        <w:t>.</w:t>
      </w:r>
      <w:r w:rsidRPr="00406376">
        <w:rPr>
          <w:rtl/>
        </w:rPr>
        <w:t xml:space="preserve"> وما لا يعلمه العالم بجميع المعلومات</w:t>
      </w:r>
      <w:r>
        <w:rPr>
          <w:rtl/>
        </w:rPr>
        <w:t xml:space="preserve">، </w:t>
      </w:r>
      <w:r w:rsidRPr="00406376">
        <w:rPr>
          <w:rtl/>
        </w:rPr>
        <w:t>لا يكون له تحقّق 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السَّماواتِ وَلا فِي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حال من العائد المحذوف</w:t>
      </w:r>
      <w:r>
        <w:rPr>
          <w:rtl/>
        </w:rPr>
        <w:t xml:space="preserve">، </w:t>
      </w:r>
      <w:r w:rsidRPr="00406376">
        <w:rPr>
          <w:rtl/>
        </w:rPr>
        <w:t>مؤكّدة للنّفي</w:t>
      </w:r>
      <w:r>
        <w:rPr>
          <w:rtl/>
        </w:rPr>
        <w:t xml:space="preserve">، </w:t>
      </w:r>
      <w:r w:rsidRPr="00406376">
        <w:rPr>
          <w:rtl/>
        </w:rPr>
        <w:t>منبّهه على أنّ ما يعبدونه من الله إمّا سماويّ أو أرضيّ</w:t>
      </w:r>
      <w:r>
        <w:rPr>
          <w:rtl/>
        </w:rPr>
        <w:t>.</w:t>
      </w:r>
      <w:r w:rsidRPr="00406376">
        <w:rPr>
          <w:rtl/>
        </w:rPr>
        <w:t xml:space="preserve"> ولا شيء من الموجودات فيهما إلّا وهو حادث مقهور مثلهم</w:t>
      </w:r>
      <w:r>
        <w:rPr>
          <w:rtl/>
        </w:rPr>
        <w:t xml:space="preserve">، </w:t>
      </w:r>
      <w:r w:rsidRPr="00406376">
        <w:rPr>
          <w:rtl/>
        </w:rPr>
        <w:t>لا يليق أن يشرك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سُبْحانَهُ وَتَعالى عَمَّا يُشْرِكُونَ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18)</w:t>
      </w:r>
      <w:r>
        <w:rPr>
          <w:rtl/>
        </w:rPr>
        <w:t xml:space="preserve">: </w:t>
      </w:r>
      <w:r w:rsidRPr="00406376">
        <w:rPr>
          <w:rtl/>
        </w:rPr>
        <w:t>عن إشراكهم</w:t>
      </w:r>
      <w:r>
        <w:rPr>
          <w:rtl/>
        </w:rPr>
        <w:t xml:space="preserve">، </w:t>
      </w:r>
      <w:r w:rsidRPr="00406376">
        <w:rPr>
          <w:rtl/>
        </w:rPr>
        <w:t>أو عن الشّركاء الّذين يشركونهم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حمزة والكسائيّ هنا وفي الموضعين في أوّل النّحل والرّوم</w:t>
      </w:r>
      <w:r>
        <w:rPr>
          <w:rtl/>
        </w:rPr>
        <w:t xml:space="preserve">، </w:t>
      </w:r>
      <w:r w:rsidRPr="00406376">
        <w:rPr>
          <w:rtl/>
        </w:rPr>
        <w:t>بالتاء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كانَ النَّاسُ إِلَّا أُمَّةً واحِدَةً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قبل بعث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كانوا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230</w:t>
      </w:r>
      <w:r>
        <w:rPr>
          <w:rtl/>
        </w:rPr>
        <w:t xml:space="preserve">، </w:t>
      </w:r>
      <w:r w:rsidRPr="00406376">
        <w:rPr>
          <w:rtl/>
        </w:rPr>
        <w:t>ح 31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ابراهيم / 35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443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على الفطرة لا مهتدين ولا ضلّالا</w:t>
      </w:r>
      <w:r>
        <w:rPr>
          <w:rtl/>
        </w:rPr>
        <w:t xml:space="preserve">، </w:t>
      </w:r>
      <w:r w:rsidRPr="00406376">
        <w:rPr>
          <w:rtl/>
        </w:rPr>
        <w:t>كما مضي بيانه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فَاخْتَلَفُوا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باتّباع الهوى والأباطيل أو ببعثة الرّسل</w:t>
      </w:r>
      <w:r>
        <w:rPr>
          <w:rtl/>
        </w:rPr>
        <w:t xml:space="preserve">، </w:t>
      </w:r>
      <w:r w:rsidRPr="00406376">
        <w:rPr>
          <w:rtl/>
        </w:rPr>
        <w:t>فتبعتهم طائفة وأصرّت أخرى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لا كَلِمَةٌ سَبَقَتْ مِنْ رَبِّكَ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بتأخير الحكم بينهم</w:t>
      </w:r>
      <w:r>
        <w:rPr>
          <w:rtl/>
        </w:rPr>
        <w:t>.</w:t>
      </w:r>
      <w:r w:rsidRPr="00406376">
        <w:rPr>
          <w:rtl/>
        </w:rPr>
        <w:t xml:space="preserve"> أو العذاب الفاصل بينهم إلى يوم القيامة</w:t>
      </w:r>
      <w:r>
        <w:rPr>
          <w:rtl/>
        </w:rPr>
        <w:t xml:space="preserve">، </w:t>
      </w:r>
      <w:r w:rsidRPr="00406376">
        <w:rPr>
          <w:rtl/>
        </w:rPr>
        <w:t>فإنّه يوم الفصل والجزاء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لَقُضِيَ بَيْنَهُمْ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عاجلا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فِيما فِيهِ يَخْتَلِفُونَ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19)</w:t>
      </w:r>
      <w:r>
        <w:rPr>
          <w:rtl/>
        </w:rPr>
        <w:t xml:space="preserve">: </w:t>
      </w:r>
      <w:r w:rsidRPr="00406376">
        <w:rPr>
          <w:rtl/>
        </w:rPr>
        <w:t>بإهلاك المبطل وإبقاء المحقّ</w:t>
      </w:r>
      <w:r>
        <w:rPr>
          <w:rtl/>
        </w:rPr>
        <w:t>.</w:t>
      </w:r>
      <w:r w:rsidRPr="00406376">
        <w:rPr>
          <w:rtl/>
        </w:rPr>
        <w:t xml:space="preserve"> ولكنّ الحكمة أوجبت أن تكون هذه الدّار للتّكليف والاجتناب</w:t>
      </w:r>
      <w:r>
        <w:rPr>
          <w:rtl/>
        </w:rPr>
        <w:t xml:space="preserve">، </w:t>
      </w:r>
      <w:r w:rsidRPr="00406376">
        <w:rPr>
          <w:rtl/>
        </w:rPr>
        <w:t>وتلك للثّواب والعقاب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وَيَقُولُونَ لَوْ لا أُنْزِلَ عَلَيْهِ آيَةٌ مِنْ رَبِّهِ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من الآيات الّتي اقترحوها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فَقُلْ إِنَّمَا الْغَيْبُ لِلَّهِ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هو المختصّ بعلمه</w:t>
      </w:r>
      <w:r>
        <w:rPr>
          <w:rtl/>
        </w:rPr>
        <w:t>.</w:t>
      </w:r>
      <w:r w:rsidRPr="00406376">
        <w:rPr>
          <w:rtl/>
        </w:rPr>
        <w:t xml:space="preserve"> فلعلّه يعلم في إنزال الآيات المقترحة مفاسد تصرف عن إنزالها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فَانْتَظِرُوا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لنزول ما اقترحتموه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مَعَكُمْ مِنَ الْمُنْتَظِرِينَ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20)</w:t>
      </w:r>
      <w:r>
        <w:rPr>
          <w:rtl/>
        </w:rPr>
        <w:t xml:space="preserve">: </w:t>
      </w:r>
      <w:r w:rsidRPr="00406376">
        <w:rPr>
          <w:rtl/>
        </w:rPr>
        <w:t>لما يفعل الله بكم</w:t>
      </w:r>
      <w:r>
        <w:rPr>
          <w:rtl/>
        </w:rPr>
        <w:t xml:space="preserve">، </w:t>
      </w:r>
      <w:r w:rsidRPr="00406376">
        <w:rPr>
          <w:rtl/>
        </w:rPr>
        <w:t>بجحودكم ما نزل من الآيات العظام واقتراحكم غيره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محمّد بن الفضيل</w:t>
      </w:r>
      <w:r>
        <w:rPr>
          <w:rtl/>
        </w:rPr>
        <w:t xml:space="preserve">: </w:t>
      </w:r>
      <w:r w:rsidRPr="00406376">
        <w:rPr>
          <w:rtl/>
        </w:rPr>
        <w:t>عن أبي الحسن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سألته عن شيء من الفرج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أليس انتظار الفرج من الفرج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  <w:r w:rsidRPr="00406376">
        <w:rPr>
          <w:rtl/>
        </w:rPr>
        <w:t xml:space="preserve"> 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قال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فَانْتَظِرُوا إِنِّي مَعَكُمْ مِنَ الْمُنْتَظِرِينَ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إلى أحمد بن محمّد بن أبي نصر قال</w:t>
      </w:r>
      <w:r>
        <w:rPr>
          <w:rtl/>
        </w:rPr>
        <w:t xml:space="preserve">: </w:t>
      </w:r>
      <w:r w:rsidRPr="00406376">
        <w:rPr>
          <w:rtl/>
        </w:rPr>
        <w:t>قال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ما أحسن الصّبر وانتظار الفرج</w:t>
      </w:r>
      <w:r>
        <w:rPr>
          <w:rtl/>
        </w:rPr>
        <w:t>.</w:t>
      </w:r>
      <w:r w:rsidRPr="00406376">
        <w:rPr>
          <w:rtl/>
        </w:rPr>
        <w:t xml:space="preserve"> أما سمعت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وَارْتَقِبُوا إِنِّي مَعَكُمْ رَقِيبٌ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فَانْتَظِرُوا إِنِّي مَعَكُمْ مِنَ الْمُنْتَظِرِينَ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فعليكم بالصّبر</w:t>
      </w:r>
      <w:r>
        <w:rPr>
          <w:rtl/>
        </w:rPr>
        <w:t xml:space="preserve">، </w:t>
      </w:r>
      <w:r w:rsidRPr="00406376">
        <w:rPr>
          <w:rtl/>
        </w:rPr>
        <w:t>فإنّه إنّما يجيء الفرج على اليأس</w:t>
      </w:r>
      <w:r>
        <w:rPr>
          <w:rtl/>
        </w:rPr>
        <w:t>.</w:t>
      </w:r>
      <w:r w:rsidRPr="00406376">
        <w:rPr>
          <w:rtl/>
        </w:rPr>
        <w:t xml:space="preserve"> فقد كان الّذي من قبلكم أصبر منكم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وَإِذا أَذَقْنَا النَّاسَ رَحْمَةً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صحّة وسعة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كمال الدين 645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 xml:space="preserve">: </w:t>
      </w:r>
      <w:r w:rsidRPr="00406376">
        <w:rPr>
          <w:rtl/>
        </w:rPr>
        <w:t>أليس انتظار الفرج من الفرج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يقول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والصفحة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مِنْ بَعْدِ ضَرَّاءَ مَسَّتْهُمْ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>»</w:t>
      </w:r>
      <w:r>
        <w:rPr>
          <w:rtl/>
        </w:rPr>
        <w:t xml:space="preserve">، </w:t>
      </w:r>
      <w:r w:rsidRPr="00406376">
        <w:rPr>
          <w:rtl/>
        </w:rPr>
        <w:t>كقحط ومرض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إِذا لَهُمْ مَكْرٌ فِي آياتِنا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بالطّعن فيها والاحتيال في دفعها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قحط أهل مكّة سبع سنين</w:t>
      </w:r>
      <w:r>
        <w:rPr>
          <w:rtl/>
        </w:rPr>
        <w:t xml:space="preserve">، </w:t>
      </w:r>
      <w:r w:rsidRPr="00406376">
        <w:rPr>
          <w:rtl/>
        </w:rPr>
        <w:t>حتّى كادوا يهلكون</w:t>
      </w:r>
      <w:r>
        <w:rPr>
          <w:rtl/>
        </w:rPr>
        <w:t>.</w:t>
      </w:r>
      <w:r w:rsidRPr="00406376">
        <w:rPr>
          <w:rtl/>
        </w:rPr>
        <w:t xml:space="preserve"> ثمّ رحمهم بالمطّر</w:t>
      </w:r>
      <w:r>
        <w:rPr>
          <w:rtl/>
        </w:rPr>
        <w:t xml:space="preserve">، </w:t>
      </w:r>
      <w:r w:rsidRPr="00406376">
        <w:rPr>
          <w:rtl/>
        </w:rPr>
        <w:t>فطفقوا يقدحون في آيات الله ويكيدون رسوله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قُلِ اللهُ أَسْرَعُ مَكْراً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منكم</w:t>
      </w:r>
      <w:r>
        <w:rPr>
          <w:rtl/>
        </w:rPr>
        <w:t xml:space="preserve">، </w:t>
      </w:r>
      <w:r w:rsidRPr="00406376">
        <w:rPr>
          <w:rtl/>
        </w:rPr>
        <w:t>قد دبّر عقابكم قبل أن تدبّروا كيدكم</w:t>
      </w:r>
      <w:r>
        <w:rPr>
          <w:rtl/>
        </w:rPr>
        <w:t>.</w:t>
      </w:r>
      <w:r w:rsidRPr="00406376">
        <w:rPr>
          <w:rtl/>
        </w:rPr>
        <w:t xml:space="preserve"> وإنّما دلّ على سرعتهم المفضّل عليها كلمة المفاجأة الواقعة جوابا «لإذا» الشّرطيّة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فالمكر إخفاء الكيد</w:t>
      </w:r>
      <w:r>
        <w:rPr>
          <w:rtl/>
        </w:rPr>
        <w:t>.</w:t>
      </w:r>
      <w:r w:rsidRPr="00406376">
        <w:rPr>
          <w:rtl/>
        </w:rPr>
        <w:t xml:space="preserve"> وهو من الله إمّا الاستدراج</w:t>
      </w:r>
      <w:r>
        <w:rPr>
          <w:rtl/>
        </w:rPr>
        <w:t xml:space="preserve">، </w:t>
      </w:r>
      <w:r w:rsidRPr="00406376">
        <w:rPr>
          <w:rtl/>
        </w:rPr>
        <w:t>أو الجزاء على المكر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رُسُلَنا يَكْتُبُونَ ما تَمْكُرُونَ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21)</w:t>
      </w:r>
      <w:r>
        <w:rPr>
          <w:rtl/>
        </w:rPr>
        <w:t xml:space="preserve">: </w:t>
      </w:r>
      <w:r w:rsidRPr="00406376">
        <w:rPr>
          <w:rtl/>
        </w:rPr>
        <w:t>تحقيق للانتقام</w:t>
      </w:r>
      <w:r>
        <w:rPr>
          <w:rtl/>
        </w:rPr>
        <w:t xml:space="preserve">، </w:t>
      </w:r>
      <w:r w:rsidRPr="00406376">
        <w:rPr>
          <w:rtl/>
        </w:rPr>
        <w:t>وتنبيه على أنّ ما دبّروا في إخفائه لم يخف على الحفظة فضلا عن أن يخفى على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وعن يعقوب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«يمكرون» بالياء</w:t>
      </w:r>
      <w:r>
        <w:rPr>
          <w:rtl/>
        </w:rPr>
        <w:t xml:space="preserve">، </w:t>
      </w:r>
      <w:r w:rsidRPr="00406376">
        <w:rPr>
          <w:rtl/>
        </w:rPr>
        <w:t>ليوافق ما قبله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هُوَ الَّذِي يُسَيِّرُكُمْ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يحملكم على السّير</w:t>
      </w:r>
      <w:r>
        <w:rPr>
          <w:rtl/>
        </w:rPr>
        <w:t xml:space="preserve">، </w:t>
      </w:r>
      <w:r w:rsidRPr="00406376">
        <w:rPr>
          <w:rtl/>
        </w:rPr>
        <w:t>ويمكّنكم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الْبَرِّ وَالْبَحْرِ حَتَّى إِذا كُنْتُمْ فِي الْفُلْكِ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السّفن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وَجَرَيْنَ بِهِمْ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بمن فيها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عدل عن الخطاب إلى الغيبة</w:t>
      </w:r>
      <w:r>
        <w:rPr>
          <w:rtl/>
        </w:rPr>
        <w:t xml:space="preserve">، </w:t>
      </w:r>
      <w:r w:rsidRPr="00406376">
        <w:rPr>
          <w:rtl/>
        </w:rPr>
        <w:t>للمبالغة</w:t>
      </w:r>
      <w:r>
        <w:rPr>
          <w:rtl/>
        </w:rPr>
        <w:t xml:space="preserve">، </w:t>
      </w:r>
      <w:r w:rsidRPr="00406376">
        <w:rPr>
          <w:rtl/>
        </w:rPr>
        <w:t>كأنّه تذكرة لغيرهم ليتعجبّ من حالهم وينكر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بِرِيحٍ طَيِّبَةٍ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لينة الهبوب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وَفَرِحُوا بِها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بتلك الرّيح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جاءَتْها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جواب «إذا»</w:t>
      </w:r>
      <w:r>
        <w:rPr>
          <w:rtl/>
        </w:rPr>
        <w:t>.</w:t>
      </w:r>
      <w:r w:rsidRPr="00406376">
        <w:rPr>
          <w:rtl/>
        </w:rPr>
        <w:t xml:space="preserve"> والضّمير «للفلك» أو «للرّيح الطّيّبة»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تلقّتها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رِيحٌ عاصِفٌ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شديدة الهبوب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وَجاءَهُمُ الْمَوْجُ مِنْ كُلِّ مَكانٍ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يجيء الموج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وَظَنُّوا أَنَّهُمْ أُحِيطَ بِهِمْ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اهلكوا وسدّت عليهم مسالك الخلاص</w:t>
      </w:r>
      <w:r>
        <w:rPr>
          <w:rtl/>
        </w:rPr>
        <w:t xml:space="preserve">، </w:t>
      </w:r>
      <w:r w:rsidRPr="00406376">
        <w:rPr>
          <w:rtl/>
        </w:rPr>
        <w:t>كمن أحاط به العدوّ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دَعَوُا اللهَ مُخْلِصِينَ لَهُ الدِّينَ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غير إشراك</w:t>
      </w:r>
      <w:r>
        <w:rPr>
          <w:rtl/>
        </w:rPr>
        <w:t xml:space="preserve">، </w:t>
      </w:r>
      <w:r w:rsidRPr="00406376">
        <w:rPr>
          <w:rtl/>
        </w:rPr>
        <w:t>لتراجع الفطرة وزوال المعارض من شدّة الخوف</w:t>
      </w:r>
      <w:r>
        <w:rPr>
          <w:rtl/>
        </w:rPr>
        <w:t>.</w:t>
      </w:r>
      <w:r w:rsidRPr="00406376">
        <w:rPr>
          <w:rtl/>
        </w:rPr>
        <w:t xml:space="preserve"> وهو بدل من «ظنّوا» بدل اشتمال</w:t>
      </w:r>
      <w:r>
        <w:rPr>
          <w:rtl/>
        </w:rPr>
        <w:t xml:space="preserve">، </w:t>
      </w:r>
      <w:r w:rsidRPr="00406376">
        <w:rPr>
          <w:rtl/>
        </w:rPr>
        <w:t>لأنّ دعاءهم من لوازم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443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444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ظنّهم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لَئِنْ أَنْجَيْتَنا مِنْ هذِهِ لَنَكُونَنَّ مِنَ الشَّاكِرِينَ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22)</w:t>
      </w:r>
      <w:r>
        <w:rPr>
          <w:rtl/>
        </w:rPr>
        <w:t xml:space="preserve">: </w:t>
      </w:r>
      <w:r w:rsidRPr="00406376">
        <w:rPr>
          <w:rtl/>
        </w:rPr>
        <w:t>على إرادة القول</w:t>
      </w:r>
      <w:r>
        <w:rPr>
          <w:rtl/>
        </w:rPr>
        <w:t>.</w:t>
      </w:r>
      <w:r w:rsidRPr="00406376">
        <w:rPr>
          <w:rtl/>
        </w:rPr>
        <w:t xml:space="preserve"> أو مفعول «دعوا» لأنّه من جملة القول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أَنْجاهُمْ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إجابة لدعائهم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إِذا هُمْ يَبْغُونَ فِي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فاجئوا الفساد فيها وسارعوا إلى ما كانوا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بِغَيْرِ الْحَقِ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مبطلين فيه</w:t>
      </w:r>
      <w:r>
        <w:rPr>
          <w:rtl/>
        </w:rPr>
        <w:t>.</w:t>
      </w:r>
      <w:r w:rsidRPr="00406376">
        <w:rPr>
          <w:rtl/>
        </w:rPr>
        <w:t xml:space="preserve"> وهو احتراز عن تخريب المسلمين ديار الكفرة وإحراق زروعهم وقلع أشجارهم</w:t>
      </w:r>
      <w:r>
        <w:rPr>
          <w:rtl/>
        </w:rPr>
        <w:t xml:space="preserve">، </w:t>
      </w:r>
      <w:r w:rsidRPr="00406376">
        <w:rPr>
          <w:rtl/>
        </w:rPr>
        <w:t>فإنّها إفساد بحقّ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أسباط ومحمّد بن أحمد</w:t>
      </w:r>
      <w:r>
        <w:rPr>
          <w:rtl/>
        </w:rPr>
        <w:t xml:space="preserve">، </w:t>
      </w:r>
      <w:r w:rsidRPr="00406376">
        <w:rPr>
          <w:rtl/>
        </w:rPr>
        <w:t xml:space="preserve">عن موسى بن القاسم البجليّ </w:t>
      </w:r>
      <w:r>
        <w:rPr>
          <w:rtl/>
        </w:rPr>
        <w:t>[</w:t>
      </w:r>
      <w:r w:rsidRPr="00406376">
        <w:rPr>
          <w:rtl/>
        </w:rPr>
        <w:t>عن علي بن أسباط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أبي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فإن اضطرب بك البحر</w:t>
      </w:r>
      <w:r>
        <w:rPr>
          <w:rtl/>
        </w:rPr>
        <w:t xml:space="preserve">، </w:t>
      </w:r>
      <w:r w:rsidRPr="00406376">
        <w:rPr>
          <w:rtl/>
        </w:rPr>
        <w:t>فاتّكِ على جانبك الأيمن وقل</w:t>
      </w:r>
      <w:r>
        <w:rPr>
          <w:rtl/>
        </w:rPr>
        <w:t xml:space="preserve">: </w:t>
      </w:r>
      <w:r w:rsidRPr="00406376">
        <w:rPr>
          <w:rtl/>
        </w:rPr>
        <w:t>بسم الله</w:t>
      </w:r>
      <w:r>
        <w:rPr>
          <w:rtl/>
        </w:rPr>
        <w:t xml:space="preserve">، </w:t>
      </w:r>
      <w:r>
        <w:rPr>
          <w:rFonts w:hint="cs"/>
          <w:rtl/>
        </w:rPr>
        <w:t>أُ</w:t>
      </w:r>
      <w:r w:rsidRPr="00406376">
        <w:rPr>
          <w:rtl/>
        </w:rPr>
        <w:t>سكن بسكينة الله</w:t>
      </w:r>
      <w:r>
        <w:rPr>
          <w:rtl/>
        </w:rPr>
        <w:t xml:space="preserve">، </w:t>
      </w:r>
      <w:r w:rsidRPr="00406376">
        <w:rPr>
          <w:rtl/>
        </w:rPr>
        <w:t>وقرّ بوقار الله</w:t>
      </w:r>
      <w:r>
        <w:rPr>
          <w:rtl/>
        </w:rPr>
        <w:t xml:space="preserve">، </w:t>
      </w:r>
      <w:r w:rsidRPr="00406376">
        <w:rPr>
          <w:rtl/>
        </w:rPr>
        <w:t>واهدأ بإذن الله</w:t>
      </w:r>
      <w:r>
        <w:rPr>
          <w:rtl/>
        </w:rPr>
        <w:t xml:space="preserve">، </w:t>
      </w:r>
      <w:r w:rsidRPr="00406376">
        <w:rPr>
          <w:rtl/>
        </w:rPr>
        <w:t>ولا حول ولا قوّة إلّا بالله العليّ العظيم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أَيُّهَا النَّاسُ إِنَّما بَغْيُكُمْ عَلى أَنْفُسِكُمْ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فإنّ وباله عليكم</w:t>
      </w:r>
      <w:r>
        <w:rPr>
          <w:rtl/>
        </w:rPr>
        <w:t>.</w:t>
      </w:r>
      <w:r w:rsidRPr="00406376">
        <w:rPr>
          <w:rtl/>
        </w:rPr>
        <w:t xml:space="preserve"> أو إنّه على أمثالكم وأبناء جنسكم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مَتاعَ الْحَياةِ الدُّنْيا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تبقى</w:t>
      </w:r>
      <w:r>
        <w:rPr>
          <w:rtl/>
        </w:rPr>
        <w:t xml:space="preserve">، </w:t>
      </w:r>
      <w:r w:rsidRPr="00406376">
        <w:rPr>
          <w:rtl/>
        </w:rPr>
        <w:t>ويبقى عقابها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ورفعه</w:t>
      </w:r>
      <w:r>
        <w:rPr>
          <w:rtl/>
        </w:rPr>
        <w:t xml:space="preserve">، </w:t>
      </w:r>
      <w:r w:rsidRPr="00406376">
        <w:rPr>
          <w:rtl/>
        </w:rPr>
        <w:t>على أنّه خبر «بغيكم»</w:t>
      </w:r>
      <w:r>
        <w:rPr>
          <w:rtl/>
        </w:rPr>
        <w:t>، و «</w:t>
      </w:r>
      <w:r w:rsidRPr="00406376">
        <w:rPr>
          <w:rtl/>
        </w:rPr>
        <w:t>على أنفسكم» صلته</w:t>
      </w:r>
      <w:r>
        <w:rPr>
          <w:rtl/>
        </w:rPr>
        <w:t>.</w:t>
      </w:r>
      <w:r w:rsidRPr="00406376">
        <w:rPr>
          <w:rtl/>
        </w:rPr>
        <w:t xml:space="preserve"> أو خبر محذوف</w:t>
      </w:r>
      <w:r>
        <w:rPr>
          <w:rtl/>
        </w:rPr>
        <w:t xml:space="preserve">، </w:t>
      </w:r>
      <w:r w:rsidRPr="00406376">
        <w:rPr>
          <w:rtl/>
        </w:rPr>
        <w:t>تقديره</w:t>
      </w:r>
      <w:r>
        <w:rPr>
          <w:rtl/>
        </w:rPr>
        <w:t xml:space="preserve">: </w:t>
      </w:r>
      <w:r w:rsidRPr="00406376">
        <w:rPr>
          <w:rtl/>
        </w:rPr>
        <w:t>ذلك متاع الحياة الدّنيا</w:t>
      </w:r>
      <w:r>
        <w:rPr>
          <w:rtl/>
        </w:rPr>
        <w:t>، و «</w:t>
      </w:r>
      <w:r w:rsidRPr="00406376">
        <w:rPr>
          <w:rtl/>
        </w:rPr>
        <w:t>على أنفسكم» خبر «بغيكم»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ونصبه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حفص</w:t>
      </w:r>
      <w:r>
        <w:rPr>
          <w:rtl/>
        </w:rPr>
        <w:t xml:space="preserve">، </w:t>
      </w:r>
      <w:r w:rsidRPr="00406376">
        <w:rPr>
          <w:rtl/>
        </w:rPr>
        <w:t>على أنّه مصدر مؤكّد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تتمتّعون متاع الحياة الدّنيا</w:t>
      </w:r>
      <w:r>
        <w:rPr>
          <w:rtl/>
        </w:rPr>
        <w:t>.</w:t>
      </w:r>
      <w:r w:rsidRPr="00406376">
        <w:rPr>
          <w:rtl/>
        </w:rPr>
        <w:t xml:space="preserve"> أو مفعول البغي</w:t>
      </w:r>
      <w:r>
        <w:rPr>
          <w:rtl/>
        </w:rPr>
        <w:t xml:space="preserve">، </w:t>
      </w:r>
      <w:r w:rsidRPr="00406376">
        <w:rPr>
          <w:rtl/>
        </w:rPr>
        <w:t>لأنّه بمعنى الطّلب</w:t>
      </w:r>
      <w:r>
        <w:rPr>
          <w:rtl/>
        </w:rPr>
        <w:t xml:space="preserve">، </w:t>
      </w:r>
      <w:r w:rsidRPr="00406376">
        <w:rPr>
          <w:rtl/>
        </w:rPr>
        <w:t>فيكون الجارّ من صلته</w:t>
      </w:r>
      <w:r>
        <w:rPr>
          <w:rtl/>
        </w:rPr>
        <w:t xml:space="preserve">، </w:t>
      </w:r>
      <w:r w:rsidRPr="00406376">
        <w:rPr>
          <w:rtl/>
        </w:rPr>
        <w:t>والخبر محذوف</w:t>
      </w:r>
      <w:r>
        <w:rPr>
          <w:rtl/>
        </w:rPr>
        <w:t xml:space="preserve">، </w:t>
      </w:r>
      <w:r w:rsidRPr="00406376">
        <w:rPr>
          <w:rtl/>
        </w:rPr>
        <w:t>تقديره</w:t>
      </w:r>
      <w:r>
        <w:rPr>
          <w:rtl/>
        </w:rPr>
        <w:t xml:space="preserve">: </w:t>
      </w:r>
      <w:r w:rsidRPr="00406376">
        <w:rPr>
          <w:rtl/>
        </w:rPr>
        <w:t>بغيكم متاع الحياة الدّنيا محذور أو ضلال</w:t>
      </w:r>
      <w:r>
        <w:rPr>
          <w:rtl/>
        </w:rPr>
        <w:t>.</w:t>
      </w:r>
      <w:r w:rsidRPr="00406376">
        <w:rPr>
          <w:rtl/>
        </w:rPr>
        <w:t xml:space="preserve"> أو مفعول فعل دلّ عليه البغي</w:t>
      </w:r>
      <w:r>
        <w:rPr>
          <w:rtl/>
        </w:rPr>
        <w:t>، و «</w:t>
      </w:r>
      <w:r w:rsidRPr="00406376">
        <w:rPr>
          <w:rtl/>
        </w:rPr>
        <w:t>على أنفسكم» خبره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وقال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كتابه الّذي كتبه إلى شيعته</w:t>
      </w:r>
      <w:r>
        <w:rPr>
          <w:rtl/>
        </w:rPr>
        <w:t xml:space="preserve">، </w:t>
      </w:r>
      <w:r w:rsidRPr="00406376">
        <w:rPr>
          <w:rtl/>
        </w:rPr>
        <w:t xml:space="preserve">ويذكر خروج عائشة </w:t>
      </w:r>
      <w:r>
        <w:rPr>
          <w:rtl/>
        </w:rPr>
        <w:t>[</w:t>
      </w:r>
      <w:r w:rsidRPr="00406376">
        <w:rPr>
          <w:rtl/>
        </w:rPr>
        <w:t>إلى البصرة وعظّم خطأ طلحة والزبير فقال</w:t>
      </w:r>
      <w:r>
        <w:rPr>
          <w:rtl/>
        </w:rPr>
        <w:t xml:space="preserve">: </w:t>
      </w:r>
      <w:r w:rsidRPr="00406376">
        <w:rPr>
          <w:rtl/>
        </w:rPr>
        <w:t>وأيّ خطيئة أعظم ممّا أتيا</w:t>
      </w:r>
      <w:r>
        <w:rPr>
          <w:rtl/>
        </w:rPr>
        <w:t xml:space="preserve">، </w:t>
      </w:r>
      <w:r w:rsidRPr="00406376">
        <w:rPr>
          <w:rtl/>
        </w:rPr>
        <w:t>أخرجا زوجة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من بيتها</w:t>
      </w:r>
      <w:r>
        <w:rPr>
          <w:rtl/>
        </w:rPr>
        <w:t xml:space="preserve">: </w:t>
      </w:r>
      <w:r w:rsidRPr="00406376">
        <w:rPr>
          <w:rtl/>
        </w:rPr>
        <w:t>وكشفا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3 / 471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444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2 / 210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عنها حجابا ستره الله عليها</w:t>
      </w:r>
      <w:r>
        <w:rPr>
          <w:rtl/>
        </w:rPr>
        <w:t xml:space="preserve">، </w:t>
      </w:r>
      <w:r w:rsidRPr="00406376">
        <w:rPr>
          <w:rtl/>
        </w:rPr>
        <w:t>وصانا حلائلهما في بيوتهما</w:t>
      </w:r>
      <w:r>
        <w:rPr>
          <w:rtl/>
        </w:rPr>
        <w:t>.</w:t>
      </w:r>
      <w:r w:rsidRPr="00406376">
        <w:rPr>
          <w:rtl/>
        </w:rPr>
        <w:t xml:space="preserve"> ما أنصفا لا لله ولا لرسوله من أنفسهما ثلاث خصال</w:t>
      </w:r>
      <w:r>
        <w:rPr>
          <w:rtl/>
        </w:rPr>
        <w:t xml:space="preserve">، </w:t>
      </w:r>
      <w:r w:rsidRPr="00406376">
        <w:rPr>
          <w:rtl/>
        </w:rPr>
        <w:t>مرجعها على النّاس في كتاب الله</w:t>
      </w:r>
      <w:r>
        <w:rPr>
          <w:rtl/>
        </w:rPr>
        <w:t xml:space="preserve">: </w:t>
      </w:r>
      <w:r w:rsidRPr="00406376">
        <w:rPr>
          <w:rtl/>
        </w:rPr>
        <w:t>البغي والمكر والنّكث</w:t>
      </w:r>
      <w:r>
        <w:rPr>
          <w:rtl/>
        </w:rPr>
        <w:t>.</w:t>
      </w:r>
      <w:r w:rsidRPr="00406376">
        <w:rPr>
          <w:rtl/>
        </w:rPr>
        <w:t xml:space="preserve"> قال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أَيُّهَا النَّاسُ إِنَّما بَغْيُكُمْ عَلى أَنْفُسِكُمْ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فَمَنْ نَكَثَ فَإِنَّما يَنْكُثُ عَلى نَفْسِهِ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يَحِيقُ الْمَكْرُ السَّيِّئُ إِلَّا بِأَهْلِهِ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وقد بغيا علينا</w:t>
      </w:r>
      <w:r>
        <w:rPr>
          <w:rtl/>
        </w:rPr>
        <w:t xml:space="preserve">، </w:t>
      </w:r>
      <w:r w:rsidRPr="00406376">
        <w:rPr>
          <w:rtl/>
        </w:rPr>
        <w:t>ونكثا بيعتي</w:t>
      </w:r>
      <w:r>
        <w:rPr>
          <w:rtl/>
        </w:rPr>
        <w:t xml:space="preserve">، </w:t>
      </w:r>
      <w:r w:rsidRPr="00406376">
        <w:rPr>
          <w:rtl/>
        </w:rPr>
        <w:t>ومكرا بي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منصور بن يونس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ثلاث يرجعن على صاحبهنّ</w:t>
      </w:r>
      <w:r>
        <w:rPr>
          <w:rtl/>
        </w:rPr>
        <w:t xml:space="preserve">: </w:t>
      </w:r>
      <w:r w:rsidRPr="00406376">
        <w:rPr>
          <w:rtl/>
        </w:rPr>
        <w:t>النّكث والبغي والمكر</w:t>
      </w:r>
      <w:r>
        <w:rPr>
          <w:rtl/>
        </w:rPr>
        <w:t>.</w:t>
      </w:r>
      <w:r w:rsidRPr="00406376">
        <w:rPr>
          <w:rtl/>
        </w:rPr>
        <w:t xml:space="preserve"> قال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أَيُّهَا النَّاسُ إِنَّما بَغْيُكُمْ عَلى أَنْفُسِكُمْ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إِلَيْنا مَرْجِعُكُمْ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فَنُنَبِّئُكُمْ بِما كُنْتُمْ تَعْمَلُونَ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23)</w:t>
      </w:r>
      <w:r>
        <w:rPr>
          <w:rtl/>
        </w:rPr>
        <w:t xml:space="preserve">: </w:t>
      </w:r>
      <w:r w:rsidRPr="00406376">
        <w:rPr>
          <w:rtl/>
        </w:rPr>
        <w:t>بالجزاء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مَثَلُ الْحَياةِ الدُّنْيا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حالها العجيبة في سرعة تقضّيها وذهاب نعيمها</w:t>
      </w:r>
      <w:r>
        <w:rPr>
          <w:rtl/>
        </w:rPr>
        <w:t xml:space="preserve">، </w:t>
      </w:r>
      <w:r w:rsidRPr="00406376">
        <w:rPr>
          <w:rtl/>
        </w:rPr>
        <w:t>بعد إقبالها واغترار النّاس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كَماءٍ أَنْزَلْناهُ مِنَ السَّماءِ فَاخْتَلَطَ بِهِ نَباتُ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فاشتبك بسببه</w:t>
      </w:r>
      <w:r>
        <w:rPr>
          <w:rtl/>
        </w:rPr>
        <w:t xml:space="preserve">، </w:t>
      </w:r>
      <w:r w:rsidRPr="00406376">
        <w:rPr>
          <w:rtl/>
        </w:rPr>
        <w:t>حتّى خالط بعضها بعضا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مِمَّا يَأْكُلُ النَّاسُ وَالْأَنْعامُ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الزّروع والبقول والحشيش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إِذا أَخَذَتِ الْأَرْضُ زُخْرُفَها وَازَّيَّنَتْ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بأصناف النّبات وأشكالها وألوانها المختلفة</w:t>
      </w:r>
      <w:r>
        <w:rPr>
          <w:rtl/>
        </w:rPr>
        <w:t xml:space="preserve">، </w:t>
      </w:r>
      <w:r w:rsidRPr="00406376">
        <w:rPr>
          <w:rtl/>
        </w:rPr>
        <w:t>كعروس أخذت من ألوان الثّياب والتّزيّن</w:t>
      </w:r>
      <w:r>
        <w:rPr>
          <w:rtl/>
        </w:rPr>
        <w:t xml:space="preserve">، </w:t>
      </w:r>
      <w:r w:rsidRPr="00406376">
        <w:rPr>
          <w:rtl/>
        </w:rPr>
        <w:t>فتزيّنت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ازّيّنت» أصله</w:t>
      </w:r>
      <w:r>
        <w:rPr>
          <w:rtl/>
        </w:rPr>
        <w:t xml:space="preserve">: </w:t>
      </w:r>
      <w:r w:rsidRPr="00406376">
        <w:rPr>
          <w:rtl/>
        </w:rPr>
        <w:t>تزيّنت</w:t>
      </w:r>
      <w:r>
        <w:rPr>
          <w:rtl/>
        </w:rPr>
        <w:t xml:space="preserve">، </w:t>
      </w:r>
      <w:r w:rsidRPr="00406376">
        <w:rPr>
          <w:rtl/>
        </w:rPr>
        <w:t>فأدغم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وقد قرئ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على الأصل</w:t>
      </w:r>
      <w:r>
        <w:rPr>
          <w:rtl/>
        </w:rPr>
        <w:t xml:space="preserve">: </w:t>
      </w:r>
      <w:r w:rsidRPr="00406376">
        <w:rPr>
          <w:rtl/>
        </w:rPr>
        <w:t>«وازينت»</w:t>
      </w:r>
      <w:r>
        <w:rPr>
          <w:rtl/>
        </w:rPr>
        <w:t>.</w:t>
      </w:r>
      <w:r w:rsidRPr="00406376">
        <w:rPr>
          <w:rtl/>
        </w:rPr>
        <w:t xml:space="preserve"> على «أفعلت» من غير إعلال</w:t>
      </w:r>
      <w:r>
        <w:rPr>
          <w:rtl/>
        </w:rPr>
        <w:t xml:space="preserve">، </w:t>
      </w:r>
      <w:r w:rsidRPr="00406376">
        <w:rPr>
          <w:rtl/>
        </w:rPr>
        <w:t>كأغيلت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صارت ذات زينة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ازيانت»</w:t>
      </w:r>
      <w:r>
        <w:rPr>
          <w:rtl/>
        </w:rPr>
        <w:t xml:space="preserve">، </w:t>
      </w:r>
      <w:r w:rsidRPr="00406376">
        <w:rPr>
          <w:rtl/>
        </w:rPr>
        <w:t>كابياضت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وَظَنَّ أَهْلُها أَنَّهُمْ قادِرُونَ عَلَيْها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متمكّنون من حصدها ودفع غلّتها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أَتاها أَمْرُنا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ضرب زرعها ما يجتاحه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لَيْلاً أَوْ نَهاراً فَجَعَلْناها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زرعها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حَصِيداً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شبيها بما حصد من أصله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121</w:t>
      </w:r>
      <w:r>
        <w:rPr>
          <w:rtl/>
        </w:rPr>
        <w:t xml:space="preserve">، </w:t>
      </w:r>
      <w:r w:rsidRPr="00406376">
        <w:rPr>
          <w:rtl/>
        </w:rPr>
        <w:t>ح 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444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كَأَنْ لَمْ تَغْنَ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كأن لم يغن زرعها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لم يلبث</w:t>
      </w:r>
      <w:r>
        <w:rPr>
          <w:rtl/>
        </w:rPr>
        <w:t>.</w:t>
      </w:r>
      <w:r w:rsidRPr="00406376">
        <w:rPr>
          <w:rtl/>
        </w:rPr>
        <w:t xml:space="preserve"> فالمضاف محذوف في الموضعين</w:t>
      </w:r>
      <w:r>
        <w:rPr>
          <w:rtl/>
        </w:rPr>
        <w:t xml:space="preserve">، </w:t>
      </w:r>
      <w:r w:rsidRPr="00406376">
        <w:rPr>
          <w:rtl/>
        </w:rPr>
        <w:t>للمبالغة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بالياء</w:t>
      </w:r>
      <w:r>
        <w:rPr>
          <w:rtl/>
        </w:rPr>
        <w:t xml:space="preserve">، </w:t>
      </w:r>
      <w:r w:rsidRPr="00406376">
        <w:rPr>
          <w:rtl/>
        </w:rPr>
        <w:t>على الأصل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بِالْأَمْسِ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فيما قبله</w:t>
      </w:r>
      <w:r>
        <w:rPr>
          <w:rtl/>
        </w:rPr>
        <w:t>.</w:t>
      </w:r>
      <w:r w:rsidRPr="00406376">
        <w:rPr>
          <w:rtl/>
        </w:rPr>
        <w:t xml:space="preserve"> وهو مثل في الوقت القريب</w:t>
      </w:r>
      <w:r>
        <w:rPr>
          <w:rtl/>
        </w:rPr>
        <w:t>.</w:t>
      </w:r>
      <w:r w:rsidRPr="00406376">
        <w:rPr>
          <w:rtl/>
        </w:rPr>
        <w:t xml:space="preserve"> والممثّل به مضمون الحكاية</w:t>
      </w:r>
      <w:r>
        <w:rPr>
          <w:rtl/>
        </w:rPr>
        <w:t xml:space="preserve">، </w:t>
      </w:r>
      <w:r w:rsidRPr="00406376">
        <w:rPr>
          <w:rtl/>
        </w:rPr>
        <w:t>وهو زوال خضرة النّبات فجأة وذهابه حطاما بعد ما كان غضّا والتفّ وزيّن الأرض حتّى طمع فيه أهله وظنّوا أنّه قد سلم من الجوائح لا الماء</w:t>
      </w:r>
      <w:r>
        <w:rPr>
          <w:rtl/>
        </w:rPr>
        <w:t xml:space="preserve">، </w:t>
      </w:r>
      <w:r w:rsidRPr="00406376">
        <w:rPr>
          <w:rtl/>
        </w:rPr>
        <w:t>وإن وليه حرف التّشبيه</w:t>
      </w:r>
      <w:r>
        <w:rPr>
          <w:rtl/>
        </w:rPr>
        <w:t>.</w:t>
      </w:r>
      <w:r w:rsidRPr="00406376">
        <w:rPr>
          <w:rtl/>
        </w:rPr>
        <w:t xml:space="preserve"> لأنّه من التّشبيه المركّب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 نُفَصِّلُ الْآياتِ لِقَوْمٍ يَتَفَكَّرُونَ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24)</w:t>
      </w:r>
      <w:r>
        <w:rPr>
          <w:rtl/>
        </w:rPr>
        <w:t xml:space="preserve">: </w:t>
      </w:r>
      <w:r w:rsidRPr="00406376">
        <w:rPr>
          <w:rtl/>
        </w:rPr>
        <w:t>فإنّهم المنتفعون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كلام لعليّ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في الوعظ والزّهد في الدّنيا</w:t>
      </w:r>
      <w:r>
        <w:rPr>
          <w:rtl/>
        </w:rPr>
        <w:t>.</w:t>
      </w:r>
      <w:r w:rsidRPr="00406376">
        <w:rPr>
          <w:rtl/>
        </w:rPr>
        <w:t xml:space="preserve"> 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فازهدوا فيما زهّدكم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فيه من عاجل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يقول وقوله الحقّ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مَثَلُ الْحَياةِ الدُّنْيا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إلى آخر الآية</w:t>
      </w:r>
      <w:r>
        <w:rPr>
          <w:rtl/>
        </w:rPr>
        <w:t>).</w:t>
      </w:r>
      <w:r w:rsidRPr="00406376">
        <w:rPr>
          <w:rtl/>
        </w:rPr>
        <w:t xml:space="preserve"> فكونوا عباد الله من القوم الّذين يتفكّرون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فيها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خطبة لأمير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وفيها</w:t>
      </w:r>
      <w:r>
        <w:rPr>
          <w:rtl/>
        </w:rPr>
        <w:t xml:space="preserve">: </w:t>
      </w:r>
      <w:r w:rsidRPr="00406376">
        <w:rPr>
          <w:rtl/>
        </w:rPr>
        <w:t xml:space="preserve">فاجعلوا عبادة الله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اجتهادكم في هذه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التّزود من يومها القصير ليوم الآخرة الطّويل</w:t>
      </w:r>
      <w:r>
        <w:rPr>
          <w:rtl/>
        </w:rPr>
        <w:t xml:space="preserve">، </w:t>
      </w:r>
      <w:r w:rsidRPr="00406376">
        <w:rPr>
          <w:rtl/>
        </w:rPr>
        <w:t>فإنّها دار عمل والآخرة دار القرار والجزاء</w:t>
      </w:r>
      <w:r>
        <w:rPr>
          <w:rtl/>
        </w:rPr>
        <w:t>.</w:t>
      </w:r>
      <w:r w:rsidRPr="00406376">
        <w:rPr>
          <w:rtl/>
        </w:rPr>
        <w:t xml:space="preserve"> فتجافوا عنها</w:t>
      </w:r>
      <w:r>
        <w:rPr>
          <w:rtl/>
        </w:rPr>
        <w:t xml:space="preserve">، </w:t>
      </w:r>
      <w:r w:rsidRPr="00406376">
        <w:rPr>
          <w:rtl/>
        </w:rPr>
        <w:t>فإنّ المغترّ من اغترّ بها</w:t>
      </w:r>
      <w:r>
        <w:rPr>
          <w:rtl/>
        </w:rPr>
        <w:t>.</w:t>
      </w:r>
      <w:r w:rsidRPr="00406376">
        <w:rPr>
          <w:rtl/>
        </w:rPr>
        <w:t xml:space="preserve"> لن تعدو الدّنيا إذا تناهت إليه أمنية أهل الرّغبة فيها</w:t>
      </w:r>
      <w:r>
        <w:rPr>
          <w:rtl/>
        </w:rPr>
        <w:t xml:space="preserve">، </w:t>
      </w:r>
      <w:r w:rsidRPr="00406376">
        <w:rPr>
          <w:rtl/>
        </w:rPr>
        <w:t>المحبّين لها</w:t>
      </w:r>
      <w:r>
        <w:rPr>
          <w:rtl/>
        </w:rPr>
        <w:t xml:space="preserve">، </w:t>
      </w:r>
      <w:r w:rsidRPr="00406376">
        <w:rPr>
          <w:rtl/>
        </w:rPr>
        <w:t>المطمئنّين إليها</w:t>
      </w:r>
      <w:r>
        <w:rPr>
          <w:rtl/>
        </w:rPr>
        <w:t xml:space="preserve">، </w:t>
      </w:r>
      <w:r w:rsidRPr="00406376">
        <w:rPr>
          <w:rtl/>
        </w:rPr>
        <w:t>المفتونين بها أن تكون</w:t>
      </w:r>
      <w:r>
        <w:rPr>
          <w:rtl/>
        </w:rPr>
        <w:t xml:space="preserve">، </w:t>
      </w:r>
      <w:r w:rsidRPr="00406376">
        <w:rPr>
          <w:rtl/>
        </w:rPr>
        <w:t>كما 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كَماءٍ أَنْزَلْناهُ مِنَ السَّماءِ فَاخْتَلَطَ بِهِ نَباتُ الْأَرْضِ مِمَّا يَأْكُلُ النَّاسُ وَالْأَنْعامُ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محمّد بن الفضيل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 له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بلغنا أنّ لآل جعفر راية ولآل العبّاس رايتين</w:t>
      </w:r>
      <w:r>
        <w:rPr>
          <w:rtl/>
        </w:rPr>
        <w:t>.</w:t>
      </w:r>
      <w:r w:rsidRPr="00406376">
        <w:rPr>
          <w:rtl/>
        </w:rPr>
        <w:t xml:space="preserve"> فهل انتهى إليك من علم ذلك شيء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أمّا آل جعفر</w:t>
      </w:r>
      <w:r>
        <w:rPr>
          <w:rtl/>
        </w:rPr>
        <w:t xml:space="preserve">، </w:t>
      </w:r>
      <w:r w:rsidRPr="00406376">
        <w:rPr>
          <w:rtl/>
        </w:rPr>
        <w:t>فليس بشيء ولا إلى شيء</w:t>
      </w:r>
      <w:r>
        <w:rPr>
          <w:rtl/>
        </w:rPr>
        <w:t>.</w:t>
      </w:r>
      <w:r w:rsidRPr="00406376">
        <w:rPr>
          <w:rtl/>
        </w:rPr>
        <w:t xml:space="preserve"> وأمّا آل العبّاس</w:t>
      </w:r>
      <w:r>
        <w:rPr>
          <w:rtl/>
        </w:rPr>
        <w:t xml:space="preserve">، </w:t>
      </w:r>
      <w:r w:rsidRPr="00406376">
        <w:rPr>
          <w:rtl/>
        </w:rPr>
        <w:t>فإنّ لهم ملكا مبطئا</w:t>
      </w:r>
      <w:r>
        <w:rPr>
          <w:rtl/>
        </w:rPr>
        <w:t xml:space="preserve">، </w:t>
      </w:r>
      <w:r w:rsidRPr="00406376">
        <w:rPr>
          <w:rtl/>
        </w:rPr>
        <w:t>يقرّبون فيه البعيد ويبعّدون فيه القريب</w:t>
      </w:r>
      <w:r>
        <w:rPr>
          <w:rtl/>
        </w:rPr>
        <w:t xml:space="preserve">، </w:t>
      </w:r>
      <w:r w:rsidRPr="00406376">
        <w:rPr>
          <w:rtl/>
        </w:rPr>
        <w:t xml:space="preserve">وسلطانهم عسر ليس فيه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يسر</w:t>
      </w:r>
      <w:r>
        <w:rPr>
          <w:rtl/>
        </w:rPr>
        <w:t xml:space="preserve">، </w:t>
      </w:r>
      <w:r w:rsidRPr="00406376">
        <w:rPr>
          <w:rtl/>
        </w:rPr>
        <w:t>حتّى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نفس المصدر والمجلّد / 445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8 / 75</w:t>
      </w:r>
      <w:r>
        <w:rPr>
          <w:rtl/>
        </w:rPr>
        <w:t xml:space="preserve">، </w:t>
      </w:r>
      <w:r w:rsidRPr="00406376">
        <w:rPr>
          <w:rtl/>
        </w:rPr>
        <w:t>ح 29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نفس المصدر والمجلّد / 174</w:t>
      </w:r>
      <w:r>
        <w:rPr>
          <w:rtl/>
        </w:rPr>
        <w:t xml:space="preserve">، </w:t>
      </w:r>
      <w:r w:rsidRPr="00406376">
        <w:rPr>
          <w:rtl/>
        </w:rPr>
        <w:t>ح 194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عباد الله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في هذه الدنيا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القمّي 1 / 310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إذا أمنوا مكر الله وأمنوا عقابه صيح فيهم صيحة لا يبقى لهم منال يجمعهم ولا آذان تسمعهم</w:t>
      </w:r>
      <w:r>
        <w:rPr>
          <w:rtl/>
        </w:rPr>
        <w:t>.</w:t>
      </w:r>
      <w:r w:rsidRPr="00406376">
        <w:rPr>
          <w:rtl/>
        </w:rPr>
        <w:t xml:space="preserve"> وهو قول الله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إِذا أَخَذَتِ الْأَرْضُ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حدّثنا أبو الحسن</w:t>
      </w:r>
      <w:r>
        <w:rPr>
          <w:rtl/>
        </w:rPr>
        <w:t xml:space="preserve">، </w:t>
      </w:r>
      <w:r w:rsidRPr="00406376">
        <w:rPr>
          <w:rtl/>
        </w:rPr>
        <w:t xml:space="preserve">عليّ بن موسى بن إبراهيم بن محمّد بن عبد الله </w:t>
      </w:r>
      <w:r>
        <w:rPr>
          <w:rtl/>
        </w:rPr>
        <w:t>[</w:t>
      </w:r>
      <w:r w:rsidRPr="00406376">
        <w:rPr>
          <w:rtl/>
        </w:rPr>
        <w:t>بن موسى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بن جعفر بن محمّد بن عليّ بن الحسين بن عليّ بن أبي طالب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وجدت في كتاب أبي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محمّد بن أحمد بن الطّوّال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الحسن بن عليّ الطّبرسي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، </w:t>
      </w:r>
      <w:r w:rsidRPr="00406376">
        <w:rPr>
          <w:rtl/>
        </w:rPr>
        <w:t xml:space="preserve">محمّد </w:t>
      </w:r>
      <w:r>
        <w:rPr>
          <w:rtl/>
        </w:rPr>
        <w:t>[</w:t>
      </w:r>
      <w:r w:rsidRPr="00406376">
        <w:rPr>
          <w:rtl/>
        </w:rPr>
        <w:t>بن الحسن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بن عليّ بن إبراهيم بن مهزيار قال</w:t>
      </w:r>
      <w:r>
        <w:rPr>
          <w:rtl/>
        </w:rPr>
        <w:t xml:space="preserve">: </w:t>
      </w:r>
      <w:r w:rsidRPr="00406376">
        <w:rPr>
          <w:rtl/>
        </w:rPr>
        <w:t>سمعت أبي يقول</w:t>
      </w:r>
      <w:r>
        <w:rPr>
          <w:rtl/>
        </w:rPr>
        <w:t xml:space="preserve">: </w:t>
      </w:r>
      <w:r w:rsidRPr="00406376">
        <w:rPr>
          <w:rtl/>
        </w:rPr>
        <w:t xml:space="preserve">سمعت جدّي عليّ بن إبراهيم </w:t>
      </w:r>
      <w:r>
        <w:rPr>
          <w:rtl/>
        </w:rPr>
        <w:t>[</w:t>
      </w:r>
      <w:r w:rsidRPr="00406376">
        <w:rPr>
          <w:rtl/>
        </w:rPr>
        <w:t>بن مهزيار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يقول</w:t>
      </w:r>
      <w:r>
        <w:rPr>
          <w:rtl/>
        </w:rPr>
        <w:t xml:space="preserve">: </w:t>
      </w:r>
      <w:r w:rsidRPr="00406376">
        <w:rPr>
          <w:rtl/>
        </w:rPr>
        <w:t>قال لي صاحب الزّمان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 xml:space="preserve"> ـ: </w:t>
      </w:r>
      <w:r w:rsidRPr="00406376">
        <w:rPr>
          <w:rtl/>
        </w:rPr>
        <w:t>يا بن مهزيار</w:t>
      </w:r>
      <w:r>
        <w:rPr>
          <w:rtl/>
        </w:rPr>
        <w:t xml:space="preserve">، </w:t>
      </w:r>
      <w:r w:rsidRPr="00406376">
        <w:rPr>
          <w:rtl/>
        </w:rPr>
        <w:t>كيف خلّفت إخوانك في العراق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 xml:space="preserve">في ضنك عيش وهناة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وقد تواترت عليهم سيوف بني الشيصبان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قاتلهم الله</w:t>
      </w:r>
      <w:r>
        <w:rPr>
          <w:rtl/>
        </w:rPr>
        <w:t xml:space="preserve">، </w:t>
      </w:r>
      <w:r w:rsidRPr="00406376">
        <w:rPr>
          <w:rtl/>
        </w:rPr>
        <w:t>أنّى يؤفكون</w:t>
      </w:r>
      <w:r>
        <w:rPr>
          <w:rtl/>
        </w:rPr>
        <w:t xml:space="preserve">، </w:t>
      </w:r>
      <w:r w:rsidRPr="00406376">
        <w:rPr>
          <w:rtl/>
        </w:rPr>
        <w:t>كأنّي بالقوم قد قتلوا في ديارهم</w:t>
      </w:r>
      <w:r>
        <w:rPr>
          <w:rtl/>
        </w:rPr>
        <w:t xml:space="preserve">، </w:t>
      </w:r>
      <w:r w:rsidRPr="00406376">
        <w:rPr>
          <w:rtl/>
        </w:rPr>
        <w:t>وأخذهم أمر ربّهم ليلا ونهارا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متّى يكون ذلك</w:t>
      </w:r>
      <w:r>
        <w:rPr>
          <w:rtl/>
        </w:rPr>
        <w:t xml:space="preserve">، </w:t>
      </w:r>
      <w:r w:rsidRPr="00406376">
        <w:rPr>
          <w:rtl/>
        </w:rPr>
        <w:t>يا بن رسول الله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إذا حيل بينكم وبين سبل الكعبة بأقوام لا خلاق لهم</w:t>
      </w:r>
      <w:r>
        <w:rPr>
          <w:rtl/>
        </w:rPr>
        <w:t xml:space="preserve">، </w:t>
      </w:r>
      <w:r w:rsidRPr="00406376">
        <w:rPr>
          <w:rtl/>
        </w:rPr>
        <w:t>والله ورسوله منهم براء</w:t>
      </w:r>
      <w:r>
        <w:rPr>
          <w:rtl/>
        </w:rPr>
        <w:t xml:space="preserve">، </w:t>
      </w:r>
      <w:r w:rsidRPr="00406376">
        <w:rPr>
          <w:rtl/>
        </w:rPr>
        <w:t>وظهرت الحمرة في السّماء فيها أعمدة</w:t>
      </w:r>
      <w:r>
        <w:rPr>
          <w:rtl/>
        </w:rPr>
        <w:t xml:space="preserve">، </w:t>
      </w:r>
      <w:r w:rsidRPr="00406376">
        <w:rPr>
          <w:rtl/>
        </w:rPr>
        <w:t xml:space="preserve">كأعمدة اللّجين تتلألأ نورا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 xml:space="preserve">ويخرج الشروسي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من إرمنية وآذربيجان يريدون الجبل الأسود المتلاحم بالجبل الأحمر لزيق جبال طالقان</w:t>
      </w:r>
      <w:r>
        <w:rPr>
          <w:rtl/>
        </w:rPr>
        <w:t>.</w:t>
      </w:r>
      <w:r w:rsidRPr="00406376">
        <w:rPr>
          <w:rtl/>
        </w:rPr>
        <w:t xml:space="preserve"> فيكون بينه وبين المروزيّ وقعة صيلمانية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، </w:t>
      </w:r>
      <w:r w:rsidRPr="00406376">
        <w:rPr>
          <w:rtl/>
        </w:rPr>
        <w:t>يشبّ فيها الصّغير ويهرم منها الكبير</w:t>
      </w:r>
      <w:r>
        <w:rPr>
          <w:rtl/>
        </w:rPr>
        <w:t xml:space="preserve">، </w:t>
      </w:r>
      <w:r w:rsidRPr="00406376">
        <w:rPr>
          <w:rtl/>
        </w:rPr>
        <w:t>ويظهر القتل بينهما</w:t>
      </w:r>
      <w:r>
        <w:rPr>
          <w:rtl/>
        </w:rPr>
        <w:t xml:space="preserve">، </w:t>
      </w:r>
      <w:r w:rsidRPr="00406376">
        <w:rPr>
          <w:rtl/>
        </w:rPr>
        <w:t>فعندها توقّعوا خروجه إلى الزّوراء</w:t>
      </w:r>
      <w:r>
        <w:rPr>
          <w:rtl/>
        </w:rPr>
        <w:t>.</w:t>
      </w:r>
      <w:r w:rsidRPr="00406376">
        <w:rPr>
          <w:rtl/>
        </w:rPr>
        <w:t xml:space="preserve"> فلا يلبث فيها</w:t>
      </w:r>
      <w:r>
        <w:rPr>
          <w:rtl/>
        </w:rPr>
        <w:t xml:space="preserve">، </w:t>
      </w:r>
      <w:r w:rsidRPr="00406376">
        <w:rPr>
          <w:rtl/>
        </w:rPr>
        <w:t>حتّى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 xml:space="preserve">«ولا </w:t>
      </w:r>
      <w:r>
        <w:rPr>
          <w:rtl/>
        </w:rPr>
        <w:t>(</w:t>
      </w:r>
      <w:r w:rsidRPr="00406376">
        <w:rPr>
          <w:rtl/>
        </w:rPr>
        <w:t>رجال تمنعهم ك</w:t>
      </w:r>
      <w:r>
        <w:rPr>
          <w:rtl/>
        </w:rPr>
        <w:t>)</w:t>
      </w:r>
      <w:r w:rsidRPr="00406376">
        <w:rPr>
          <w:rtl/>
        </w:rPr>
        <w:t xml:space="preserve"> وهو قول الله» بدل «ولا اذان تسمعهم وهو قول الله»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كمال الدين / 465</w:t>
      </w:r>
      <w:r>
        <w:rPr>
          <w:rtl/>
        </w:rPr>
        <w:t xml:space="preserve"> ـ </w:t>
      </w:r>
      <w:r w:rsidRPr="00406376">
        <w:rPr>
          <w:rtl/>
        </w:rPr>
        <w:t>470</w:t>
      </w:r>
      <w:r>
        <w:rPr>
          <w:rtl/>
        </w:rPr>
        <w:t xml:space="preserve">، </w:t>
      </w:r>
      <w:r w:rsidRPr="00406376">
        <w:rPr>
          <w:rtl/>
        </w:rPr>
        <w:t>ح 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2C3E63">
        <w:rPr>
          <w:rtl/>
        </w:rPr>
        <w:t>4</w:t>
      </w:r>
      <w:r>
        <w:rPr>
          <w:rFonts w:hint="cs"/>
          <w:rtl/>
        </w:rPr>
        <w:t xml:space="preserve"> </w:t>
      </w:r>
      <w:r w:rsidRPr="002C3E63">
        <w:rPr>
          <w:rtl/>
        </w:rPr>
        <w:t>و</w:t>
      </w:r>
      <w:r>
        <w:rPr>
          <w:rFonts w:hint="cs"/>
          <w:rtl/>
        </w:rPr>
        <w:t xml:space="preserve"> </w:t>
      </w:r>
      <w:r w:rsidRPr="002C3E63">
        <w:rPr>
          <w:rtl/>
        </w:rPr>
        <w:t>5</w:t>
      </w:r>
      <w:r>
        <w:rPr>
          <w:rtl/>
        </w:rPr>
        <w:t xml:space="preserve">) </w:t>
      </w:r>
      <w:r w:rsidRPr="002C3E63">
        <w:rPr>
          <w:rtl/>
        </w:rPr>
        <w:t>من المصدر</w:t>
      </w:r>
      <w:r>
        <w:rPr>
          <w:rtl/>
        </w:rPr>
        <w:t>.</w:t>
      </w:r>
    </w:p>
    <w:p w:rsidR="006B0BB0" w:rsidRPr="00DF015A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هذا</w:t>
      </w:r>
      <w:r>
        <w:rPr>
          <w:rtl/>
        </w:rPr>
        <w:t>.</w:t>
      </w:r>
      <w:r w:rsidRPr="00406376">
        <w:rPr>
          <w:rtl/>
        </w:rPr>
        <w:t xml:space="preserve"> والهناة</w:t>
      </w:r>
      <w:r>
        <w:rPr>
          <w:rtl/>
        </w:rPr>
        <w:t xml:space="preserve">: </w:t>
      </w:r>
      <w:r w:rsidRPr="00DF015A">
        <w:rPr>
          <w:rtl/>
        </w:rPr>
        <w:t>الداهية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«بني الشيطان» بدل «سيوف بني الشيصبان» وهو كناية عن بني العبّاس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يتلألأ الألوان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«ويسير» بدل «الشروسي»</w:t>
      </w:r>
      <w:r>
        <w:rPr>
          <w:rtl/>
        </w:rPr>
        <w:t>.</w:t>
      </w:r>
    </w:p>
    <w:p w:rsidR="006B0BB0" w:rsidRPr="00AA317E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صلبانية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AA317E">
        <w:rPr>
          <w:rtl/>
        </w:rPr>
        <w:t>والصيلم</w:t>
      </w:r>
      <w:r>
        <w:rPr>
          <w:rtl/>
        </w:rPr>
        <w:t xml:space="preserve">: </w:t>
      </w:r>
      <w:r w:rsidRPr="00AA317E">
        <w:rPr>
          <w:rtl/>
        </w:rPr>
        <w:t>الأمر الشديد</w:t>
      </w:r>
      <w:r>
        <w:rPr>
          <w:rtl/>
        </w:rPr>
        <w:t>.</w:t>
      </w:r>
      <w:r w:rsidRPr="00AA317E">
        <w:rPr>
          <w:rtl/>
        </w:rPr>
        <w:t xml:space="preserve"> وقعة صيلمة</w:t>
      </w:r>
      <w:r>
        <w:rPr>
          <w:rtl/>
        </w:rPr>
        <w:t xml:space="preserve">: </w:t>
      </w:r>
      <w:r w:rsidRPr="00AA317E">
        <w:rPr>
          <w:rtl/>
        </w:rPr>
        <w:t>مستأصلة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يوافي باهات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  <w:r w:rsidRPr="00406376">
        <w:rPr>
          <w:rtl/>
        </w:rPr>
        <w:t xml:space="preserve"> ثمّ يوافي واسط العراق فيقيم بها سنة أو دونها</w:t>
      </w:r>
      <w:r>
        <w:rPr>
          <w:rtl/>
        </w:rPr>
        <w:t>.</w:t>
      </w:r>
      <w:r w:rsidRPr="00406376">
        <w:rPr>
          <w:rtl/>
        </w:rPr>
        <w:t xml:space="preserve"> ثمّ يخرج إلى كوفان</w:t>
      </w:r>
      <w:r>
        <w:rPr>
          <w:rtl/>
        </w:rPr>
        <w:t xml:space="preserve">، </w:t>
      </w:r>
      <w:r w:rsidRPr="00406376">
        <w:rPr>
          <w:rtl/>
        </w:rPr>
        <w:t xml:space="preserve">فتكون بينهم </w:t>
      </w:r>
      <w:r>
        <w:rPr>
          <w:rtl/>
        </w:rPr>
        <w:t>[</w:t>
      </w:r>
      <w:r w:rsidRPr="00406376">
        <w:rPr>
          <w:rtl/>
        </w:rPr>
        <w:t>وقعة من النجف إلى الحيرة إلى الغرىّ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وقعة شديدة تذهل منها العقول</w:t>
      </w:r>
      <w:r>
        <w:rPr>
          <w:rtl/>
        </w:rPr>
        <w:t xml:space="preserve">، </w:t>
      </w:r>
      <w:r w:rsidRPr="00406376">
        <w:rPr>
          <w:rtl/>
        </w:rPr>
        <w:t xml:space="preserve">فعندها يكون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بوار الفئتين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وعلى الله حصاد الباقين</w:t>
      </w:r>
      <w:r>
        <w:rPr>
          <w:rtl/>
        </w:rPr>
        <w:t>.</w:t>
      </w:r>
      <w:r w:rsidRPr="00406376">
        <w:rPr>
          <w:rtl/>
        </w:rPr>
        <w:t xml:space="preserve"> ثمّ تلا</w:t>
      </w:r>
      <w:r>
        <w:rPr>
          <w:rtl/>
        </w:rPr>
        <w:t xml:space="preserve">: </w:t>
      </w:r>
      <w:r w:rsidRPr="00406376">
        <w:rPr>
          <w:rtl/>
        </w:rPr>
        <w:t>«بسم الله الرّحمن الرّحيم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أَتاها أَمْرُنا لَيْلاً أَوْ نَهاراً فَجَعَلْناها حَصِيداً كَأَنْ لَمْ تَغْنَ بِالْأَمْسِ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سيّدي يا ابن رسول الله</w:t>
      </w:r>
      <w:r>
        <w:rPr>
          <w:rtl/>
        </w:rPr>
        <w:t xml:space="preserve">، </w:t>
      </w:r>
      <w:r w:rsidRPr="00406376">
        <w:rPr>
          <w:rtl/>
        </w:rPr>
        <w:t>فما الأمر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نحن أمر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وجنوده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سيّدي يا ابن رسول الله</w:t>
      </w:r>
      <w:r>
        <w:rPr>
          <w:rtl/>
        </w:rPr>
        <w:t xml:space="preserve">، </w:t>
      </w:r>
      <w:r w:rsidRPr="00406376">
        <w:rPr>
          <w:rtl/>
        </w:rPr>
        <w:t xml:space="preserve">حان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الوقت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و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اقْتَرَبَتِ السَّاعَةُ وَانْشَقَّ الْقَمَرُ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وَاللهُ يَدْعُوا إِلى دارِ السَّلامِ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دار السّلامة من التّقضّي والآفة</w:t>
      </w:r>
      <w:r>
        <w:rPr>
          <w:rtl/>
        </w:rPr>
        <w:t>.</w:t>
      </w:r>
      <w:r w:rsidRPr="00406376">
        <w:rPr>
          <w:rtl/>
        </w:rPr>
        <w:t xml:space="preserve"> أو دار يسلّم الله والملائكة على من يدخلها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معاني الأخبار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بإسناده إلى العلاء بن عبد الكريم قال</w:t>
      </w:r>
      <w:r>
        <w:rPr>
          <w:rtl/>
        </w:rPr>
        <w:t xml:space="preserve">: </w:t>
      </w:r>
      <w:r w:rsidRPr="00406376">
        <w:rPr>
          <w:rtl/>
        </w:rPr>
        <w:t>سمعت أبا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هذه الآية يقول</w:t>
      </w:r>
      <w:r>
        <w:rPr>
          <w:rtl/>
        </w:rPr>
        <w:t xml:space="preserve">: </w:t>
      </w:r>
      <w:r w:rsidRPr="00406376">
        <w:rPr>
          <w:rtl/>
        </w:rPr>
        <w:t>إنّ السّلام هو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  <w:r w:rsidRPr="00406376">
        <w:rPr>
          <w:rtl/>
        </w:rPr>
        <w:t xml:space="preserve"> وداره الّتي خلق لعباده ولأولياءه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الجنّة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إلى عبد الله بن الفضل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الهاشميّ</w:t>
      </w:r>
      <w:r>
        <w:rPr>
          <w:rtl/>
        </w:rPr>
        <w:t xml:space="preserve">، </w:t>
      </w:r>
      <w:r w:rsidRPr="00406376">
        <w:rPr>
          <w:rtl/>
        </w:rPr>
        <w:t>عن أبي عبد الله حديث طويل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اسم من أسماء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وَيَهْدِي مَنْ يَشاءُ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بالتّوفيق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إِلى صِراطٍ مُسْتَقِيمٍ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25)</w:t>
      </w:r>
      <w:r>
        <w:rPr>
          <w:rtl/>
        </w:rPr>
        <w:t xml:space="preserve">: </w:t>
      </w:r>
      <w:r w:rsidRPr="00406376">
        <w:rPr>
          <w:rtl/>
        </w:rPr>
        <w:t>الّذي هو طريقها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شرح الآيات الباهرة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: </w:t>
      </w:r>
      <w:r w:rsidRPr="00406376">
        <w:rPr>
          <w:rtl/>
        </w:rPr>
        <w:t>روى الحسين بن جبير في كتابه</w:t>
      </w:r>
      <w:r>
        <w:rPr>
          <w:rtl/>
        </w:rPr>
        <w:t xml:space="preserve">، </w:t>
      </w:r>
      <w:r w:rsidRPr="00406376">
        <w:rPr>
          <w:rtl/>
        </w:rPr>
        <w:t>نخب المناقب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بأهاب</w:t>
      </w:r>
      <w:r>
        <w:rPr>
          <w:rtl/>
        </w:rPr>
        <w:t>.</w:t>
      </w:r>
      <w:r w:rsidRPr="00406376">
        <w:rPr>
          <w:rtl/>
        </w:rPr>
        <w:t xml:space="preserve"> وفي نور الثقلين 2 / 300</w:t>
      </w:r>
      <w:r>
        <w:rPr>
          <w:rtl/>
        </w:rPr>
        <w:t xml:space="preserve">، </w:t>
      </w:r>
      <w:r w:rsidRPr="00406376">
        <w:rPr>
          <w:rtl/>
        </w:rPr>
        <w:t>ح 41 «ماهان» بدل «باهات»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يوكون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بوار الفشي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حال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المجمع 3 / 130</w:t>
      </w:r>
      <w:r>
        <w:rPr>
          <w:rtl/>
        </w:rPr>
        <w:t xml:space="preserve">، </w:t>
      </w:r>
      <w:r w:rsidRPr="00406376">
        <w:rPr>
          <w:rtl/>
        </w:rPr>
        <w:t>وأنوار التنزيل 1 / 445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المعاني / 176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وداره الّتي خلقها لأولياءه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نفس المصدر والموضع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10)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عبد الله بن الفضيل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بإسناده حدّثنا</w:t>
      </w:r>
      <w:r>
        <w:rPr>
          <w:rtl/>
        </w:rPr>
        <w:t xml:space="preserve">، </w:t>
      </w:r>
      <w:r w:rsidRPr="00406376">
        <w:rPr>
          <w:rtl/>
        </w:rPr>
        <w:t>يرفعه إلى عبد الله بن العبّاس وزيد بن عليّ 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وَاللهُ يَدْعُوا إِلى دارِ السَّلامِ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 به</w:t>
      </w:r>
      <w:r>
        <w:rPr>
          <w:rtl/>
        </w:rPr>
        <w:t xml:space="preserve">: </w:t>
      </w:r>
      <w:r w:rsidRPr="00406376">
        <w:rPr>
          <w:rtl/>
        </w:rPr>
        <w:t>الجنّة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وَيَهْدِي مَنْ يَشاءُ إِلى صِراطٍ مُسْتَقِيمٍ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ولاية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بكر بن صالح</w:t>
      </w:r>
      <w:r>
        <w:rPr>
          <w:rtl/>
        </w:rPr>
        <w:t xml:space="preserve">، </w:t>
      </w:r>
      <w:r w:rsidRPr="00406376">
        <w:rPr>
          <w:rtl/>
        </w:rPr>
        <w:t>عن القاسم بن بريد</w:t>
      </w:r>
      <w:r>
        <w:rPr>
          <w:rtl/>
        </w:rPr>
        <w:t xml:space="preserve">، </w:t>
      </w:r>
      <w:r w:rsidRPr="00406376">
        <w:rPr>
          <w:rtl/>
        </w:rPr>
        <w:t>عن أبي عمرو الزّبيريّ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فأخبر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أوّل من دعا إلى نفسه ودعا إلى طاعته واتّباع أمره</w:t>
      </w:r>
      <w:r>
        <w:rPr>
          <w:rtl/>
        </w:rPr>
        <w:t xml:space="preserve">، </w:t>
      </w:r>
      <w:r w:rsidRPr="00406376">
        <w:rPr>
          <w:rtl/>
        </w:rPr>
        <w:t>فبدأ بنفسه 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وَاللهُ يَدْعُوا إِلى دارِ السَّلامِ وَيَهْدِي مَنْ يَشاءُ إِلى صِراطٍ مُسْتَقِيمٍ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لِلَّذِينَ أَحْسَنُوا الْحُسْنى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المثوبة الحسنى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وَزِيادَةٌ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وما يزيد على المثوبة تفضّلا</w:t>
      </w:r>
      <w:r>
        <w:rPr>
          <w:rtl/>
        </w:rPr>
        <w:t xml:space="preserve">، </w:t>
      </w:r>
      <w:r w:rsidRPr="00406376">
        <w:rPr>
          <w:rtl/>
        </w:rPr>
        <w:t>لقوله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وَيَزِيدُهُمْ مِنْ فَضْلِهِ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«الحسنى» الجنّة</w:t>
      </w:r>
      <w:r>
        <w:rPr>
          <w:rtl/>
        </w:rPr>
        <w:t xml:space="preserve">، </w:t>
      </w:r>
      <w:r w:rsidRPr="00406376">
        <w:rPr>
          <w:rtl/>
        </w:rPr>
        <w:t>مثل حسناتهم والزّيادة عشر أمثالها إلى سبعمائة ضعف وأكثر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«الزّيادة» مغفرة من الله ورضوان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«الحسنى» الجنّة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الزّيادة» هو اللّقاء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لِلَّذِينَ أَحْسَنُوا الْحُسْنى وَزِيادَةٌ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النّظر إلى رحمة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رواية أبي الجارود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لِلَّذِينَ أَحْسَنُوا الْحُسْنى وَزِيادَةٌ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أمّا الحسنى</w:t>
      </w:r>
      <w:r>
        <w:rPr>
          <w:rtl/>
        </w:rPr>
        <w:t xml:space="preserve">، </w:t>
      </w:r>
      <w:r w:rsidRPr="00406376">
        <w:rPr>
          <w:rtl/>
        </w:rPr>
        <w:t>فالجنّة</w:t>
      </w:r>
      <w:r>
        <w:rPr>
          <w:rtl/>
        </w:rPr>
        <w:t>.</w:t>
      </w:r>
      <w:r w:rsidRPr="00406376">
        <w:rPr>
          <w:rtl/>
        </w:rPr>
        <w:t xml:space="preserve"> وأمّا الزّيادة</w:t>
      </w:r>
      <w:r>
        <w:rPr>
          <w:rtl/>
        </w:rPr>
        <w:t xml:space="preserve">، </w:t>
      </w:r>
      <w:r w:rsidRPr="00406376">
        <w:rPr>
          <w:rtl/>
        </w:rPr>
        <w:t>فالدّنيا</w:t>
      </w:r>
      <w:r>
        <w:rPr>
          <w:rtl/>
        </w:rPr>
        <w:t>.</w:t>
      </w:r>
      <w:r w:rsidRPr="00406376">
        <w:rPr>
          <w:rtl/>
        </w:rPr>
        <w:t xml:space="preserve"> ما أعطاهم الله في الدّنيا لم يحاسبهم به في الآخرة</w:t>
      </w:r>
      <w:r>
        <w:rPr>
          <w:rtl/>
        </w:rPr>
        <w:t xml:space="preserve">، </w:t>
      </w:r>
      <w:r w:rsidRPr="00406376">
        <w:rPr>
          <w:rtl/>
        </w:rPr>
        <w:t>ويجمع لهم ثواب الدّنيا والآخرة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لِلَّذِينَ أَحْسَنُوا الْحُسْنى وَزِيادَةٌ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ذكر في ذلك وجوه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إلى قوله</w:t>
      </w:r>
      <w:r>
        <w:rPr>
          <w:rtl/>
        </w:rPr>
        <w:t xml:space="preserve">: </w:t>
      </w:r>
      <w:r w:rsidRPr="00406376">
        <w:rPr>
          <w:rtl/>
        </w:rPr>
        <w:t>وثالثها</w:t>
      </w:r>
      <w:r>
        <w:rPr>
          <w:rtl/>
        </w:rPr>
        <w:t xml:space="preserve">، </w:t>
      </w:r>
      <w:r w:rsidRPr="00406376">
        <w:rPr>
          <w:rtl/>
        </w:rPr>
        <w:t>أنّ الزّيادة غرفة من لؤلؤة واحدة لها أربعة أبواب</w:t>
      </w:r>
      <w:r>
        <w:rPr>
          <w:rtl/>
        </w:rPr>
        <w:t>.</w:t>
      </w:r>
      <w:r w:rsidRPr="00406376">
        <w:rPr>
          <w:rtl/>
        </w:rPr>
        <w:t xml:space="preserve"> عن 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تأويل الآيات الظاهرة 1 / 214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5 / 13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(1</w:t>
      </w:r>
      <w:r>
        <w:rPr>
          <w:rFonts w:hint="cs"/>
          <w:rtl/>
        </w:rPr>
        <w:t xml:space="preserve"> </w:t>
      </w:r>
      <w:r w:rsidRPr="002C3E63">
        <w:rPr>
          <w:rtl/>
        </w:rPr>
        <w:t>و</w:t>
      </w:r>
      <w:r>
        <w:rPr>
          <w:rFonts w:hint="cs"/>
          <w:rtl/>
        </w:rPr>
        <w:t xml:space="preserve"> </w:t>
      </w:r>
      <w:r w:rsidRPr="002C3E63">
        <w:rPr>
          <w:rtl/>
        </w:rPr>
        <w:t>3</w:t>
      </w:r>
      <w:r>
        <w:rPr>
          <w:rFonts w:hint="cs"/>
          <w:rtl/>
        </w:rPr>
        <w:t xml:space="preserve"> </w:t>
      </w:r>
      <w:r w:rsidRPr="002C3E63">
        <w:rPr>
          <w:rtl/>
        </w:rPr>
        <w:t>و</w:t>
      </w:r>
      <w:r>
        <w:rPr>
          <w:rFonts w:hint="cs"/>
          <w:rtl/>
        </w:rPr>
        <w:t xml:space="preserve"> </w:t>
      </w:r>
      <w:r w:rsidRPr="002C3E63">
        <w:rPr>
          <w:rtl/>
        </w:rPr>
        <w:t>4</w:t>
      </w:r>
      <w:r>
        <w:rPr>
          <w:rtl/>
        </w:rPr>
        <w:t xml:space="preserve">) </w:t>
      </w:r>
      <w:r w:rsidRPr="002C3E63">
        <w:rPr>
          <w:rtl/>
        </w:rPr>
        <w:t>أنوار التنزيل 1 / 445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2C3E63">
        <w:rPr>
          <w:rtl/>
        </w:rPr>
        <w:t>5</w:t>
      </w:r>
      <w:r>
        <w:rPr>
          <w:rFonts w:hint="cs"/>
          <w:rtl/>
        </w:rPr>
        <w:t xml:space="preserve"> </w:t>
      </w:r>
      <w:r w:rsidRPr="002C3E63">
        <w:rPr>
          <w:rtl/>
        </w:rPr>
        <w:t>و</w:t>
      </w:r>
      <w:r>
        <w:rPr>
          <w:rFonts w:hint="cs"/>
          <w:rtl/>
        </w:rPr>
        <w:t xml:space="preserve"> </w:t>
      </w:r>
      <w:r w:rsidRPr="002C3E63">
        <w:rPr>
          <w:rtl/>
        </w:rPr>
        <w:t>6</w:t>
      </w:r>
      <w:r>
        <w:rPr>
          <w:rtl/>
        </w:rPr>
        <w:t xml:space="preserve">) </w:t>
      </w:r>
      <w:r w:rsidRPr="002C3E63">
        <w:rPr>
          <w:rtl/>
        </w:rPr>
        <w:t>تفسير القمّي 1 / 311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المجمع 3 / 104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أمالي شيخ الطّائفة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 ـ </w:t>
      </w:r>
      <w:r w:rsidRPr="00406376">
        <w:rPr>
          <w:rtl/>
        </w:rPr>
        <w:t>قدّس سرّه</w:t>
      </w:r>
      <w:r>
        <w:rPr>
          <w:rtl/>
        </w:rPr>
        <w:t xml:space="preserve"> ـ، </w:t>
      </w:r>
      <w:r w:rsidRPr="00406376">
        <w:rPr>
          <w:rtl/>
        </w:rPr>
        <w:t>بإسناده إلى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قال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لِلَّذِينَ أَحْسَنُوا الْحُسْنى وَزِيادَةٌ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[و «</w:t>
      </w:r>
      <w:r w:rsidRPr="00406376">
        <w:rPr>
          <w:rtl/>
        </w:rPr>
        <w:t>الحسنى»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هي الجنّة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الزّيادة» هي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يَرْهَقُ وُجُوهَهُمْ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يغشاها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قَتَرٌ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غبرة فيها سواد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ذِلَّةٌ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هوان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والمعنى</w:t>
      </w:r>
      <w:r>
        <w:rPr>
          <w:rtl/>
        </w:rPr>
        <w:t xml:space="preserve">: </w:t>
      </w:r>
      <w:r w:rsidRPr="00406376">
        <w:rPr>
          <w:rtl/>
        </w:rPr>
        <w:t>لا يرهقهم ما يرهق أهل النّار</w:t>
      </w:r>
      <w:r>
        <w:rPr>
          <w:rtl/>
        </w:rPr>
        <w:t xml:space="preserve">، </w:t>
      </w:r>
      <w:r w:rsidRPr="00406376">
        <w:rPr>
          <w:rtl/>
        </w:rPr>
        <w:t>ولا يرهقهم ما يوجب ذلك من حزن وسوء حال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الحسين بن محمّد</w:t>
      </w:r>
      <w:r>
        <w:rPr>
          <w:rtl/>
        </w:rPr>
        <w:t xml:space="preserve">، </w:t>
      </w:r>
      <w:r w:rsidRPr="00406376">
        <w:rPr>
          <w:rtl/>
        </w:rPr>
        <w:t>عن معلى بن محمّد</w:t>
      </w:r>
      <w:r>
        <w:rPr>
          <w:rtl/>
        </w:rPr>
        <w:t xml:space="preserve">، </w:t>
      </w:r>
      <w:r w:rsidRPr="00406376">
        <w:rPr>
          <w:rtl/>
        </w:rPr>
        <w:t>عن الوشّاء</w:t>
      </w:r>
      <w:r>
        <w:rPr>
          <w:rtl/>
        </w:rPr>
        <w:t xml:space="preserve">، </w:t>
      </w:r>
      <w:r w:rsidRPr="00406376">
        <w:rPr>
          <w:rtl/>
        </w:rPr>
        <w:t>عن أبان بن ميمون القدّاح قال</w:t>
      </w:r>
      <w:r>
        <w:rPr>
          <w:rtl/>
        </w:rPr>
        <w:t xml:space="preserve">: </w:t>
      </w:r>
      <w:r w:rsidRPr="00406376">
        <w:rPr>
          <w:rtl/>
        </w:rPr>
        <w:t>قال لي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اقرأ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من أيّ شيء أقرأ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من السّورة التّاسعة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فجعلت ألتمسها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اقرأ من سورة يونس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فقرأت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لِلَّذِينَ أَحْسَنُوا الْحُسْنى وَزِيادَةٌ وَلا يَرْهَقُ وُجُوهَهُمْ قَتَرٌ وَلا ذِلَّةٌ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حسبك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إنّي لأعجب كيف لا أشيب إذا قرأت القرآن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 xml:space="preserve">عن </w:t>
      </w:r>
      <w:r>
        <w:rPr>
          <w:rtl/>
        </w:rPr>
        <w:t>[</w:t>
      </w:r>
      <w:r w:rsidRPr="00406376">
        <w:rPr>
          <w:rtl/>
        </w:rPr>
        <w:t>منصور بن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يونس</w:t>
      </w:r>
      <w:r>
        <w:rPr>
          <w:rtl/>
        </w:rPr>
        <w:t xml:space="preserve">، </w:t>
      </w:r>
      <w:r w:rsidRPr="00406376">
        <w:rPr>
          <w:rtl/>
        </w:rPr>
        <w:t>عن محمّد بن مروان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من شيء إلّا وله كيل ووزن إلّا الدّموع</w:t>
      </w:r>
      <w:r>
        <w:rPr>
          <w:rtl/>
        </w:rPr>
        <w:t xml:space="preserve">، </w:t>
      </w:r>
      <w:r w:rsidRPr="00406376">
        <w:rPr>
          <w:rtl/>
        </w:rPr>
        <w:t>فإنّ القطرة تطفئ بحارا من نار</w:t>
      </w:r>
      <w:r>
        <w:rPr>
          <w:rtl/>
        </w:rPr>
        <w:t>.</w:t>
      </w:r>
      <w:r w:rsidRPr="00406376">
        <w:rPr>
          <w:rtl/>
        </w:rPr>
        <w:t xml:space="preserve"> فإذا اغرورقت العين بمائها</w:t>
      </w:r>
      <w:r>
        <w:rPr>
          <w:rtl/>
        </w:rPr>
        <w:t xml:space="preserve">، </w:t>
      </w:r>
      <w:r w:rsidRPr="00406376">
        <w:rPr>
          <w:rtl/>
        </w:rPr>
        <w:t>لم يرهق وجها قتر ولا ذلّة</w:t>
      </w:r>
      <w:r>
        <w:rPr>
          <w:rtl/>
        </w:rPr>
        <w:t>.</w:t>
      </w:r>
      <w:r w:rsidRPr="00406376">
        <w:rPr>
          <w:rtl/>
        </w:rPr>
        <w:t xml:space="preserve"> فإذا فاضت</w:t>
      </w:r>
      <w:r>
        <w:rPr>
          <w:rtl/>
        </w:rPr>
        <w:t xml:space="preserve">، </w:t>
      </w:r>
      <w:r w:rsidRPr="00406376">
        <w:rPr>
          <w:rtl/>
        </w:rPr>
        <w:t>حرّمه الله على النّار</w:t>
      </w:r>
      <w:r>
        <w:rPr>
          <w:rtl/>
        </w:rPr>
        <w:t>.</w:t>
      </w:r>
      <w:r w:rsidRPr="00406376">
        <w:rPr>
          <w:rtl/>
        </w:rPr>
        <w:t xml:space="preserve"> ولو أنّ باكيا </w:t>
      </w:r>
      <w:r>
        <w:rPr>
          <w:rtl/>
        </w:rPr>
        <w:t>[</w:t>
      </w:r>
      <w:r w:rsidRPr="00406376">
        <w:rPr>
          <w:rtl/>
        </w:rPr>
        <w:t>بكى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في أمّة</w:t>
      </w:r>
      <w:r>
        <w:rPr>
          <w:rtl/>
        </w:rPr>
        <w:t xml:space="preserve">، </w:t>
      </w:r>
      <w:r w:rsidRPr="00406376">
        <w:rPr>
          <w:rtl/>
        </w:rPr>
        <w:t>لرحموا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أمالي الطوسي 1 / 25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2 / 632</w:t>
      </w:r>
      <w:r>
        <w:rPr>
          <w:rtl/>
        </w:rPr>
        <w:t xml:space="preserve">، </w:t>
      </w:r>
      <w:r w:rsidRPr="00406376">
        <w:rPr>
          <w:rtl/>
        </w:rPr>
        <w:t>ح 19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في القرآن هي العاشرة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2 / 481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عدّة من أصحابنا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سهل بن زياد</w:t>
      </w:r>
      <w:r>
        <w:rPr>
          <w:rtl/>
        </w:rPr>
        <w:t xml:space="preserve">، </w:t>
      </w:r>
      <w:r w:rsidRPr="00406376">
        <w:rPr>
          <w:rtl/>
        </w:rPr>
        <w:t>عن ابن فضّال</w:t>
      </w:r>
      <w:r>
        <w:rPr>
          <w:rtl/>
        </w:rPr>
        <w:t xml:space="preserve">، </w:t>
      </w:r>
      <w:r w:rsidRPr="00406376">
        <w:rPr>
          <w:rtl/>
        </w:rPr>
        <w:t>عن أبي جميلة ومنصور بن يونس</w:t>
      </w:r>
      <w:r>
        <w:rPr>
          <w:rtl/>
        </w:rPr>
        <w:t xml:space="preserve">، </w:t>
      </w:r>
      <w:r w:rsidRPr="00406376">
        <w:rPr>
          <w:rtl/>
        </w:rPr>
        <w:t>عن محمّد بن مروان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 في حديث طويل</w:t>
      </w:r>
      <w:r>
        <w:rPr>
          <w:rtl/>
        </w:rPr>
        <w:t xml:space="preserve">: </w:t>
      </w:r>
      <w:r w:rsidRPr="00406376">
        <w:rPr>
          <w:rtl/>
        </w:rPr>
        <w:t>ولا فاضت عين على خدّه فرهق ذلك الوجه قتر ولا ذلّة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وروى الفضيل بن يسار</w:t>
      </w:r>
      <w:r>
        <w:rPr>
          <w:rtl/>
        </w:rPr>
        <w:t xml:space="preserve">، </w:t>
      </w:r>
      <w:r w:rsidRPr="00406376">
        <w:rPr>
          <w:rtl/>
        </w:rPr>
        <w:t>عن أبي جعفر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 xml:space="preserve">ما من عين ترقرقت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بمائها</w:t>
      </w:r>
      <w:r>
        <w:rPr>
          <w:rtl/>
        </w:rPr>
        <w:t xml:space="preserve">، </w:t>
      </w:r>
      <w:r w:rsidRPr="00406376">
        <w:rPr>
          <w:rtl/>
        </w:rPr>
        <w:t>إلّا حرّم الله ذلك الجسد على النّار</w:t>
      </w:r>
      <w:r>
        <w:rPr>
          <w:rtl/>
        </w:rPr>
        <w:t xml:space="preserve">، </w:t>
      </w:r>
      <w:r w:rsidRPr="00406376">
        <w:rPr>
          <w:rtl/>
        </w:rPr>
        <w:t>فإن فاضت من خشية الله</w:t>
      </w:r>
      <w:r>
        <w:rPr>
          <w:rtl/>
        </w:rPr>
        <w:t xml:space="preserve">، </w:t>
      </w:r>
      <w:r w:rsidRPr="00406376">
        <w:rPr>
          <w:rtl/>
        </w:rPr>
        <w:t xml:space="preserve">لم يلحق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ذلك الوجه قتر ولا ذلّة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وقال عليّ بن إبراهيم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ـ: </w:t>
      </w:r>
      <w:r w:rsidRPr="00406376">
        <w:rPr>
          <w:rtl/>
        </w:rPr>
        <w:t>«القتر» الجوع والفقر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الذلّة» الخوف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أَصْحابُ الْجَنَّةِ هُمْ فِيها خالِدُونَ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26)</w:t>
      </w:r>
      <w:r>
        <w:rPr>
          <w:rtl/>
        </w:rPr>
        <w:t xml:space="preserve">: </w:t>
      </w:r>
      <w:r w:rsidRPr="00406376">
        <w:rPr>
          <w:rtl/>
        </w:rPr>
        <w:t>دائمون لا زوال فيها ولا انقراض لنعيمها</w:t>
      </w:r>
      <w:r>
        <w:rPr>
          <w:rtl/>
        </w:rPr>
        <w:t xml:space="preserve">، </w:t>
      </w:r>
      <w:r w:rsidRPr="00406376">
        <w:rPr>
          <w:rtl/>
        </w:rPr>
        <w:t>بخلاف الدّنيا وزخارفها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وَالَّذِينَ كَسَبُوا السَّيِّئاتِ جَزاءُ سَيِّئَةٍ بِمِثْلِها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عطف على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لِلَّذِينَ أَحْسَنُوا الْحُسْنى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على مذهب من يجوّز</w:t>
      </w:r>
      <w:r>
        <w:rPr>
          <w:rtl/>
        </w:rPr>
        <w:t xml:space="preserve">: </w:t>
      </w:r>
      <w:r w:rsidRPr="00406376">
        <w:rPr>
          <w:rtl/>
        </w:rPr>
        <w:t>في الدّار زيد والحجرة عمرو</w:t>
      </w:r>
      <w:r>
        <w:rPr>
          <w:rtl/>
        </w:rPr>
        <w:t>.</w:t>
      </w:r>
      <w:r w:rsidRPr="00406376">
        <w:rPr>
          <w:rtl/>
        </w:rPr>
        <w:t xml:space="preserve"> أو الّذين مبتدأ والخبر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جَزاءُ سَيِّئَةٍ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على تقدير</w:t>
      </w:r>
      <w:r>
        <w:rPr>
          <w:rtl/>
        </w:rPr>
        <w:t xml:space="preserve">: </w:t>
      </w:r>
      <w:r w:rsidRPr="00406376">
        <w:rPr>
          <w:rtl/>
        </w:rPr>
        <w:t>وجزاء الّذين كسبوا السيّئات جزاء سيّئة بمثلها</w:t>
      </w:r>
      <w:r>
        <w:rPr>
          <w:rtl/>
        </w:rPr>
        <w:t xml:space="preserve">، </w:t>
      </w:r>
      <w:r w:rsidRPr="00406376">
        <w:rPr>
          <w:rtl/>
        </w:rPr>
        <w:t>أيّ</w:t>
      </w:r>
      <w:r>
        <w:rPr>
          <w:rtl/>
        </w:rPr>
        <w:t xml:space="preserve">: </w:t>
      </w:r>
      <w:r w:rsidRPr="00406376">
        <w:rPr>
          <w:rtl/>
        </w:rPr>
        <w:t>أن تجازى سيئة بسيّئة مثلها لا يزاد عليها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وفيه تنبيه على أنّ الزّيادة هي الفضل</w:t>
      </w:r>
      <w:r>
        <w:rPr>
          <w:rtl/>
        </w:rPr>
        <w:t xml:space="preserve">، </w:t>
      </w:r>
      <w:r w:rsidRPr="00406376">
        <w:rPr>
          <w:rtl/>
        </w:rPr>
        <w:t>أو التّضعيف</w:t>
      </w:r>
      <w:r>
        <w:rPr>
          <w:rtl/>
        </w:rPr>
        <w:t>.</w:t>
      </w:r>
      <w:r w:rsidRPr="00406376">
        <w:rPr>
          <w:rtl/>
        </w:rPr>
        <w:t xml:space="preserve"> أو كأنّما أغشيت وجوههم</w:t>
      </w:r>
      <w:r>
        <w:rPr>
          <w:rtl/>
        </w:rPr>
        <w:t>.</w:t>
      </w:r>
      <w:r w:rsidRPr="00406376">
        <w:rPr>
          <w:rtl/>
        </w:rPr>
        <w:t xml:space="preserve"> أو «أولئك أصحاب النّار»</w:t>
      </w:r>
      <w:r>
        <w:rPr>
          <w:rtl/>
        </w:rPr>
        <w:t xml:space="preserve">، </w:t>
      </w:r>
      <w:r w:rsidRPr="00406376">
        <w:rPr>
          <w:rtl/>
        </w:rPr>
        <w:t>وما بينهما اعتراض</w:t>
      </w:r>
      <w:r>
        <w:rPr>
          <w:rtl/>
        </w:rPr>
        <w:t>.</w:t>
      </w:r>
      <w:r w:rsidRPr="00406376">
        <w:rPr>
          <w:rtl/>
        </w:rPr>
        <w:t xml:space="preserve"> «فجزاء سيّئة» مبتدأ</w:t>
      </w:r>
      <w:r>
        <w:rPr>
          <w:rtl/>
        </w:rPr>
        <w:t xml:space="preserve">، </w:t>
      </w:r>
      <w:r w:rsidRPr="00406376">
        <w:rPr>
          <w:rtl/>
        </w:rPr>
        <w:t>خبره محذوف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جزاء سيّئة بمثلها واقع</w:t>
      </w:r>
      <w:r>
        <w:rPr>
          <w:rtl/>
        </w:rPr>
        <w:t>.</w:t>
      </w:r>
      <w:r w:rsidRPr="00406376">
        <w:rPr>
          <w:rtl/>
        </w:rPr>
        <w:t xml:space="preserve"> أو بمثلها واقع</w:t>
      </w:r>
      <w:r>
        <w:rPr>
          <w:rtl/>
        </w:rPr>
        <w:t>.</w:t>
      </w:r>
      <w:r w:rsidRPr="00406376">
        <w:rPr>
          <w:rtl/>
        </w:rPr>
        <w:t xml:space="preserve"> أو بمثلها</w:t>
      </w:r>
      <w:r>
        <w:rPr>
          <w:rtl/>
        </w:rPr>
        <w:t xml:space="preserve">، </w:t>
      </w:r>
      <w:r w:rsidRPr="00406376">
        <w:rPr>
          <w:rtl/>
        </w:rPr>
        <w:t>على زيادة الباء</w:t>
      </w:r>
      <w:r>
        <w:rPr>
          <w:rtl/>
        </w:rPr>
        <w:t>.</w:t>
      </w:r>
      <w:r w:rsidRPr="00406376">
        <w:rPr>
          <w:rtl/>
        </w:rPr>
        <w:t xml:space="preserve"> أو تقديره</w:t>
      </w:r>
      <w:r>
        <w:rPr>
          <w:rtl/>
        </w:rPr>
        <w:t xml:space="preserve">: </w:t>
      </w:r>
      <w:r w:rsidRPr="00406376">
        <w:rPr>
          <w:rtl/>
        </w:rPr>
        <w:t>مقدّر بمثلها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وَتَرْهَقُهُمْ ذِلَّةٌ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بالياء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نفس المصدر والمجلّد / 482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104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في تفسير</w:t>
      </w:r>
      <w:r>
        <w:rPr>
          <w:rtl/>
        </w:rPr>
        <w:t xml:space="preserve"> العيّاشي: </w:t>
      </w:r>
      <w:r w:rsidRPr="00406376">
        <w:rPr>
          <w:rtl/>
        </w:rPr>
        <w:t>ما من عبد اغرورقت بمائها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 وتفسير</w:t>
      </w:r>
      <w:r>
        <w:rPr>
          <w:rtl/>
        </w:rPr>
        <w:t xml:space="preserve"> العيّاشي: </w:t>
      </w:r>
      <w:r w:rsidRPr="00406376">
        <w:rPr>
          <w:rtl/>
        </w:rPr>
        <w:t>لم يرهق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121</w:t>
      </w:r>
      <w:r>
        <w:rPr>
          <w:rtl/>
        </w:rPr>
        <w:t xml:space="preserve">، </w:t>
      </w:r>
      <w:r w:rsidRPr="00406376">
        <w:rPr>
          <w:rtl/>
        </w:rPr>
        <w:t>ح 15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القمّي 1 / 311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أنوار التنزيل 1 / 445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ما لَهُمْ مِنَ اللهِ مِنْ عاصِمٍ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من أحد يعصمهم من سخط الله</w:t>
      </w:r>
      <w:r>
        <w:rPr>
          <w:rtl/>
        </w:rPr>
        <w:t>.</w:t>
      </w:r>
      <w:r w:rsidRPr="00406376">
        <w:rPr>
          <w:rtl/>
        </w:rPr>
        <w:t xml:space="preserve"> أو من جهة الله</w:t>
      </w:r>
      <w:r>
        <w:rPr>
          <w:rtl/>
        </w:rPr>
        <w:t>.</w:t>
      </w:r>
      <w:r w:rsidRPr="00406376">
        <w:rPr>
          <w:rtl/>
        </w:rPr>
        <w:t xml:space="preserve"> أو من عنده</w:t>
      </w:r>
      <w:r>
        <w:rPr>
          <w:rtl/>
        </w:rPr>
        <w:t xml:space="preserve">، </w:t>
      </w:r>
      <w:r w:rsidRPr="00406376">
        <w:rPr>
          <w:rtl/>
        </w:rPr>
        <w:t>كما يكون للمؤمنين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كَأَنَّما أُغْشِيَتْ وُجُوهُهُمْ قِطَعاً مِنَ اللَّيْلِ مُظْلِماً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لفرط سوادها وظلمتها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مظلما» حال من «اللّيل»</w:t>
      </w:r>
      <w:r>
        <w:rPr>
          <w:rtl/>
        </w:rPr>
        <w:t xml:space="preserve">، </w:t>
      </w:r>
      <w:r w:rsidRPr="00406376">
        <w:rPr>
          <w:rtl/>
        </w:rPr>
        <w:t>والعامل فيه «أغشيت» لأنّه العامل في «قطعا»</w:t>
      </w:r>
      <w:r>
        <w:rPr>
          <w:rtl/>
        </w:rPr>
        <w:t>.</w:t>
      </w:r>
      <w:r w:rsidRPr="00406376">
        <w:rPr>
          <w:rtl/>
        </w:rPr>
        <w:t xml:space="preserve"> وهو موصوف بالجارّ والمجرور</w:t>
      </w:r>
      <w:r>
        <w:rPr>
          <w:rtl/>
        </w:rPr>
        <w:t>.</w:t>
      </w:r>
      <w:r w:rsidRPr="00406376">
        <w:rPr>
          <w:rtl/>
        </w:rPr>
        <w:t xml:space="preserve"> فالعامل في الموصوف عامل في الصّفة</w:t>
      </w:r>
      <w:r>
        <w:rPr>
          <w:rtl/>
        </w:rPr>
        <w:t xml:space="preserve">، </w:t>
      </w:r>
      <w:r w:rsidRPr="00406376">
        <w:rPr>
          <w:rtl/>
        </w:rPr>
        <w:t>أو معنى الفعل في «من اللّيل»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كثير والكسائيّ ويعقوب</w:t>
      </w:r>
      <w:r>
        <w:rPr>
          <w:rtl/>
        </w:rPr>
        <w:t xml:space="preserve">: </w:t>
      </w:r>
      <w:r w:rsidRPr="00406376">
        <w:rPr>
          <w:rtl/>
        </w:rPr>
        <w:t>«قطعا» بالسّكون</w:t>
      </w:r>
      <w:r>
        <w:rPr>
          <w:rtl/>
        </w:rPr>
        <w:t>.</w:t>
      </w:r>
      <w:r w:rsidRPr="00406376">
        <w:rPr>
          <w:rtl/>
        </w:rPr>
        <w:t xml:space="preserve"> وعلى هذا يصحّ أن يكون «مظلما» صفة له</w:t>
      </w:r>
      <w:r>
        <w:rPr>
          <w:rtl/>
        </w:rPr>
        <w:t xml:space="preserve">، </w:t>
      </w:r>
      <w:r w:rsidRPr="00406376">
        <w:rPr>
          <w:rtl/>
        </w:rPr>
        <w:t>أو حالا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أَصْحابُ النَّارِ هُمْ فِيها خالِدُونَ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هؤلاء أهل البدع والشّبهات والشّهوات يسود وجوههم</w:t>
      </w:r>
      <w:r>
        <w:rPr>
          <w:rtl/>
        </w:rPr>
        <w:t xml:space="preserve">، </w:t>
      </w:r>
      <w:r w:rsidRPr="00406376">
        <w:rPr>
          <w:rtl/>
        </w:rPr>
        <w:t>ثمّ يلقونه</w:t>
      </w:r>
      <w:r>
        <w:rPr>
          <w:rtl/>
        </w:rPr>
        <w:t>.</w:t>
      </w:r>
      <w:r w:rsidRPr="00406376">
        <w:rPr>
          <w:rtl/>
        </w:rPr>
        <w:t xml:space="preserve"> يقول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كَأَنَّما أُغْشِيَتْ وُجُوهُهُمْ قِطَعاً مِنَ اللَّيْلِ مُظْلِماً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يسوّد الله وجوههم يوم القيامة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ويلبسهم الذّلّة والصّغار</w:t>
      </w:r>
      <w:r>
        <w:rPr>
          <w:rtl/>
        </w:rPr>
        <w:t>.</w:t>
      </w:r>
      <w:r w:rsidRPr="00406376">
        <w:rPr>
          <w:rtl/>
        </w:rPr>
        <w:t xml:space="preserve"> ويقول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أَصْحابُ النَّارِ هُمْ فِيها خالِدُونَ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يحيى الحلبي</w:t>
      </w:r>
      <w:r>
        <w:rPr>
          <w:rtl/>
        </w:rPr>
        <w:t xml:space="preserve">، </w:t>
      </w:r>
      <w:r w:rsidRPr="00406376">
        <w:rPr>
          <w:rtl/>
        </w:rPr>
        <w:t>عن المثنّى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كَأَنَّما أُغْشِيَتْ وُجُوهُهُمْ قِطَعاً مِنَ اللَّيْلِ مُظْلِماً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أما ترى البيت إذ كان اللّيل</w:t>
      </w:r>
      <w:r>
        <w:rPr>
          <w:rtl/>
        </w:rPr>
        <w:t xml:space="preserve">، </w:t>
      </w:r>
      <w:r w:rsidRPr="00406376">
        <w:rPr>
          <w:rtl/>
        </w:rPr>
        <w:t>كان أشدّ سوادا من خارج</w:t>
      </w:r>
      <w:r>
        <w:rPr>
          <w:rtl/>
        </w:rPr>
        <w:t>؟</w:t>
      </w:r>
      <w:r w:rsidRPr="00406376">
        <w:rPr>
          <w:rtl/>
        </w:rPr>
        <w:t xml:space="preserve"> فكذلك هم يزدادون سوادا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وَيَوْمَ نَحْشُرُهُمْ جَمِيعاً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الفريقين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نَقُولُ لِلَّذِينَ أَشْرَكُوا مَكانَكُمْ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الزموا مكانكم حتّى تنظروا ما يفعل بكم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أَنْتُمْ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تأكيد للضّمير المنتقل إليه من عامله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وَشُرَكاؤُكُمْ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عطف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بالنّصب</w:t>
      </w:r>
      <w:r>
        <w:rPr>
          <w:rtl/>
        </w:rPr>
        <w:t xml:space="preserve">، </w:t>
      </w:r>
      <w:r w:rsidRPr="00406376">
        <w:rPr>
          <w:rtl/>
        </w:rPr>
        <w:t>على المفعول معه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1 / 311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8 / 252</w:t>
      </w:r>
      <w:r>
        <w:rPr>
          <w:rtl/>
        </w:rPr>
        <w:t xml:space="preserve">، </w:t>
      </w:r>
      <w:r w:rsidRPr="00406376">
        <w:rPr>
          <w:rtl/>
        </w:rPr>
        <w:t>ح 355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446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فَزَيَّلْنا بَيْنَهُمْ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وقطعنا الوصل الّتي بينهم</w:t>
      </w:r>
      <w:r>
        <w:rPr>
          <w:rtl/>
        </w:rPr>
        <w:t xml:space="preserve">، </w:t>
      </w:r>
      <w:r w:rsidRPr="00406376">
        <w:rPr>
          <w:rtl/>
        </w:rPr>
        <w:t>وفرّقنا بينهم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يبعث الله نارا تزيّل بين الكفّار والمؤمنين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شُرَكاؤُهُمْ ما كُنْتُمْ إِيَّانا تَعْبُدُونَ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28)</w:t>
      </w:r>
      <w:r>
        <w:rPr>
          <w:rtl/>
        </w:rPr>
        <w:t xml:space="preserve">: </w:t>
      </w:r>
      <w:r w:rsidRPr="00406376">
        <w:rPr>
          <w:rtl/>
        </w:rPr>
        <w:t>مجاز عن براءة ما عبدوه من عبادتهم</w:t>
      </w:r>
      <w:r>
        <w:rPr>
          <w:rtl/>
        </w:rPr>
        <w:t>.</w:t>
      </w:r>
      <w:r w:rsidRPr="00406376">
        <w:rPr>
          <w:rtl/>
        </w:rPr>
        <w:t xml:space="preserve"> فإنّهم إنّما عبدوا في الحقيقة أهواءهم</w:t>
      </w:r>
      <w:r>
        <w:rPr>
          <w:rtl/>
        </w:rPr>
        <w:t xml:space="preserve">، </w:t>
      </w:r>
      <w:r w:rsidRPr="00406376">
        <w:rPr>
          <w:rtl/>
        </w:rPr>
        <w:t>لأنّها الآمرة بالإشراك لا ما أشركوا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ينطق الله الأصنام</w:t>
      </w:r>
      <w:r>
        <w:rPr>
          <w:rtl/>
        </w:rPr>
        <w:t xml:space="preserve">، </w:t>
      </w:r>
      <w:r w:rsidRPr="00406376">
        <w:rPr>
          <w:rtl/>
        </w:rPr>
        <w:t>فتشافههم بذلك مكان الشّفاعة الّتي توقّعوا منها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المراد بالشّركاء</w:t>
      </w:r>
      <w:r>
        <w:rPr>
          <w:rtl/>
        </w:rPr>
        <w:t xml:space="preserve">: </w:t>
      </w:r>
      <w:r w:rsidRPr="00406376">
        <w:rPr>
          <w:rtl/>
        </w:rPr>
        <w:t>الملائكة المسيح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الشّياطين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فَكَفى بِاللهِ شَهِيداً بَيْنَنا وَبَيْنَكُمْ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فإنّه العالم بكنه الحال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كُنَّا عَنْ عِبادَتِكُمْ لَغافِلِينَ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29)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«إن» هي المخفّفة عن الثّقيلة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اللّام» هي الفارقة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هُنالِكَ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ذلك المقام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تَبْلُوا كُلُّ نَفْسٍ ما أَسْلَفَتْ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تختبر ما قدّمت من عمل</w:t>
      </w:r>
      <w:r>
        <w:rPr>
          <w:rtl/>
        </w:rPr>
        <w:t xml:space="preserve">، </w:t>
      </w:r>
      <w:r w:rsidRPr="00406376">
        <w:rPr>
          <w:rtl/>
        </w:rPr>
        <w:t>فتعاين نفعه وضرّه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حمزة والكسائيّ</w:t>
      </w:r>
      <w:r>
        <w:rPr>
          <w:rtl/>
        </w:rPr>
        <w:t xml:space="preserve">: </w:t>
      </w:r>
      <w:r w:rsidRPr="00406376">
        <w:rPr>
          <w:rtl/>
        </w:rPr>
        <w:t>«تتلوا» من التّلاوة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تقرأ ذكر ما قدّمت</w:t>
      </w:r>
      <w:r>
        <w:rPr>
          <w:rtl/>
        </w:rPr>
        <w:t>.</w:t>
      </w:r>
      <w:r w:rsidRPr="00406376">
        <w:rPr>
          <w:rtl/>
        </w:rPr>
        <w:t xml:space="preserve"> أو من التّلو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تتبّع عمله</w:t>
      </w:r>
      <w:r>
        <w:rPr>
          <w:rtl/>
        </w:rPr>
        <w:t xml:space="preserve">، </w:t>
      </w:r>
      <w:r w:rsidRPr="00406376">
        <w:rPr>
          <w:rtl/>
        </w:rPr>
        <w:t>فيقوده إلى الجنّة أو إلى النّار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«نبلوا» بالنّون</w:t>
      </w:r>
      <w:r>
        <w:rPr>
          <w:rtl/>
        </w:rPr>
        <w:t xml:space="preserve">، </w:t>
      </w:r>
      <w:r w:rsidRPr="00406376">
        <w:rPr>
          <w:rtl/>
        </w:rPr>
        <w:t>ونصب «كلّ»</w:t>
      </w:r>
      <w:r>
        <w:rPr>
          <w:rtl/>
        </w:rPr>
        <w:t xml:space="preserve">، </w:t>
      </w:r>
      <w:r w:rsidRPr="00406376">
        <w:rPr>
          <w:rtl/>
        </w:rPr>
        <w:t>وإبدال «ما» منه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نختبرها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نفعل بها فعل المختبر لحالها</w:t>
      </w:r>
      <w:r>
        <w:rPr>
          <w:rtl/>
        </w:rPr>
        <w:t xml:space="preserve">، </w:t>
      </w:r>
      <w:r w:rsidRPr="00406376">
        <w:rPr>
          <w:rtl/>
        </w:rPr>
        <w:t>المعترّف لسعادتها وشقاوتها بتعرّف ما أسلفت من أعمالها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يراد</w:t>
      </w:r>
      <w:r>
        <w:rPr>
          <w:rtl/>
        </w:rPr>
        <w:t xml:space="preserve">: </w:t>
      </w:r>
      <w:r w:rsidRPr="00406376">
        <w:rPr>
          <w:rtl/>
        </w:rPr>
        <w:t>نصيب بالبلاء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بالعذاب كلّ نفس عاصية بسبب ما أسلفت من الشّرّ</w:t>
      </w:r>
      <w:r>
        <w:rPr>
          <w:rtl/>
        </w:rPr>
        <w:t>.</w:t>
      </w:r>
      <w:r w:rsidRPr="00406376">
        <w:rPr>
          <w:rtl/>
        </w:rPr>
        <w:t xml:space="preserve"> فتكون «ما» منصوبة بنزع الخافض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وَرُدُّوا إِلَى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إلى جزائه إيّاهم بما أسلفوا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مَوْلاهُمُ الْحَقِ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ربّهم ومتولّي أمرهم على الحقيقة</w:t>
      </w:r>
      <w:r>
        <w:rPr>
          <w:rtl/>
        </w:rPr>
        <w:t xml:space="preserve">، </w:t>
      </w:r>
      <w:r w:rsidRPr="00406376">
        <w:rPr>
          <w:rtl/>
        </w:rPr>
        <w:t>لا ما اتّخذوه مولى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«الحقّ» بالنّصب</w:t>
      </w:r>
      <w:r>
        <w:rPr>
          <w:rtl/>
        </w:rPr>
        <w:t xml:space="preserve">، </w:t>
      </w:r>
      <w:r w:rsidRPr="00406376">
        <w:rPr>
          <w:rtl/>
        </w:rPr>
        <w:t>على المدح أو المصدر المؤكّد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وَضَلَّ عَنْهُمْ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وضاع عنهم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312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446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2C3E63">
        <w:rPr>
          <w:rtl/>
        </w:rPr>
        <w:t>3</w:t>
      </w:r>
      <w:r>
        <w:rPr>
          <w:rFonts w:hint="cs"/>
          <w:rtl/>
        </w:rPr>
        <w:t xml:space="preserve"> </w:t>
      </w:r>
      <w:r w:rsidRPr="002C3E63">
        <w:rPr>
          <w:rtl/>
        </w:rPr>
        <w:t>و</w:t>
      </w:r>
      <w:r>
        <w:rPr>
          <w:rFonts w:hint="cs"/>
          <w:rtl/>
        </w:rPr>
        <w:t xml:space="preserve"> </w:t>
      </w:r>
      <w:r w:rsidRPr="002C3E63">
        <w:rPr>
          <w:rtl/>
        </w:rPr>
        <w:t>4</w:t>
      </w:r>
      <w:r>
        <w:rPr>
          <w:rtl/>
        </w:rPr>
        <w:t xml:space="preserve">) </w:t>
      </w:r>
      <w:r w:rsidRPr="002C3E63">
        <w:rPr>
          <w:rtl/>
        </w:rPr>
        <w:t>نفس المصدر والموضع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2C3E63">
        <w:rPr>
          <w:rtl/>
        </w:rPr>
        <w:t>5</w:t>
      </w:r>
      <w:r>
        <w:rPr>
          <w:rFonts w:hint="cs"/>
          <w:rtl/>
        </w:rPr>
        <w:t xml:space="preserve"> </w:t>
      </w:r>
      <w:r w:rsidRPr="002C3E63">
        <w:rPr>
          <w:rtl/>
        </w:rPr>
        <w:t>و</w:t>
      </w:r>
      <w:r>
        <w:rPr>
          <w:rFonts w:hint="cs"/>
          <w:rtl/>
        </w:rPr>
        <w:t xml:space="preserve"> </w:t>
      </w:r>
      <w:r w:rsidRPr="002C3E63">
        <w:rPr>
          <w:rtl/>
        </w:rPr>
        <w:t>6</w:t>
      </w:r>
      <w:r>
        <w:rPr>
          <w:rtl/>
        </w:rPr>
        <w:t xml:space="preserve">) </w:t>
      </w:r>
      <w:r w:rsidRPr="002C3E63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أنوار التنزيل 1 / 446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ما كانُوا يَفْتَرُونَ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30)</w:t>
      </w:r>
      <w:r>
        <w:rPr>
          <w:rtl/>
        </w:rPr>
        <w:t xml:space="preserve">: </w:t>
      </w:r>
      <w:r w:rsidRPr="00406376">
        <w:rPr>
          <w:rtl/>
        </w:rPr>
        <w:t>من أنّ آلهتهم تشفع لهم</w:t>
      </w:r>
      <w:r>
        <w:rPr>
          <w:rtl/>
        </w:rPr>
        <w:t>.</w:t>
      </w:r>
      <w:r w:rsidRPr="00406376">
        <w:rPr>
          <w:rtl/>
        </w:rPr>
        <w:t xml:space="preserve"> أو ما كانوا يدّعون أنّها آلهة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 xml:space="preserve">وفي نهج البلاغة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 xml:space="preserve">فكيف لو تناهت بكم الأمور وبعثرت القبور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هُنالِكَ تَبْلُوا كُلُّ نَفْسٍ ما أَسْلَفَتْ، وَرُدُّوا إِلَى اللهِ مَوْلاهُمُ الْحَقِّ، وَضَلَّ عَنْهُمْ ما كانُوا يَفْتَرُونَ</w:t>
      </w:r>
      <w:r w:rsidRPr="008659EA">
        <w:rPr>
          <w:rStyle w:val="libAlaemChar"/>
          <w:rtl/>
        </w:rPr>
        <w:t>)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مَنْ يَرْزُقُكُمْ مِنَ السَّماءِ وَالْأَرْضِ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منهما جميعا</w:t>
      </w:r>
      <w:r>
        <w:rPr>
          <w:rtl/>
        </w:rPr>
        <w:t xml:space="preserve">، </w:t>
      </w:r>
      <w:r w:rsidRPr="00406376">
        <w:rPr>
          <w:rtl/>
        </w:rPr>
        <w:t>فإنّ الأرزاق تحصل بأسباب سماويّة وموادّ أرضيّ</w:t>
      </w:r>
      <w:r>
        <w:rPr>
          <w:rtl/>
        </w:rPr>
        <w:t>.</w:t>
      </w:r>
      <w:r w:rsidRPr="00406376">
        <w:rPr>
          <w:rtl/>
        </w:rPr>
        <w:t xml:space="preserve"> أو من كلّ واحد منهما</w:t>
      </w:r>
      <w:r>
        <w:rPr>
          <w:rtl/>
        </w:rPr>
        <w:t xml:space="preserve">، </w:t>
      </w:r>
      <w:r w:rsidRPr="00406376">
        <w:rPr>
          <w:rtl/>
        </w:rPr>
        <w:t>توسعة عليكم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«من» لبيان «من» على حذف المضاف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من أهل السّماء والأرض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أَمَّنْ يَمْلِكُ السَّمْعَ وَالْأَبْصارَ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أمّن يستطيع خلقهما وتسويتهما</w:t>
      </w:r>
      <w:r>
        <w:rPr>
          <w:rtl/>
        </w:rPr>
        <w:t>.</w:t>
      </w:r>
      <w:r w:rsidRPr="00406376">
        <w:rPr>
          <w:rtl/>
        </w:rPr>
        <w:t xml:space="preserve"> أو من يحفظهما من الآفات مع كثرتهما وسرعة انفعالهما من أدنى شيء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يُخْرِجُ الْحَيَّ مِنَ الْمَيِّتِ وَيُخْرِجُ الْمَيِّتَ مِنَ الْحَيِ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يحيي ويميت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من ينشئ الحيوان من النّطفة</w:t>
      </w:r>
      <w:r>
        <w:rPr>
          <w:rtl/>
        </w:rPr>
        <w:t xml:space="preserve">، </w:t>
      </w:r>
      <w:r w:rsidRPr="00406376">
        <w:rPr>
          <w:rtl/>
        </w:rPr>
        <w:t>والنّطفة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يُدَبِّرُ الْأَمْرَ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ومن يلي تدبير أمر العالم</w:t>
      </w:r>
      <w:r>
        <w:rPr>
          <w:rtl/>
        </w:rPr>
        <w:t>.</w:t>
      </w:r>
      <w:r w:rsidRPr="00406376">
        <w:rPr>
          <w:rtl/>
        </w:rPr>
        <w:t xml:space="preserve"> وهو تعميم بعد تخصيص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فَسَيَقُولُونَ اللهُ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إذ لا يقدرون على المكابرة والعناد في ذلك</w:t>
      </w:r>
      <w:r>
        <w:rPr>
          <w:rtl/>
        </w:rPr>
        <w:t xml:space="preserve">، </w:t>
      </w:r>
      <w:r w:rsidRPr="00406376">
        <w:rPr>
          <w:rtl/>
        </w:rPr>
        <w:t>لفرط وضوحه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فَقُلْ أَفَلا تَتَّقُونَ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31)</w:t>
      </w:r>
      <w:r>
        <w:rPr>
          <w:rtl/>
        </w:rPr>
        <w:t xml:space="preserve">: </w:t>
      </w:r>
      <w:r w:rsidRPr="00406376">
        <w:rPr>
          <w:rtl/>
        </w:rPr>
        <w:t>أنفسكم عقابه</w:t>
      </w:r>
      <w:r>
        <w:rPr>
          <w:rtl/>
        </w:rPr>
        <w:t xml:space="preserve">، </w:t>
      </w:r>
      <w:r w:rsidRPr="00406376">
        <w:rPr>
          <w:rtl/>
        </w:rPr>
        <w:t>بإشراككم إيّاه ما لا يشاركه في شيء من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فَذلِكُمُ اللهُ رَبُّكُمُ الْحَقُ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المتولّي لهذه الأمور</w:t>
      </w:r>
      <w:r>
        <w:rPr>
          <w:rtl/>
        </w:rPr>
        <w:t xml:space="preserve">، </w:t>
      </w:r>
      <w:r w:rsidRPr="00406376">
        <w:rPr>
          <w:rtl/>
        </w:rPr>
        <w:t>المستحقّ للعبادة</w:t>
      </w:r>
      <w:r>
        <w:rPr>
          <w:rtl/>
        </w:rPr>
        <w:t>.</w:t>
      </w:r>
      <w:r w:rsidRPr="00406376">
        <w:rPr>
          <w:rtl/>
        </w:rPr>
        <w:t xml:space="preserve"> هو ربّكم الثّابت ربوبيّته</w:t>
      </w:r>
      <w:r>
        <w:rPr>
          <w:rtl/>
        </w:rPr>
        <w:t xml:space="preserve">، </w:t>
      </w:r>
      <w:r w:rsidRPr="00406376">
        <w:rPr>
          <w:rtl/>
        </w:rPr>
        <w:t>لأنّه الّذي أنشأكم وأحياكم ورزقكم ودبّر أموركم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فَما ذا بَعْدَ الْحَقِّ إِلَّا الضَّلالُ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استفهام إنكار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ليس بعد الحقّ إلّا الضّلال</w:t>
      </w:r>
      <w:r>
        <w:rPr>
          <w:rtl/>
        </w:rPr>
        <w:t>.</w:t>
      </w:r>
      <w:r w:rsidRPr="00406376">
        <w:rPr>
          <w:rtl/>
        </w:rPr>
        <w:t xml:space="preserve"> فمن تخطّى الحقّ الّذي هو عبادة الله</w:t>
      </w:r>
      <w:r>
        <w:rPr>
          <w:rtl/>
        </w:rPr>
        <w:t xml:space="preserve">، </w:t>
      </w:r>
      <w:r w:rsidRPr="00406376">
        <w:rPr>
          <w:rtl/>
        </w:rPr>
        <w:t>وقع في الضّلال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فَأَنَّى تُصْرَفُونَ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32)»</w:t>
      </w:r>
      <w:r>
        <w:rPr>
          <w:rtl/>
        </w:rPr>
        <w:t xml:space="preserve">: </w:t>
      </w:r>
      <w:r w:rsidRPr="00406376">
        <w:rPr>
          <w:rtl/>
        </w:rPr>
        <w:t>عن الحقّ إلى الضّلال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 حَقَّتْ كَلِمَةُ رَبِّكَ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>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كما حقّت الرّبوبيّة لله</w:t>
      </w:r>
      <w:r>
        <w:rPr>
          <w:rtl/>
        </w:rPr>
        <w:t>.</w:t>
      </w:r>
      <w:r w:rsidRPr="00406376">
        <w:rPr>
          <w:rtl/>
        </w:rPr>
        <w:t xml:space="preserve"> أو أنّ الحقّ بعد الضّلال</w:t>
      </w:r>
      <w:r>
        <w:rPr>
          <w:rtl/>
        </w:rPr>
        <w:t>.</w:t>
      </w:r>
      <w:r w:rsidRPr="00406376">
        <w:rPr>
          <w:rtl/>
        </w:rPr>
        <w:t xml:space="preserve"> أو أنّهم مصروفون عن الحقّ حقّت كلمة الله وحكمه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نافع وابن عامر</w:t>
      </w:r>
      <w:r>
        <w:rPr>
          <w:rtl/>
        </w:rPr>
        <w:t xml:space="preserve">: </w:t>
      </w:r>
      <w:r w:rsidRPr="00406376">
        <w:rPr>
          <w:rtl/>
        </w:rPr>
        <w:t>«كلمات» هنا وفي آخر السّورة</w:t>
      </w:r>
      <w:r>
        <w:rPr>
          <w:rtl/>
        </w:rPr>
        <w:t xml:space="preserve">، </w:t>
      </w:r>
      <w:r w:rsidRPr="00406376">
        <w:rPr>
          <w:rtl/>
        </w:rPr>
        <w:t>وفي غافر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نهج البلاغة / 349</w:t>
      </w:r>
      <w:r>
        <w:rPr>
          <w:rtl/>
        </w:rPr>
        <w:t xml:space="preserve">، </w:t>
      </w:r>
      <w:r w:rsidRPr="00406376">
        <w:rPr>
          <w:rtl/>
        </w:rPr>
        <w:t>خطبة 226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ما بين المعقوفتين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446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المجمع 3 / 106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عَلَى الَّذِينَ فَسَقُوا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تمرّدوا في كفرهم</w:t>
      </w:r>
      <w:r>
        <w:rPr>
          <w:rtl/>
        </w:rPr>
        <w:t xml:space="preserve">، </w:t>
      </w:r>
      <w:r w:rsidRPr="00406376">
        <w:rPr>
          <w:rtl/>
        </w:rPr>
        <w:t>وخرجوا عن حدّ الاستصلاح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أَنَّهُمْ لا يُؤْمِنُونَ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33)</w:t>
      </w:r>
      <w:r>
        <w:rPr>
          <w:rtl/>
        </w:rPr>
        <w:t xml:space="preserve">: </w:t>
      </w:r>
      <w:r w:rsidRPr="00406376">
        <w:rPr>
          <w:rtl/>
        </w:rPr>
        <w:t>بدل من «الكلمة»</w:t>
      </w:r>
      <w:r>
        <w:rPr>
          <w:rtl/>
        </w:rPr>
        <w:t>.</w:t>
      </w:r>
      <w:r w:rsidRPr="00406376">
        <w:rPr>
          <w:rtl/>
        </w:rPr>
        <w:t xml:space="preserve"> أو تعليل لحقّيّتها</w:t>
      </w:r>
      <w:r>
        <w:rPr>
          <w:rtl/>
        </w:rPr>
        <w:t xml:space="preserve">، </w:t>
      </w:r>
      <w:r w:rsidRPr="00406376">
        <w:rPr>
          <w:rtl/>
        </w:rPr>
        <w:t>والمراد بها</w:t>
      </w:r>
      <w:r>
        <w:rPr>
          <w:rtl/>
        </w:rPr>
        <w:t xml:space="preserve">: </w:t>
      </w:r>
      <w:r w:rsidRPr="00406376">
        <w:rPr>
          <w:rtl/>
        </w:rPr>
        <w:t>العدة بالعذاب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هَلْ مِنْ شُرَكائِكُمْ مَنْ يَبْدَؤُا الْخَلْقَ ثُمَّ يُعِيدُهُ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جعل الإعادة كالإبداء في الإلزام بها</w:t>
      </w:r>
      <w:r>
        <w:rPr>
          <w:rtl/>
        </w:rPr>
        <w:t xml:space="preserve">، </w:t>
      </w:r>
      <w:r w:rsidRPr="00406376">
        <w:rPr>
          <w:rtl/>
        </w:rPr>
        <w:t>لظهور برهانها وإن لم يساعدوا عليها</w:t>
      </w:r>
      <w:r>
        <w:rPr>
          <w:rtl/>
        </w:rPr>
        <w:t>.</w:t>
      </w:r>
      <w:r w:rsidRPr="00406376">
        <w:rPr>
          <w:rtl/>
        </w:rPr>
        <w:t xml:space="preserve"> ولذلك أمر الرّسول بأن ينوب عنهم في الجواب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قُلِ اللهُ يَبْدَؤُا الْخَلْقَ ثُمَّ يُعِيدُهُ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لأنّ لجاجهم لا يدعهم أن يعترفوا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فَأَنَّى تُؤْفَكُونَ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34)</w:t>
      </w:r>
      <w:r>
        <w:rPr>
          <w:rtl/>
        </w:rPr>
        <w:t xml:space="preserve">: </w:t>
      </w:r>
      <w:r w:rsidRPr="00406376">
        <w:rPr>
          <w:rtl/>
        </w:rPr>
        <w:t>تصرفون عن قصد السّبيل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هَلْ مِنْ شُرَكائِكُمْ مَنْ يَهْدِي إِلَى الْحَقِ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بنصب الحجج</w:t>
      </w:r>
      <w:r>
        <w:rPr>
          <w:rtl/>
        </w:rPr>
        <w:t xml:space="preserve">، </w:t>
      </w:r>
      <w:r w:rsidRPr="00406376">
        <w:rPr>
          <w:rtl/>
        </w:rPr>
        <w:t>وإرسال الرّسل</w:t>
      </w:r>
      <w:r>
        <w:rPr>
          <w:rtl/>
        </w:rPr>
        <w:t xml:space="preserve">، </w:t>
      </w:r>
      <w:r w:rsidRPr="00406376">
        <w:rPr>
          <w:rtl/>
        </w:rPr>
        <w:t>والتّوفيق للنّظر والتّدبّر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هدى»</w:t>
      </w:r>
      <w:r>
        <w:rPr>
          <w:rtl/>
        </w:rPr>
        <w:t xml:space="preserve">، </w:t>
      </w:r>
      <w:r w:rsidRPr="00406376">
        <w:rPr>
          <w:rtl/>
        </w:rPr>
        <w:t>كما يعدّى «بإلى» لتضمّنه معنى الانتهاء</w:t>
      </w:r>
      <w:r>
        <w:rPr>
          <w:rtl/>
        </w:rPr>
        <w:t xml:space="preserve">، </w:t>
      </w:r>
      <w:r w:rsidRPr="00406376">
        <w:rPr>
          <w:rtl/>
        </w:rPr>
        <w:t>يعدّى باللّام</w:t>
      </w:r>
      <w:r>
        <w:rPr>
          <w:rtl/>
        </w:rPr>
        <w:t xml:space="preserve">، </w:t>
      </w:r>
      <w:r w:rsidRPr="00406376">
        <w:rPr>
          <w:rtl/>
        </w:rPr>
        <w:t>للدّلالة على أنّ المنتهى غاية الهداية</w:t>
      </w:r>
      <w:r>
        <w:rPr>
          <w:rtl/>
        </w:rPr>
        <w:t xml:space="preserve">، </w:t>
      </w:r>
      <w:r w:rsidRPr="00406376">
        <w:rPr>
          <w:rtl/>
        </w:rPr>
        <w:t>ولأنّها لم تتوجّه نحوه على سبيل الاتّفاق</w:t>
      </w:r>
      <w:r>
        <w:rPr>
          <w:rtl/>
        </w:rPr>
        <w:t xml:space="preserve">، </w:t>
      </w:r>
      <w:r w:rsidRPr="00406376">
        <w:rPr>
          <w:rtl/>
        </w:rPr>
        <w:t>ولذلك عدّي بها ما أسند إلى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قُلِ اللهُ يَهْدِي لِلْحَقِّ، أَفَمَنْ يَهْدِي إِلَى الْحَقِّ أَحَقُّ أَنْ يُتَّبَعَ أَمَّنْ لا يَهِدِّي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أم الّذي لا يهتدي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أَنْ يُهْدى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من قولهم</w:t>
      </w:r>
      <w:r>
        <w:rPr>
          <w:rtl/>
        </w:rPr>
        <w:t xml:space="preserve">: </w:t>
      </w:r>
      <w:r w:rsidRPr="00406376">
        <w:rPr>
          <w:rtl/>
        </w:rPr>
        <w:t>هدي بنفسه</w:t>
      </w:r>
      <w:r>
        <w:rPr>
          <w:rtl/>
        </w:rPr>
        <w:t xml:space="preserve">: </w:t>
      </w:r>
      <w:r w:rsidRPr="00406376">
        <w:rPr>
          <w:rtl/>
        </w:rPr>
        <w:t>إذا اهتدى</w:t>
      </w:r>
      <w:r>
        <w:rPr>
          <w:rtl/>
        </w:rPr>
        <w:t>.</w:t>
      </w:r>
      <w:r w:rsidRPr="00406376">
        <w:rPr>
          <w:rtl/>
        </w:rPr>
        <w:t xml:space="preserve"> أو لا يهدي غيره إلّا أن يهديه الله</w:t>
      </w:r>
      <w:r>
        <w:rPr>
          <w:rtl/>
        </w:rPr>
        <w:t>.</w:t>
      </w:r>
      <w:r w:rsidRPr="00406376">
        <w:rPr>
          <w:rtl/>
        </w:rPr>
        <w:t xml:space="preserve"> وهذا حال أشراف شركائهم</w:t>
      </w:r>
      <w:r>
        <w:rPr>
          <w:rtl/>
        </w:rPr>
        <w:t xml:space="preserve">، </w:t>
      </w:r>
      <w:r w:rsidRPr="00406376">
        <w:rPr>
          <w:rtl/>
        </w:rPr>
        <w:t>كالملائكة والمسيح وعزير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كثير</w:t>
      </w:r>
      <w:r>
        <w:rPr>
          <w:rtl/>
        </w:rPr>
        <w:t xml:space="preserve">، </w:t>
      </w:r>
      <w:r w:rsidRPr="00406376">
        <w:rPr>
          <w:rtl/>
        </w:rPr>
        <w:t>وورش عن نافع</w:t>
      </w:r>
      <w:r>
        <w:rPr>
          <w:rtl/>
        </w:rPr>
        <w:t xml:space="preserve">، </w:t>
      </w:r>
      <w:r w:rsidRPr="00406376">
        <w:rPr>
          <w:rtl/>
        </w:rPr>
        <w:t>وابن عامر</w:t>
      </w:r>
      <w:r>
        <w:rPr>
          <w:rtl/>
        </w:rPr>
        <w:t xml:space="preserve">: </w:t>
      </w:r>
      <w:r w:rsidRPr="00406376">
        <w:rPr>
          <w:rtl/>
        </w:rPr>
        <w:t>«يهدّي» بفتح الهاء وتشديد الدّال</w:t>
      </w:r>
      <w:r>
        <w:rPr>
          <w:rtl/>
        </w:rPr>
        <w:t>.</w:t>
      </w:r>
      <w:r w:rsidRPr="00406376">
        <w:rPr>
          <w:rtl/>
        </w:rPr>
        <w:t xml:space="preserve"> ويعقوب وحفص</w:t>
      </w:r>
      <w:r>
        <w:rPr>
          <w:rtl/>
        </w:rPr>
        <w:t xml:space="preserve">، </w:t>
      </w:r>
      <w:r w:rsidRPr="00406376">
        <w:rPr>
          <w:rtl/>
        </w:rPr>
        <w:t>بالكسر والتّشديد</w:t>
      </w:r>
      <w:r>
        <w:rPr>
          <w:rtl/>
        </w:rPr>
        <w:t>.</w:t>
      </w:r>
      <w:r w:rsidRPr="00406376">
        <w:rPr>
          <w:rtl/>
        </w:rPr>
        <w:t xml:space="preserve"> والأصل</w:t>
      </w:r>
      <w:r>
        <w:rPr>
          <w:rtl/>
        </w:rPr>
        <w:t xml:space="preserve">: </w:t>
      </w:r>
      <w:r w:rsidRPr="00406376">
        <w:rPr>
          <w:rtl/>
        </w:rPr>
        <w:t>يهتدي</w:t>
      </w:r>
      <w:r>
        <w:rPr>
          <w:rtl/>
        </w:rPr>
        <w:t xml:space="preserve">، </w:t>
      </w:r>
      <w:r w:rsidRPr="00406376">
        <w:rPr>
          <w:rtl/>
        </w:rPr>
        <w:t>فأدغم وفتحت الهاء بحركة التّاء</w:t>
      </w:r>
      <w:r>
        <w:rPr>
          <w:rtl/>
        </w:rPr>
        <w:t xml:space="preserve">، </w:t>
      </w:r>
      <w:r w:rsidRPr="00406376">
        <w:rPr>
          <w:rtl/>
        </w:rPr>
        <w:t>أو كسرت لالتقاء السّاكنين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وروى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أبو بكر «يهدّي» باتّباع الياء الهاء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أبو عمرو</w:t>
      </w:r>
      <w:r>
        <w:rPr>
          <w:rtl/>
        </w:rPr>
        <w:t xml:space="preserve">، </w:t>
      </w:r>
      <w:r w:rsidRPr="00406376">
        <w:rPr>
          <w:rtl/>
        </w:rPr>
        <w:t>بالإدغام المجرّد</w:t>
      </w:r>
      <w:r>
        <w:rPr>
          <w:rtl/>
        </w:rPr>
        <w:t xml:space="preserve">، </w:t>
      </w:r>
      <w:r w:rsidRPr="00406376">
        <w:rPr>
          <w:rtl/>
        </w:rPr>
        <w:t>ولم يبال بالتقاء السّاكنين</w:t>
      </w:r>
      <w:r>
        <w:rPr>
          <w:rtl/>
        </w:rPr>
        <w:t>.</w:t>
      </w:r>
      <w:r w:rsidRPr="00406376">
        <w:rPr>
          <w:rtl/>
        </w:rPr>
        <w:t xml:space="preserve"> لأنّ المدغم في حكم المتحرّك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وعن نافع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برواية قالون</w:t>
      </w:r>
      <w:r>
        <w:rPr>
          <w:rtl/>
        </w:rPr>
        <w:t xml:space="preserve">، </w:t>
      </w:r>
      <w:r w:rsidRPr="00406376">
        <w:rPr>
          <w:rtl/>
        </w:rPr>
        <w:t>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«أن يهدى» على المبالغة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447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(1</w:t>
      </w:r>
      <w:r>
        <w:rPr>
          <w:rFonts w:hint="cs"/>
          <w:rtl/>
        </w:rPr>
        <w:t xml:space="preserve"> </w:t>
      </w:r>
      <w:r w:rsidRPr="002C3E63"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 xml:space="preserve">3) </w:t>
      </w:r>
      <w:r w:rsidRPr="002C3E63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نفس المصدر والموضع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فَما لَكُمْ كَيْفَ تَحْكُمُونَ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35)</w:t>
      </w:r>
      <w:r>
        <w:rPr>
          <w:rtl/>
        </w:rPr>
        <w:t xml:space="preserve">: </w:t>
      </w:r>
      <w:r w:rsidRPr="00406376">
        <w:rPr>
          <w:rtl/>
        </w:rPr>
        <w:t>بما يقتضي صريح العقل بطلانه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أبو عليّ الأشعريّ</w:t>
      </w:r>
      <w:r>
        <w:rPr>
          <w:rtl/>
        </w:rPr>
        <w:t xml:space="preserve">، </w:t>
      </w:r>
      <w:r w:rsidRPr="00406376">
        <w:rPr>
          <w:rtl/>
        </w:rPr>
        <w:t>عن محمّد بن عبد الجبّار</w:t>
      </w:r>
      <w:r>
        <w:rPr>
          <w:rtl/>
        </w:rPr>
        <w:t xml:space="preserve">، </w:t>
      </w:r>
      <w:r w:rsidRPr="00406376">
        <w:rPr>
          <w:rtl/>
        </w:rPr>
        <w:t>عن ابن فضّال والحجّال جميعا</w:t>
      </w:r>
      <w:r>
        <w:rPr>
          <w:rtl/>
        </w:rPr>
        <w:t xml:space="preserve">، </w:t>
      </w:r>
      <w:r w:rsidRPr="00406376">
        <w:rPr>
          <w:rtl/>
        </w:rPr>
        <w:t>عن ثعلبة</w:t>
      </w:r>
      <w:r>
        <w:rPr>
          <w:rtl/>
        </w:rPr>
        <w:t xml:space="preserve">، </w:t>
      </w:r>
      <w:r w:rsidRPr="00406376">
        <w:rPr>
          <w:rtl/>
        </w:rPr>
        <w:t xml:space="preserve">عن عبد الرّحمن بن مسلمة الجريريّ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يوبّخونا ويكذّبونا إنّا نقول</w:t>
      </w:r>
      <w:r>
        <w:rPr>
          <w:rtl/>
        </w:rPr>
        <w:t xml:space="preserve">: </w:t>
      </w:r>
      <w:r w:rsidRPr="00406376">
        <w:rPr>
          <w:rtl/>
        </w:rPr>
        <w:t>إنّ صيحتين تكونان</w:t>
      </w:r>
      <w:r>
        <w:rPr>
          <w:rtl/>
        </w:rPr>
        <w:t>.</w:t>
      </w:r>
      <w:r w:rsidRPr="00406376">
        <w:rPr>
          <w:rtl/>
        </w:rPr>
        <w:t xml:space="preserve"> يقولون</w:t>
      </w:r>
      <w:r>
        <w:rPr>
          <w:rtl/>
        </w:rPr>
        <w:t xml:space="preserve">: </w:t>
      </w:r>
      <w:r w:rsidRPr="00406376">
        <w:rPr>
          <w:rtl/>
        </w:rPr>
        <w:t>من أين تعرف المحقّة من المبطلة إذا كانتا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فما ذا تردّون عليهم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ما نردّ عليهم شيئا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قولوا</w:t>
      </w:r>
      <w:r>
        <w:rPr>
          <w:rtl/>
        </w:rPr>
        <w:t xml:space="preserve">: </w:t>
      </w:r>
      <w:r w:rsidRPr="00406376">
        <w:rPr>
          <w:rtl/>
        </w:rPr>
        <w:t>يصدّق بها إذا كانت من كان يؤمن بها من قبل</w:t>
      </w:r>
      <w:r>
        <w:rPr>
          <w:rtl/>
        </w:rPr>
        <w:t>.</w:t>
      </w:r>
      <w:r w:rsidRPr="00406376">
        <w:rPr>
          <w:rtl/>
        </w:rPr>
        <w:t xml:space="preserve"> 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يَهْدِي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كَيْفَ تَحْكُمُونَ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عنه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 xml:space="preserve">عن محمّد </w:t>
      </w:r>
      <w:r>
        <w:rPr>
          <w:rtl/>
        </w:rPr>
        <w:t>[</w:t>
      </w:r>
      <w:r w:rsidRPr="00406376">
        <w:rPr>
          <w:rtl/>
        </w:rPr>
        <w:t>عن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ابن فضّال والحجّال</w:t>
      </w:r>
      <w:r>
        <w:rPr>
          <w:rtl/>
        </w:rPr>
        <w:t xml:space="preserve">، </w:t>
      </w:r>
      <w:r w:rsidRPr="00406376">
        <w:rPr>
          <w:rtl/>
        </w:rPr>
        <w:t>عن داود بن فرقد قال</w:t>
      </w:r>
      <w:r>
        <w:rPr>
          <w:rtl/>
        </w:rPr>
        <w:t xml:space="preserve">: </w:t>
      </w:r>
      <w:r w:rsidRPr="00406376">
        <w:rPr>
          <w:rtl/>
        </w:rPr>
        <w:t xml:space="preserve">سمع رجل من العجليّة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هذا الحديث</w:t>
      </w:r>
      <w:r>
        <w:rPr>
          <w:rtl/>
        </w:rPr>
        <w:t xml:space="preserve">، </w:t>
      </w:r>
      <w:r w:rsidRPr="00406376">
        <w:rPr>
          <w:rtl/>
        </w:rPr>
        <w:t>قوله</w:t>
      </w:r>
      <w:r>
        <w:rPr>
          <w:rtl/>
        </w:rPr>
        <w:t xml:space="preserve">: </w:t>
      </w:r>
      <w:r w:rsidRPr="00406376">
        <w:rPr>
          <w:rtl/>
        </w:rPr>
        <w:t>ينادي مناد</w:t>
      </w:r>
      <w:r>
        <w:rPr>
          <w:rtl/>
        </w:rPr>
        <w:t xml:space="preserve">: </w:t>
      </w:r>
      <w:r w:rsidRPr="00406376">
        <w:rPr>
          <w:rtl/>
        </w:rPr>
        <w:t>ألا إنّ فلان بن فلان وشيعته هم الفائزون أوّل النّهار</w:t>
      </w:r>
      <w:r>
        <w:rPr>
          <w:rtl/>
        </w:rPr>
        <w:t>.</w:t>
      </w:r>
      <w:r w:rsidRPr="00406376">
        <w:rPr>
          <w:rtl/>
        </w:rPr>
        <w:t xml:space="preserve"> وينادي آخر النّهار</w:t>
      </w:r>
      <w:r>
        <w:rPr>
          <w:rtl/>
        </w:rPr>
        <w:t xml:space="preserve">: </w:t>
      </w:r>
      <w:r w:rsidRPr="00406376">
        <w:rPr>
          <w:rtl/>
        </w:rPr>
        <w:t>ألّا إن عثمان وشيعته هم الفائزون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وينادي أوّل النّهار منادي آخر النّهار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الرّجل</w:t>
      </w:r>
      <w:r>
        <w:rPr>
          <w:rtl/>
        </w:rPr>
        <w:t xml:space="preserve">: </w:t>
      </w:r>
      <w:r w:rsidRPr="00406376">
        <w:rPr>
          <w:rtl/>
        </w:rPr>
        <w:t>فما يدرينا أيّما الصّادق من الكاذب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يصدّق عليها من كان يؤمن بها قبل أن ينادي</w:t>
      </w:r>
      <w:r>
        <w:rPr>
          <w:rtl/>
        </w:rPr>
        <w:t>.</w:t>
      </w:r>
      <w:r w:rsidRPr="00406376">
        <w:rPr>
          <w:rtl/>
        </w:rPr>
        <w:t xml:space="preserve"> 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يَهْدِي إِلَى الْحَقِ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كشف المحجّة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لابن طاوس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ـ،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وفيه يقول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اسمعوا قولي يهدكم الله إذا قلت</w:t>
      </w:r>
      <w:r>
        <w:rPr>
          <w:rtl/>
        </w:rPr>
        <w:t xml:space="preserve">، </w:t>
      </w:r>
      <w:r w:rsidRPr="00406376">
        <w:rPr>
          <w:rtl/>
        </w:rPr>
        <w:t>وأطيعوا أمري إذا أمرت</w:t>
      </w:r>
      <w:r>
        <w:rPr>
          <w:rtl/>
        </w:rPr>
        <w:t>.</w:t>
      </w:r>
      <w:r w:rsidRPr="00406376">
        <w:rPr>
          <w:rtl/>
        </w:rPr>
        <w:t xml:space="preserve"> فو الله لئن أطعتموني</w:t>
      </w:r>
      <w:r>
        <w:rPr>
          <w:rtl/>
        </w:rPr>
        <w:t xml:space="preserve">، </w:t>
      </w:r>
      <w:r w:rsidRPr="00406376">
        <w:rPr>
          <w:rtl/>
        </w:rPr>
        <w:t>لا تغووا</w:t>
      </w:r>
      <w:r>
        <w:rPr>
          <w:rtl/>
        </w:rPr>
        <w:t>.</w:t>
      </w:r>
      <w:r w:rsidRPr="00406376">
        <w:rPr>
          <w:rtl/>
        </w:rPr>
        <w:t xml:space="preserve"> وإن عصيتموني</w:t>
      </w:r>
      <w:r>
        <w:rPr>
          <w:rtl/>
        </w:rPr>
        <w:t xml:space="preserve">، </w:t>
      </w:r>
      <w:r w:rsidRPr="00406376">
        <w:rPr>
          <w:rtl/>
        </w:rPr>
        <w:t>لا ترشدوا</w:t>
      </w:r>
      <w:r>
        <w:rPr>
          <w:rtl/>
        </w:rPr>
        <w:t>.</w:t>
      </w:r>
      <w:r w:rsidRPr="00406376">
        <w:rPr>
          <w:rtl/>
        </w:rPr>
        <w:t xml:space="preserve"> قال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يَهْدِي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في باب ما جاء 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وصف الإمامة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بل الكافي 8 / 208</w:t>
      </w:r>
      <w:r>
        <w:rPr>
          <w:rtl/>
        </w:rPr>
        <w:t xml:space="preserve">، </w:t>
      </w:r>
      <w:r w:rsidRPr="00406376">
        <w:rPr>
          <w:rtl/>
        </w:rPr>
        <w:t>ح 252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 وجامع الرواة 1 / 454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الجزيريّ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8 / 209</w:t>
      </w:r>
      <w:r>
        <w:rPr>
          <w:rtl/>
        </w:rPr>
        <w:t xml:space="preserve">، </w:t>
      </w:r>
      <w:r w:rsidRPr="00406376">
        <w:rPr>
          <w:rtl/>
        </w:rPr>
        <w:t>ح 253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العجلية</w:t>
      </w:r>
      <w:r>
        <w:rPr>
          <w:rtl/>
        </w:rPr>
        <w:t xml:space="preserve">: </w:t>
      </w:r>
      <w:r w:rsidRPr="00406376">
        <w:rPr>
          <w:rtl/>
        </w:rPr>
        <w:t>قبيلة من ربيعة</w:t>
      </w:r>
      <w:r>
        <w:rPr>
          <w:rtl/>
        </w:rPr>
        <w:t xml:space="preserve">، </w:t>
      </w:r>
      <w:r w:rsidRPr="00406376">
        <w:rPr>
          <w:rtl/>
        </w:rPr>
        <w:t>وهو عجل بن لجيم بن صعب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كشف المحجة / 187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العيون 1 / 174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الإمام</w:t>
      </w:r>
      <w:r>
        <w:rPr>
          <w:rtl/>
        </w:rPr>
        <w:t xml:space="preserve">، </w:t>
      </w:r>
      <w:r w:rsidRPr="00406376">
        <w:rPr>
          <w:rtl/>
        </w:rPr>
        <w:t>وذكر فضل الإمام ورتبته حديث طويل</w:t>
      </w:r>
      <w:r>
        <w:rPr>
          <w:rtl/>
        </w:rPr>
        <w:t>.</w:t>
      </w:r>
      <w:r w:rsidRPr="00406376">
        <w:rPr>
          <w:rtl/>
        </w:rPr>
        <w:t xml:space="preserve"> يقول فيه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الأنبياء والأئمّة يوفّقهم الله ويؤتيهم من مخزون علمه وحكمه ما لا يؤتيه غيرهم</w:t>
      </w:r>
      <w:r>
        <w:rPr>
          <w:rtl/>
        </w:rPr>
        <w:t>.</w:t>
      </w:r>
      <w:r w:rsidRPr="00406376">
        <w:rPr>
          <w:rtl/>
        </w:rPr>
        <w:t xml:space="preserve"> فيكون علمهم فوق كلّ علم أهل زمانهم في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يَهْدِي إِلَى الْحَقِ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يَهْدِي إِلَى الْحَقِ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 xml:space="preserve">): </w:t>
      </w:r>
      <w:r w:rsidRPr="00406376">
        <w:rPr>
          <w:rtl/>
        </w:rPr>
        <w:t>فأمّا من يهدي إلى الحقّ</w:t>
      </w:r>
      <w:r>
        <w:rPr>
          <w:rtl/>
        </w:rPr>
        <w:t xml:space="preserve">، </w:t>
      </w:r>
      <w:r w:rsidRPr="00406376">
        <w:rPr>
          <w:rtl/>
        </w:rPr>
        <w:t>فهم محمّد وآل محمّد من بعده</w:t>
      </w:r>
      <w:r>
        <w:rPr>
          <w:rtl/>
        </w:rPr>
        <w:t>.</w:t>
      </w:r>
      <w:r w:rsidRPr="00406376">
        <w:rPr>
          <w:rtl/>
        </w:rPr>
        <w:t xml:space="preserve"> وأمّا من لا يهدي إلّا أن يهدى</w:t>
      </w:r>
      <w:r>
        <w:rPr>
          <w:rtl/>
        </w:rPr>
        <w:t xml:space="preserve">، </w:t>
      </w:r>
      <w:r w:rsidRPr="00406376">
        <w:rPr>
          <w:rtl/>
        </w:rPr>
        <w:t>فهو من خالف من قريش وغيرهم أهل بيته من بعده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أحمد بن أبي عبد الله</w:t>
      </w:r>
      <w:r>
        <w:rPr>
          <w:rtl/>
        </w:rPr>
        <w:t xml:space="preserve">، </w:t>
      </w:r>
      <w:r w:rsidRPr="00406376">
        <w:rPr>
          <w:rtl/>
        </w:rPr>
        <w:t xml:space="preserve">عن عمرو بن عثمان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عليّ بن أبي حمزة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لقد قضى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بقضيّة ما قضى بها أحد كان قبله</w:t>
      </w:r>
      <w:r>
        <w:rPr>
          <w:rtl/>
        </w:rPr>
        <w:t>.</w:t>
      </w:r>
      <w:r w:rsidRPr="00406376">
        <w:rPr>
          <w:rtl/>
        </w:rPr>
        <w:t xml:space="preserve"> وكانت أوّل قضيّة قضى بها بعد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وذلك أنّه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قبض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وأفضى الأمر إلى أبي بكر</w:t>
      </w:r>
      <w:r>
        <w:rPr>
          <w:rtl/>
        </w:rPr>
        <w:t xml:space="preserve">، </w:t>
      </w:r>
      <w:r w:rsidRPr="00406376">
        <w:rPr>
          <w:rtl/>
        </w:rPr>
        <w:t>أتي برجل قد شرب الخمر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أبو بكر</w:t>
      </w:r>
      <w:r>
        <w:rPr>
          <w:rtl/>
        </w:rPr>
        <w:t xml:space="preserve">: </w:t>
      </w:r>
      <w:r w:rsidRPr="00406376">
        <w:rPr>
          <w:rtl/>
        </w:rPr>
        <w:t>أشربت الخمر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الرّجل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ولم شربتها وهي محرّمة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إنّي أسلمت ومنزلي بين ظهراني قوم يشربون الخمر ويستحلّونها ولو أعلم أنّها حرام</w:t>
      </w:r>
      <w:r>
        <w:rPr>
          <w:rtl/>
        </w:rPr>
        <w:t xml:space="preserve">، </w:t>
      </w:r>
      <w:r w:rsidRPr="00406376">
        <w:rPr>
          <w:rtl/>
        </w:rPr>
        <w:t>اجتنبتها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فالتفت أبو بكر إلى عمر فقال</w:t>
      </w:r>
      <w:r>
        <w:rPr>
          <w:rtl/>
        </w:rPr>
        <w:t xml:space="preserve">: </w:t>
      </w:r>
      <w:r w:rsidRPr="00406376">
        <w:rPr>
          <w:rtl/>
        </w:rPr>
        <w:t>ما تقول</w:t>
      </w:r>
      <w:r>
        <w:rPr>
          <w:rtl/>
        </w:rPr>
        <w:t xml:space="preserve">، </w:t>
      </w:r>
      <w:r w:rsidRPr="00406376">
        <w:rPr>
          <w:rtl/>
        </w:rPr>
        <w:t>يا أبا حفص</w:t>
      </w:r>
      <w:r>
        <w:rPr>
          <w:rtl/>
        </w:rPr>
        <w:t xml:space="preserve">، </w:t>
      </w:r>
      <w:r w:rsidRPr="00406376">
        <w:rPr>
          <w:rtl/>
        </w:rPr>
        <w:t>في أمر هذا الرّجل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معظلة</w:t>
      </w:r>
      <w:r>
        <w:rPr>
          <w:rtl/>
        </w:rPr>
        <w:t xml:space="preserve">، </w:t>
      </w:r>
      <w:r w:rsidRPr="00406376">
        <w:rPr>
          <w:rtl/>
        </w:rPr>
        <w:t>وأبو الحسن 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أبو بكر</w:t>
      </w:r>
      <w:r>
        <w:rPr>
          <w:rtl/>
        </w:rPr>
        <w:t xml:space="preserve">: </w:t>
      </w:r>
      <w:r w:rsidRPr="00406376">
        <w:rPr>
          <w:rtl/>
        </w:rPr>
        <w:t>يا غلام</w:t>
      </w:r>
      <w:r>
        <w:rPr>
          <w:rtl/>
        </w:rPr>
        <w:t xml:space="preserve">، </w:t>
      </w:r>
      <w:r w:rsidRPr="00406376">
        <w:rPr>
          <w:rtl/>
        </w:rPr>
        <w:t>ادع لنا عليّا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عمر</w:t>
      </w:r>
      <w:r>
        <w:rPr>
          <w:rtl/>
        </w:rPr>
        <w:t xml:space="preserve">: </w:t>
      </w:r>
      <w:r w:rsidRPr="00406376">
        <w:rPr>
          <w:rtl/>
        </w:rPr>
        <w:t>بل يؤتي الحكم في منزله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فأتوه ومعهم سلمان الفارسيّ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ـ.</w:t>
      </w:r>
      <w:r w:rsidRPr="00406376">
        <w:rPr>
          <w:rtl/>
        </w:rPr>
        <w:t xml:space="preserve"> فأخبروه بقضيّة الرّجل</w:t>
      </w:r>
      <w:r>
        <w:rPr>
          <w:rtl/>
        </w:rPr>
        <w:t xml:space="preserve">، </w:t>
      </w:r>
      <w:r w:rsidRPr="00406376">
        <w:rPr>
          <w:rtl/>
        </w:rPr>
        <w:t>فاقتصّ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312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7 / 249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 وجامع الرواة 1 / 626</w:t>
      </w:r>
      <w:r>
        <w:rPr>
          <w:rtl/>
        </w:rPr>
        <w:t xml:space="preserve">، </w:t>
      </w:r>
      <w:r w:rsidRPr="00406376">
        <w:rPr>
          <w:rtl/>
        </w:rPr>
        <w:t>وفي النسخ</w:t>
      </w:r>
      <w:r>
        <w:rPr>
          <w:rtl/>
        </w:rPr>
        <w:t xml:space="preserve">: </w:t>
      </w:r>
      <w:r w:rsidRPr="00406376">
        <w:rPr>
          <w:rtl/>
        </w:rPr>
        <w:t>عمر بن عثمان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عليه قصّته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لأبي بكر</w:t>
      </w:r>
      <w:r>
        <w:rPr>
          <w:rtl/>
        </w:rPr>
        <w:t xml:space="preserve">: </w:t>
      </w:r>
      <w:r>
        <w:rPr>
          <w:rFonts w:hint="cs"/>
          <w:rtl/>
        </w:rPr>
        <w:t>إ</w:t>
      </w:r>
      <w:r w:rsidRPr="00406376">
        <w:rPr>
          <w:rtl/>
        </w:rPr>
        <w:t xml:space="preserve">بعث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من يدور به على مجالس المهاجرين والأنصار</w:t>
      </w:r>
      <w:r>
        <w:rPr>
          <w:rtl/>
        </w:rPr>
        <w:t>.</w:t>
      </w:r>
      <w:r w:rsidRPr="00406376">
        <w:rPr>
          <w:rtl/>
        </w:rPr>
        <w:t xml:space="preserve"> فمن كان تلا عليه آية التّحريم</w:t>
      </w:r>
      <w:r>
        <w:rPr>
          <w:rtl/>
        </w:rPr>
        <w:t xml:space="preserve">، </w:t>
      </w:r>
      <w:r w:rsidRPr="00406376">
        <w:rPr>
          <w:rtl/>
        </w:rPr>
        <w:t>فليشهد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ففعل أبو بكر ما قال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فلم يشهد عليه أحد</w:t>
      </w:r>
      <w:r>
        <w:rPr>
          <w:rtl/>
        </w:rPr>
        <w:t xml:space="preserve">، </w:t>
      </w:r>
      <w:r w:rsidRPr="00406376">
        <w:rPr>
          <w:rtl/>
        </w:rPr>
        <w:t xml:space="preserve">فخلّي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سبيله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سلمان لعليّ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لقد أرشدتهم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إنّما أردت أن أجدّد تأكيد هذه الآية فيّ وفيهم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يَهْدِي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 عمرو بن القاسم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وذكر أصحاب النّبي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ثمّ قرأ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يَهْدِي إِلَى الْحَقِّ أَحَقُّ أَنْ يُتَّبَعَ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تَحْكُمُونَ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فقلنا</w:t>
      </w:r>
      <w:r>
        <w:rPr>
          <w:rtl/>
        </w:rPr>
        <w:t xml:space="preserve">: </w:t>
      </w:r>
      <w:r w:rsidRPr="00406376">
        <w:rPr>
          <w:rtl/>
        </w:rPr>
        <w:t>من هو</w:t>
      </w:r>
      <w:r>
        <w:rPr>
          <w:rtl/>
        </w:rPr>
        <w:t xml:space="preserve">، </w:t>
      </w:r>
      <w:r w:rsidRPr="00406376">
        <w:rPr>
          <w:rtl/>
        </w:rPr>
        <w:t>أصلحكم الله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بلغنا أنّ ذلك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يَتَّبِعُ أَكْثَرُهُمْ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فيما يعتقدون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ظَنًّا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مستند إلى خيالات فارغة وأقيسة فاسدة</w:t>
      </w:r>
      <w:r>
        <w:rPr>
          <w:rtl/>
        </w:rPr>
        <w:t xml:space="preserve">، </w:t>
      </w:r>
      <w:r w:rsidRPr="00406376">
        <w:rPr>
          <w:rtl/>
        </w:rPr>
        <w:t>كقياس الغائب على الشّاهد</w:t>
      </w:r>
      <w:r>
        <w:rPr>
          <w:rtl/>
        </w:rPr>
        <w:t xml:space="preserve">، </w:t>
      </w:r>
      <w:r w:rsidRPr="00406376">
        <w:rPr>
          <w:rtl/>
        </w:rPr>
        <w:t>والخالق على المخلوق بأدنى مشاركة موهومة</w:t>
      </w:r>
      <w:r>
        <w:rPr>
          <w:rtl/>
        </w:rPr>
        <w:t>.</w:t>
      </w:r>
      <w:r w:rsidRPr="00406376">
        <w:rPr>
          <w:rtl/>
        </w:rPr>
        <w:t xml:space="preserve"> والمراد بالأكثر</w:t>
      </w:r>
      <w:r>
        <w:rPr>
          <w:rtl/>
        </w:rPr>
        <w:t xml:space="preserve">: </w:t>
      </w:r>
      <w:r w:rsidRPr="00406376">
        <w:rPr>
          <w:rtl/>
        </w:rPr>
        <w:t>الجميع</w:t>
      </w:r>
      <w:r>
        <w:rPr>
          <w:rtl/>
        </w:rPr>
        <w:t>.</w:t>
      </w:r>
      <w:r w:rsidRPr="00406376">
        <w:rPr>
          <w:rtl/>
        </w:rPr>
        <w:t xml:space="preserve"> أو من ينتمي إلى تمييز ونظر</w:t>
      </w:r>
      <w:r>
        <w:rPr>
          <w:rtl/>
        </w:rPr>
        <w:t xml:space="preserve">، </w:t>
      </w:r>
      <w:r w:rsidRPr="00406376">
        <w:rPr>
          <w:rtl/>
        </w:rPr>
        <w:t>ولا يرضى بالتّقليد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الظَّنَّ لا يُغْنِي مِنَ الْحَقِ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العلم والاعتقاد الحقّ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شَيْئاً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الإغناء</w:t>
      </w:r>
      <w:r>
        <w:rPr>
          <w:rtl/>
        </w:rPr>
        <w:t>.</w:t>
      </w:r>
      <w:r w:rsidRPr="00406376">
        <w:rPr>
          <w:rtl/>
        </w:rPr>
        <w:t xml:space="preserve"> ويجوز أن يكون مفعولا به </w:t>
      </w:r>
      <w:r>
        <w:rPr>
          <w:rtl/>
        </w:rPr>
        <w:t>و «</w:t>
      </w:r>
      <w:r w:rsidRPr="00406376">
        <w:rPr>
          <w:rtl/>
        </w:rPr>
        <w:t>من الحقّ» حالا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وفيه دليل على أنّ تحصيل العلم في الأصول واجب</w:t>
      </w:r>
      <w:r>
        <w:rPr>
          <w:rtl/>
        </w:rPr>
        <w:t xml:space="preserve">، </w:t>
      </w:r>
      <w:r w:rsidRPr="00406376">
        <w:rPr>
          <w:rtl/>
        </w:rPr>
        <w:t>والاكتفاء بالتّقليد والظّنّ غير جائز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وأقول</w:t>
      </w:r>
      <w:r>
        <w:rPr>
          <w:rtl/>
        </w:rPr>
        <w:t xml:space="preserve">: </w:t>
      </w:r>
      <w:r w:rsidRPr="00406376">
        <w:rPr>
          <w:rtl/>
        </w:rPr>
        <w:t>في الآية دلالة على النّهي عن اتّباع الظّنّ مطلقا</w:t>
      </w:r>
      <w:r>
        <w:rPr>
          <w:rtl/>
        </w:rPr>
        <w:t xml:space="preserve">، </w:t>
      </w:r>
      <w:r w:rsidRPr="00406376">
        <w:rPr>
          <w:rtl/>
        </w:rPr>
        <w:t>وذمّ تقليد من لا يحصل بقوله غير الظّنّ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>
        <w:rPr>
          <w:rFonts w:hint="cs"/>
          <w:rtl/>
        </w:rPr>
        <w:t>إ</w:t>
      </w:r>
      <w:r w:rsidRPr="00406376">
        <w:rPr>
          <w:rtl/>
        </w:rPr>
        <w:t>بعث معه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فتخلي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«فقال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</w:t>
      </w:r>
      <w:r w:rsidRPr="00406376">
        <w:rPr>
          <w:rtl/>
        </w:rPr>
        <w:t>» بدل «فقال سلمان لعليّ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</w:t>
      </w:r>
      <w:r w:rsidRPr="00406376">
        <w:rPr>
          <w:rtl/>
        </w:rPr>
        <w:t>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122</w:t>
      </w:r>
      <w:r>
        <w:rPr>
          <w:rtl/>
        </w:rPr>
        <w:t xml:space="preserve">، </w:t>
      </w:r>
      <w:r w:rsidRPr="00406376">
        <w:rPr>
          <w:rtl/>
        </w:rPr>
        <w:t>ح 18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447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إِنَّ اللهَ عَلِيمٌ بِما يَفْعَلُونَ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36)</w:t>
      </w:r>
      <w:r>
        <w:rPr>
          <w:rtl/>
        </w:rPr>
        <w:t xml:space="preserve">: </w:t>
      </w:r>
      <w:r w:rsidRPr="00406376">
        <w:rPr>
          <w:rtl/>
        </w:rPr>
        <w:t>وعيد على اتّباعهم للظّنّ وإعراضهم عن البرهان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كانَ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صحّ واستقام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هذَا الْقُرْآنُ أَنْ يُفْتَرى مِنْ دُونِ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افتراء من الخلق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وَلكِنْ تَصْدِيقَ الَّذِي بَيْنَ يَدَيْهِ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مطابق لما تقدّمه من الكتب الإلهيّة</w:t>
      </w:r>
      <w:r>
        <w:rPr>
          <w:rtl/>
        </w:rPr>
        <w:t xml:space="preserve">، </w:t>
      </w:r>
      <w:r w:rsidRPr="00406376">
        <w:rPr>
          <w:rtl/>
        </w:rPr>
        <w:t>المشهود على صدقها</w:t>
      </w:r>
      <w:r>
        <w:rPr>
          <w:rtl/>
        </w:rPr>
        <w:t>.</w:t>
      </w:r>
      <w:r w:rsidRPr="00406376">
        <w:rPr>
          <w:rtl/>
        </w:rPr>
        <w:t xml:space="preserve"> ولا يكون كذبا</w:t>
      </w:r>
      <w:r>
        <w:rPr>
          <w:rtl/>
        </w:rPr>
        <w:t xml:space="preserve">، </w:t>
      </w:r>
      <w:r w:rsidRPr="00406376">
        <w:rPr>
          <w:rtl/>
        </w:rPr>
        <w:t>كيف وهو لكونه معجزا دونها عيار عليها شاهد على صحّتها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ونصبه بأنّه خبر «لكان» مقدّرا</w:t>
      </w:r>
      <w:r>
        <w:rPr>
          <w:rtl/>
        </w:rPr>
        <w:t>.</w:t>
      </w:r>
      <w:r w:rsidRPr="00406376">
        <w:rPr>
          <w:rtl/>
        </w:rPr>
        <w:t xml:space="preserve"> أو علّة لفعل محذوف</w:t>
      </w:r>
      <w:r>
        <w:rPr>
          <w:rtl/>
        </w:rPr>
        <w:t xml:space="preserve">، </w:t>
      </w:r>
      <w:r w:rsidRPr="00406376">
        <w:rPr>
          <w:rtl/>
        </w:rPr>
        <w:t>تقديره</w:t>
      </w:r>
      <w:r>
        <w:rPr>
          <w:rtl/>
        </w:rPr>
        <w:t xml:space="preserve">: </w:t>
      </w:r>
      <w:r w:rsidRPr="00406376">
        <w:rPr>
          <w:rtl/>
        </w:rPr>
        <w:t>لكن أنزله الله تصديقا للّذي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بالرّفع</w:t>
      </w:r>
      <w:r>
        <w:rPr>
          <w:rtl/>
        </w:rPr>
        <w:t xml:space="preserve">، </w:t>
      </w:r>
      <w:r w:rsidRPr="00406376">
        <w:rPr>
          <w:rtl/>
        </w:rPr>
        <w:t>على تقدير</w:t>
      </w:r>
      <w:r>
        <w:rPr>
          <w:rtl/>
        </w:rPr>
        <w:t xml:space="preserve">: </w:t>
      </w:r>
      <w:r w:rsidRPr="00406376">
        <w:rPr>
          <w:rtl/>
        </w:rPr>
        <w:t>ولكن هو تصديق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وَتَفْصِيلَ الْكِتابِ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وتفصيل ما حقّق وأثبت من العقائد والشّرائع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رَيْبَ فِيهِ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منتفيا عنه الرّيب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خبر ثالث داخل في حكم الاستدراك</w:t>
      </w:r>
      <w:r>
        <w:rPr>
          <w:rtl/>
        </w:rPr>
        <w:t>.</w:t>
      </w:r>
      <w:r w:rsidRPr="00406376">
        <w:rPr>
          <w:rtl/>
        </w:rPr>
        <w:t xml:space="preserve"> ويجوز أن يكون حالا من «الكتاب» فإنّه مفعول في المعنى</w:t>
      </w:r>
      <w:r>
        <w:rPr>
          <w:rtl/>
        </w:rPr>
        <w:t xml:space="preserve">، </w:t>
      </w:r>
      <w:r w:rsidRPr="00406376">
        <w:rPr>
          <w:rtl/>
        </w:rPr>
        <w:t>وأن يكون استئنافا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رَبِّ الْعالَمِينَ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37)</w:t>
      </w:r>
      <w:r>
        <w:rPr>
          <w:rtl/>
        </w:rPr>
        <w:t xml:space="preserve">: </w:t>
      </w:r>
      <w:r w:rsidRPr="00406376">
        <w:rPr>
          <w:rtl/>
        </w:rPr>
        <w:t>خبر آخر</w:t>
      </w:r>
      <w:r>
        <w:rPr>
          <w:rtl/>
        </w:rPr>
        <w:t xml:space="preserve">، </w:t>
      </w:r>
      <w:r w:rsidRPr="00406376">
        <w:rPr>
          <w:rtl/>
        </w:rPr>
        <w:t>تقديره</w:t>
      </w:r>
      <w:r>
        <w:rPr>
          <w:rtl/>
        </w:rPr>
        <w:t xml:space="preserve">: </w:t>
      </w:r>
      <w:r w:rsidRPr="00406376">
        <w:rPr>
          <w:rtl/>
        </w:rPr>
        <w:t>كائنا من ربّ العالمين</w:t>
      </w:r>
      <w:r>
        <w:rPr>
          <w:rtl/>
        </w:rPr>
        <w:t>.</w:t>
      </w:r>
      <w:r w:rsidRPr="00406376">
        <w:rPr>
          <w:rtl/>
        </w:rPr>
        <w:t xml:space="preserve"> أو متعلّق «بتصديق»</w:t>
      </w:r>
      <w:r>
        <w:rPr>
          <w:rtl/>
        </w:rPr>
        <w:t xml:space="preserve">، </w:t>
      </w:r>
      <w:r w:rsidRPr="00406376">
        <w:rPr>
          <w:rtl/>
        </w:rPr>
        <w:t xml:space="preserve">أو «بتفصيل» </w:t>
      </w:r>
      <w:r>
        <w:rPr>
          <w:rtl/>
        </w:rPr>
        <w:t>و «</w:t>
      </w:r>
      <w:r w:rsidRPr="00406376">
        <w:rPr>
          <w:rtl/>
        </w:rPr>
        <w:t>لا ريب فيه» اعتراض</w:t>
      </w:r>
      <w:r>
        <w:rPr>
          <w:rtl/>
        </w:rPr>
        <w:t xml:space="preserve">، </w:t>
      </w:r>
      <w:r w:rsidRPr="00406376">
        <w:rPr>
          <w:rtl/>
        </w:rPr>
        <w:t>أو بالفعل المعلّل بهما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يكون حالا من «الكتاب» أو الضّمير في «فيه»</w:t>
      </w:r>
      <w:r>
        <w:rPr>
          <w:rtl/>
        </w:rPr>
        <w:t>.</w:t>
      </w:r>
      <w:r w:rsidRPr="00406376">
        <w:rPr>
          <w:rtl/>
        </w:rPr>
        <w:t xml:space="preserve"> ومساق الآية</w:t>
      </w:r>
      <w:r>
        <w:rPr>
          <w:rtl/>
        </w:rPr>
        <w:t xml:space="preserve">، </w:t>
      </w:r>
      <w:r w:rsidRPr="00406376">
        <w:rPr>
          <w:rtl/>
        </w:rPr>
        <w:t>بعد المنع عن اتّباع الظّنّ</w:t>
      </w:r>
      <w:r>
        <w:rPr>
          <w:rtl/>
        </w:rPr>
        <w:t xml:space="preserve">، </w:t>
      </w:r>
      <w:r w:rsidRPr="00406376">
        <w:rPr>
          <w:rtl/>
        </w:rPr>
        <w:t>لبيان ما يجب اتّباعه والبرهان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أَمْ يَقُولُونَ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بل يقولون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افْتَراهُ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محمّد</w:t>
      </w:r>
      <w:r>
        <w:rPr>
          <w:rtl/>
        </w:rPr>
        <w:t>.</w:t>
      </w:r>
      <w:r w:rsidRPr="00406376">
        <w:rPr>
          <w:rtl/>
        </w:rPr>
        <w:t xml:space="preserve"> ومعنى الهمزة فيه</w:t>
      </w:r>
      <w:r>
        <w:rPr>
          <w:rtl/>
        </w:rPr>
        <w:t xml:space="preserve">، </w:t>
      </w:r>
      <w:r w:rsidRPr="00406376">
        <w:rPr>
          <w:rtl/>
        </w:rPr>
        <w:t>للإنكار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فَأْتُوا بِسُورَةٍ مِثْلِهِ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البلاغة وحسن النّظم وقوّة المعنى على وجه الافتراء</w:t>
      </w:r>
      <w:r>
        <w:rPr>
          <w:rtl/>
        </w:rPr>
        <w:t>.</w:t>
      </w:r>
      <w:r w:rsidRPr="00406376">
        <w:rPr>
          <w:rtl/>
        </w:rPr>
        <w:t xml:space="preserve"> فإنّكم مثلي في العربيّة والفصاحة</w:t>
      </w:r>
      <w:r>
        <w:rPr>
          <w:rtl/>
        </w:rPr>
        <w:t xml:space="preserve">، </w:t>
      </w:r>
      <w:r w:rsidRPr="00406376">
        <w:rPr>
          <w:rtl/>
        </w:rPr>
        <w:t>وأشدّ تمرّنا في النّظم والعبارة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وَادْعُوا مَنِ اسْتَطَعْتُمْ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ومع ذلك فاستعينوا بمن أمكنكم أن تستعينوا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دُونِ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سوى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ـ.</w:t>
      </w:r>
      <w:r w:rsidRPr="00406376">
        <w:rPr>
          <w:rtl/>
        </w:rPr>
        <w:t xml:space="preserve"> فإنّه وحده قادر على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كُنْتُمْ صادِقِينَ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38)</w:t>
      </w:r>
      <w:r>
        <w:rPr>
          <w:rtl/>
        </w:rPr>
        <w:t xml:space="preserve">: </w:t>
      </w:r>
      <w:r w:rsidRPr="00406376">
        <w:rPr>
          <w:rtl/>
        </w:rPr>
        <w:t>أنّه اختلقه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447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بَلْ كَذَّبُوا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بل سارعوا إلى التّكذيب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بِما لَمْ يُحِيطُوا بِعِلْمِهِ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بالقرآن أوّل ما سمعوه قبل أن يتدبّروا آياته ويحيطوا بالعلم بشأنه</w:t>
      </w:r>
      <w:r>
        <w:rPr>
          <w:rtl/>
        </w:rPr>
        <w:t>.</w:t>
      </w:r>
      <w:r w:rsidRPr="00406376">
        <w:rPr>
          <w:rtl/>
        </w:rPr>
        <w:t xml:space="preserve"> أو بما جهلوه ولم يحيطوا به علما</w:t>
      </w:r>
      <w:r>
        <w:rPr>
          <w:rtl/>
        </w:rPr>
        <w:t xml:space="preserve">، </w:t>
      </w:r>
      <w:r w:rsidRPr="00406376">
        <w:rPr>
          <w:rtl/>
        </w:rPr>
        <w:t>من ذكر البعث والجزاء وسائر ما يخالف دينهم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وَلَمَّا يَأْتِهِمْ تَأْوِيلُهُ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ولم يعثروا بعد على تأويله</w:t>
      </w:r>
      <w:r>
        <w:rPr>
          <w:rtl/>
        </w:rPr>
        <w:t xml:space="preserve">، </w:t>
      </w:r>
      <w:r w:rsidRPr="00406376">
        <w:rPr>
          <w:rtl/>
        </w:rPr>
        <w:t>ولم تبلغ أذهانهم معانيه</w:t>
      </w:r>
      <w:r>
        <w:rPr>
          <w:rtl/>
        </w:rPr>
        <w:t>.</w:t>
      </w:r>
      <w:r w:rsidRPr="00406376">
        <w:rPr>
          <w:rtl/>
        </w:rPr>
        <w:t xml:space="preserve"> أو ولم يأتهم بعد تأويل ما فيه من الأخبار بالغيوب</w:t>
      </w:r>
      <w:r>
        <w:rPr>
          <w:rtl/>
        </w:rPr>
        <w:t xml:space="preserve">، </w:t>
      </w:r>
      <w:r w:rsidRPr="00406376">
        <w:rPr>
          <w:rtl/>
        </w:rPr>
        <w:t>حتى يتبيّن لهم أنّه صدق أم كذب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والمعنى أنّ القرآن معجز من جهة اللّفظ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والمعنى</w:t>
      </w:r>
      <w:r>
        <w:rPr>
          <w:rtl/>
        </w:rPr>
        <w:t xml:space="preserve">: </w:t>
      </w:r>
      <w:r w:rsidRPr="00406376">
        <w:rPr>
          <w:rtl/>
        </w:rPr>
        <w:t>ثمّ أنّهم فاجئوا تكذيبه قبل أن يتدبّروا نظمه ويتفحّصوا معناه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ومعنى التّوقّع في «لمّا»</w:t>
      </w:r>
      <w:r>
        <w:rPr>
          <w:rtl/>
        </w:rPr>
        <w:t xml:space="preserve">: </w:t>
      </w:r>
      <w:r w:rsidRPr="00406376">
        <w:rPr>
          <w:rtl/>
        </w:rPr>
        <w:t>أنّه ظهر لهم بالآخرة إعجازه</w:t>
      </w:r>
      <w:r>
        <w:rPr>
          <w:rtl/>
        </w:rPr>
        <w:t xml:space="preserve">، </w:t>
      </w:r>
      <w:r w:rsidRPr="00406376">
        <w:rPr>
          <w:rtl/>
        </w:rPr>
        <w:t>لما كرّر عليهم التّحدّي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فرازوا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قواهم في معارضته</w:t>
      </w:r>
      <w:r>
        <w:rPr>
          <w:rtl/>
        </w:rPr>
        <w:t xml:space="preserve">، </w:t>
      </w:r>
      <w:r w:rsidRPr="00406376">
        <w:rPr>
          <w:rtl/>
        </w:rPr>
        <w:t>فتضاءلت دونها</w:t>
      </w:r>
      <w:r>
        <w:rPr>
          <w:rtl/>
        </w:rPr>
        <w:t>.</w:t>
      </w:r>
      <w:r w:rsidRPr="00406376">
        <w:rPr>
          <w:rtl/>
        </w:rPr>
        <w:t xml:space="preserve"> أو لما شاهدوا وقوع ما أخبر به طبقا لإخباره مرارا</w:t>
      </w:r>
      <w:r>
        <w:rPr>
          <w:rtl/>
        </w:rPr>
        <w:t xml:space="preserve">، </w:t>
      </w:r>
      <w:r w:rsidRPr="00406376">
        <w:rPr>
          <w:rtl/>
        </w:rPr>
        <w:t xml:space="preserve">فلم يقلعوا عن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التّكذيب تمرّدا وعنادا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مسعدة بن صدقة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سئل عن الأمور العظام الّتي تكون ممّا لم تكن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لم يأن أوان كشفها بعد</w:t>
      </w:r>
      <w:r>
        <w:rPr>
          <w:rtl/>
        </w:rPr>
        <w:t>.</w:t>
      </w:r>
      <w:r w:rsidRPr="00406376">
        <w:rPr>
          <w:rtl/>
        </w:rPr>
        <w:t xml:space="preserve"> وذلك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بَلْ كَذَّبُوا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حمران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سألت أبا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الأمور العظام من الرّجعة وغيرها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 هذا الّذي تسألوني عنه لم يأت أوانه</w:t>
      </w:r>
      <w:r>
        <w:rPr>
          <w:rtl/>
        </w:rPr>
        <w:t>.</w:t>
      </w:r>
      <w:r w:rsidRPr="00406376">
        <w:rPr>
          <w:rtl/>
        </w:rPr>
        <w:t xml:space="preserve"> قال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بَلْ كَذَّبُوا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أبي</w:t>
      </w:r>
      <w:r>
        <w:rPr>
          <w:rtl/>
        </w:rPr>
        <w:t xml:space="preserve">، </w:t>
      </w:r>
      <w:r w:rsidRPr="00406376">
        <w:rPr>
          <w:rtl/>
        </w:rPr>
        <w:t>عمير عن يونس</w:t>
      </w:r>
      <w:r>
        <w:rPr>
          <w:rtl/>
        </w:rPr>
        <w:t xml:space="preserve">، </w:t>
      </w:r>
      <w:r w:rsidRPr="00406376">
        <w:rPr>
          <w:rtl/>
        </w:rPr>
        <w:t>عن أبي يعقوب</w:t>
      </w:r>
      <w:r>
        <w:rPr>
          <w:rtl/>
        </w:rPr>
        <w:t xml:space="preserve">، </w:t>
      </w:r>
      <w:r w:rsidRPr="00406376">
        <w:rPr>
          <w:rtl/>
        </w:rPr>
        <w:t>إسحاق بن عبد الله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 خصّ عباده بآيتين من كتاب الله</w:t>
      </w:r>
      <w:r>
        <w:rPr>
          <w:rtl/>
        </w:rPr>
        <w:t xml:space="preserve">، </w:t>
      </w:r>
      <w:r w:rsidRPr="00406376">
        <w:rPr>
          <w:rtl/>
        </w:rPr>
        <w:t>أن لا يقولوا حتّى يعلموا</w:t>
      </w:r>
      <w:r>
        <w:rPr>
          <w:rtl/>
        </w:rPr>
        <w:t xml:space="preserve">، </w:t>
      </w:r>
      <w:r w:rsidRPr="00406376">
        <w:rPr>
          <w:rtl/>
        </w:rPr>
        <w:t>ولا يردّوا ما لم يعلموا</w:t>
      </w:r>
      <w:r>
        <w:rPr>
          <w:rtl/>
        </w:rPr>
        <w:t>.</w:t>
      </w:r>
      <w:r w:rsidRPr="00406376">
        <w:rPr>
          <w:rtl/>
        </w:rPr>
        <w:t xml:space="preserve"> وقال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أَلَمْ يُؤْخَذْ عَلَيْهِمْ مِيثاقُ الْكِتابِ أَنْ لا يَقُولُوا عَلَى اللهِ إِلَّا الْحَقَ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بَلْ كَذَّبُوا بِما لَمْ يُحِيطُوا بِعِلْمِهِ وَلَمَّا يَأْتِهِمْ تَأْوِيلُهُ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قال كذب الّذين من قبلهم قال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فرازوا</w:t>
      </w:r>
      <w:r>
        <w:rPr>
          <w:rtl/>
        </w:rPr>
        <w:t xml:space="preserve">: </w:t>
      </w:r>
      <w:r w:rsidRPr="00406376">
        <w:rPr>
          <w:rtl/>
        </w:rPr>
        <w:t>فجرّبوا واختبروا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2)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فلم يقدموا على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122</w:t>
      </w:r>
      <w:r>
        <w:rPr>
          <w:rtl/>
        </w:rPr>
        <w:t xml:space="preserve">، </w:t>
      </w:r>
      <w:r w:rsidRPr="00406376">
        <w:rPr>
          <w:rtl/>
        </w:rPr>
        <w:t>ح 19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والموضع</w:t>
      </w:r>
      <w:r>
        <w:rPr>
          <w:rtl/>
        </w:rPr>
        <w:t xml:space="preserve">، </w:t>
      </w:r>
      <w:r w:rsidRPr="00406376">
        <w:rPr>
          <w:rtl/>
        </w:rPr>
        <w:t>ح 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1 / 43</w:t>
      </w:r>
      <w:r>
        <w:rPr>
          <w:rtl/>
        </w:rPr>
        <w:t xml:space="preserve">، </w:t>
      </w:r>
      <w:r w:rsidRPr="00406376">
        <w:rPr>
          <w:rtl/>
        </w:rPr>
        <w:t>ح 8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نزلت في الرّجعة كذّبوا بها أي أنّها لا تكون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إسحاق بن عبد العزيز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خصّ الله هذه الأمّة بآيتين من كتابه</w:t>
      </w:r>
      <w:r>
        <w:rPr>
          <w:rtl/>
        </w:rPr>
        <w:t xml:space="preserve">، </w:t>
      </w:r>
      <w:r w:rsidRPr="00406376">
        <w:rPr>
          <w:rtl/>
        </w:rPr>
        <w:t xml:space="preserve">ألّا يقولوا ما لا يعلمون </w:t>
      </w:r>
      <w:r>
        <w:rPr>
          <w:rtl/>
        </w:rPr>
        <w:t>[</w:t>
      </w:r>
      <w:r w:rsidRPr="00406376">
        <w:rPr>
          <w:rtl/>
        </w:rPr>
        <w:t>وألّا يردّوا ما لا يعلمون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ثمّ قرأ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أَلَمْ يُؤْخَذْ عَلَيْهِمْ مِيثاقُ الْكِتابِ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  <w:r w:rsidRPr="00406376">
        <w:rPr>
          <w:rtl/>
        </w:rPr>
        <w:t xml:space="preserve"> وقوله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بَلْ كَذَّبُوا بِما لَمْ يُحِيطُوا بِعِلْمِهِ وَلَمَّا يَأْتِهِمْ تَأْوِيلُهُ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 كَذَّبَ الَّذِينَ مِنْ قَبْلِهِمْ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أنبياءهم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فَانْظُرْ كَيْفَ كانَ عاقِبَةُ الظَّالِمِينَ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39)</w:t>
      </w:r>
      <w:r>
        <w:rPr>
          <w:rtl/>
        </w:rPr>
        <w:t xml:space="preserve">: </w:t>
      </w:r>
      <w:r w:rsidRPr="00406376">
        <w:rPr>
          <w:rtl/>
        </w:rPr>
        <w:t>فيه وعيد لهم</w:t>
      </w:r>
      <w:r>
        <w:rPr>
          <w:rtl/>
        </w:rPr>
        <w:t xml:space="preserve">، </w:t>
      </w:r>
      <w:r w:rsidRPr="00406376">
        <w:rPr>
          <w:rtl/>
        </w:rPr>
        <w:t>بمثل ما عوقب به من قبلهم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وَمِنْهُمْ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ومن المكذّبين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مَنْ يُؤْمِنُ بِهِ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يصدّق به في نفسه ويعلم أنّه حقّ</w:t>
      </w:r>
      <w:r>
        <w:rPr>
          <w:rtl/>
        </w:rPr>
        <w:t xml:space="preserve">، </w:t>
      </w:r>
      <w:r w:rsidRPr="00406376">
        <w:rPr>
          <w:rtl/>
        </w:rPr>
        <w:t>ولكن يعاند</w:t>
      </w:r>
      <w:r>
        <w:rPr>
          <w:rtl/>
        </w:rPr>
        <w:t>.</w:t>
      </w:r>
      <w:r w:rsidRPr="00406376">
        <w:rPr>
          <w:rtl/>
        </w:rPr>
        <w:t xml:space="preserve"> أو من سيؤمن به ويتوب عن كفره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وَمِنْهُمْ مَنْ لا يُؤْمِنُ بِهِ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في نفسه لفرط غباوته وقلّة تدبّره</w:t>
      </w:r>
      <w:r>
        <w:rPr>
          <w:rtl/>
        </w:rPr>
        <w:t xml:space="preserve">، </w:t>
      </w:r>
      <w:r w:rsidRPr="00406376">
        <w:rPr>
          <w:rtl/>
        </w:rPr>
        <w:t>أو فيما يستقبل بل يموت على الكفر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هم أعداء محمّد وآل محمّد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من بعده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وَرَبُّكَ أَعْلَمُ بِالْمُفْسِدِينَ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40)</w:t>
      </w:r>
      <w:r>
        <w:rPr>
          <w:rtl/>
        </w:rPr>
        <w:t xml:space="preserve">: </w:t>
      </w:r>
      <w:r w:rsidRPr="00406376">
        <w:rPr>
          <w:rtl/>
        </w:rPr>
        <w:t>بالمعاندين</w:t>
      </w:r>
      <w:r>
        <w:rPr>
          <w:rtl/>
        </w:rPr>
        <w:t xml:space="preserve">، </w:t>
      </w:r>
      <w:r w:rsidRPr="00406376">
        <w:rPr>
          <w:rtl/>
        </w:rPr>
        <w:t>أو بالمصرّين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وَإِنْ كَذَّبُوكَ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فإن أصرّوا على تكذيبك بعد إلزام الحجّة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فَقُلْ لِي عَمَلِي وَلَكُمْ عَمَلُكُمْ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فتبرّأ منهم</w:t>
      </w:r>
      <w:r>
        <w:rPr>
          <w:rtl/>
        </w:rPr>
        <w:t xml:space="preserve">، </w:t>
      </w:r>
      <w:r w:rsidRPr="00406376">
        <w:rPr>
          <w:rtl/>
        </w:rPr>
        <w:t>فقد أعذرت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والمعنى</w:t>
      </w:r>
      <w:r>
        <w:rPr>
          <w:rtl/>
        </w:rPr>
        <w:t xml:space="preserve">: </w:t>
      </w:r>
      <w:r w:rsidRPr="00406376">
        <w:rPr>
          <w:rtl/>
        </w:rPr>
        <w:t>لي جزاء عملي ولكم جزاء عملكم</w:t>
      </w:r>
      <w:r>
        <w:rPr>
          <w:rtl/>
        </w:rPr>
        <w:t xml:space="preserve">، </w:t>
      </w:r>
      <w:r w:rsidRPr="00406376">
        <w:rPr>
          <w:rtl/>
        </w:rPr>
        <w:t>حقّا كان أو باطلا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أَنْتُمْ بَرِيئُونَ مِمَّا أَعْمَلُ وَأَنَا بَرِيءٌ مِمَّا تَعْمَلُونَ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41)</w:t>
      </w:r>
      <w:r>
        <w:rPr>
          <w:rtl/>
        </w:rPr>
        <w:t xml:space="preserve">: </w:t>
      </w:r>
      <w:r w:rsidRPr="00406376">
        <w:rPr>
          <w:rtl/>
        </w:rPr>
        <w:t>لا تؤاخذون بعملي</w:t>
      </w:r>
      <w:r>
        <w:rPr>
          <w:rtl/>
        </w:rPr>
        <w:t xml:space="preserve">، </w:t>
      </w:r>
      <w:r w:rsidRPr="00406376">
        <w:rPr>
          <w:rtl/>
        </w:rPr>
        <w:t>ولا أؤاخذ بعملكم</w:t>
      </w:r>
      <w:r>
        <w:rPr>
          <w:rtl/>
        </w:rPr>
        <w:t>.</w:t>
      </w:r>
      <w:r w:rsidRPr="00406376">
        <w:rPr>
          <w:rtl/>
        </w:rPr>
        <w:t xml:space="preserve"> ولما فيه من إيهام الإعراض عنهم وتخلية سبيلهم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إنّه منسوخ بآية السّيف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ما بين المعقوفتين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123</w:t>
      </w:r>
      <w:r>
        <w:rPr>
          <w:rtl/>
        </w:rPr>
        <w:t xml:space="preserve">، </w:t>
      </w:r>
      <w:r w:rsidRPr="00406376">
        <w:rPr>
          <w:rtl/>
        </w:rPr>
        <w:t>ح 122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الصافي 2 / 403</w:t>
      </w:r>
      <w:r>
        <w:rPr>
          <w:rtl/>
        </w:rPr>
        <w:t xml:space="preserve">، </w:t>
      </w:r>
      <w:r w:rsidRPr="00406376">
        <w:rPr>
          <w:rtl/>
        </w:rPr>
        <w:t>وأنوار التنزيل 1 / 448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القمّي 1 / 312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الصافي 2 / 403</w:t>
      </w:r>
      <w:r>
        <w:rPr>
          <w:rtl/>
        </w:rPr>
        <w:t xml:space="preserve">، </w:t>
      </w:r>
      <w:r w:rsidRPr="00406376">
        <w:rPr>
          <w:rtl/>
        </w:rPr>
        <w:t>وأنوار التنزيل 1 / 448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وَمِنْهُمْ مَنْ يَسْتَمِعُونَ إِلَيْكَ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إذا قرأت القرآن وعلّمت الشّرائع ولكن لا يقبلون</w:t>
      </w:r>
      <w:r>
        <w:rPr>
          <w:rtl/>
        </w:rPr>
        <w:t xml:space="preserve">، </w:t>
      </w:r>
      <w:r w:rsidRPr="00406376">
        <w:rPr>
          <w:rtl/>
        </w:rPr>
        <w:t>كالأصمّ الّذي لا يسمع أصلا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أَفَأَنْتَ تُسْمِعُ الصُّمَ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تقدر على إسماعهم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كانُوا لا يَعْقِلُونَ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42)</w:t>
      </w:r>
      <w:r>
        <w:rPr>
          <w:rtl/>
        </w:rPr>
        <w:t xml:space="preserve">: </w:t>
      </w:r>
      <w:r w:rsidRPr="00406376">
        <w:rPr>
          <w:rtl/>
        </w:rPr>
        <w:t>ولو انضمّ إلى صممهم عدم تعقّلهم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 w:rsidRPr="00406376">
        <w:rPr>
          <w:rtl/>
        </w:rPr>
        <w:t>وفيه تنبيه</w:t>
      </w:r>
      <w:r>
        <w:rPr>
          <w:rtl/>
        </w:rPr>
        <w:t xml:space="preserve">، </w:t>
      </w:r>
      <w:r w:rsidRPr="00406376">
        <w:rPr>
          <w:rtl/>
        </w:rPr>
        <w:t>على أنّ حقيقة استماع الكلام فهم المعنى المقصود منه</w:t>
      </w:r>
      <w:r>
        <w:rPr>
          <w:rtl/>
        </w:rPr>
        <w:t>.</w:t>
      </w:r>
      <w:r w:rsidRPr="00406376">
        <w:rPr>
          <w:rtl/>
        </w:rPr>
        <w:t xml:space="preserve"> ولذلك لا يوصف به البهائم</w:t>
      </w:r>
      <w:r>
        <w:rPr>
          <w:rtl/>
        </w:rPr>
        <w:t>.</w:t>
      </w:r>
      <w:r w:rsidRPr="00406376">
        <w:rPr>
          <w:rtl/>
        </w:rPr>
        <w:t xml:space="preserve"> وهو لا يتأتّى</w:t>
      </w:r>
      <w:r>
        <w:rPr>
          <w:rtl/>
        </w:rPr>
        <w:t xml:space="preserve">، </w:t>
      </w:r>
      <w:r w:rsidRPr="00406376">
        <w:rPr>
          <w:rtl/>
        </w:rPr>
        <w:t>إلّا باستعمال العقل السّليم في تدبّره</w:t>
      </w:r>
      <w:r>
        <w:rPr>
          <w:rtl/>
        </w:rPr>
        <w:t>.</w:t>
      </w:r>
      <w:r w:rsidRPr="00406376">
        <w:rPr>
          <w:rtl/>
        </w:rPr>
        <w:t xml:space="preserve"> وعقولهم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كانت مؤوفة بمعارضة الوهم ومشايعة الإلف والتّقليد</w:t>
      </w:r>
      <w:r>
        <w:rPr>
          <w:rtl/>
        </w:rPr>
        <w:t xml:space="preserve">، </w:t>
      </w:r>
      <w:r w:rsidRPr="00406376">
        <w:rPr>
          <w:rtl/>
        </w:rPr>
        <w:t>تعذّر إفهامهم الحكم والمعاني الدّقيقة</w:t>
      </w:r>
      <w:r>
        <w:rPr>
          <w:rtl/>
        </w:rPr>
        <w:t>.</w:t>
      </w:r>
      <w:r w:rsidRPr="00406376">
        <w:rPr>
          <w:rtl/>
        </w:rPr>
        <w:t xml:space="preserve"> فلم ينتفعوا بسرد الألفاظ عليهم غير ما ينتفع به البهائم من كلام النّاعق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وَمِنْهُمْ مَنْ يَنْظُرُ إِلَيْكَ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يعاينون دلائل نبوّتك ولكن لا يصدّقونك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أَفَأَنْتَ تَهْدِي الْعُمْيَ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تقدر على هدايتهم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كانُوا لا يُبْصِرُونَ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43)</w:t>
      </w:r>
      <w:r>
        <w:rPr>
          <w:rtl/>
        </w:rPr>
        <w:t xml:space="preserve">: </w:t>
      </w:r>
      <w:r w:rsidRPr="00406376">
        <w:rPr>
          <w:rtl/>
        </w:rPr>
        <w:t>وإن انضمّ إلى عدم البصر عدم البصيرة</w:t>
      </w:r>
      <w:r>
        <w:rPr>
          <w:rtl/>
        </w:rPr>
        <w:t>.</w:t>
      </w:r>
      <w:r w:rsidRPr="00406376">
        <w:rPr>
          <w:rtl/>
        </w:rPr>
        <w:t xml:space="preserve"> فإنّ المقصود من الإبصار</w:t>
      </w:r>
      <w:r>
        <w:rPr>
          <w:rtl/>
        </w:rPr>
        <w:t xml:space="preserve">: </w:t>
      </w:r>
      <w:r w:rsidRPr="00406376">
        <w:rPr>
          <w:rtl/>
        </w:rPr>
        <w:t>هو الاعتبار والاستبصار</w:t>
      </w:r>
      <w:r>
        <w:rPr>
          <w:rtl/>
        </w:rPr>
        <w:t>.</w:t>
      </w:r>
      <w:r w:rsidRPr="00406376">
        <w:rPr>
          <w:rtl/>
        </w:rPr>
        <w:t xml:space="preserve"> والعمدة في ذلك البصيرة</w:t>
      </w:r>
      <w:r>
        <w:rPr>
          <w:rtl/>
        </w:rPr>
        <w:t xml:space="preserve">، </w:t>
      </w:r>
      <w:r w:rsidRPr="00406376">
        <w:rPr>
          <w:rtl/>
        </w:rPr>
        <w:t>ولذلك يحدس الأعمى المستبصر يتفطّن ما لا يدركه البصير الأحمق</w:t>
      </w:r>
      <w:r>
        <w:rPr>
          <w:rtl/>
        </w:rPr>
        <w:t>.</w:t>
      </w:r>
      <w:r w:rsidRPr="00406376">
        <w:rPr>
          <w:rtl/>
        </w:rPr>
        <w:t xml:space="preserve"> والآية</w:t>
      </w:r>
      <w:r>
        <w:rPr>
          <w:rtl/>
        </w:rPr>
        <w:t xml:space="preserve">، </w:t>
      </w:r>
      <w:r w:rsidRPr="00406376">
        <w:rPr>
          <w:rtl/>
        </w:rPr>
        <w:t>كالتّعليل للأمر بالتّبرّي والإعراض عنهم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اللهَ لا يَظْلِمُ النَّاسَ شَيْئاً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بسلب حواسّهم وعقولهم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وَلكِنَّ النَّاسَ أَنْفُسَهُمْ يَظْلِمُونَ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44)</w:t>
      </w:r>
      <w:r>
        <w:rPr>
          <w:rtl/>
        </w:rPr>
        <w:t xml:space="preserve">: </w:t>
      </w:r>
      <w:r w:rsidRPr="00406376">
        <w:rPr>
          <w:rtl/>
        </w:rPr>
        <w:t>بإفسادها وتفويت منافعها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وفيه دليل</w:t>
      </w:r>
      <w:r>
        <w:rPr>
          <w:rtl/>
        </w:rPr>
        <w:t xml:space="preserve">، </w:t>
      </w:r>
      <w:r w:rsidRPr="00406376">
        <w:rPr>
          <w:rtl/>
        </w:rPr>
        <w:t>على أنّ للعبد فعلا</w:t>
      </w:r>
      <w:r>
        <w:rPr>
          <w:rtl/>
        </w:rPr>
        <w:t xml:space="preserve">، </w:t>
      </w:r>
      <w:r w:rsidRPr="00406376">
        <w:rPr>
          <w:rtl/>
        </w:rPr>
        <w:t>وأنّه ليس مسلوب الاختيار بالكلّيّة</w:t>
      </w:r>
      <w:r>
        <w:rPr>
          <w:rtl/>
        </w:rPr>
        <w:t xml:space="preserve">، </w:t>
      </w:r>
      <w:r w:rsidRPr="00406376">
        <w:rPr>
          <w:rtl/>
        </w:rPr>
        <w:t>كما زعمت الأشاعرة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يكون وعيدا لهم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أنّ ما يحيق بهم يوم القيامة من العذاب عدل من الله لا يظلمهم به</w:t>
      </w:r>
      <w:r>
        <w:rPr>
          <w:rtl/>
        </w:rPr>
        <w:t xml:space="preserve">، </w:t>
      </w:r>
      <w:r w:rsidRPr="00406376">
        <w:rPr>
          <w:rtl/>
        </w:rPr>
        <w:t>ولكنّهم ظلموا به أنفسهم باقتراف أسبابه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وقرأ حمزة والكسائيّ</w:t>
      </w:r>
      <w:r>
        <w:rPr>
          <w:rtl/>
        </w:rPr>
        <w:t xml:space="preserve">، </w:t>
      </w:r>
      <w:r w:rsidRPr="00406376">
        <w:rPr>
          <w:rtl/>
        </w:rPr>
        <w:t>بالتخفيف ورفع «النّاس»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إنّ الله الحليم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العليم إنّما غضبه على من لم يقبل منه رضاه</w:t>
      </w:r>
      <w:r>
        <w:rPr>
          <w:rtl/>
        </w:rPr>
        <w:t xml:space="preserve">، </w:t>
      </w:r>
      <w:r w:rsidRPr="00406376">
        <w:rPr>
          <w:rtl/>
        </w:rPr>
        <w:t>وإنّما يمنع من لم يقبل منه عطاءه</w:t>
      </w:r>
      <w:r>
        <w:rPr>
          <w:rtl/>
        </w:rPr>
        <w:t xml:space="preserve">، </w:t>
      </w:r>
      <w:r w:rsidRPr="00406376">
        <w:rPr>
          <w:rtl/>
        </w:rPr>
        <w:t>وإنّما يضلّ من لم يقبل منه هداه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الحديث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وَيَوْمَ يَحْشُرُهُمْ كَأَنْ لَمْ يَلْبَثُوا إِلَّا ساعَةً مِنَ النَّهارِ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يستقصرون مدّة لبثهم في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الصافي 2 / 404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الحكيم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الدّنيا أو القبور</w:t>
      </w:r>
      <w:r>
        <w:rPr>
          <w:rtl/>
        </w:rPr>
        <w:t xml:space="preserve">، </w:t>
      </w:r>
      <w:r w:rsidRPr="00406376">
        <w:rPr>
          <w:rtl/>
        </w:rPr>
        <w:t>لهول ما يرون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والجملة التّشبيهيّة في موقع الحال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يحشرهم مشبّهين بمن لم يلبث إلّا ساعة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صفة «ليوم» والعائد محذوف</w:t>
      </w:r>
      <w:r>
        <w:rPr>
          <w:rtl/>
        </w:rPr>
        <w:t xml:space="preserve">، </w:t>
      </w:r>
      <w:r w:rsidRPr="00406376">
        <w:rPr>
          <w:rtl/>
        </w:rPr>
        <w:t>تقديره</w:t>
      </w:r>
      <w:r>
        <w:rPr>
          <w:rtl/>
        </w:rPr>
        <w:t xml:space="preserve">: </w:t>
      </w:r>
      <w:r w:rsidRPr="00406376">
        <w:rPr>
          <w:rtl/>
        </w:rPr>
        <w:t>كأن لم يلبثوا قبله</w:t>
      </w:r>
      <w:r>
        <w:rPr>
          <w:rtl/>
        </w:rPr>
        <w:t>.</w:t>
      </w:r>
      <w:r w:rsidRPr="00406376">
        <w:rPr>
          <w:rtl/>
        </w:rPr>
        <w:t xml:space="preserve"> أو لمصدر محذوف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حشرا كأن لم يلبثوا قبله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يَتَعارَفُونَ بَيْنَهُمْ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يعرف بعضهم بعضا</w:t>
      </w:r>
      <w:r>
        <w:rPr>
          <w:rtl/>
        </w:rPr>
        <w:t xml:space="preserve">، </w:t>
      </w:r>
      <w:r w:rsidRPr="00406376">
        <w:rPr>
          <w:rtl/>
        </w:rPr>
        <w:t>كأنّهم لم يتفارقوا إلّا قليلا</w:t>
      </w:r>
      <w:r>
        <w:rPr>
          <w:rtl/>
        </w:rPr>
        <w:t>.</w:t>
      </w:r>
      <w:r w:rsidRPr="00406376">
        <w:rPr>
          <w:rtl/>
        </w:rPr>
        <w:t xml:space="preserve"> فهذا أوّل ما نشروا</w:t>
      </w:r>
      <w:r>
        <w:rPr>
          <w:rtl/>
        </w:rPr>
        <w:t xml:space="preserve">، </w:t>
      </w:r>
      <w:r w:rsidRPr="00406376">
        <w:rPr>
          <w:rtl/>
        </w:rPr>
        <w:t>ثمّ ينقطع التّعارف لشدّة الأمر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حال أخرى مقدّرة</w:t>
      </w:r>
      <w:r>
        <w:rPr>
          <w:rtl/>
        </w:rPr>
        <w:t>.</w:t>
      </w:r>
      <w:r w:rsidRPr="00406376">
        <w:rPr>
          <w:rtl/>
        </w:rPr>
        <w:t xml:space="preserve"> أو بيان لقوله</w:t>
      </w:r>
      <w:r>
        <w:rPr>
          <w:rtl/>
        </w:rPr>
        <w:t xml:space="preserve">: </w:t>
      </w:r>
      <w:r w:rsidRPr="00406376">
        <w:rPr>
          <w:rtl/>
        </w:rPr>
        <w:t>«كأن لم يلبثوا»</w:t>
      </w:r>
      <w:r>
        <w:rPr>
          <w:rtl/>
        </w:rPr>
        <w:t>.</w:t>
      </w:r>
      <w:r w:rsidRPr="00406376">
        <w:rPr>
          <w:rtl/>
        </w:rPr>
        <w:t xml:space="preserve"> أو متعلّق الظّرف</w:t>
      </w:r>
      <w:r>
        <w:rPr>
          <w:rtl/>
        </w:rPr>
        <w:t xml:space="preserve">، </w:t>
      </w:r>
      <w:r w:rsidRPr="00406376">
        <w:rPr>
          <w:rtl/>
        </w:rPr>
        <w:t>والتّقدير</w:t>
      </w:r>
      <w:r>
        <w:rPr>
          <w:rtl/>
        </w:rPr>
        <w:t xml:space="preserve">: </w:t>
      </w:r>
      <w:r w:rsidRPr="00406376">
        <w:rPr>
          <w:rtl/>
        </w:rPr>
        <w:t>يتعارفون يوم يحشرهم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قَدْ خَسِرَ الَّذِينَ كَذَّبُوا بِلِقاءِ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استئناف</w:t>
      </w:r>
      <w:r>
        <w:rPr>
          <w:rtl/>
        </w:rPr>
        <w:t xml:space="preserve">، </w:t>
      </w:r>
      <w:r w:rsidRPr="00406376">
        <w:rPr>
          <w:rtl/>
        </w:rPr>
        <w:t>للشّهادة على خسرانهم والتّعجب منه</w:t>
      </w:r>
      <w:r>
        <w:rPr>
          <w:rtl/>
        </w:rPr>
        <w:t>.</w:t>
      </w:r>
      <w:r w:rsidRPr="00406376">
        <w:rPr>
          <w:rtl/>
        </w:rPr>
        <w:t xml:space="preserve"> ويجوز أن يكون حالا من الضّمير في «يتعارفون»</w:t>
      </w:r>
      <w:r>
        <w:rPr>
          <w:rtl/>
        </w:rPr>
        <w:t xml:space="preserve">، </w:t>
      </w:r>
      <w:r w:rsidRPr="00406376">
        <w:rPr>
          <w:rtl/>
        </w:rPr>
        <w:t>على إرادة القول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كانُوا مُهْتَدِينَ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45)</w:t>
      </w:r>
      <w:r>
        <w:rPr>
          <w:rtl/>
        </w:rPr>
        <w:t xml:space="preserve">: </w:t>
      </w:r>
      <w:r w:rsidRPr="00406376">
        <w:rPr>
          <w:rtl/>
        </w:rPr>
        <w:t>لطرق استعمال ما منحوا من المعاون في تحصيل المعارف</w:t>
      </w:r>
      <w:r>
        <w:rPr>
          <w:rtl/>
        </w:rPr>
        <w:t xml:space="preserve">، </w:t>
      </w:r>
      <w:r w:rsidRPr="00406376">
        <w:rPr>
          <w:rtl/>
        </w:rPr>
        <w:t>فاستكسبوا بها جهالات أدّت بهم إلى الرّدى والعذاب الدّائم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وَإِمَّا نُرِيَنَّكَ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نبصّرنّك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بَعْضَ الَّذِي نَعِدُهُمْ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العذاب في حياتك</w:t>
      </w:r>
      <w:r>
        <w:rPr>
          <w:rtl/>
        </w:rPr>
        <w:t xml:space="preserve">، </w:t>
      </w:r>
      <w:r w:rsidRPr="00406376">
        <w:rPr>
          <w:rtl/>
        </w:rPr>
        <w:t>كما أراه يوم بدر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نَتَوَفَّيَنَّكَ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قبل أن نريك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فَإِلَيْنا مَرْجِعُهُمْ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فنريكه في الآخرة</w:t>
      </w:r>
      <w:r>
        <w:rPr>
          <w:rtl/>
        </w:rPr>
        <w:t>.</w:t>
      </w:r>
      <w:r w:rsidRPr="00406376">
        <w:rPr>
          <w:rtl/>
        </w:rPr>
        <w:t xml:space="preserve"> وهو جواب «نتوفّينّك»</w:t>
      </w:r>
      <w:r>
        <w:rPr>
          <w:rtl/>
        </w:rPr>
        <w:t>.</w:t>
      </w:r>
      <w:r w:rsidRPr="00406376">
        <w:rPr>
          <w:rtl/>
        </w:rPr>
        <w:t xml:space="preserve"> وجواب «نرينّك» محذوف</w:t>
      </w:r>
      <w:r>
        <w:rPr>
          <w:rtl/>
        </w:rPr>
        <w:t xml:space="preserve">، </w:t>
      </w:r>
      <w:r w:rsidRPr="00406376">
        <w:rPr>
          <w:rtl/>
        </w:rPr>
        <w:t>مثل فذاك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اللهُ شَهِيدٌ عَلى ما يَفْعَلُونَ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46)</w:t>
      </w:r>
      <w:r>
        <w:rPr>
          <w:rtl/>
        </w:rPr>
        <w:t xml:space="preserve">: </w:t>
      </w:r>
      <w:r w:rsidRPr="00406376">
        <w:rPr>
          <w:rtl/>
        </w:rPr>
        <w:t>مجاز عليه ذكر الشّهادة وأراد نتيجتها ومقتضاها</w:t>
      </w:r>
      <w:r>
        <w:rPr>
          <w:rtl/>
        </w:rPr>
        <w:t xml:space="preserve">، </w:t>
      </w:r>
      <w:r w:rsidRPr="00406376">
        <w:rPr>
          <w:rtl/>
        </w:rPr>
        <w:t>ولذل رتّبها على الرّجوع «بثُمّ»</w:t>
      </w:r>
      <w:r>
        <w:rPr>
          <w:rtl/>
        </w:rPr>
        <w:t>.</w:t>
      </w:r>
      <w:r w:rsidRPr="00406376">
        <w:rPr>
          <w:rtl/>
        </w:rPr>
        <w:t xml:space="preserve"> أو مؤدّ شهادته على أفعالهم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وَلِكُلِّ أُمَّةٍ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الأمم الماضية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رَسُولٌ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يبعث إليهم ليدعوهم إلى الحقّ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فَإِذا جاءَ رَسُولُهُمْ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بالبيّنات</w:t>
      </w:r>
      <w:r>
        <w:rPr>
          <w:rtl/>
        </w:rPr>
        <w:t xml:space="preserve">، </w:t>
      </w:r>
      <w:r w:rsidRPr="00406376">
        <w:rPr>
          <w:rtl/>
        </w:rPr>
        <w:t>فكذّبوه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قُضِيَ بَيْنَهُمْ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بين الرّسول ومكذّبيه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بِالْقِسْطِ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بالعدل</w:t>
      </w:r>
      <w:r>
        <w:rPr>
          <w:rtl/>
        </w:rPr>
        <w:t>.</w:t>
      </w:r>
      <w:r w:rsidRPr="00406376">
        <w:rPr>
          <w:rtl/>
        </w:rPr>
        <w:t xml:space="preserve"> فانجي الرّسول</w:t>
      </w:r>
      <w:r>
        <w:rPr>
          <w:rtl/>
        </w:rPr>
        <w:t xml:space="preserve">، </w:t>
      </w:r>
      <w:r w:rsidRPr="00406376">
        <w:rPr>
          <w:rtl/>
        </w:rPr>
        <w:t xml:space="preserve">وأهلك المكذّبون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وَهُمْ لا يُظْلَمُونَ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47)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معناه</w:t>
      </w:r>
      <w:r>
        <w:rPr>
          <w:rtl/>
        </w:rPr>
        <w:t xml:space="preserve">: </w:t>
      </w:r>
      <w:r w:rsidRPr="00406376">
        <w:rPr>
          <w:rtl/>
        </w:rPr>
        <w:t>لكلّ أمّة يوم القيامة رسول تُنسب إليه</w:t>
      </w:r>
      <w:r>
        <w:rPr>
          <w:rtl/>
        </w:rPr>
        <w:t>.</w:t>
      </w:r>
      <w:r w:rsidRPr="00406376">
        <w:rPr>
          <w:rtl/>
        </w:rPr>
        <w:t xml:space="preserve"> فإذا جاء رسولهم الموقف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ليشهد عليهم بالكفر والإيمان</w:t>
      </w:r>
      <w:r>
        <w:rPr>
          <w:rtl/>
        </w:rPr>
        <w:t xml:space="preserve">، </w:t>
      </w:r>
      <w:r w:rsidRPr="00406376">
        <w:rPr>
          <w:rtl/>
        </w:rPr>
        <w:t>قضي بينهم بإنجاء المؤمن وعقاب الكافر لقوله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وَجِيءَ بِالنَّبِيِّينَ وَالشُّهَداءِ وَقُضِيَ بَيْنَهُمْ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جابر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تفسيرها بالباطن</w:t>
      </w:r>
      <w:r>
        <w:rPr>
          <w:rtl/>
        </w:rPr>
        <w:t xml:space="preserve">: </w:t>
      </w:r>
      <w:r w:rsidRPr="00406376">
        <w:rPr>
          <w:rtl/>
        </w:rPr>
        <w:t>أنّ لكلّ قرن من هذه الأمّة رسولا من آل محمّد يخرج إلى القرن الّذي هو إليهم رسول</w:t>
      </w:r>
      <w:r>
        <w:rPr>
          <w:rtl/>
        </w:rPr>
        <w:t xml:space="preserve">، </w:t>
      </w:r>
      <w:r w:rsidRPr="00406376">
        <w:rPr>
          <w:rtl/>
        </w:rPr>
        <w:t>وهم الأولياء وهم الرّسل</w:t>
      </w:r>
      <w:r>
        <w:rPr>
          <w:rtl/>
        </w:rPr>
        <w:t>.</w:t>
      </w:r>
      <w:r w:rsidRPr="00406376">
        <w:rPr>
          <w:rtl/>
        </w:rPr>
        <w:t xml:space="preserve"> وأمّا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فَإِذا جاءَ رَسُولُهُمْ قُضِيَ بَيْنَهُمْ بِالْقِسْطِ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معناه</w:t>
      </w:r>
      <w:r>
        <w:rPr>
          <w:rtl/>
        </w:rPr>
        <w:t xml:space="preserve">: </w:t>
      </w:r>
      <w:r w:rsidRPr="00406376">
        <w:rPr>
          <w:rtl/>
        </w:rPr>
        <w:t xml:space="preserve">أنّ رسل الله يقضون بالقسط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وَهُمْ لا يُظْلَمُونَ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كما قال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وَيَقُولُونَ مَتى هذَا الْوَعْدُ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استبعادا له</w:t>
      </w:r>
      <w:r>
        <w:rPr>
          <w:rtl/>
        </w:rPr>
        <w:t xml:space="preserve">، </w:t>
      </w:r>
      <w:r w:rsidRPr="00406376">
        <w:rPr>
          <w:rtl/>
        </w:rPr>
        <w:t>واستهزاء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كُنْتُمْ صادِقِينَ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48)</w:t>
      </w:r>
      <w:r>
        <w:rPr>
          <w:rtl/>
        </w:rPr>
        <w:t xml:space="preserve">: </w:t>
      </w:r>
      <w:r w:rsidRPr="00406376">
        <w:rPr>
          <w:rtl/>
        </w:rPr>
        <w:t>خطاب منهم للنّبيّ والمؤمنين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لا أَمْلِكُ لِنَفْسِي ضَرًّا وَلا نَفْعاً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فكيف أملك لكم</w:t>
      </w:r>
      <w:r>
        <w:rPr>
          <w:rtl/>
        </w:rPr>
        <w:t xml:space="preserve">، </w:t>
      </w:r>
      <w:r w:rsidRPr="00406376">
        <w:rPr>
          <w:rtl/>
        </w:rPr>
        <w:t>فاستعجل في جلب العذاب إليكم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ما شاءَ اللهُ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أن أملكه</w:t>
      </w:r>
      <w:r>
        <w:rPr>
          <w:rtl/>
        </w:rPr>
        <w:t>.</w:t>
      </w:r>
      <w:r w:rsidRPr="00406376">
        <w:rPr>
          <w:rtl/>
        </w:rPr>
        <w:t xml:space="preserve"> أو ولكن ما شاء الله من ذلك كائن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لِكُلِّ أُمَّةٍ أَجَلٌ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مضروب لهلاكهم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إِذا جاءَ أَجَلُهُمْ فَلا يَسْتَأْخِرُونَ ساعَةً وَلا يَسْتَقْدِمُونَ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49)</w:t>
      </w:r>
      <w:r>
        <w:rPr>
          <w:rtl/>
        </w:rPr>
        <w:t xml:space="preserve">: </w:t>
      </w:r>
      <w:r w:rsidRPr="00406376">
        <w:rPr>
          <w:rtl/>
        </w:rPr>
        <w:t>لا يتأخّرون ولا يتقدّمون</w:t>
      </w:r>
      <w:r>
        <w:rPr>
          <w:rtl/>
        </w:rPr>
        <w:t>.</w:t>
      </w:r>
      <w:r w:rsidRPr="00406376">
        <w:rPr>
          <w:rtl/>
        </w:rPr>
        <w:t xml:space="preserve"> فلا تستعجلوا</w:t>
      </w:r>
      <w:r>
        <w:rPr>
          <w:rtl/>
        </w:rPr>
        <w:t xml:space="preserve">، </w:t>
      </w:r>
      <w:r w:rsidRPr="00406376">
        <w:rPr>
          <w:rtl/>
        </w:rPr>
        <w:t>فيجيء وقتكم وينجز وعدكم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وقوله</w:t>
      </w:r>
      <w:r>
        <w:rPr>
          <w:rtl/>
        </w:rPr>
        <w:t xml:space="preserve">: </w:t>
      </w:r>
      <w:r w:rsidRPr="00406376">
        <w:rPr>
          <w:rtl/>
        </w:rPr>
        <w:t>«لا يستقدمون» معطوف على الشّرطيّة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حمران قال</w:t>
      </w:r>
      <w:r>
        <w:rPr>
          <w:rtl/>
        </w:rPr>
        <w:t xml:space="preserve">: </w:t>
      </w:r>
      <w:r w:rsidRPr="00406376">
        <w:rPr>
          <w:rtl/>
        </w:rPr>
        <w:t>سألت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إِذا جاءَ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هو الّذي سمّي لملك الموت ليلة القدر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أَرَأَيْتُمْ إِنْ أَتاكُمْ عَذابُهُ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الّذي تستعجلون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بَياتاً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وقت بيات واشتغال بالنّوم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نَهاراً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حين كنتم منشغلين بطلب معاشكم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ذا يَسْتَعْجِلُ مِنْهُ الْمُجْرِمُونَ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50)</w:t>
      </w:r>
      <w:r>
        <w:rPr>
          <w:rtl/>
        </w:rPr>
        <w:t xml:space="preserve">: </w:t>
      </w:r>
      <w:r w:rsidRPr="00406376">
        <w:rPr>
          <w:rtl/>
        </w:rPr>
        <w:t>أيّ شيء من العذاب يستعجلونه وكلّه مكروه لا يلائم الاستعجال</w:t>
      </w:r>
      <w:r>
        <w:rPr>
          <w:rtl/>
        </w:rPr>
        <w:t>؟!</w:t>
      </w:r>
      <w:r w:rsidRPr="00406376">
        <w:rPr>
          <w:rtl/>
        </w:rPr>
        <w:t xml:space="preserve"> وهو متعلّق «ب </w:t>
      </w:r>
      <w:r>
        <w:rPr>
          <w:rtl/>
        </w:rPr>
        <w:t>أ</w:t>
      </w:r>
      <w:r w:rsidRPr="00406376">
        <w:rPr>
          <w:rtl/>
        </w:rPr>
        <w:t>رأيتم»</w:t>
      </w:r>
      <w:r>
        <w:rPr>
          <w:rtl/>
        </w:rPr>
        <w:t xml:space="preserve">، </w:t>
      </w:r>
      <w:r w:rsidRPr="00406376">
        <w:rPr>
          <w:rtl/>
        </w:rPr>
        <w:t>لأنّه بمعنى</w:t>
      </w:r>
      <w:r>
        <w:rPr>
          <w:rtl/>
        </w:rPr>
        <w:t xml:space="preserve">: </w:t>
      </w:r>
      <w:r w:rsidRPr="00406376">
        <w:rPr>
          <w:rtl/>
        </w:rPr>
        <w:t>أخبروني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المجرمون» وضع موضع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114 بتفاوت يسير وأنوار التنزيل 1 / 449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123</w:t>
      </w:r>
      <w:r>
        <w:rPr>
          <w:rtl/>
        </w:rPr>
        <w:t xml:space="preserve">، </w:t>
      </w:r>
      <w:r w:rsidRPr="00406376">
        <w:rPr>
          <w:rtl/>
        </w:rPr>
        <w:t>ح 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123</w:t>
      </w:r>
      <w:r>
        <w:rPr>
          <w:rtl/>
        </w:rPr>
        <w:t xml:space="preserve">، </w:t>
      </w:r>
      <w:r w:rsidRPr="00406376">
        <w:rPr>
          <w:rtl/>
        </w:rPr>
        <w:t>ح 24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الضّمير</w:t>
      </w:r>
      <w:r>
        <w:rPr>
          <w:rtl/>
        </w:rPr>
        <w:t xml:space="preserve">، </w:t>
      </w:r>
      <w:r w:rsidRPr="00406376">
        <w:rPr>
          <w:rtl/>
        </w:rPr>
        <w:t>للدّلالة على أنّهم لجرمهم ينبغي أن يفزعوا من مجيء الوعيد لا لأن يستعجلوه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وجواب الشّرط محذوف</w:t>
      </w:r>
      <w:r>
        <w:rPr>
          <w:rtl/>
        </w:rPr>
        <w:t xml:space="preserve">، </w:t>
      </w:r>
      <w:r w:rsidRPr="00406376">
        <w:rPr>
          <w:rtl/>
        </w:rPr>
        <w:t>وهو</w:t>
      </w:r>
      <w:r>
        <w:rPr>
          <w:rtl/>
        </w:rPr>
        <w:t xml:space="preserve">: </w:t>
      </w:r>
      <w:r w:rsidRPr="00406376">
        <w:rPr>
          <w:rtl/>
        </w:rPr>
        <w:t>تندموا على الاستعجال</w:t>
      </w:r>
      <w:r>
        <w:rPr>
          <w:rtl/>
        </w:rPr>
        <w:t xml:space="preserve">، </w:t>
      </w:r>
      <w:r w:rsidRPr="00406376">
        <w:rPr>
          <w:rtl/>
        </w:rPr>
        <w:t>أو تعرفوا خطأه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يكون الجواب «ما ذا»</w:t>
      </w:r>
      <w:r>
        <w:rPr>
          <w:rtl/>
        </w:rPr>
        <w:t xml:space="preserve">، </w:t>
      </w:r>
      <w:r w:rsidRPr="00406376">
        <w:rPr>
          <w:rtl/>
        </w:rPr>
        <w:t>كقولك</w:t>
      </w:r>
      <w:r>
        <w:rPr>
          <w:rtl/>
        </w:rPr>
        <w:t xml:space="preserve">: </w:t>
      </w:r>
      <w:r w:rsidRPr="00406376">
        <w:rPr>
          <w:rtl/>
        </w:rPr>
        <w:t>إن أتيتك ما ذا تعطيني</w:t>
      </w:r>
      <w:r>
        <w:rPr>
          <w:rtl/>
        </w:rPr>
        <w:t>؟</w:t>
      </w:r>
      <w:r w:rsidRPr="00406376">
        <w:rPr>
          <w:rtl/>
        </w:rPr>
        <w:t xml:space="preserve"> وتكون الجملة متعلّقة «ب </w:t>
      </w:r>
      <w:r>
        <w:rPr>
          <w:rtl/>
        </w:rPr>
        <w:t>أ</w:t>
      </w:r>
      <w:r w:rsidRPr="00406376">
        <w:rPr>
          <w:rtl/>
        </w:rPr>
        <w:t>رأيتم»</w:t>
      </w:r>
      <w:r>
        <w:rPr>
          <w:rtl/>
        </w:rPr>
        <w:t xml:space="preserve">، </w:t>
      </w:r>
      <w:r w:rsidRPr="00406376">
        <w:rPr>
          <w:rtl/>
        </w:rPr>
        <w:t>أو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أَثُمَّ إِذا ما وَقَعَ آمَنْتُمْ بِهِ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بمعنى</w:t>
      </w:r>
      <w:r>
        <w:rPr>
          <w:rtl/>
        </w:rPr>
        <w:t xml:space="preserve">: </w:t>
      </w:r>
      <w:r w:rsidRPr="00406376">
        <w:rPr>
          <w:rtl/>
        </w:rPr>
        <w:t>إن أتاكم عذابه</w:t>
      </w:r>
      <w:r>
        <w:rPr>
          <w:rtl/>
        </w:rPr>
        <w:t xml:space="preserve">، </w:t>
      </w:r>
      <w:r w:rsidRPr="00406376">
        <w:rPr>
          <w:rtl/>
        </w:rPr>
        <w:t>آمنتم به بعد وقوعه حين لا ينفعكم الإيمان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وعلى التّقدير الآخر «ما ذا يستعجل» اعتراض</w:t>
      </w:r>
      <w:r>
        <w:rPr>
          <w:rtl/>
        </w:rPr>
        <w:t xml:space="preserve">، </w:t>
      </w:r>
      <w:r w:rsidRPr="00406376">
        <w:rPr>
          <w:rtl/>
        </w:rPr>
        <w:t>ودخول حرف الاستفهام على «ثمّ» لإنكار التّأخير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أَرَأَيْتُمْ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مِنْهُ الْمُجْرِمُونَ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فهذا عذاب ينزل في آخر الزّمان على فسقة أهل القبلة</w:t>
      </w:r>
      <w:r>
        <w:rPr>
          <w:rtl/>
        </w:rPr>
        <w:t xml:space="preserve">، </w:t>
      </w:r>
      <w:r w:rsidRPr="00406376">
        <w:rPr>
          <w:rtl/>
        </w:rPr>
        <w:t>وهم يجحدون نزول العذاب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آلْآنَ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إرادة القول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قيل لهم إذا آمنوا بعد وقوع العذاب</w:t>
      </w:r>
      <w:r>
        <w:rPr>
          <w:rtl/>
        </w:rPr>
        <w:t xml:space="preserve">: </w:t>
      </w:r>
      <w:r w:rsidRPr="00406376">
        <w:rPr>
          <w:rtl/>
        </w:rPr>
        <w:t>الآن آمنتم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وعن نافع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«الآن» بحذف الهمزة</w:t>
      </w:r>
      <w:r>
        <w:rPr>
          <w:rtl/>
        </w:rPr>
        <w:t xml:space="preserve">، </w:t>
      </w:r>
      <w:r w:rsidRPr="00406376">
        <w:rPr>
          <w:rtl/>
        </w:rPr>
        <w:t>وإلقاء حركتها على اللّام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وَقَدْ كُنْتُمْ بِهِ تَسْتَعْجِلُونَ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51)</w:t>
      </w:r>
      <w:r>
        <w:rPr>
          <w:rtl/>
        </w:rPr>
        <w:t xml:space="preserve">: </w:t>
      </w:r>
      <w:r w:rsidRPr="00406376">
        <w:rPr>
          <w:rtl/>
        </w:rPr>
        <w:t>تكذيبا واستهزاء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قِيلَ لِلَّذِينَ ظَلَمُوا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عطف على «قيل» المقدّر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ذُوقُوا عَذابَ الْخُلْدِ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المؤلم على الدّوام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هَلْ تُجْزَوْنَ إِلَّا بِما كُنْتُمْ تَكْسِبُونَ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52)</w:t>
      </w:r>
      <w:r>
        <w:rPr>
          <w:rtl/>
        </w:rPr>
        <w:t xml:space="preserve">: </w:t>
      </w:r>
      <w:r w:rsidRPr="00406376">
        <w:rPr>
          <w:rtl/>
        </w:rPr>
        <w:t>من الكفر والمعاصي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وَيَسْتَنْبِئُونَكَ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ويستخبرونك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أَحَقٌّ هُوَ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أحقّ ما تقول من الوعد أو ادّعاء النّبوّة</w:t>
      </w:r>
      <w:r>
        <w:rPr>
          <w:rtl/>
        </w:rPr>
        <w:t xml:space="preserve">، </w:t>
      </w:r>
      <w:r w:rsidRPr="00406376">
        <w:rPr>
          <w:rtl/>
        </w:rPr>
        <w:t>تقوله بجدّ أم باطل تهزل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قاله حيّ بن أخطب لما قدم مكّة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والأظهر</w:t>
      </w:r>
      <w:r>
        <w:rPr>
          <w:rtl/>
        </w:rPr>
        <w:t xml:space="preserve">، </w:t>
      </w:r>
      <w:r w:rsidRPr="00406376">
        <w:rPr>
          <w:rtl/>
        </w:rPr>
        <w:t>أنّ الاستفهام فيه على أصله</w:t>
      </w:r>
      <w:r>
        <w:rPr>
          <w:rtl/>
        </w:rPr>
        <w:t xml:space="preserve">، </w:t>
      </w:r>
      <w:r w:rsidRPr="00406376">
        <w:rPr>
          <w:rtl/>
        </w:rPr>
        <w:t>لقوله</w:t>
      </w:r>
      <w:r>
        <w:rPr>
          <w:rtl/>
        </w:rPr>
        <w:t xml:space="preserve">: </w:t>
      </w:r>
      <w:r w:rsidRPr="00406376">
        <w:rPr>
          <w:rtl/>
        </w:rPr>
        <w:t>«ويستنبئونك»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إنّه للإنكار</w:t>
      </w:r>
      <w:r>
        <w:rPr>
          <w:rtl/>
        </w:rPr>
        <w:t>.</w:t>
      </w:r>
      <w:r w:rsidRPr="00406376">
        <w:rPr>
          <w:rtl/>
        </w:rPr>
        <w:t xml:space="preserve"> ويؤيّده أنّه قرئ</w:t>
      </w:r>
      <w:r>
        <w:rPr>
          <w:rtl/>
        </w:rPr>
        <w:t xml:space="preserve">: </w:t>
      </w:r>
      <w:r w:rsidRPr="00406376">
        <w:rPr>
          <w:rtl/>
        </w:rPr>
        <w:t>«الحقّ هو»</w:t>
      </w:r>
      <w:r>
        <w:rPr>
          <w:rtl/>
        </w:rPr>
        <w:t xml:space="preserve">، </w:t>
      </w:r>
      <w:r w:rsidRPr="00406376">
        <w:rPr>
          <w:rtl/>
        </w:rPr>
        <w:t>فإنّ فيه تعريضا بأنّه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312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115 بتفاوت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450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والموضع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باطل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أحقّ» مبتدأ</w:t>
      </w:r>
      <w:r>
        <w:rPr>
          <w:rtl/>
        </w:rPr>
        <w:t xml:space="preserve">، </w:t>
      </w:r>
      <w:r w:rsidRPr="00406376">
        <w:rPr>
          <w:rtl/>
        </w:rPr>
        <w:t>والضّمير مرتفع به سادّ مسدّ الخبر</w:t>
      </w:r>
      <w:r>
        <w:rPr>
          <w:rtl/>
        </w:rPr>
        <w:t>.</w:t>
      </w:r>
      <w:r w:rsidRPr="00406376">
        <w:rPr>
          <w:rtl/>
        </w:rPr>
        <w:t xml:space="preserve"> أو خبر مقدّم</w:t>
      </w:r>
      <w:r>
        <w:rPr>
          <w:rtl/>
        </w:rPr>
        <w:t xml:space="preserve">، </w:t>
      </w:r>
      <w:r w:rsidRPr="00406376">
        <w:rPr>
          <w:rtl/>
        </w:rPr>
        <w:t>والجملة في موضع النّصب ب «يستنبئونك»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إِي وَرَبِّي إِنَّهُ لَحَقٌ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أنّ العذاب لكائن</w:t>
      </w:r>
      <w:r>
        <w:rPr>
          <w:rtl/>
        </w:rPr>
        <w:t>.</w:t>
      </w:r>
      <w:r w:rsidRPr="00406376">
        <w:rPr>
          <w:rtl/>
        </w:rPr>
        <w:t xml:space="preserve"> أو ما ادّعيته لثابت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كلا الضّميرين للقرآن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إي» بمعنى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  <w:r w:rsidRPr="00406376">
        <w:rPr>
          <w:rtl/>
        </w:rPr>
        <w:t xml:space="preserve"> وهو من لوازم القسم</w:t>
      </w:r>
      <w:r>
        <w:rPr>
          <w:rtl/>
        </w:rPr>
        <w:t>.</w:t>
      </w:r>
      <w:r w:rsidRPr="00406376">
        <w:rPr>
          <w:rtl/>
        </w:rPr>
        <w:t xml:space="preserve"> ولذلك يوصل بواوه في التّصديق</w:t>
      </w:r>
      <w:r>
        <w:rPr>
          <w:rtl/>
        </w:rPr>
        <w:t xml:space="preserve">، </w:t>
      </w:r>
      <w:r w:rsidRPr="00406376">
        <w:rPr>
          <w:rtl/>
        </w:rPr>
        <w:t>فيقال</w:t>
      </w:r>
      <w:r>
        <w:rPr>
          <w:rtl/>
        </w:rPr>
        <w:t xml:space="preserve">: </w:t>
      </w:r>
      <w:r w:rsidRPr="00406376">
        <w:rPr>
          <w:rtl/>
        </w:rPr>
        <w:t>إي والله</w:t>
      </w:r>
      <w:r>
        <w:rPr>
          <w:rtl/>
        </w:rPr>
        <w:t>.</w:t>
      </w:r>
      <w:r w:rsidRPr="00406376">
        <w:rPr>
          <w:rtl/>
        </w:rPr>
        <w:t xml:space="preserve"> ولا يقال</w:t>
      </w:r>
      <w:r>
        <w:rPr>
          <w:rtl/>
        </w:rPr>
        <w:t xml:space="preserve">: </w:t>
      </w:r>
      <w:r w:rsidRPr="00406376">
        <w:rPr>
          <w:rtl/>
        </w:rPr>
        <w:t>إي</w:t>
      </w:r>
      <w:r>
        <w:rPr>
          <w:rtl/>
        </w:rPr>
        <w:t xml:space="preserve">، </w:t>
      </w:r>
      <w:r w:rsidRPr="00406376">
        <w:rPr>
          <w:rtl/>
        </w:rPr>
        <w:t>وحده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 xml:space="preserve">عليّ بن إبراهيم </w:t>
      </w:r>
      <w:r>
        <w:rPr>
          <w:rtl/>
        </w:rPr>
        <w:t>[</w:t>
      </w:r>
      <w:r w:rsidRPr="00406376">
        <w:rPr>
          <w:rtl/>
        </w:rPr>
        <w:t>عن أبيه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القسم بن محمّد الجوهريّ</w:t>
      </w:r>
      <w:r>
        <w:rPr>
          <w:rtl/>
        </w:rPr>
        <w:t xml:space="preserve">، </w:t>
      </w:r>
      <w:r w:rsidRPr="00406376">
        <w:rPr>
          <w:rtl/>
        </w:rPr>
        <w:t>عن بعض أصحابه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وَيَسْتَنْبِئُونَكَ أَحَقٌّ هُوَ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ما تقول في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إِي وَرَبِّي إِنَّهُ لَحَقٌّ وَما أَنْتُمْ بِمُعْجِزِينَ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أمالي الصّدوق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حدّثنا محمّد بن الحسن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محمّد بن الحسن الصّفّار</w:t>
      </w:r>
      <w:r>
        <w:rPr>
          <w:rtl/>
        </w:rPr>
        <w:t xml:space="preserve">، </w:t>
      </w:r>
      <w:r w:rsidRPr="00406376">
        <w:rPr>
          <w:rtl/>
        </w:rPr>
        <w:t>عن عليّ بن محمّد القاسانيّ</w:t>
      </w:r>
      <w:r>
        <w:rPr>
          <w:rtl/>
        </w:rPr>
        <w:t xml:space="preserve">، </w:t>
      </w:r>
      <w:r w:rsidRPr="00406376">
        <w:rPr>
          <w:rtl/>
        </w:rPr>
        <w:t>عن سليمان بن داود المنقريّ</w:t>
      </w:r>
      <w:r>
        <w:rPr>
          <w:rtl/>
        </w:rPr>
        <w:t xml:space="preserve">، </w:t>
      </w:r>
      <w:r w:rsidRPr="00406376">
        <w:rPr>
          <w:rtl/>
        </w:rPr>
        <w:t>عن يحيى بن سعيد</w:t>
      </w:r>
      <w:r>
        <w:rPr>
          <w:rtl/>
        </w:rPr>
        <w:t xml:space="preserve">، </w:t>
      </w:r>
      <w:r w:rsidRPr="00406376">
        <w:rPr>
          <w:rtl/>
        </w:rPr>
        <w:t>عن أبي عبد الله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عن أبيه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وَيَسْتَنْبِئُونَكَ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لَحَقٌ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يستنبئك</w:t>
      </w:r>
      <w:r>
        <w:rPr>
          <w:rtl/>
        </w:rPr>
        <w:t xml:space="preserve">، </w:t>
      </w:r>
      <w:r w:rsidRPr="00406376">
        <w:rPr>
          <w:rtl/>
        </w:rPr>
        <w:t>يا محمّد</w:t>
      </w:r>
      <w:r>
        <w:rPr>
          <w:rtl/>
        </w:rPr>
        <w:t xml:space="preserve">، </w:t>
      </w:r>
      <w:r w:rsidRPr="00406376">
        <w:rPr>
          <w:rtl/>
        </w:rPr>
        <w:t>أهل مكّة عن عليّ بن أبي طالب إمام هو</w:t>
      </w:r>
      <w:r>
        <w:rPr>
          <w:rtl/>
        </w:rPr>
        <w:t>؟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إِي وَرَبِّي إِنَّهُ لَحَقٌ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شرح الآيات الباهرة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روى أبو عبد الله الحسين بن جبير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 </w:t>
      </w:r>
      <w:r w:rsidRPr="00406376">
        <w:rPr>
          <w:rtl/>
        </w:rPr>
        <w:t>في نخب المناقب</w:t>
      </w:r>
      <w:r>
        <w:rPr>
          <w:rtl/>
        </w:rPr>
        <w:t xml:space="preserve">، </w:t>
      </w:r>
      <w:r w:rsidRPr="00406376">
        <w:rPr>
          <w:rtl/>
        </w:rPr>
        <w:t>حدّثنا مسندا 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وَيَسْتَنْبِئُونَكَ أَحَقٌّ هُوَ قُلْ إِي وَرَبِّي إِنَّهُ لَحَقٌّ وَما أَنْتُمْ بِمُعْجِزِينَ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يسألونك</w:t>
      </w:r>
      <w:r>
        <w:rPr>
          <w:rtl/>
        </w:rPr>
        <w:t xml:space="preserve">، </w:t>
      </w:r>
      <w:r w:rsidRPr="00406376">
        <w:rPr>
          <w:rtl/>
        </w:rPr>
        <w:t>يا محمّد</w:t>
      </w:r>
      <w:r>
        <w:rPr>
          <w:rtl/>
        </w:rPr>
        <w:t xml:space="preserve">: </w:t>
      </w:r>
      <w:r w:rsidRPr="00406376">
        <w:rPr>
          <w:rtl/>
        </w:rPr>
        <w:t>أعليّ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وصيّك</w:t>
      </w:r>
      <w:r>
        <w:rPr>
          <w:rtl/>
        </w:rPr>
        <w:t>؟</w:t>
      </w:r>
      <w:r w:rsidRPr="00406376">
        <w:rPr>
          <w:rtl/>
        </w:rPr>
        <w:t xml:space="preserve"> قل</w:t>
      </w:r>
      <w:r>
        <w:rPr>
          <w:rtl/>
        </w:rPr>
        <w:t xml:space="preserve">: </w:t>
      </w:r>
      <w:r w:rsidRPr="00406376">
        <w:rPr>
          <w:rtl/>
        </w:rPr>
        <w:t>إي وربّي</w:t>
      </w:r>
      <w:r>
        <w:rPr>
          <w:rtl/>
        </w:rPr>
        <w:t xml:space="preserve">، </w:t>
      </w:r>
      <w:r w:rsidRPr="00406376">
        <w:rPr>
          <w:rtl/>
        </w:rPr>
        <w:t>إنّه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2C3E63">
        <w:rPr>
          <w:rtl/>
        </w:rPr>
        <w:t>5</w:t>
      </w:r>
      <w:r>
        <w:rPr>
          <w:rFonts w:hint="cs"/>
          <w:rtl/>
        </w:rPr>
        <w:t xml:space="preserve"> </w:t>
      </w:r>
      <w:r w:rsidRPr="002C3E63">
        <w:rPr>
          <w:rtl/>
        </w:rPr>
        <w:t>و</w:t>
      </w:r>
      <w:r>
        <w:rPr>
          <w:rFonts w:hint="cs"/>
          <w:rtl/>
        </w:rPr>
        <w:t xml:space="preserve"> </w:t>
      </w:r>
      <w:r w:rsidRPr="002C3E63">
        <w:rPr>
          <w:rtl/>
        </w:rPr>
        <w:t>6</w:t>
      </w:r>
      <w:r>
        <w:rPr>
          <w:rtl/>
        </w:rPr>
        <w:t xml:space="preserve">) </w:t>
      </w:r>
      <w:r w:rsidRPr="002C3E63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1 / 430</w:t>
      </w:r>
      <w:r>
        <w:rPr>
          <w:rtl/>
        </w:rPr>
        <w:t xml:space="preserve">، </w:t>
      </w:r>
      <w:r w:rsidRPr="00406376">
        <w:rPr>
          <w:rtl/>
        </w:rPr>
        <w:t>ح 87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«ما يقول محمد في» بدل «ما تقول في»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أمالي الصدوق / 535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القمّي 1 / 313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تأويل الآيات الباهرة 1 / 214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لوصيّي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أَنْتُمْ بِمُعْجِزِينَ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53)</w:t>
      </w:r>
      <w:r>
        <w:rPr>
          <w:rtl/>
        </w:rPr>
        <w:t xml:space="preserve">: </w:t>
      </w:r>
      <w:r w:rsidRPr="00406376">
        <w:rPr>
          <w:rtl/>
        </w:rPr>
        <w:t>بفائتين 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أَنَّ لِكُلِّ نَفْسٍ ظَلَمَتْ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بالشّرك</w:t>
      </w:r>
      <w:r>
        <w:rPr>
          <w:rtl/>
        </w:rPr>
        <w:t xml:space="preserve">، </w:t>
      </w:r>
      <w:r w:rsidRPr="00406376">
        <w:rPr>
          <w:rtl/>
        </w:rPr>
        <w:t>أو التّعدّي على الغير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فِي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خزائنها وأموالها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لَافْتَدَتْ بِهِ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لجعلته فدية من العذاب</w:t>
      </w:r>
      <w:r>
        <w:rPr>
          <w:rtl/>
        </w:rPr>
        <w:t>.</w:t>
      </w:r>
      <w:r w:rsidRPr="00406376">
        <w:rPr>
          <w:rtl/>
        </w:rPr>
        <w:t xml:space="preserve"> من قولهم</w:t>
      </w:r>
      <w:r>
        <w:rPr>
          <w:rtl/>
        </w:rPr>
        <w:t xml:space="preserve">: </w:t>
      </w:r>
      <w:r w:rsidRPr="00406376">
        <w:rPr>
          <w:rtl/>
        </w:rPr>
        <w:t>افتدى به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فداه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وَأَسَرُّوا النَّدامَةَ ل</w:t>
      </w:r>
      <w:r w:rsidRPr="008659EA">
        <w:rPr>
          <w:rStyle w:val="libAieChar"/>
          <w:rFonts w:hint="cs"/>
          <w:rtl/>
        </w:rPr>
        <w:t>َ</w:t>
      </w:r>
      <w:r w:rsidRPr="008659EA">
        <w:rPr>
          <w:rStyle w:val="libAieChar"/>
          <w:rtl/>
        </w:rPr>
        <w:t>مّ</w:t>
      </w:r>
      <w:r w:rsidRPr="008659EA">
        <w:rPr>
          <w:rStyle w:val="libAieChar"/>
          <w:rFonts w:hint="cs"/>
          <w:rtl/>
        </w:rPr>
        <w:t>َ</w:t>
      </w:r>
      <w:r w:rsidRPr="008659EA">
        <w:rPr>
          <w:rStyle w:val="libAieChar"/>
          <w:rtl/>
        </w:rPr>
        <w:t>ا رَأَوُا الْعَذابَ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لأنّهم بهتوا بما عاينوا ممّا لم يحتسبوه من فظاعة الأمر وهو له</w:t>
      </w:r>
      <w:r>
        <w:rPr>
          <w:rtl/>
        </w:rPr>
        <w:t xml:space="preserve">، </w:t>
      </w:r>
      <w:r w:rsidRPr="00406376">
        <w:rPr>
          <w:rtl/>
        </w:rPr>
        <w:t>فلم يقدروا أن ينطقوا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أَسَرُّوا النَّدامَةَ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أخلصوها</w:t>
      </w:r>
      <w:r>
        <w:rPr>
          <w:rtl/>
        </w:rPr>
        <w:t>.</w:t>
      </w:r>
      <w:r w:rsidRPr="00406376">
        <w:rPr>
          <w:rtl/>
        </w:rPr>
        <w:t xml:space="preserve"> لأنّ إخفاءها إخلاصها</w:t>
      </w:r>
      <w:r>
        <w:rPr>
          <w:rtl/>
        </w:rPr>
        <w:t>.</w:t>
      </w:r>
      <w:r w:rsidRPr="00406376">
        <w:rPr>
          <w:rtl/>
        </w:rPr>
        <w:t xml:space="preserve"> أو لأنّه يقال</w:t>
      </w:r>
      <w:r>
        <w:rPr>
          <w:rtl/>
        </w:rPr>
        <w:t xml:space="preserve">: </w:t>
      </w:r>
      <w:r w:rsidRPr="00406376">
        <w:rPr>
          <w:rtl/>
        </w:rPr>
        <w:t>سرّ الشّيء</w:t>
      </w:r>
      <w:r>
        <w:rPr>
          <w:rtl/>
        </w:rPr>
        <w:t xml:space="preserve">، </w:t>
      </w:r>
      <w:r w:rsidRPr="00406376">
        <w:rPr>
          <w:rtl/>
        </w:rPr>
        <w:t>لخالصته</w:t>
      </w:r>
      <w:r>
        <w:rPr>
          <w:rtl/>
        </w:rPr>
        <w:t>.</w:t>
      </w:r>
      <w:r w:rsidRPr="00406376">
        <w:rPr>
          <w:rtl/>
        </w:rPr>
        <w:t xml:space="preserve"> من حيث أنّها تخفى ويضنّ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أظهروها</w:t>
      </w:r>
      <w:r>
        <w:rPr>
          <w:rtl/>
        </w:rPr>
        <w:t>.</w:t>
      </w:r>
      <w:r w:rsidRPr="00406376">
        <w:rPr>
          <w:rtl/>
        </w:rPr>
        <w:t xml:space="preserve"> من قولهم</w:t>
      </w:r>
      <w:r>
        <w:rPr>
          <w:rtl/>
        </w:rPr>
        <w:t xml:space="preserve">: </w:t>
      </w:r>
      <w:r w:rsidRPr="00406376">
        <w:rPr>
          <w:rtl/>
        </w:rPr>
        <w:t>أسرّ الشّيء وأشره</w:t>
      </w:r>
      <w:r>
        <w:rPr>
          <w:rtl/>
        </w:rPr>
        <w:t xml:space="preserve">: </w:t>
      </w:r>
      <w:r w:rsidRPr="00406376">
        <w:rPr>
          <w:rtl/>
        </w:rPr>
        <w:t>إذا أظهره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أَنَّ لِكُلِّ نَفْسٍ ظَلَمَتْ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آل محمّد</w:t>
      </w:r>
      <w:r>
        <w:rPr>
          <w:rtl/>
        </w:rPr>
        <w:t xml:space="preserve"> ـ </w:t>
      </w:r>
      <w:r w:rsidRPr="00406376">
        <w:rPr>
          <w:rtl/>
        </w:rPr>
        <w:t>صلوات الله عليهم</w:t>
      </w:r>
      <w:r>
        <w:rPr>
          <w:rtl/>
        </w:rPr>
        <w:t xml:space="preserve"> ـ </w:t>
      </w:r>
      <w:r w:rsidRPr="00406376">
        <w:rPr>
          <w:rtl/>
        </w:rPr>
        <w:t>حقّهم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فِي الْأَرْضِ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جميعا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لَافْتَدَتْ بِهِ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ذلك الوقت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الرّجعة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حدّثني محمّد بن جعفر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حدّثني محمّد بن أحمد</w:t>
      </w:r>
      <w:r>
        <w:rPr>
          <w:rtl/>
        </w:rPr>
        <w:t xml:space="preserve">، </w:t>
      </w:r>
      <w:r w:rsidRPr="00406376">
        <w:rPr>
          <w:rtl/>
        </w:rPr>
        <w:t>عن أحمد بن الحسين</w:t>
      </w:r>
      <w:r>
        <w:rPr>
          <w:rtl/>
        </w:rPr>
        <w:t xml:space="preserve">، </w:t>
      </w:r>
      <w:r w:rsidRPr="00406376">
        <w:rPr>
          <w:rtl/>
        </w:rPr>
        <w:t xml:space="preserve">عن صالح بن أبي حمار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 xml:space="preserve">عن أبي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الحسن بن موسى الخشّاب</w:t>
      </w:r>
      <w:r>
        <w:rPr>
          <w:rtl/>
        </w:rPr>
        <w:t xml:space="preserve">، </w:t>
      </w:r>
      <w:r w:rsidRPr="00406376">
        <w:rPr>
          <w:rtl/>
        </w:rPr>
        <w:t>عن رجل</w:t>
      </w:r>
      <w:r>
        <w:rPr>
          <w:rtl/>
        </w:rPr>
        <w:t xml:space="preserve">، </w:t>
      </w:r>
      <w:r w:rsidRPr="00406376">
        <w:rPr>
          <w:rtl/>
        </w:rPr>
        <w:t>عن حمّاد بن عيسى</w:t>
      </w:r>
      <w:r>
        <w:rPr>
          <w:rtl/>
        </w:rPr>
        <w:t xml:space="preserve">، </w:t>
      </w:r>
      <w:r w:rsidRPr="00406376">
        <w:rPr>
          <w:rtl/>
        </w:rPr>
        <w:t>عمّن رواه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سئل عن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="00C70830">
        <w:rPr>
          <w:rStyle w:val="libAieChar"/>
          <w:rtl/>
        </w:rPr>
        <w:t>وَأَسَرُّوا النَّدامَةَ لمّ</w:t>
      </w:r>
      <w:r w:rsidR="00C70830">
        <w:rPr>
          <w:rStyle w:val="libAieChar"/>
          <w:rFonts w:hint="cs"/>
          <w:rtl/>
        </w:rPr>
        <w:t>َ</w:t>
      </w:r>
      <w:r w:rsidRPr="008659EA">
        <w:rPr>
          <w:rStyle w:val="libAieChar"/>
          <w:rtl/>
        </w:rPr>
        <w:t>ا رَأَوُا الْعَذابَ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قيل له</w:t>
      </w:r>
      <w:r>
        <w:rPr>
          <w:rtl/>
        </w:rPr>
        <w:t xml:space="preserve">: </w:t>
      </w:r>
      <w:r w:rsidRPr="00406376">
        <w:rPr>
          <w:rtl/>
        </w:rPr>
        <w:t>ما ينفعهم إسرار النّدامة وهم في العذاب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كرهوا شماتة الأعداء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450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والموضع</w:t>
      </w:r>
      <w:r>
        <w:rPr>
          <w:rtl/>
        </w:rPr>
        <w:t xml:space="preserve">، </w:t>
      </w:r>
      <w:r w:rsidRPr="00406376">
        <w:rPr>
          <w:rtl/>
        </w:rPr>
        <w:t>وتفسير الصافي 2 / 406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ضنّ به عليه</w:t>
      </w:r>
      <w:r>
        <w:rPr>
          <w:rtl/>
        </w:rPr>
        <w:t xml:space="preserve">: </w:t>
      </w:r>
      <w:r w:rsidRPr="00406376">
        <w:rPr>
          <w:rtl/>
        </w:rPr>
        <w:t>بخل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القمّي 1 / 313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 القمّي 1 / 313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صالح بن أبي عمّار</w:t>
      </w:r>
      <w:r>
        <w:rPr>
          <w:rtl/>
        </w:rPr>
        <w:t>.</w:t>
      </w:r>
      <w:r w:rsidRPr="00406376">
        <w:rPr>
          <w:rtl/>
        </w:rPr>
        <w:t xml:space="preserve"> وجامع الرواة 1 / 405</w:t>
      </w:r>
      <w:r>
        <w:rPr>
          <w:rtl/>
        </w:rPr>
        <w:t xml:space="preserve">: </w:t>
      </w:r>
      <w:r w:rsidRPr="00406376">
        <w:rPr>
          <w:rtl/>
        </w:rPr>
        <w:t>صالح بن أبي حمّاد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ليس في المصدر</w:t>
      </w:r>
      <w:r>
        <w:rPr>
          <w:rtl/>
        </w:rPr>
        <w:t xml:space="preserve">: </w:t>
      </w:r>
      <w:r w:rsidRPr="00406376">
        <w:rPr>
          <w:rtl/>
        </w:rPr>
        <w:t>أبي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يقول فيه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وشرّ النّدامة ندامة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وَقُضِيَ بَيْنَهُمْ بِالْقِسْطِ وَهُمْ لا يُظْلَمُونَ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54)</w:t>
      </w:r>
      <w:r>
        <w:rPr>
          <w:rtl/>
        </w:rPr>
        <w:t xml:space="preserve">: </w:t>
      </w:r>
      <w:r w:rsidRPr="00406376">
        <w:rPr>
          <w:rtl/>
        </w:rPr>
        <w:t>ليس تكريرا</w:t>
      </w:r>
      <w:r>
        <w:rPr>
          <w:rtl/>
        </w:rPr>
        <w:t>.</w:t>
      </w:r>
      <w:r w:rsidRPr="00406376">
        <w:rPr>
          <w:rtl/>
        </w:rPr>
        <w:t xml:space="preserve"> لأنّ الأوّل قضاء بين الأنبياء ومكذّبيهم</w:t>
      </w:r>
      <w:r>
        <w:rPr>
          <w:rtl/>
        </w:rPr>
        <w:t xml:space="preserve">، </w:t>
      </w:r>
      <w:r w:rsidRPr="00406376">
        <w:rPr>
          <w:rtl/>
        </w:rPr>
        <w:t>والثّاني مجازاة المشركين على الشّرك أو الحكومة بين الظّالمين والمظلومين</w:t>
      </w:r>
      <w:r>
        <w:rPr>
          <w:rtl/>
        </w:rPr>
        <w:t>.</w:t>
      </w:r>
      <w:r w:rsidRPr="00406376">
        <w:rPr>
          <w:rtl/>
        </w:rPr>
        <w:t xml:space="preserve"> والضّمير إنّما يتناولهم</w:t>
      </w:r>
      <w:r>
        <w:rPr>
          <w:rtl/>
        </w:rPr>
        <w:t xml:space="preserve">، </w:t>
      </w:r>
      <w:r w:rsidRPr="00406376">
        <w:rPr>
          <w:rtl/>
        </w:rPr>
        <w:t>لدلالة الظّلم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إِنَّ لِلَّهِ ما فِي السَّماواتِ وَالْأَرْضِ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تقرير لقدرته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على الإثابة والعقاب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إِنَّ وَعْدَ اللهِ حَقٌ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وعده من الثّواب والعقاب كائن لا خلف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وَلكِنَّ أَكْثَرَهُمْ لا يَعْلَمُونَ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55)</w:t>
      </w:r>
      <w:r>
        <w:rPr>
          <w:rtl/>
        </w:rPr>
        <w:t xml:space="preserve">: </w:t>
      </w:r>
      <w:r w:rsidRPr="00406376">
        <w:rPr>
          <w:rtl/>
        </w:rPr>
        <w:t>لأنّهم لا يعلمون</w:t>
      </w:r>
      <w:r>
        <w:rPr>
          <w:rtl/>
        </w:rPr>
        <w:t xml:space="preserve">، </w:t>
      </w:r>
      <w:r w:rsidRPr="00406376">
        <w:rPr>
          <w:rtl/>
        </w:rPr>
        <w:t>لقصور عقلهم</w:t>
      </w:r>
      <w:r>
        <w:rPr>
          <w:rtl/>
        </w:rPr>
        <w:t xml:space="preserve">، </w:t>
      </w:r>
      <w:r w:rsidRPr="00406376">
        <w:rPr>
          <w:rtl/>
        </w:rPr>
        <w:t>إلّا ظاهرا من الحياة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هُوَ يُحيِي وَيُمِيتُ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الدّنيا</w:t>
      </w:r>
      <w:r>
        <w:rPr>
          <w:rtl/>
        </w:rPr>
        <w:t xml:space="preserve">، </w:t>
      </w:r>
      <w:r w:rsidRPr="00406376">
        <w:rPr>
          <w:rtl/>
        </w:rPr>
        <w:t>فهو يقدر عليها في العقبى</w:t>
      </w:r>
      <w:r>
        <w:rPr>
          <w:rtl/>
        </w:rPr>
        <w:t>.</w:t>
      </w:r>
      <w:r w:rsidRPr="00406376">
        <w:rPr>
          <w:rtl/>
        </w:rPr>
        <w:t xml:space="preserve"> لأنّ القادر لذاته لا تزول قدرته</w:t>
      </w:r>
      <w:r>
        <w:rPr>
          <w:rtl/>
        </w:rPr>
        <w:t>.</w:t>
      </w:r>
      <w:r w:rsidRPr="00406376">
        <w:rPr>
          <w:rtl/>
        </w:rPr>
        <w:t xml:space="preserve"> والمادّة القابلة بالذّات</w:t>
      </w:r>
      <w:r>
        <w:rPr>
          <w:rtl/>
        </w:rPr>
        <w:t xml:space="preserve">، </w:t>
      </w:r>
      <w:r w:rsidRPr="00406376">
        <w:rPr>
          <w:rtl/>
        </w:rPr>
        <w:t>الحياة والموت</w:t>
      </w:r>
      <w:r>
        <w:rPr>
          <w:rtl/>
        </w:rPr>
        <w:t xml:space="preserve">، </w:t>
      </w:r>
      <w:r w:rsidRPr="00406376">
        <w:rPr>
          <w:rtl/>
        </w:rPr>
        <w:t>قابلة لهما أبدا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وَإِلَيْهِ تُرْجَعُونَ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56)</w:t>
      </w:r>
      <w:r>
        <w:rPr>
          <w:rtl/>
        </w:rPr>
        <w:t xml:space="preserve">: </w:t>
      </w:r>
      <w:r w:rsidRPr="00406376">
        <w:rPr>
          <w:rtl/>
        </w:rPr>
        <w:t>بالموت والنّشور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أَيُّهَا النَّاسُ قَدْ جاءَتْكُمْ مَوْعِظَةٌ مِنْ رَبِّكُمْ وَشِفاءٌ لِما فِي الصُّدُورِ وَهُدىً وَرَحْمَةٌ لِلْمُؤْمِنِينَ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57)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قد جاءكم كتاب جامع للحكمة العمليّة الكاشفة عن محاسن الأعمال ومقابحها والمرغّبة في المحاسن والزّاجرة عن المقابح</w:t>
      </w:r>
      <w:r>
        <w:rPr>
          <w:rtl/>
        </w:rPr>
        <w:t xml:space="preserve">، </w:t>
      </w:r>
      <w:r w:rsidRPr="00406376">
        <w:rPr>
          <w:rtl/>
        </w:rPr>
        <w:t>والحكمة النّظريّة الّتي هي شفاء لما في الصّدور من الشّكوك وسوء الإعتقاد</w:t>
      </w:r>
      <w:r>
        <w:rPr>
          <w:rtl/>
        </w:rPr>
        <w:t xml:space="preserve">، </w:t>
      </w:r>
      <w:r w:rsidRPr="00406376">
        <w:rPr>
          <w:rtl/>
        </w:rPr>
        <w:t>وهدى إلى الحقّ واليقين</w:t>
      </w:r>
      <w:r>
        <w:rPr>
          <w:rtl/>
        </w:rPr>
        <w:t xml:space="preserve">، </w:t>
      </w:r>
      <w:r w:rsidRPr="00406376">
        <w:rPr>
          <w:rtl/>
        </w:rPr>
        <w:t>ورحمة للمؤمنين حيث أنزلت عليهم فنجوا بها من ظلمات الضّلال إلى نور الإيمان وتبدّلت مقاعدهم من طبقات النّيران بمصاعد من درجات الجنان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والتّنكير فيها</w:t>
      </w:r>
      <w:r>
        <w:rPr>
          <w:rtl/>
        </w:rPr>
        <w:t xml:space="preserve">، </w:t>
      </w:r>
      <w:r w:rsidRPr="00406376">
        <w:rPr>
          <w:rtl/>
        </w:rPr>
        <w:t>للتّعظيم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الإهليلجة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قال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وأنزل عليكم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كتابا فيه شفاء لما في الصّدور من أمر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الخواطر ومشبهات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الأمور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عليّ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النّوفليّ</w:t>
      </w:r>
      <w:r>
        <w:rPr>
          <w:rtl/>
        </w:rPr>
        <w:t xml:space="preserve">، </w:t>
      </w:r>
      <w:r w:rsidRPr="00406376">
        <w:rPr>
          <w:rtl/>
        </w:rPr>
        <w:t>عن السّكونيّ</w:t>
      </w:r>
      <w:r>
        <w:rPr>
          <w:rtl/>
        </w:rPr>
        <w:t xml:space="preserve">، </w:t>
      </w:r>
      <w:r w:rsidRPr="00406376">
        <w:rPr>
          <w:rtl/>
        </w:rPr>
        <w:t>عن أبي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8 / 82</w:t>
      </w:r>
      <w:r>
        <w:rPr>
          <w:rtl/>
        </w:rPr>
        <w:t xml:space="preserve">، </w:t>
      </w:r>
      <w:r w:rsidRPr="00406376">
        <w:rPr>
          <w:rtl/>
        </w:rPr>
        <w:t>ضمن ح 39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البحار 3 / 152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انزاله عليهم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أمراض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مشتبهات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2 / 600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شكا رجل إلى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وجعا في صدره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استشف بالقرآن</w:t>
      </w:r>
      <w:r>
        <w:rPr>
          <w:rtl/>
        </w:rPr>
        <w:t>.</w:t>
      </w:r>
      <w:r w:rsidRPr="00406376">
        <w:rPr>
          <w:rtl/>
        </w:rPr>
        <w:t xml:space="preserve"> فإنّ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وَشِفاءٌ لِما فِي الصُّدُورِ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عمرو بن عثمان</w:t>
      </w:r>
      <w:r>
        <w:rPr>
          <w:rtl/>
        </w:rPr>
        <w:t xml:space="preserve">، </w:t>
      </w:r>
      <w:r w:rsidRPr="00406376">
        <w:rPr>
          <w:rtl/>
        </w:rPr>
        <w:t>عن عليّ بن عيسى</w:t>
      </w:r>
      <w:r>
        <w:rPr>
          <w:rtl/>
        </w:rPr>
        <w:t xml:space="preserve">، </w:t>
      </w:r>
      <w:r w:rsidRPr="00406376">
        <w:rPr>
          <w:rtl/>
        </w:rPr>
        <w:t>رفعه قال</w:t>
      </w:r>
      <w:r>
        <w:rPr>
          <w:rtl/>
        </w:rPr>
        <w:t xml:space="preserve">: </w:t>
      </w:r>
      <w:r w:rsidRPr="00406376">
        <w:rPr>
          <w:rtl/>
        </w:rPr>
        <w:t>إنّ موسى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ناجاه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ـ.</w:t>
      </w:r>
      <w:r w:rsidRPr="00406376">
        <w:rPr>
          <w:rtl/>
        </w:rPr>
        <w:t xml:space="preserve"> فقال في مناجاته</w:t>
      </w:r>
      <w:r>
        <w:rPr>
          <w:rtl/>
        </w:rPr>
        <w:t xml:space="preserve">: </w:t>
      </w:r>
      <w:r w:rsidRPr="00406376">
        <w:rPr>
          <w:rtl/>
        </w:rPr>
        <w:t>يا موسى</w:t>
      </w:r>
      <w:r>
        <w:rPr>
          <w:rtl/>
        </w:rPr>
        <w:t xml:space="preserve">، </w:t>
      </w:r>
      <w:r w:rsidRPr="00406376">
        <w:rPr>
          <w:rtl/>
        </w:rPr>
        <w:t xml:space="preserve">لا يطول في الدّنيا </w:t>
      </w:r>
      <w:r>
        <w:rPr>
          <w:rFonts w:hint="cs"/>
          <w:rtl/>
        </w:rPr>
        <w:t>أ</w:t>
      </w:r>
      <w:r w:rsidRPr="00406376">
        <w:rPr>
          <w:rtl/>
        </w:rPr>
        <w:t>ملك</w:t>
      </w:r>
      <w:r>
        <w:rPr>
          <w:rtl/>
        </w:rPr>
        <w:t>.</w:t>
      </w:r>
      <w:r w:rsidRPr="00406376">
        <w:rPr>
          <w:rtl/>
        </w:rPr>
        <w:t xml:space="preserve"> وذكر حديثا قدسيّا طويلا</w:t>
      </w:r>
      <w:r>
        <w:rPr>
          <w:rtl/>
        </w:rPr>
        <w:t>.</w:t>
      </w:r>
      <w:r w:rsidRPr="00406376">
        <w:rPr>
          <w:rtl/>
        </w:rPr>
        <w:t xml:space="preserve"> يقول فيه</w:t>
      </w:r>
      <w:r>
        <w:rPr>
          <w:rtl/>
        </w:rPr>
        <w:t xml:space="preserve"> ـ </w:t>
      </w:r>
      <w:r w:rsidRPr="00406376">
        <w:rPr>
          <w:rtl/>
        </w:rPr>
        <w:t>عزّ من قائل</w:t>
      </w:r>
      <w:r>
        <w:rPr>
          <w:rtl/>
        </w:rPr>
        <w:t xml:space="preserve"> ـ </w:t>
      </w:r>
      <w:r w:rsidRPr="00406376">
        <w:rPr>
          <w:rtl/>
        </w:rPr>
        <w:t>وقد ذكر محمّدا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 xml:space="preserve">ولأنزلنّ عليه قرآنا فرقانا شفاء لما في الصّدور من نفث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الشّيطان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نهج البلاغة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وتعلّموا القرآن</w:t>
      </w:r>
      <w:r>
        <w:rPr>
          <w:rtl/>
        </w:rPr>
        <w:t xml:space="preserve">، </w:t>
      </w:r>
      <w:r w:rsidRPr="00406376">
        <w:rPr>
          <w:rtl/>
        </w:rPr>
        <w:t>فإنّه ربيع القلوب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استشفوا بنوره</w:t>
      </w:r>
      <w:r>
        <w:rPr>
          <w:rtl/>
        </w:rPr>
        <w:t xml:space="preserve">، </w:t>
      </w:r>
      <w:r w:rsidRPr="00406376">
        <w:rPr>
          <w:rtl/>
        </w:rPr>
        <w:t>فإنّه شفاء لما في الصّدور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بِفَضْلِ اللهِ وَبِرَحْمَتِهِ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«الباء» متعلّقة بفعل يفسّره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فَبِذلِكَ فَلْيَفْرَحُوا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فإنّ اسم الإشارة بمنزلة الضّمير</w:t>
      </w:r>
      <w:r>
        <w:rPr>
          <w:rtl/>
        </w:rPr>
        <w:t xml:space="preserve">، </w:t>
      </w:r>
      <w:r w:rsidRPr="00406376">
        <w:rPr>
          <w:rtl/>
        </w:rPr>
        <w:t>تقديره</w:t>
      </w:r>
      <w:r>
        <w:rPr>
          <w:rtl/>
        </w:rPr>
        <w:t xml:space="preserve">: </w:t>
      </w:r>
      <w:r w:rsidRPr="00406376">
        <w:rPr>
          <w:rtl/>
        </w:rPr>
        <w:t>بفضل الله وبرحمته فليعتنوا</w:t>
      </w:r>
      <w:r>
        <w:rPr>
          <w:rtl/>
        </w:rPr>
        <w:t xml:space="preserve">، </w:t>
      </w:r>
      <w:r w:rsidRPr="00406376">
        <w:rPr>
          <w:rtl/>
        </w:rPr>
        <w:t xml:space="preserve">أو فليفرحوا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فَبِذلِكَ فَلْيَفْرَحُوا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وفائدة ذلك التّكرير</w:t>
      </w:r>
      <w:r>
        <w:rPr>
          <w:rtl/>
        </w:rPr>
        <w:t xml:space="preserve">، </w:t>
      </w:r>
      <w:r w:rsidRPr="00406376">
        <w:rPr>
          <w:rtl/>
        </w:rPr>
        <w:t>التأكيد والبيان بعد الإجمال وإيجاب اختصاص الفضل والرّحمة بالفرح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بفعل دلّ عليه «قد جاءتكم»</w:t>
      </w:r>
      <w:r>
        <w:rPr>
          <w:rtl/>
        </w:rPr>
        <w:t>.</w:t>
      </w:r>
      <w:r w:rsidRPr="00406376">
        <w:rPr>
          <w:rtl/>
        </w:rPr>
        <w:t xml:space="preserve"> وذلك إشارة إلى مصدره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فبمجيئها فليفرحوا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الفاء» بمعنى الشرط</w:t>
      </w:r>
      <w:r>
        <w:rPr>
          <w:rtl/>
        </w:rPr>
        <w:t xml:space="preserve">، </w:t>
      </w:r>
      <w:r w:rsidRPr="00406376">
        <w:rPr>
          <w:rtl/>
        </w:rPr>
        <w:t>كأنّه قيل</w:t>
      </w:r>
      <w:r>
        <w:rPr>
          <w:rtl/>
        </w:rPr>
        <w:t xml:space="preserve">: </w:t>
      </w:r>
      <w:r w:rsidRPr="00406376">
        <w:rPr>
          <w:rtl/>
        </w:rPr>
        <w:t>إن يفرحوا بشيء فيهما</w:t>
      </w:r>
      <w:r>
        <w:rPr>
          <w:rtl/>
        </w:rPr>
        <w:t xml:space="preserve">، </w:t>
      </w:r>
      <w:r w:rsidRPr="00406376">
        <w:rPr>
          <w:rtl/>
        </w:rPr>
        <w:t>فليفرحوا</w:t>
      </w:r>
      <w:r>
        <w:rPr>
          <w:rtl/>
        </w:rPr>
        <w:t>.</w:t>
      </w:r>
      <w:r w:rsidRPr="00406376">
        <w:rPr>
          <w:rtl/>
        </w:rPr>
        <w:t xml:space="preserve"> أو للرّبط بما قبلها</w:t>
      </w:r>
      <w:r>
        <w:rPr>
          <w:rtl/>
        </w:rPr>
        <w:t>.</w:t>
      </w:r>
      <w:r w:rsidRPr="00406376">
        <w:rPr>
          <w:rtl/>
        </w:rPr>
        <w:t xml:space="preserve"> والدّلالة على أنّ مجيء الكتاب الجامع بين هذه الصّفات موجب للفرح وتكريرها للتّأكيد</w:t>
      </w:r>
      <w:r>
        <w:rPr>
          <w:rtl/>
        </w:rPr>
        <w:t xml:space="preserve">، </w:t>
      </w:r>
      <w:r w:rsidRPr="00406376">
        <w:rPr>
          <w:rtl/>
        </w:rPr>
        <w:t>كقوله :</w:t>
      </w:r>
    </w:p>
    <w:tbl>
      <w:tblPr>
        <w:bidiVisual/>
        <w:tblW w:w="498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6"/>
        <w:gridCol w:w="410"/>
        <w:gridCol w:w="4624"/>
      </w:tblGrid>
      <w:tr w:rsidR="006B0BB0" w:rsidRPr="00406376" w:rsidTr="00C846E6">
        <w:trPr>
          <w:tblCellSpacing w:w="15" w:type="dxa"/>
          <w:jc w:val="center"/>
        </w:trPr>
        <w:tc>
          <w:tcPr>
            <w:tcW w:w="2362" w:type="pct"/>
            <w:vAlign w:val="center"/>
          </w:tcPr>
          <w:p w:rsidR="006B0BB0" w:rsidRPr="00406376" w:rsidRDefault="006B0BB0" w:rsidP="00C846E6">
            <w:pPr>
              <w:rPr>
                <w:rtl/>
                <w:lang w:bidi="ar-SA"/>
              </w:rPr>
            </w:pPr>
            <w:r w:rsidRPr="00406376">
              <w:rPr>
                <w:rtl/>
                <w:lang w:bidi="ar-SA"/>
              </w:rPr>
              <w:t>لا تجزعي ان منفسا بأهلكة</w:t>
            </w:r>
            <w:r w:rsidRPr="00DE4A9C">
              <w:rPr>
                <w:rtl/>
              </w:rPr>
              <w:br/>
              <w:t> </w:t>
            </w:r>
          </w:p>
        </w:tc>
        <w:tc>
          <w:tcPr>
            <w:tcW w:w="196" w:type="pct"/>
            <w:vAlign w:val="center"/>
          </w:tcPr>
          <w:p w:rsidR="006B0BB0" w:rsidRPr="00406376" w:rsidRDefault="006B0BB0" w:rsidP="00C846E6">
            <w:r w:rsidRPr="00406376">
              <w:rPr>
                <w:rtl/>
              </w:rPr>
              <w:t> </w:t>
            </w:r>
          </w:p>
        </w:tc>
        <w:tc>
          <w:tcPr>
            <w:tcW w:w="2361" w:type="pct"/>
            <w:vAlign w:val="center"/>
          </w:tcPr>
          <w:p w:rsidR="006B0BB0" w:rsidRPr="00406376" w:rsidRDefault="006B0BB0" w:rsidP="00C846E6">
            <w:r>
              <w:rPr>
                <w:rtl/>
                <w:lang w:bidi="ar-SA"/>
              </w:rPr>
              <w:t>و</w:t>
            </w:r>
            <w:r w:rsidRPr="00406376">
              <w:rPr>
                <w:rtl/>
                <w:lang w:bidi="ar-SA"/>
              </w:rPr>
              <w:t xml:space="preserve">إذا هلكت فعند ذلك فاجزعي </w:t>
            </w:r>
            <w:r w:rsidRPr="00943BFF">
              <w:rPr>
                <w:rStyle w:val="libFootnotenumChar"/>
                <w:rtl/>
              </w:rPr>
              <w:t>(4)</w:t>
            </w:r>
            <w:r w:rsidRPr="00DE4A9C">
              <w:rPr>
                <w:rtl/>
              </w:rPr>
              <w:br/>
              <w:t> </w:t>
            </w:r>
          </w:p>
        </w:tc>
      </w:tr>
    </w:tbl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وعن يعقوب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«فلتفرحوا» بالتاء</w:t>
      </w:r>
      <w:r>
        <w:rPr>
          <w:rtl/>
        </w:rPr>
        <w:t xml:space="preserve">، </w:t>
      </w:r>
      <w:r w:rsidRPr="00406376">
        <w:rPr>
          <w:rtl/>
        </w:rPr>
        <w:t>على الأصل المرفوض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وقد روي</w:t>
      </w:r>
      <w:r>
        <w:rPr>
          <w:rtl/>
        </w:rPr>
        <w:t xml:space="preserve">، </w:t>
      </w:r>
      <w:r w:rsidRPr="00406376">
        <w:rPr>
          <w:rtl/>
        </w:rPr>
        <w:t>مرفوعا</w:t>
      </w:r>
      <w:r>
        <w:rPr>
          <w:rtl/>
        </w:rPr>
        <w:t>.</w:t>
      </w:r>
      <w:r w:rsidRPr="00406376">
        <w:rPr>
          <w:rtl/>
        </w:rPr>
        <w:t xml:space="preserve"> ويؤيّده أنّه قرئ</w:t>
      </w:r>
      <w:r>
        <w:rPr>
          <w:rtl/>
        </w:rPr>
        <w:t xml:space="preserve">: </w:t>
      </w:r>
      <w:r w:rsidRPr="00406376">
        <w:rPr>
          <w:rtl/>
        </w:rPr>
        <w:t>«فافرحوا»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هُوَ خَيْرٌ مِمَّا يَجْمَعُونَ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58)</w:t>
      </w:r>
      <w:r>
        <w:rPr>
          <w:rtl/>
        </w:rPr>
        <w:t xml:space="preserve">: </w:t>
      </w:r>
      <w:r w:rsidRPr="00406376">
        <w:rPr>
          <w:rtl/>
        </w:rPr>
        <w:t>من حطام الدّنيا</w:t>
      </w:r>
      <w:r>
        <w:rPr>
          <w:rtl/>
        </w:rPr>
        <w:t xml:space="preserve">، </w:t>
      </w:r>
      <w:r w:rsidRPr="00406376">
        <w:rPr>
          <w:rtl/>
        </w:rPr>
        <w:t>فإنّها إلى الزّوال</w:t>
      </w:r>
      <w:r>
        <w:rPr>
          <w:rtl/>
        </w:rPr>
        <w:t>.</w:t>
      </w:r>
      <w:r w:rsidRPr="00406376">
        <w:rPr>
          <w:rtl/>
        </w:rPr>
        <w:t xml:space="preserve"> وهو ضمير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8 / 42</w:t>
      </w:r>
      <w:r>
        <w:rPr>
          <w:rtl/>
        </w:rPr>
        <w:t xml:space="preserve">، </w:t>
      </w:r>
      <w:r w:rsidRPr="00406376">
        <w:rPr>
          <w:rtl/>
        </w:rPr>
        <w:t>ح 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نفس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نهج البلاغة / 164 خطبة 110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صدر البيت ليس في أنوار التنزيل 1 / 451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نفس المصدر والموضع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«ذلك»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عامر</w:t>
      </w:r>
      <w:r>
        <w:rPr>
          <w:rtl/>
        </w:rPr>
        <w:t xml:space="preserve">: </w:t>
      </w:r>
      <w:r w:rsidRPr="00406376">
        <w:rPr>
          <w:rtl/>
        </w:rPr>
        <w:t>«تجمعون» على معنى</w:t>
      </w:r>
      <w:r>
        <w:rPr>
          <w:rtl/>
        </w:rPr>
        <w:t xml:space="preserve">: </w:t>
      </w:r>
      <w:r w:rsidRPr="00406376">
        <w:rPr>
          <w:rtl/>
        </w:rPr>
        <w:t>فبذلك فليفرح المؤمنون</w:t>
      </w:r>
      <w:r>
        <w:rPr>
          <w:rtl/>
        </w:rPr>
        <w:t xml:space="preserve">، </w:t>
      </w:r>
      <w:r w:rsidRPr="00406376">
        <w:rPr>
          <w:rtl/>
        </w:rPr>
        <w:t>فهو خير ممّا تجمعونه أيّها المخاطبون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ثمّ قال</w:t>
      </w:r>
      <w:r>
        <w:rPr>
          <w:rtl/>
        </w:rPr>
        <w:t xml:space="preserve"> ـ </w:t>
      </w:r>
      <w:r w:rsidRPr="00406376">
        <w:rPr>
          <w:rtl/>
        </w:rPr>
        <w:t>جلّ ذكره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أَيُّهَا النَّاسُ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وَرَحْمَةٌ لِلْمُؤْمِنِينَ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والقرآن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قل لهم</w:t>
      </w:r>
      <w:r>
        <w:rPr>
          <w:rtl/>
        </w:rPr>
        <w:t xml:space="preserve">، </w:t>
      </w:r>
      <w:r w:rsidRPr="00406376">
        <w:rPr>
          <w:rtl/>
        </w:rPr>
        <w:t>يا محمّد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بِفَضْلِ اللهِ وَبِرَحْمَتِهِ فَبِذلِكَ فَلْيَفْرَحُوا هُوَ خَيْرٌ مِمَّا يَجْمَعُونَ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«الفضل»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رحمته»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فَبِذلِكَ فَلْيَفْرَحُوا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>: [</w:t>
      </w:r>
      <w:r w:rsidRPr="00406376">
        <w:rPr>
          <w:rtl/>
        </w:rPr>
        <w:t>فليفرح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شيعتنا</w:t>
      </w:r>
      <w:r>
        <w:rPr>
          <w:rtl/>
        </w:rPr>
        <w:t xml:space="preserve">، </w:t>
      </w:r>
      <w:r w:rsidRPr="00406376">
        <w:rPr>
          <w:rtl/>
        </w:rPr>
        <w:t>هو خير ممّا أعطوا أعداءنا من الذّهب والفضّة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روي</w:t>
      </w:r>
      <w:r>
        <w:rPr>
          <w:rtl/>
        </w:rPr>
        <w:t xml:space="preserve">، </w:t>
      </w:r>
      <w:r w:rsidRPr="00406376">
        <w:rPr>
          <w:rtl/>
        </w:rPr>
        <w:t>عن أنس</w:t>
      </w:r>
      <w:r>
        <w:rPr>
          <w:rtl/>
        </w:rPr>
        <w:t xml:space="preserve">،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من هداه الله للإسلام وعلّمه القرآن ثمّ شكا بالفاقة</w:t>
      </w:r>
      <w:r>
        <w:rPr>
          <w:rtl/>
        </w:rPr>
        <w:t xml:space="preserve">، </w:t>
      </w:r>
      <w:r w:rsidRPr="00406376">
        <w:rPr>
          <w:rtl/>
        </w:rPr>
        <w:t>كتب الله الفاقة بين عينيه إلى يوم القيامة</w:t>
      </w:r>
      <w:r>
        <w:rPr>
          <w:rtl/>
        </w:rPr>
        <w:t>.</w:t>
      </w:r>
      <w:r w:rsidRPr="00406376">
        <w:rPr>
          <w:rtl/>
        </w:rPr>
        <w:t xml:space="preserve"> ثمّ تلا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بِفَضْلِ اللهِ وَبِرَحْمَتِهِ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قال أبو جعفر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«فضل الله» رسوله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رحمته» 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عدّة من أصحابنا عن أحمد بن محمّد</w:t>
      </w:r>
      <w:r>
        <w:rPr>
          <w:rtl/>
        </w:rPr>
        <w:t xml:space="preserve">، </w:t>
      </w:r>
      <w:r w:rsidRPr="00406376">
        <w:rPr>
          <w:rtl/>
        </w:rPr>
        <w:t>عن عمر بن عبد العزيز</w:t>
      </w:r>
      <w:r>
        <w:rPr>
          <w:rtl/>
        </w:rPr>
        <w:t xml:space="preserve">، </w:t>
      </w:r>
      <w:r w:rsidRPr="00406376">
        <w:rPr>
          <w:rtl/>
        </w:rPr>
        <w:t>عن محمّد بن الفضيل</w:t>
      </w:r>
      <w:r>
        <w:rPr>
          <w:rtl/>
        </w:rPr>
        <w:t xml:space="preserve">، </w:t>
      </w:r>
      <w:r w:rsidRPr="00406376">
        <w:rPr>
          <w:rtl/>
        </w:rPr>
        <w:t>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 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بِفَضْلِ اللهِ وَبِرَحْمَتِهِ فَبِذلِكَ فَلْيَفْرَحُوا هُوَ خَيْرٌ مِمَّا يَجْمَعُونَ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بولاية محمّد وآل محمّد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هو خير ممّا يجمع هؤلاء من دنياهم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أمالي الصّدوق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ـ، </w:t>
      </w:r>
      <w:r w:rsidRPr="00406376">
        <w:rPr>
          <w:rtl/>
        </w:rPr>
        <w:t>بإسناده إلى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وفيه يقول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لعليّ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والّذي بعث محمّدا بالحقّ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1 / 313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المجمع 3 / 117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1 / 423</w:t>
      </w:r>
      <w:r>
        <w:rPr>
          <w:rtl/>
        </w:rPr>
        <w:t xml:space="preserve">، </w:t>
      </w:r>
      <w:r w:rsidRPr="00406376">
        <w:rPr>
          <w:rtl/>
        </w:rPr>
        <w:t>ح 55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أمالي الصدوق / 400</w:t>
      </w:r>
      <w:r>
        <w:rPr>
          <w:rtl/>
        </w:rPr>
        <w:t xml:space="preserve">، </w:t>
      </w:r>
      <w:r w:rsidRPr="00406376">
        <w:rPr>
          <w:rtl/>
        </w:rPr>
        <w:t>ح 13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نبيّا</w:t>
      </w:r>
      <w:r>
        <w:rPr>
          <w:rtl/>
        </w:rPr>
        <w:t xml:space="preserve">، </w:t>
      </w:r>
      <w:r w:rsidRPr="00406376">
        <w:rPr>
          <w:rtl/>
        </w:rPr>
        <w:t>ما آمن بي من أنكرك</w:t>
      </w:r>
      <w:r>
        <w:rPr>
          <w:rtl/>
        </w:rPr>
        <w:t xml:space="preserve">، </w:t>
      </w:r>
      <w:r w:rsidRPr="00406376">
        <w:rPr>
          <w:rtl/>
        </w:rPr>
        <w:t>ولا أقرّ بي من جحدك</w:t>
      </w:r>
      <w:r>
        <w:rPr>
          <w:rtl/>
        </w:rPr>
        <w:t xml:space="preserve">، </w:t>
      </w:r>
      <w:r w:rsidRPr="00406376">
        <w:rPr>
          <w:rtl/>
        </w:rPr>
        <w:t>ولا آمن بالله من كفر بك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أنّ فضلك لمن فضلي</w:t>
      </w:r>
      <w:r>
        <w:rPr>
          <w:rtl/>
        </w:rPr>
        <w:t xml:space="preserve">، </w:t>
      </w:r>
      <w:r w:rsidRPr="00406376">
        <w:rPr>
          <w:rtl/>
        </w:rPr>
        <w:t>وأنّ فضلي لفضل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  <w:r w:rsidRPr="00406376">
        <w:rPr>
          <w:rtl/>
        </w:rPr>
        <w:t xml:space="preserve"> وهو قول ربّي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بِفَضْلِ اللهِ وَبِرَحْمَتِهِ فَبِذلِكَ فَلْيَفْرَحُوا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هُوَ خَيْرٌ مِمَّا يَجْمَعُونَ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«ففضل الله» نبوة نبيّكم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رحمته» ولاية عليّ بن أبي طالب</w:t>
      </w:r>
      <w:r>
        <w:rPr>
          <w:rtl/>
        </w:rPr>
        <w:t>.</w:t>
      </w:r>
      <w:r w:rsidRPr="00406376">
        <w:rPr>
          <w:rtl/>
        </w:rPr>
        <w:t xml:space="preserve"> «فبذلك» قال</w:t>
      </w:r>
      <w:r>
        <w:rPr>
          <w:rtl/>
        </w:rPr>
        <w:t xml:space="preserve">: </w:t>
      </w:r>
      <w:r w:rsidRPr="00406376">
        <w:rPr>
          <w:rtl/>
        </w:rPr>
        <w:t>بالنّبوة والولاية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«فليفرحوا»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الشّيعة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هُوَ خَيْرٌ مِمَّا يَجْمَعُونَ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مخالفيهم من الأهل والمال والولد في دار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الأصبغ بن ن</w:t>
      </w:r>
      <w:r>
        <w:rPr>
          <w:rFonts w:hint="cs"/>
          <w:rtl/>
        </w:rPr>
        <w:t>ُ</w:t>
      </w:r>
      <w:r w:rsidRPr="00406376">
        <w:rPr>
          <w:rtl/>
        </w:rPr>
        <w:t>بات</w:t>
      </w:r>
      <w:r>
        <w:rPr>
          <w:rFonts w:hint="cs"/>
          <w:rtl/>
        </w:rPr>
        <w:t>َ</w:t>
      </w:r>
      <w:r w:rsidRPr="00406376">
        <w:rPr>
          <w:rtl/>
        </w:rPr>
        <w:t>ة</w:t>
      </w:r>
      <w:r>
        <w:rPr>
          <w:rtl/>
        </w:rPr>
        <w:t xml:space="preserve">،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بِفَضْلِ اللهِ وَبِرَحْمَتِهِ فَبِذلِكَ فَلْيَفْرَحُوا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فليفرح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شيعتنا</w:t>
      </w:r>
      <w:r>
        <w:rPr>
          <w:rtl/>
        </w:rPr>
        <w:t>.</w:t>
      </w:r>
      <w:r w:rsidRPr="00406376">
        <w:rPr>
          <w:rtl/>
        </w:rPr>
        <w:t xml:space="preserve"> «هو خير ممّا» أعطي عدوّنا من الذّهب والفضّة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أبي حمزة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 قلت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بِفَضْلِ اللهِ وَبِرَحْمَتِهِ فَبِذلِكَ فَلْيَفْرَحُوا هُوَ خَيْرٌ مِمَّا يَجْمَعُونَ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الإقرار بنبوّة محمّد</w:t>
      </w:r>
      <w:r>
        <w:rPr>
          <w:rtl/>
        </w:rPr>
        <w:t xml:space="preserve"> ـ </w:t>
      </w:r>
      <w:r w:rsidRPr="00406376">
        <w:rPr>
          <w:rtl/>
        </w:rPr>
        <w:t>عليه وآله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الائتمام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بأمير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هو خير ممّن يجمع هؤلاء في دنياهم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أَرَأَيْتُمْ ما أَنْزَلَ اللهُ لَكُمْ مِنْ رِزْقٍ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جعل الرّزق منزّلا</w:t>
      </w:r>
      <w:r>
        <w:rPr>
          <w:rtl/>
        </w:rPr>
        <w:t xml:space="preserve">، </w:t>
      </w:r>
      <w:r w:rsidRPr="00406376">
        <w:rPr>
          <w:rtl/>
        </w:rPr>
        <w:t>لأنّه مقدّر في السّماء محصّل بأسباب منها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ما» في موضع النّصب «بأنزل»</w:t>
      </w:r>
      <w:r>
        <w:rPr>
          <w:rtl/>
        </w:rPr>
        <w:t xml:space="preserve">، </w:t>
      </w:r>
      <w:r w:rsidRPr="00406376">
        <w:rPr>
          <w:rtl/>
        </w:rPr>
        <w:t>أو ب «أرأيتم» فإنّه بمعنى</w:t>
      </w:r>
      <w:r>
        <w:rPr>
          <w:rtl/>
        </w:rPr>
        <w:t xml:space="preserve">: </w:t>
      </w:r>
      <w:r w:rsidRPr="00406376">
        <w:rPr>
          <w:rtl/>
        </w:rPr>
        <w:t>أخبر وفي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لكم» دلّ على أنّ المراد منه</w:t>
      </w:r>
      <w:r>
        <w:rPr>
          <w:rtl/>
        </w:rPr>
        <w:t xml:space="preserve">: </w:t>
      </w:r>
      <w:r w:rsidRPr="00406376">
        <w:rPr>
          <w:rtl/>
        </w:rPr>
        <w:t>ما حلّ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فَجَعَلْتُمْ مِنْهُ حَراماً وَحَلالاً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 xml:space="preserve">مثل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هذِهِ أَنْعامٌ وَحَرْثٌ حِجْرٌ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فِي بُطُونِ هذِهِ الْأَنْعامِ خالِصَةٌ لِذُكُورِنا وَمُحَرَّمٌ عَلى أَزْواجِنا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آللهُ أَذِنَ لَكُمْ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التّحريم والتّحليل</w:t>
      </w:r>
      <w:r>
        <w:rPr>
          <w:rtl/>
        </w:rPr>
        <w:t xml:space="preserve">، </w:t>
      </w:r>
      <w:r w:rsidRPr="00406376">
        <w:rPr>
          <w:rtl/>
        </w:rPr>
        <w:t>فتقولون ذلك بحكمه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أَمْ عَلَى اللهِ تَفْتَرُونَ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59)</w:t>
      </w:r>
      <w:r>
        <w:rPr>
          <w:rtl/>
        </w:rPr>
        <w:t xml:space="preserve">: </w:t>
      </w:r>
      <w:r w:rsidRPr="00406376">
        <w:rPr>
          <w:rtl/>
        </w:rPr>
        <w:t>في نسبة ذلك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ويجوز أن تكون المنفصلة متّصلة «ب </w:t>
      </w:r>
      <w:r>
        <w:rPr>
          <w:rtl/>
        </w:rPr>
        <w:t>أ</w:t>
      </w:r>
      <w:r w:rsidRPr="00406376">
        <w:rPr>
          <w:rtl/>
        </w:rPr>
        <w:t>رأيتهم»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قل» مكرّر للتّأكيد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أخبروني آلله إذن لكم في التّحليل والتّحريم</w:t>
      </w:r>
      <w:r>
        <w:rPr>
          <w:rtl/>
        </w:rPr>
        <w:t xml:space="preserve">، </w:t>
      </w:r>
      <w:r w:rsidRPr="00406376">
        <w:rPr>
          <w:rtl/>
        </w:rPr>
        <w:t>فأنتم تفعلون ذلك بإذنه</w:t>
      </w:r>
      <w:r>
        <w:rPr>
          <w:rtl/>
        </w:rPr>
        <w:t xml:space="preserve">، </w:t>
      </w:r>
      <w:r w:rsidRPr="00406376">
        <w:rPr>
          <w:rtl/>
        </w:rPr>
        <w:t>أم تكذبون على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فليفرحوا يعني الشيعة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124</w:t>
      </w:r>
      <w:r>
        <w:rPr>
          <w:rtl/>
        </w:rPr>
        <w:t xml:space="preserve">، </w:t>
      </w:r>
      <w:r w:rsidRPr="00406376">
        <w:rPr>
          <w:rtl/>
        </w:rPr>
        <w:t>ح 28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فليفرحوا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والموضع</w:t>
      </w:r>
      <w:r>
        <w:rPr>
          <w:rtl/>
        </w:rPr>
        <w:t xml:space="preserve">، </w:t>
      </w:r>
      <w:r w:rsidRPr="00406376">
        <w:rPr>
          <w:rtl/>
        </w:rPr>
        <w:t>ح 29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الائتمار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الأنعام / 138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الأنعام / 139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الله في نسبة ذلك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يكون الاستفهام للإنكار</w:t>
      </w:r>
      <w:r>
        <w:rPr>
          <w:rtl/>
        </w:rPr>
        <w:t>، و «</w:t>
      </w:r>
      <w:r w:rsidRPr="00406376">
        <w:rPr>
          <w:rtl/>
        </w:rPr>
        <w:t>أم» منقطعة</w:t>
      </w:r>
      <w:r>
        <w:rPr>
          <w:rtl/>
        </w:rPr>
        <w:t>.</w:t>
      </w:r>
      <w:r w:rsidRPr="00406376">
        <w:rPr>
          <w:rtl/>
        </w:rPr>
        <w:t xml:space="preserve"> ومعنى الهمزة فيها التّقرير</w:t>
      </w:r>
      <w:r>
        <w:rPr>
          <w:rtl/>
        </w:rPr>
        <w:t xml:space="preserve">، </w:t>
      </w:r>
      <w:r w:rsidRPr="00406376">
        <w:rPr>
          <w:rtl/>
        </w:rPr>
        <w:t>لافترائهم على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ظَنُّ الَّذِينَ يَفْتَرُونَ عَلَى اللهِ الْكَذِبَ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أيّ شيء ظنّهم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يَوْمَ الْقِيامَةِ</w:t>
      </w:r>
      <w:r w:rsidRPr="008659EA">
        <w:rPr>
          <w:rStyle w:val="libAlaemChar"/>
          <w:rtl/>
        </w:rPr>
        <w:t>)</w:t>
      </w:r>
      <w:r>
        <w:rPr>
          <w:rtl/>
        </w:rPr>
        <w:t>: أ</w:t>
      </w:r>
      <w:r w:rsidRPr="00406376">
        <w:rPr>
          <w:rtl/>
        </w:rPr>
        <w:t>يحسبون أن لا يجازوا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منصوب بالظّنّ</w:t>
      </w:r>
      <w:r>
        <w:rPr>
          <w:rtl/>
        </w:rPr>
        <w:t>.</w:t>
      </w:r>
      <w:r w:rsidRPr="00406376">
        <w:rPr>
          <w:rtl/>
        </w:rPr>
        <w:t xml:space="preserve"> ويدلّ عليه أنّه قرئ بلفظ الماضي</w:t>
      </w:r>
      <w:r>
        <w:rPr>
          <w:rtl/>
        </w:rPr>
        <w:t xml:space="preserve">، </w:t>
      </w:r>
      <w:r w:rsidRPr="00406376">
        <w:rPr>
          <w:rtl/>
        </w:rPr>
        <w:t>لأنّه كائن</w:t>
      </w:r>
      <w:r>
        <w:rPr>
          <w:rtl/>
        </w:rPr>
        <w:t>.</w:t>
      </w:r>
      <w:r w:rsidRPr="00406376">
        <w:rPr>
          <w:rtl/>
        </w:rPr>
        <w:t xml:space="preserve"> وفي إبهام الوعيد تهديد عظيم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اللهَ لَذُو فَضْلٍ عَلَى النَّاسِ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حيث أنعم عليهم بالعقل</w:t>
      </w:r>
      <w:r>
        <w:rPr>
          <w:rtl/>
        </w:rPr>
        <w:t xml:space="preserve">، </w:t>
      </w:r>
      <w:r w:rsidRPr="00406376">
        <w:rPr>
          <w:rtl/>
        </w:rPr>
        <w:t>وهداهم بإرسال الرّسل وإنزال الكتب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وَلكِنَّ أَكْثَرَهُمْ لا يَشْكُرُونَ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60)</w:t>
      </w:r>
      <w:r>
        <w:rPr>
          <w:rtl/>
        </w:rPr>
        <w:t xml:space="preserve">: </w:t>
      </w:r>
      <w:r w:rsidRPr="00406376">
        <w:rPr>
          <w:rtl/>
        </w:rPr>
        <w:t>هذه النّعمة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تَكُونُ فِي شَأْنٍ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ولا تكون في أمر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وأصله الهمز</w:t>
      </w:r>
      <w:r>
        <w:rPr>
          <w:rtl/>
        </w:rPr>
        <w:t xml:space="preserve">، </w:t>
      </w:r>
      <w:r w:rsidRPr="00406376">
        <w:rPr>
          <w:rtl/>
        </w:rPr>
        <w:t>من شأنت شأنه</w:t>
      </w:r>
      <w:r>
        <w:rPr>
          <w:rtl/>
        </w:rPr>
        <w:t xml:space="preserve">: </w:t>
      </w:r>
      <w:r w:rsidRPr="00406376">
        <w:rPr>
          <w:rtl/>
        </w:rPr>
        <w:t>إذا قصدت قصده</w:t>
      </w:r>
      <w:r>
        <w:rPr>
          <w:rtl/>
        </w:rPr>
        <w:t>.</w:t>
      </w:r>
      <w:r w:rsidRPr="00406376">
        <w:rPr>
          <w:rtl/>
        </w:rPr>
        <w:t xml:space="preserve"> والضّمير في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تَتْلُوا مِنْهُ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له</w:t>
      </w:r>
      <w:r>
        <w:rPr>
          <w:rtl/>
        </w:rPr>
        <w:t>.</w:t>
      </w:r>
      <w:r w:rsidRPr="00406376">
        <w:rPr>
          <w:rtl/>
        </w:rPr>
        <w:t xml:space="preserve"> لأنّ تلاوة القرآن معظّم شأن الرّسول</w:t>
      </w:r>
      <w:r>
        <w:rPr>
          <w:rtl/>
        </w:rPr>
        <w:t xml:space="preserve">، </w:t>
      </w:r>
      <w:r w:rsidRPr="00406376">
        <w:rPr>
          <w:rtl/>
        </w:rPr>
        <w:t>أو لأنّ القراءة تكون لشأن</w:t>
      </w:r>
      <w:r>
        <w:rPr>
          <w:rtl/>
        </w:rPr>
        <w:t>.</w:t>
      </w:r>
      <w:r w:rsidRPr="00406376">
        <w:rPr>
          <w:rtl/>
        </w:rPr>
        <w:t xml:space="preserve"> فيكون التّقدير</w:t>
      </w:r>
      <w:r>
        <w:rPr>
          <w:rtl/>
        </w:rPr>
        <w:t xml:space="preserve">: </w:t>
      </w:r>
      <w:r w:rsidRPr="00406376">
        <w:rPr>
          <w:rtl/>
        </w:rPr>
        <w:t>من أجله</w:t>
      </w:r>
      <w:r>
        <w:rPr>
          <w:rtl/>
        </w:rPr>
        <w:t>.</w:t>
      </w:r>
      <w:r w:rsidRPr="00406376">
        <w:rPr>
          <w:rtl/>
        </w:rPr>
        <w:t xml:space="preserve"> ومفعول تتلو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قُرْآنٍ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على أنّ «من» تبعيضيّة</w:t>
      </w:r>
      <w:r>
        <w:rPr>
          <w:rtl/>
        </w:rPr>
        <w:t xml:space="preserve">، </w:t>
      </w:r>
      <w:r w:rsidRPr="00406376">
        <w:rPr>
          <w:rtl/>
        </w:rPr>
        <w:t>أو مزيدة لتأكيد النّفي</w:t>
      </w:r>
      <w:r>
        <w:rPr>
          <w:rtl/>
        </w:rPr>
        <w:t xml:space="preserve">، </w:t>
      </w:r>
      <w:r w:rsidRPr="00406376">
        <w:rPr>
          <w:rtl/>
        </w:rPr>
        <w:t>أو للقرآن</w:t>
      </w:r>
      <w:r>
        <w:rPr>
          <w:rtl/>
        </w:rPr>
        <w:t>.</w:t>
      </w:r>
      <w:r w:rsidRPr="00406376">
        <w:rPr>
          <w:rtl/>
        </w:rPr>
        <w:t xml:space="preserve"> وإضماره قبل الذّكر ثمّ بيانه</w:t>
      </w:r>
      <w:r>
        <w:rPr>
          <w:rtl/>
        </w:rPr>
        <w:t xml:space="preserve">، </w:t>
      </w:r>
      <w:r w:rsidRPr="00406376">
        <w:rPr>
          <w:rtl/>
        </w:rPr>
        <w:t>تفخيم له أو 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تَعْمَلُونَ مِنْ عَمَلٍ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تعميم للخطاب بعد تخصيصه بمن هو رأسهم</w:t>
      </w:r>
      <w:r>
        <w:rPr>
          <w:rtl/>
        </w:rPr>
        <w:t>.</w:t>
      </w:r>
      <w:r w:rsidRPr="00406376">
        <w:rPr>
          <w:rtl/>
        </w:rPr>
        <w:t xml:space="preserve"> ولذلك ذكر حيث خصّ ما فيه فخامة</w:t>
      </w:r>
      <w:r>
        <w:rPr>
          <w:rtl/>
        </w:rPr>
        <w:t xml:space="preserve">، </w:t>
      </w:r>
      <w:r w:rsidRPr="00406376">
        <w:rPr>
          <w:rtl/>
        </w:rPr>
        <w:t>وذكر حيث عمّ ما يتناول الجليل والحقير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كُنَّا عَلَيْكُمْ شُهُوداً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رقباء مطّلعين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إِذْ تُفِيضُونَ فِيهِ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تخوضون فيه وتندفعون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وفي تفسير عليّ بن إبراهيم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إذا قرأ هذه الآية</w:t>
      </w:r>
      <w:r>
        <w:rPr>
          <w:rtl/>
        </w:rPr>
        <w:t xml:space="preserve">، </w:t>
      </w:r>
      <w:r w:rsidRPr="00406376">
        <w:rPr>
          <w:rtl/>
        </w:rPr>
        <w:t>بكى بكاء شديدا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يَعْزُبُ عَنْ رَبِّكَ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ولا يبعد عنه</w:t>
      </w:r>
      <w:r>
        <w:rPr>
          <w:rtl/>
        </w:rPr>
        <w:t xml:space="preserve">، </w:t>
      </w:r>
      <w:r w:rsidRPr="00406376">
        <w:rPr>
          <w:rtl/>
        </w:rPr>
        <w:t>ولا يغيب عن علمه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الكسّائيّ</w:t>
      </w:r>
      <w:r>
        <w:rPr>
          <w:rtl/>
        </w:rPr>
        <w:t xml:space="preserve">، </w:t>
      </w:r>
      <w:r w:rsidRPr="00406376">
        <w:rPr>
          <w:rtl/>
        </w:rPr>
        <w:t>بكسر الزّاء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مِثْقالِ ذَرَّةٍ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موازن نملة صغيرة</w:t>
      </w:r>
      <w:r>
        <w:rPr>
          <w:rtl/>
        </w:rPr>
        <w:t xml:space="preserve">، </w:t>
      </w:r>
      <w:r w:rsidRPr="00406376">
        <w:rPr>
          <w:rtl/>
        </w:rPr>
        <w:t>أو هباء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119</w:t>
      </w:r>
      <w:r>
        <w:rPr>
          <w:rtl/>
        </w:rPr>
        <w:t xml:space="preserve">، </w:t>
      </w:r>
      <w:r w:rsidRPr="00406376">
        <w:rPr>
          <w:rtl/>
        </w:rPr>
        <w:t>وتفسير القمّي 1 / 313</w:t>
      </w:r>
      <w:r>
        <w:rPr>
          <w:rtl/>
        </w:rPr>
        <w:t xml:space="preserve"> ـ </w:t>
      </w:r>
      <w:r w:rsidRPr="00406376">
        <w:rPr>
          <w:rtl/>
        </w:rPr>
        <w:t>314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452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فِي الْأَرْضِ وَلا فِي السَّماءِ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في الوجود والإمكان</w:t>
      </w:r>
      <w:r>
        <w:rPr>
          <w:rtl/>
        </w:rPr>
        <w:t>.</w:t>
      </w:r>
      <w:r w:rsidRPr="00406376">
        <w:rPr>
          <w:rtl/>
        </w:rPr>
        <w:t xml:space="preserve"> فإنّ العامّة لا تعرف ممكنا غيرهما ليس فيهما ولا متعلّقا بهما</w:t>
      </w:r>
      <w:r>
        <w:rPr>
          <w:rtl/>
        </w:rPr>
        <w:t>.</w:t>
      </w:r>
      <w:r w:rsidRPr="00406376">
        <w:rPr>
          <w:rtl/>
        </w:rPr>
        <w:t xml:space="preserve"> وتقديم «الأرض» لأنّ الكلام في حال أهلها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والمقصود منه</w:t>
      </w:r>
      <w:r>
        <w:rPr>
          <w:rtl/>
        </w:rPr>
        <w:t xml:space="preserve">: </w:t>
      </w:r>
      <w:r w:rsidRPr="00406376">
        <w:rPr>
          <w:rtl/>
        </w:rPr>
        <w:t>هو البرهان على إحاطة علمه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يقول فيه</w:t>
      </w:r>
      <w:r>
        <w:rPr>
          <w:rtl/>
        </w:rPr>
        <w:t xml:space="preserve">، </w:t>
      </w:r>
      <w:r w:rsidRPr="00406376">
        <w:rPr>
          <w:rtl/>
        </w:rPr>
        <w:t>وقد سأله رجل عمّا اشتبه عليه من الآيات</w:t>
      </w:r>
      <w:r>
        <w:rPr>
          <w:rtl/>
        </w:rPr>
        <w:t xml:space="preserve">: </w:t>
      </w:r>
      <w:r w:rsidRPr="00406376">
        <w:rPr>
          <w:rtl/>
        </w:rPr>
        <w:t>وأمّا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يَعْزُبُ عَنْ رَبِّكَ مِنْ مِثْقالِ ذَرَّةٍ فِي الْأَرْضِ وَلا فِي السَّماءِ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كذلك ربّنا لا يعزب عنه شيء</w:t>
      </w:r>
      <w:r>
        <w:rPr>
          <w:rtl/>
        </w:rPr>
        <w:t>.</w:t>
      </w:r>
      <w:r w:rsidRPr="00406376">
        <w:rPr>
          <w:rtl/>
        </w:rPr>
        <w:t xml:space="preserve"> وكيف يكون من خلق الأشياء لا يعلم ما خلق وهو الخلّاق العليم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أَصْغَرَ مِنْ ذلِكَ وَلا أَكْبَرَ إِلَّا فِي كِتابٍ مُبِينٍ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61)</w:t>
      </w:r>
      <w:r>
        <w:rPr>
          <w:rtl/>
        </w:rPr>
        <w:t xml:space="preserve">: </w:t>
      </w:r>
      <w:r w:rsidRPr="00406376">
        <w:rPr>
          <w:rtl/>
        </w:rPr>
        <w:t>كلام برأسه مقرّر لما قبله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لا» نافية للجنس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أصغر» أسمها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في كتاب» خبرها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حمزة ويعقوب</w:t>
      </w:r>
      <w:r>
        <w:rPr>
          <w:rtl/>
        </w:rPr>
        <w:t xml:space="preserve">، </w:t>
      </w:r>
      <w:r w:rsidRPr="00406376">
        <w:rPr>
          <w:rtl/>
        </w:rPr>
        <w:t>بالرّفع</w:t>
      </w:r>
      <w:r>
        <w:rPr>
          <w:rtl/>
        </w:rPr>
        <w:t xml:space="preserve">، </w:t>
      </w:r>
      <w:r w:rsidRPr="00406376">
        <w:rPr>
          <w:rtl/>
        </w:rPr>
        <w:t>على الابتداء والخبر</w:t>
      </w:r>
      <w:r>
        <w:rPr>
          <w:rtl/>
        </w:rPr>
        <w:t>.</w:t>
      </w:r>
      <w:r w:rsidRPr="00406376">
        <w:rPr>
          <w:rtl/>
        </w:rPr>
        <w:t xml:space="preserve"> ومن عطف على لفظ «مثقال ذرّة» وجعل الفتح بدل الكسر</w:t>
      </w:r>
      <w:r>
        <w:rPr>
          <w:rtl/>
        </w:rPr>
        <w:t xml:space="preserve">، </w:t>
      </w:r>
      <w:r w:rsidRPr="00406376">
        <w:rPr>
          <w:rtl/>
        </w:rPr>
        <w:t>لامتناع الصّرف</w:t>
      </w:r>
      <w:r>
        <w:rPr>
          <w:rtl/>
        </w:rPr>
        <w:t xml:space="preserve">، </w:t>
      </w:r>
      <w:r w:rsidRPr="00406376">
        <w:rPr>
          <w:rtl/>
        </w:rPr>
        <w:t>أو على محلّه مع الجارّ</w:t>
      </w:r>
      <w:r>
        <w:rPr>
          <w:rtl/>
        </w:rPr>
        <w:t xml:space="preserve">، </w:t>
      </w:r>
      <w:r w:rsidRPr="00406376">
        <w:rPr>
          <w:rtl/>
        </w:rPr>
        <w:t>جعل الاستثناء منقطعا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المراد بالكتاب</w:t>
      </w:r>
      <w:r>
        <w:rPr>
          <w:rtl/>
        </w:rPr>
        <w:t xml:space="preserve">: </w:t>
      </w:r>
      <w:r w:rsidRPr="00406376">
        <w:rPr>
          <w:rtl/>
        </w:rPr>
        <w:t>اللّوح المحفوظ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إِنَّ أَوْلِياءَ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الّذين يتولّونه بالطّاعة</w:t>
      </w:r>
      <w:r>
        <w:rPr>
          <w:rtl/>
        </w:rPr>
        <w:t xml:space="preserve">، </w:t>
      </w:r>
      <w:r w:rsidRPr="00406376">
        <w:rPr>
          <w:rtl/>
        </w:rPr>
        <w:t>ويتولّاهم بالكرامة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خَوْفٌ عَلَيْهِمْ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لحوق مكروه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هُمْ يَحْزَنُونَ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62)</w:t>
      </w:r>
      <w:r>
        <w:rPr>
          <w:rtl/>
        </w:rPr>
        <w:t xml:space="preserve">: </w:t>
      </w:r>
      <w:r w:rsidRPr="00406376">
        <w:rPr>
          <w:rtl/>
        </w:rPr>
        <w:t>لفوات مأمول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والآية</w:t>
      </w:r>
      <w:r>
        <w:rPr>
          <w:rtl/>
        </w:rPr>
        <w:t xml:space="preserve">، </w:t>
      </w:r>
      <w:r w:rsidRPr="00406376">
        <w:rPr>
          <w:rtl/>
        </w:rPr>
        <w:t>كمجمل فسّره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آمَنُوا وَكانُوا يَتَّقُونَ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63)</w:t>
      </w:r>
      <w:r>
        <w:rPr>
          <w:rtl/>
        </w:rPr>
        <w:t xml:space="preserve">: </w:t>
      </w:r>
      <w:r w:rsidRPr="00406376">
        <w:rPr>
          <w:rtl/>
        </w:rPr>
        <w:t>بيان لتولّيهم إيّاه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ومحلّ «الّذين آمنوا» النّصب</w:t>
      </w:r>
      <w:r>
        <w:rPr>
          <w:rtl/>
        </w:rPr>
        <w:t>.</w:t>
      </w:r>
      <w:r w:rsidRPr="00406376">
        <w:rPr>
          <w:rtl/>
        </w:rPr>
        <w:t xml:space="preserve"> أو الرّفع على المدح</w:t>
      </w:r>
      <w:r>
        <w:rPr>
          <w:rtl/>
        </w:rPr>
        <w:t xml:space="preserve">، </w:t>
      </w:r>
      <w:r w:rsidRPr="00406376">
        <w:rPr>
          <w:rtl/>
        </w:rPr>
        <w:t>أو على وصف الأولياء</w:t>
      </w:r>
      <w:r>
        <w:rPr>
          <w:rtl/>
        </w:rPr>
        <w:t xml:space="preserve">، </w:t>
      </w:r>
      <w:r w:rsidRPr="00406376">
        <w:rPr>
          <w:rtl/>
        </w:rPr>
        <w:t>أو على الابتداء</w:t>
      </w:r>
      <w:r>
        <w:rPr>
          <w:rtl/>
        </w:rPr>
        <w:t xml:space="preserve">، </w:t>
      </w:r>
      <w:r w:rsidRPr="00406376">
        <w:rPr>
          <w:rtl/>
        </w:rPr>
        <w:t>وخبره «لهم البشرى»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 عبد الرّحمن بن سالم الأشلّ</w:t>
      </w:r>
      <w:r>
        <w:rPr>
          <w:rtl/>
        </w:rPr>
        <w:t xml:space="preserve">، </w:t>
      </w:r>
      <w:r w:rsidRPr="00406376">
        <w:rPr>
          <w:rtl/>
        </w:rPr>
        <w:t>عن بعض الفقهاء قال</w:t>
      </w:r>
      <w:r>
        <w:rPr>
          <w:rtl/>
        </w:rPr>
        <w:t xml:space="preserve">: </w:t>
      </w:r>
      <w:r w:rsidRPr="00406376">
        <w:rPr>
          <w:rtl/>
        </w:rPr>
        <w:t>قال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إِنَّ أَوْلِياءَ اللهِ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وَلا هُمْ يَحْزَنُونَ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</w:t>
      </w:r>
      <w:r>
        <w:rPr>
          <w:rtl/>
        </w:rPr>
        <w:t>: أ</w:t>
      </w:r>
      <w:r w:rsidRPr="00406376">
        <w:rPr>
          <w:rtl/>
        </w:rPr>
        <w:t>تدرون من أولياء الله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التوحيد / 265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452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المجمع 3 / 119</w:t>
      </w:r>
      <w:r>
        <w:rPr>
          <w:rtl/>
        </w:rPr>
        <w:t xml:space="preserve">، </w:t>
      </w:r>
      <w:r w:rsidRPr="00406376">
        <w:rPr>
          <w:rtl/>
        </w:rPr>
        <w:t>وأنوار التنزيل 1 / 452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124</w:t>
      </w:r>
      <w:r>
        <w:rPr>
          <w:rtl/>
        </w:rPr>
        <w:t xml:space="preserve">، </w:t>
      </w:r>
      <w:r w:rsidRPr="00406376">
        <w:rPr>
          <w:rtl/>
        </w:rPr>
        <w:t>ح 30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قالوا</w:t>
      </w:r>
      <w:r>
        <w:rPr>
          <w:rtl/>
        </w:rPr>
        <w:t xml:space="preserve">: </w:t>
      </w:r>
      <w:r w:rsidRPr="00406376">
        <w:rPr>
          <w:rtl/>
        </w:rPr>
        <w:t>من هم</w:t>
      </w:r>
      <w:r>
        <w:rPr>
          <w:rtl/>
        </w:rPr>
        <w:t xml:space="preserve">، </w:t>
      </w:r>
      <w:r w:rsidRPr="00406376">
        <w:rPr>
          <w:rtl/>
        </w:rPr>
        <w:t>يا أمير المؤمنين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هم نحن وأتباعنا</w:t>
      </w:r>
      <w:r>
        <w:rPr>
          <w:rtl/>
        </w:rPr>
        <w:t>.</w:t>
      </w:r>
      <w:r w:rsidRPr="00406376">
        <w:rPr>
          <w:rtl/>
        </w:rPr>
        <w:t xml:space="preserve"> فمن تبعنا من بعدنا</w:t>
      </w:r>
      <w:r>
        <w:rPr>
          <w:rtl/>
        </w:rPr>
        <w:t xml:space="preserve">، </w:t>
      </w:r>
      <w:r w:rsidRPr="00406376">
        <w:rPr>
          <w:rtl/>
        </w:rPr>
        <w:t>طوبى لنا وطوبى 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طوباهم أفضل من طوبانا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قيل</w:t>
      </w:r>
      <w:r>
        <w:rPr>
          <w:rtl/>
        </w:rPr>
        <w:t xml:space="preserve">: </w:t>
      </w:r>
      <w:r w:rsidRPr="00406376">
        <w:rPr>
          <w:rtl/>
        </w:rPr>
        <w:t>ما شأن طوباهم أفضل من طوبانا</w:t>
      </w:r>
      <w:r>
        <w:rPr>
          <w:rtl/>
        </w:rPr>
        <w:t xml:space="preserve">، </w:t>
      </w:r>
      <w:r w:rsidRPr="00406376">
        <w:rPr>
          <w:rtl/>
        </w:rPr>
        <w:t>ألسنا نحن وهم على أمر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 xml:space="preserve">، </w:t>
      </w:r>
      <w:r w:rsidRPr="00406376">
        <w:rPr>
          <w:rtl/>
        </w:rPr>
        <w:t>لأنّهم حملوا ما لم تحملوا وأطاقوا ما لم تطيقوا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بريد العجليّ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وجدنا في كتاب عليّ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إِنَّ أَوْلِياءَ اللهِ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يَحْزَنُونَ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إذا أدّوا فرائض الله</w:t>
      </w:r>
      <w:r>
        <w:rPr>
          <w:rtl/>
        </w:rPr>
        <w:t xml:space="preserve">، </w:t>
      </w:r>
      <w:r w:rsidRPr="00406376">
        <w:rPr>
          <w:rtl/>
        </w:rPr>
        <w:t>وأخذوا بسنن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ـ، </w:t>
      </w:r>
      <w:r w:rsidRPr="00406376">
        <w:rPr>
          <w:rtl/>
        </w:rPr>
        <w:t>وتورّعوا عن محارم الله</w:t>
      </w:r>
      <w:r>
        <w:rPr>
          <w:rtl/>
        </w:rPr>
        <w:t xml:space="preserve">، </w:t>
      </w:r>
      <w:r w:rsidRPr="00406376">
        <w:rPr>
          <w:rtl/>
        </w:rPr>
        <w:t>وزهدوا في عاجل زهرة الدّنيا</w:t>
      </w:r>
      <w:r>
        <w:rPr>
          <w:rtl/>
        </w:rPr>
        <w:t xml:space="preserve">، </w:t>
      </w:r>
      <w:r w:rsidRPr="00406376">
        <w:rPr>
          <w:rtl/>
        </w:rPr>
        <w:t>ورغبوا فيما عند الله</w:t>
      </w:r>
      <w:r>
        <w:rPr>
          <w:rtl/>
        </w:rPr>
        <w:t xml:space="preserve">، </w:t>
      </w:r>
      <w:r w:rsidRPr="00406376">
        <w:rPr>
          <w:rtl/>
        </w:rPr>
        <w:t>واكتسبوا الطّيّب من رزق الله</w:t>
      </w:r>
      <w:r>
        <w:rPr>
          <w:rtl/>
        </w:rPr>
        <w:t xml:space="preserve">، </w:t>
      </w:r>
      <w:r w:rsidRPr="00406376">
        <w:rPr>
          <w:rtl/>
        </w:rPr>
        <w:t>لا يريدون به التّفاخر والتّكاثر</w:t>
      </w:r>
      <w:r>
        <w:rPr>
          <w:rtl/>
        </w:rPr>
        <w:t xml:space="preserve">، </w:t>
      </w:r>
      <w:r w:rsidRPr="00406376">
        <w:rPr>
          <w:rtl/>
        </w:rPr>
        <w:t>ثمّ أنفقوا فيما يلزمهم من حقوق واجبة</w:t>
      </w:r>
      <w:r>
        <w:rPr>
          <w:rtl/>
        </w:rPr>
        <w:t xml:space="preserve">، </w:t>
      </w:r>
      <w:r w:rsidRPr="00406376">
        <w:rPr>
          <w:rtl/>
        </w:rPr>
        <w:t>فأولئك الّذين بارك الله لهم فيما اكتسبوا ويثابون على ما قدّموا لآخرتهم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بإسناده إلى أبي بصير قال</w:t>
      </w:r>
      <w:r>
        <w:rPr>
          <w:rtl/>
        </w:rPr>
        <w:t xml:space="preserve">: </w:t>
      </w:r>
      <w:r w:rsidRPr="00406376">
        <w:rPr>
          <w:rtl/>
        </w:rPr>
        <w:t>قال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يا أبا بصير</w:t>
      </w:r>
      <w:r>
        <w:rPr>
          <w:rtl/>
        </w:rPr>
        <w:t xml:space="preserve">، </w:t>
      </w:r>
      <w:r w:rsidRPr="00406376">
        <w:rPr>
          <w:rtl/>
        </w:rPr>
        <w:t>طوبى لشيعة قائمنا المنتظرين لظهوره في غيبته والمطيعين له في ظهوره</w:t>
      </w:r>
      <w:r>
        <w:rPr>
          <w:rtl/>
        </w:rPr>
        <w:t>.</w:t>
      </w:r>
      <w:r w:rsidRPr="00406376">
        <w:rPr>
          <w:rtl/>
        </w:rPr>
        <w:t xml:space="preserve"> أولئك أولياء الله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هُمْ يَحْزَنُونَ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الجوامع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سئل عن أولياء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هم الّذين يذكرون الله برؤيتهم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في السّمت والهيئة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من عرف الله وعظّمه</w:t>
      </w:r>
      <w:r>
        <w:rPr>
          <w:rtl/>
        </w:rPr>
        <w:t xml:space="preserve">، </w:t>
      </w:r>
      <w:r w:rsidRPr="00406376">
        <w:rPr>
          <w:rtl/>
        </w:rPr>
        <w:t>منع فاه من الكلام وبطنه من الطّعام وعنّى نفسه بالصّيام والقيام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بآبائنا وأمّهاتنا يا رسول الله</w:t>
      </w:r>
      <w:r>
        <w:rPr>
          <w:rtl/>
        </w:rPr>
        <w:t xml:space="preserve">، </w:t>
      </w:r>
      <w:r w:rsidRPr="00406376">
        <w:rPr>
          <w:rtl/>
        </w:rPr>
        <w:t>هؤلاء أولياء الله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أولياء الله سكتوا فكان سكوتهم ذكرا</w:t>
      </w:r>
      <w:r>
        <w:rPr>
          <w:rtl/>
        </w:rPr>
        <w:t xml:space="preserve">، </w:t>
      </w:r>
      <w:r w:rsidRPr="00406376">
        <w:rPr>
          <w:rtl/>
        </w:rPr>
        <w:t>ونظروا فكان نظرهم عبرة</w:t>
      </w:r>
      <w:r>
        <w:rPr>
          <w:rtl/>
        </w:rPr>
        <w:t xml:space="preserve">، </w:t>
      </w:r>
      <w:r w:rsidRPr="00406376">
        <w:rPr>
          <w:rtl/>
        </w:rPr>
        <w:t>ونطقوا فكان نطقهم حكمة</w:t>
      </w:r>
      <w:r>
        <w:rPr>
          <w:rtl/>
        </w:rPr>
        <w:t xml:space="preserve">، </w:t>
      </w:r>
      <w:r w:rsidRPr="00406376">
        <w:rPr>
          <w:rtl/>
        </w:rPr>
        <w:t>ومشوا فكان مشيهم بين النّاس بركة</w:t>
      </w:r>
      <w:r>
        <w:rPr>
          <w:rtl/>
        </w:rPr>
        <w:t>.</w:t>
      </w:r>
      <w:r w:rsidRPr="00406376">
        <w:rPr>
          <w:rtl/>
        </w:rPr>
        <w:t xml:space="preserve"> لو لا الآجال الّتي كتب الله عليهم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لم تقرّ أرواحهم في أجسادهم</w:t>
      </w:r>
      <w:r>
        <w:rPr>
          <w:rtl/>
        </w:rPr>
        <w:t xml:space="preserve">، </w:t>
      </w:r>
      <w:r w:rsidRPr="00406376">
        <w:rPr>
          <w:rtl/>
        </w:rPr>
        <w:t>خوفا من العذاب وشوقا إلى الثّواب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نفس المصدر والموضع</w:t>
      </w:r>
      <w:r>
        <w:rPr>
          <w:rtl/>
        </w:rPr>
        <w:t xml:space="preserve">، </w:t>
      </w:r>
      <w:r w:rsidRPr="00406376">
        <w:rPr>
          <w:rtl/>
        </w:rPr>
        <w:t>ح 31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120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كمال الدين / 357</w:t>
      </w:r>
      <w:r>
        <w:rPr>
          <w:rtl/>
        </w:rPr>
        <w:t xml:space="preserve">، </w:t>
      </w:r>
      <w:r w:rsidRPr="00406376">
        <w:rPr>
          <w:rtl/>
        </w:rPr>
        <w:t>ح 54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الجوامع / 196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2 / 237</w:t>
      </w:r>
      <w:r>
        <w:rPr>
          <w:rtl/>
        </w:rPr>
        <w:t xml:space="preserve">، </w:t>
      </w:r>
      <w:r w:rsidRPr="00406376">
        <w:rPr>
          <w:rtl/>
        </w:rPr>
        <w:t>ح 25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قد كتبت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أخفى أربعة في أربعة</w:t>
      </w:r>
      <w:r>
        <w:rPr>
          <w:rtl/>
        </w:rPr>
        <w:t xml:space="preserve">: </w:t>
      </w:r>
      <w:r w:rsidRPr="00406376">
        <w:rPr>
          <w:rtl/>
        </w:rPr>
        <w:t>أخفى وليّه في عباده</w:t>
      </w:r>
      <w:r>
        <w:rPr>
          <w:rtl/>
        </w:rPr>
        <w:t xml:space="preserve">، </w:t>
      </w:r>
      <w:r w:rsidRPr="00406376">
        <w:rPr>
          <w:rtl/>
        </w:rPr>
        <w:t>فلا تستصغرنّ عبدا من عبيد الله</w:t>
      </w:r>
      <w:r>
        <w:rPr>
          <w:rtl/>
        </w:rPr>
        <w:t xml:space="preserve">، </w:t>
      </w:r>
      <w:r w:rsidRPr="00406376">
        <w:rPr>
          <w:rtl/>
        </w:rPr>
        <w:t>فربّما يكون وليّه وأنت لا تعلم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لَهُمُ الْبُشْرى فِي الْحَياةِ الدُّنْيا وَفِي الْآخِرَةِ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وهو ما بشّر به المتّقين في كتابه وعلى لسان نبيّه</w:t>
      </w:r>
      <w:r>
        <w:rPr>
          <w:rtl/>
        </w:rPr>
        <w:t xml:space="preserve">، </w:t>
      </w:r>
      <w:r w:rsidRPr="00406376">
        <w:rPr>
          <w:rtl/>
        </w:rPr>
        <w:t>وما يريهم من الرّؤيا الصّادقة</w:t>
      </w:r>
      <w:r>
        <w:rPr>
          <w:rtl/>
        </w:rPr>
        <w:t xml:space="preserve">، </w:t>
      </w:r>
      <w:r w:rsidRPr="00406376">
        <w:rPr>
          <w:rtl/>
        </w:rPr>
        <w:t>وبشّرهم عند النّزع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وَفِي الْآخِرَةِ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بيان لتولّيه 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من لا يحضره الفقيه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وأتى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رجل من أهل البادية</w:t>
      </w:r>
      <w:r>
        <w:rPr>
          <w:rtl/>
        </w:rPr>
        <w:t xml:space="preserve">، </w:t>
      </w:r>
      <w:r w:rsidRPr="00406376">
        <w:rPr>
          <w:rtl/>
        </w:rPr>
        <w:t xml:space="preserve">له جسم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وجمال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>أخبرني 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آمَنُوا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وَفِي الْآخِرَةِ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أمّا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لَهُمُ الْبُشْرى فِي الْحَياةِ الدُّنْيا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فهي الرّؤيا الحسنة يراها المؤمن فيبشّر بها في دنياه</w:t>
      </w:r>
      <w:r>
        <w:rPr>
          <w:rtl/>
        </w:rPr>
        <w:t>.</w:t>
      </w:r>
      <w:r w:rsidRPr="00406376">
        <w:rPr>
          <w:rtl/>
        </w:rPr>
        <w:t xml:space="preserve"> وأمّا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406376">
        <w:rPr>
          <w:rtl/>
        </w:rPr>
        <w:t>«في الآخرة»</w:t>
      </w:r>
      <w:r>
        <w:rPr>
          <w:rtl/>
        </w:rPr>
        <w:t xml:space="preserve">، </w:t>
      </w:r>
      <w:r w:rsidRPr="00406376">
        <w:rPr>
          <w:rtl/>
        </w:rPr>
        <w:t>فإنّها بشارة المؤمن يبشّر بها عند موته</w:t>
      </w:r>
      <w:r>
        <w:rPr>
          <w:rtl/>
        </w:rPr>
        <w:t>.</w:t>
      </w:r>
      <w:r w:rsidRPr="00406376">
        <w:rPr>
          <w:rtl/>
        </w:rPr>
        <w:t xml:space="preserve"> 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قد غفر لك</w:t>
      </w:r>
      <w:r>
        <w:rPr>
          <w:rtl/>
        </w:rPr>
        <w:t xml:space="preserve">، </w:t>
      </w:r>
      <w:r w:rsidRPr="00406376">
        <w:rPr>
          <w:rtl/>
        </w:rPr>
        <w:t>ولمن يحملك إلى قبرك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أحمد بن محمّد بن أبي نصر</w:t>
      </w:r>
      <w:r>
        <w:rPr>
          <w:rtl/>
        </w:rPr>
        <w:t xml:space="preserve">، </w:t>
      </w:r>
      <w:r w:rsidRPr="00406376">
        <w:rPr>
          <w:rtl/>
        </w:rPr>
        <w:t>عن حمّاد بن عثمان</w:t>
      </w:r>
      <w:r>
        <w:rPr>
          <w:rtl/>
        </w:rPr>
        <w:t xml:space="preserve">، </w:t>
      </w:r>
      <w:r w:rsidRPr="00406376">
        <w:rPr>
          <w:rtl/>
        </w:rPr>
        <w:t>عن أبي عبيدة الحذّاء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 في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لَهُمُ الْبُشْرى فِي الْحَياةِ الدُّنْيا وَفِي الْآخِرَةِ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يبشّرهم بقيام القائم</w:t>
      </w:r>
      <w:r>
        <w:rPr>
          <w:rtl/>
        </w:rPr>
        <w:t xml:space="preserve">، </w:t>
      </w:r>
      <w:r w:rsidRPr="00406376">
        <w:rPr>
          <w:rtl/>
        </w:rPr>
        <w:t>وبظهوره</w:t>
      </w:r>
      <w:r>
        <w:rPr>
          <w:rtl/>
        </w:rPr>
        <w:t xml:space="preserve">، </w:t>
      </w:r>
      <w:r w:rsidRPr="00406376">
        <w:rPr>
          <w:rtl/>
        </w:rPr>
        <w:t>وبقتل أعدائهم</w:t>
      </w:r>
      <w:r>
        <w:rPr>
          <w:rtl/>
        </w:rPr>
        <w:t xml:space="preserve">، </w:t>
      </w:r>
      <w:r w:rsidRPr="00406376">
        <w:rPr>
          <w:rtl/>
        </w:rPr>
        <w:t>وبالنّجاة في الآخرة</w:t>
      </w:r>
      <w:r>
        <w:rPr>
          <w:rtl/>
        </w:rPr>
        <w:t xml:space="preserve">، </w:t>
      </w:r>
      <w:r w:rsidRPr="00406376">
        <w:rPr>
          <w:rtl/>
        </w:rPr>
        <w:t>والورود على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الصّادقين على الحوض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سهل بن زياد</w:t>
      </w:r>
      <w:r>
        <w:rPr>
          <w:rtl/>
        </w:rPr>
        <w:t xml:space="preserve">، </w:t>
      </w:r>
      <w:r w:rsidRPr="00406376">
        <w:rPr>
          <w:rtl/>
        </w:rPr>
        <w:t>عن ابن فضّال</w:t>
      </w:r>
      <w:r>
        <w:rPr>
          <w:rtl/>
        </w:rPr>
        <w:t xml:space="preserve">، </w:t>
      </w:r>
      <w:r w:rsidRPr="00406376">
        <w:rPr>
          <w:rtl/>
        </w:rPr>
        <w:t>عن عليّ بن عقبة</w:t>
      </w:r>
      <w:r>
        <w:rPr>
          <w:rtl/>
        </w:rPr>
        <w:t xml:space="preserve">، </w:t>
      </w:r>
      <w:r w:rsidRPr="00406376">
        <w:rPr>
          <w:rtl/>
        </w:rPr>
        <w:t>عن أبيه قال</w:t>
      </w:r>
      <w:r>
        <w:rPr>
          <w:rtl/>
        </w:rPr>
        <w:t xml:space="preserve">: </w:t>
      </w:r>
      <w:r w:rsidRPr="00406376">
        <w:rPr>
          <w:rtl/>
        </w:rPr>
        <w:t>قال لي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يا عقبة</w:t>
      </w:r>
      <w:r>
        <w:rPr>
          <w:rtl/>
        </w:rPr>
        <w:t xml:space="preserve">، </w:t>
      </w:r>
      <w:r w:rsidRPr="00406376">
        <w:rPr>
          <w:rtl/>
        </w:rPr>
        <w:t>لا يقبل الله من العباد يوم القيامة إلّا هذا الأمر الّذي أنتم عليه</w:t>
      </w:r>
      <w:r>
        <w:rPr>
          <w:rtl/>
        </w:rPr>
        <w:t>.</w:t>
      </w:r>
      <w:r w:rsidRPr="00406376">
        <w:rPr>
          <w:rtl/>
        </w:rPr>
        <w:t xml:space="preserve"> وما بين أحدكم وبين أن يرى ما تقرّ به عينه</w:t>
      </w:r>
      <w:r>
        <w:rPr>
          <w:rtl/>
        </w:rPr>
        <w:t xml:space="preserve">، </w:t>
      </w:r>
      <w:r w:rsidRPr="00406376">
        <w:rPr>
          <w:rtl/>
        </w:rPr>
        <w:t>إلّا أن تبلغ نفسه إلى هذه</w:t>
      </w:r>
      <w:r>
        <w:rPr>
          <w:rtl/>
        </w:rPr>
        <w:t xml:space="preserve"> ـ </w:t>
      </w:r>
      <w:r w:rsidRPr="00406376">
        <w:rPr>
          <w:rtl/>
        </w:rPr>
        <w:t>ثمّ أهوى بيده الى الوريد</w:t>
      </w:r>
      <w:r>
        <w:rPr>
          <w:rtl/>
        </w:rPr>
        <w:t xml:space="preserve">، </w:t>
      </w:r>
      <w:r w:rsidRPr="00406376">
        <w:rPr>
          <w:rtl/>
        </w:rPr>
        <w:t>ثمّ اتكأ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كان معي المعلّى</w:t>
      </w:r>
      <w:r>
        <w:rPr>
          <w:rtl/>
        </w:rPr>
        <w:t xml:space="preserve">، </w:t>
      </w:r>
      <w:r w:rsidRPr="00406376">
        <w:rPr>
          <w:rtl/>
        </w:rPr>
        <w:t>فغمزني أن أسأله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الخصال / 210</w:t>
      </w:r>
      <w:r>
        <w:rPr>
          <w:rtl/>
        </w:rPr>
        <w:t xml:space="preserve">، </w:t>
      </w:r>
      <w:r w:rsidRPr="00406376">
        <w:rPr>
          <w:rtl/>
        </w:rPr>
        <w:t>ح 31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الفقيه 1 / 79</w:t>
      </w:r>
      <w:r>
        <w:rPr>
          <w:rtl/>
        </w:rPr>
        <w:t xml:space="preserve">، </w:t>
      </w:r>
      <w:r w:rsidRPr="00406376">
        <w:rPr>
          <w:rtl/>
        </w:rPr>
        <w:t>ح 356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حشم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1 / 429</w:t>
      </w:r>
      <w:r>
        <w:rPr>
          <w:rtl/>
        </w:rPr>
        <w:t xml:space="preserve">، </w:t>
      </w:r>
      <w:r w:rsidRPr="00406376">
        <w:rPr>
          <w:rtl/>
        </w:rPr>
        <w:t>ح 83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نفس المصدر 3 / 128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فقلت</w:t>
      </w:r>
      <w:r>
        <w:rPr>
          <w:rtl/>
        </w:rPr>
        <w:t xml:space="preserve">: </w:t>
      </w:r>
      <w:r w:rsidRPr="00406376">
        <w:rPr>
          <w:rtl/>
        </w:rPr>
        <w:t>يا ابن رسول الله</w:t>
      </w:r>
      <w:r>
        <w:rPr>
          <w:rtl/>
        </w:rPr>
        <w:t xml:space="preserve">، </w:t>
      </w:r>
      <w:r w:rsidRPr="00406376">
        <w:rPr>
          <w:rtl/>
        </w:rPr>
        <w:t>فإذا بلغت نفسه هذه أيّ شيء يرى</w:t>
      </w:r>
      <w:r>
        <w:rPr>
          <w:rtl/>
        </w:rPr>
        <w:t>؟</w:t>
      </w:r>
      <w:r w:rsidRPr="00406376">
        <w:rPr>
          <w:rtl/>
        </w:rPr>
        <w:t xml:space="preserve"> فقلت له بضع عشرة مرّة</w:t>
      </w:r>
      <w:r>
        <w:rPr>
          <w:rtl/>
        </w:rPr>
        <w:t xml:space="preserve">: </w:t>
      </w:r>
      <w:r w:rsidRPr="00406376">
        <w:rPr>
          <w:rtl/>
        </w:rPr>
        <w:t>أيّ شيء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في كلّها</w:t>
      </w:r>
      <w:r>
        <w:rPr>
          <w:rtl/>
        </w:rPr>
        <w:t xml:space="preserve">: </w:t>
      </w:r>
      <w:r w:rsidRPr="00406376">
        <w:rPr>
          <w:rtl/>
        </w:rPr>
        <w:t>يرى</w:t>
      </w:r>
      <w:r>
        <w:rPr>
          <w:rtl/>
        </w:rPr>
        <w:t>.</w:t>
      </w:r>
      <w:r w:rsidRPr="00406376">
        <w:rPr>
          <w:rtl/>
        </w:rPr>
        <w:t xml:space="preserve"> لا يزيد عليها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جلس في آخرها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عقبة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لبيّك وسعديك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أبيت إلّا أن تعلم</w:t>
      </w:r>
      <w:r>
        <w:rPr>
          <w:rtl/>
        </w:rPr>
        <w:t>؟.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يا ابن رسول الله</w:t>
      </w:r>
      <w:r>
        <w:rPr>
          <w:rtl/>
        </w:rPr>
        <w:t>.</w:t>
      </w:r>
      <w:r w:rsidRPr="00406376">
        <w:rPr>
          <w:rtl/>
        </w:rPr>
        <w:t xml:space="preserve"> إنّما ديني مع دينك</w:t>
      </w:r>
      <w:r>
        <w:rPr>
          <w:rtl/>
        </w:rPr>
        <w:t xml:space="preserve">، </w:t>
      </w:r>
      <w:r w:rsidRPr="00406376">
        <w:rPr>
          <w:rtl/>
        </w:rPr>
        <w:t xml:space="preserve">فإذا ذهب ديني كان ذلك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  <w:r w:rsidRPr="00406376">
        <w:rPr>
          <w:rtl/>
        </w:rPr>
        <w:t xml:space="preserve"> كيف لي بك</w:t>
      </w:r>
      <w:r>
        <w:rPr>
          <w:rtl/>
        </w:rPr>
        <w:t xml:space="preserve">، </w:t>
      </w:r>
      <w:r w:rsidRPr="00406376">
        <w:rPr>
          <w:rtl/>
        </w:rPr>
        <w:t>يا ابن رسول الله</w:t>
      </w:r>
      <w:r>
        <w:rPr>
          <w:rtl/>
        </w:rPr>
        <w:t xml:space="preserve">، </w:t>
      </w:r>
      <w:r w:rsidRPr="00406376">
        <w:rPr>
          <w:rtl/>
        </w:rPr>
        <w:t>كلّ ساعة</w:t>
      </w:r>
      <w:r>
        <w:rPr>
          <w:rtl/>
        </w:rPr>
        <w:t>؟</w:t>
      </w:r>
      <w:r w:rsidRPr="00406376">
        <w:rPr>
          <w:rtl/>
        </w:rPr>
        <w:t xml:space="preserve"> وبكيت فرقّ لي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يراهما</w:t>
      </w:r>
      <w:r>
        <w:rPr>
          <w:rtl/>
        </w:rPr>
        <w:t xml:space="preserve">، </w:t>
      </w:r>
      <w:r w:rsidRPr="00406376">
        <w:rPr>
          <w:rtl/>
        </w:rPr>
        <w:t>والله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بأبي وأمّي</w:t>
      </w:r>
      <w:r>
        <w:rPr>
          <w:rtl/>
        </w:rPr>
        <w:t xml:space="preserve">، </w:t>
      </w:r>
      <w:r w:rsidRPr="00406376">
        <w:rPr>
          <w:rtl/>
        </w:rPr>
        <w:t>من هما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ذلك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يا عقبة</w:t>
      </w:r>
      <w:r>
        <w:rPr>
          <w:rtl/>
        </w:rPr>
        <w:t xml:space="preserve">، </w:t>
      </w:r>
      <w:r w:rsidRPr="00406376">
        <w:rPr>
          <w:rtl/>
        </w:rPr>
        <w:t>لن تموت نفس مؤمنة أبدا حتّى تراهما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فإذا نظر إليهما المؤمن</w:t>
      </w:r>
      <w:r>
        <w:rPr>
          <w:rtl/>
        </w:rPr>
        <w:t>، أ</w:t>
      </w:r>
      <w:r w:rsidRPr="00406376">
        <w:rPr>
          <w:rtl/>
        </w:rPr>
        <w:t>يرجع إلى الدّنيا</w:t>
      </w:r>
      <w:r>
        <w:rPr>
          <w:rtl/>
        </w:rPr>
        <w:t>؟.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 xml:space="preserve">، </w:t>
      </w:r>
      <w:r w:rsidRPr="00406376">
        <w:rPr>
          <w:rtl/>
        </w:rPr>
        <w:t>يمضي أمامه</w:t>
      </w:r>
      <w:r>
        <w:rPr>
          <w:rtl/>
        </w:rPr>
        <w:t>.</w:t>
      </w:r>
      <w:r w:rsidRPr="00406376">
        <w:rPr>
          <w:rtl/>
        </w:rPr>
        <w:t xml:space="preserve"> إذا نظر إليهما</w:t>
      </w:r>
      <w:r>
        <w:rPr>
          <w:rtl/>
        </w:rPr>
        <w:t xml:space="preserve">، </w:t>
      </w:r>
      <w:r w:rsidRPr="00406376">
        <w:rPr>
          <w:rtl/>
        </w:rPr>
        <w:t>مضى أمامه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 له</w:t>
      </w:r>
      <w:r>
        <w:rPr>
          <w:rtl/>
        </w:rPr>
        <w:t xml:space="preserve">: </w:t>
      </w:r>
      <w:r w:rsidRPr="00406376">
        <w:rPr>
          <w:rtl/>
        </w:rPr>
        <w:t>يقولان شيئا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  <w:r w:rsidRPr="00406376">
        <w:rPr>
          <w:rtl/>
        </w:rPr>
        <w:t xml:space="preserve"> يدخلان جميعا على المؤمن</w:t>
      </w:r>
      <w:r>
        <w:rPr>
          <w:rtl/>
        </w:rPr>
        <w:t xml:space="preserve">، </w:t>
      </w:r>
      <w:r w:rsidRPr="00406376">
        <w:rPr>
          <w:rtl/>
        </w:rPr>
        <w:t>فيجلس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عند رأسه وعليّ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عند رجليه</w:t>
      </w:r>
      <w:r>
        <w:rPr>
          <w:rtl/>
        </w:rPr>
        <w:t>.</w:t>
      </w:r>
      <w:r w:rsidRPr="00406376">
        <w:rPr>
          <w:rtl/>
        </w:rPr>
        <w:t xml:space="preserve"> فيكبّ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عليه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فيقول</w:t>
      </w:r>
      <w:r>
        <w:rPr>
          <w:rtl/>
        </w:rPr>
        <w:t xml:space="preserve">: </w:t>
      </w:r>
      <w:r w:rsidRPr="00406376">
        <w:rPr>
          <w:rtl/>
        </w:rPr>
        <w:t>يا وليّ الله</w:t>
      </w:r>
      <w:r>
        <w:rPr>
          <w:rtl/>
        </w:rPr>
        <w:t xml:space="preserve">، </w:t>
      </w:r>
      <w:r w:rsidRPr="00406376">
        <w:rPr>
          <w:rtl/>
        </w:rPr>
        <w:t>أبشر أنا رسول الله</w:t>
      </w:r>
      <w:r>
        <w:rPr>
          <w:rtl/>
        </w:rPr>
        <w:t>.</w:t>
      </w:r>
      <w:r w:rsidRPr="00406376">
        <w:rPr>
          <w:rtl/>
        </w:rPr>
        <w:t xml:space="preserve"> إنّي خير لك ممّا تركت من الدّنيا</w:t>
      </w:r>
      <w:r>
        <w:rPr>
          <w:rtl/>
        </w:rPr>
        <w:t>.</w:t>
      </w:r>
      <w:r w:rsidRPr="00406376">
        <w:rPr>
          <w:rtl/>
        </w:rPr>
        <w:t xml:space="preserve"> ثمّ ينهض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فيقوم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حتّى يكبّ عليه</w:t>
      </w:r>
      <w:r>
        <w:rPr>
          <w:rtl/>
        </w:rPr>
        <w:t xml:space="preserve">، </w:t>
      </w:r>
      <w:r w:rsidRPr="00406376">
        <w:rPr>
          <w:rtl/>
        </w:rPr>
        <w:t>فيقول</w:t>
      </w:r>
      <w:r>
        <w:rPr>
          <w:rtl/>
        </w:rPr>
        <w:t xml:space="preserve">: </w:t>
      </w:r>
      <w:r w:rsidRPr="00406376">
        <w:rPr>
          <w:rtl/>
        </w:rPr>
        <w:t>يا وليّ الله</w:t>
      </w:r>
      <w:r>
        <w:rPr>
          <w:rtl/>
        </w:rPr>
        <w:t xml:space="preserve">، </w:t>
      </w:r>
      <w:r w:rsidRPr="00406376">
        <w:rPr>
          <w:rtl/>
        </w:rPr>
        <w:t>أبشر أنا عليّ بن أبي طالب الّذي كنت تحبّه</w:t>
      </w:r>
      <w:r>
        <w:rPr>
          <w:rtl/>
        </w:rPr>
        <w:t>.</w:t>
      </w:r>
      <w:r w:rsidRPr="00406376">
        <w:rPr>
          <w:rtl/>
        </w:rPr>
        <w:t xml:space="preserve"> أما لأنفعنّك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إنّ هذا في كتاب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أين</w:t>
      </w:r>
      <w:r>
        <w:rPr>
          <w:rtl/>
        </w:rPr>
        <w:t xml:space="preserve">، </w:t>
      </w:r>
      <w:r w:rsidRPr="00406376">
        <w:rPr>
          <w:rtl/>
        </w:rPr>
        <w:t>جعلني الله فداك</w:t>
      </w:r>
      <w:r>
        <w:rPr>
          <w:rtl/>
        </w:rPr>
        <w:t xml:space="preserve">، </w:t>
      </w:r>
      <w:r w:rsidRPr="00406376">
        <w:rPr>
          <w:rtl/>
        </w:rPr>
        <w:t>هذا من كتاب الله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في يونس</w:t>
      </w:r>
      <w:r>
        <w:rPr>
          <w:rtl/>
        </w:rPr>
        <w:t xml:space="preserve">، </w:t>
      </w:r>
      <w:r w:rsidRPr="00406376">
        <w:rPr>
          <w:rtl/>
        </w:rPr>
        <w:t>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ها هنا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آمَنُوا وَكانُوا يَتَّقُونَ، لَهُمُ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قال في الوافي</w:t>
      </w:r>
      <w:r>
        <w:rPr>
          <w:rtl/>
        </w:rPr>
        <w:t xml:space="preserve">: </w:t>
      </w:r>
      <w:r w:rsidRPr="00406376">
        <w:rPr>
          <w:rtl/>
        </w:rPr>
        <w:t>«كان» تامة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إذا ذهب ديني</w:t>
      </w:r>
      <w:r>
        <w:rPr>
          <w:rtl/>
        </w:rPr>
        <w:t xml:space="preserve">، </w:t>
      </w:r>
      <w:r w:rsidRPr="00406376">
        <w:rPr>
          <w:rtl/>
        </w:rPr>
        <w:t>تحقق تخل</w:t>
      </w:r>
      <w:r>
        <w:rPr>
          <w:rFonts w:hint="cs"/>
          <w:rtl/>
        </w:rPr>
        <w:t>ّ</w:t>
      </w:r>
      <w:r w:rsidRPr="00406376">
        <w:rPr>
          <w:rtl/>
        </w:rPr>
        <w:t>في عنك ومفارقتي إي</w:t>
      </w:r>
      <w:r>
        <w:rPr>
          <w:rFonts w:hint="cs"/>
          <w:rtl/>
        </w:rPr>
        <w:t>ّ</w:t>
      </w:r>
      <w:r w:rsidRPr="00406376">
        <w:rPr>
          <w:rtl/>
        </w:rPr>
        <w:t>اك وعدم اكتراثي بالجهل بما تعلم</w:t>
      </w:r>
      <w:r>
        <w:rPr>
          <w:rtl/>
        </w:rPr>
        <w:t>.</w:t>
      </w:r>
      <w:r w:rsidRPr="00406376">
        <w:rPr>
          <w:rtl/>
        </w:rPr>
        <w:t xml:space="preserve"> وفي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والمنقول عن المحاسن</w:t>
      </w:r>
      <w:r>
        <w:rPr>
          <w:rtl/>
        </w:rPr>
        <w:t xml:space="preserve">: </w:t>
      </w:r>
      <w:r w:rsidRPr="00406376">
        <w:rPr>
          <w:rtl/>
        </w:rPr>
        <w:t>«إن</w:t>
      </w:r>
      <w:r>
        <w:rPr>
          <w:rFonts w:hint="cs"/>
          <w:rtl/>
        </w:rPr>
        <w:t>ّ</w:t>
      </w:r>
      <w:r w:rsidRPr="00406376">
        <w:rPr>
          <w:rtl/>
        </w:rPr>
        <w:t>ما ديني مع دمي</w:t>
      </w:r>
      <w:r>
        <w:rPr>
          <w:rtl/>
        </w:rPr>
        <w:t xml:space="preserve">، </w:t>
      </w:r>
      <w:r w:rsidRPr="00406376">
        <w:rPr>
          <w:rtl/>
        </w:rPr>
        <w:t>فإذا ذهب ديني كان ذلك»</w:t>
      </w:r>
      <w:r>
        <w:rPr>
          <w:rtl/>
        </w:rPr>
        <w:t>.</w:t>
      </w:r>
      <w:r w:rsidRPr="00406376">
        <w:rPr>
          <w:rtl/>
        </w:rPr>
        <w:t xml:space="preserve"> وعليه فالمعنى</w:t>
      </w:r>
      <w:r>
        <w:rPr>
          <w:rtl/>
        </w:rPr>
        <w:t xml:space="preserve">: </w:t>
      </w:r>
      <w:r w:rsidRPr="00406376">
        <w:rPr>
          <w:rtl/>
        </w:rPr>
        <w:t>أن ديني مقرون بحياتي</w:t>
      </w:r>
      <w:r>
        <w:rPr>
          <w:rtl/>
        </w:rPr>
        <w:t xml:space="preserve">، </w:t>
      </w:r>
      <w:r w:rsidRPr="00406376">
        <w:rPr>
          <w:rtl/>
        </w:rPr>
        <w:t>فمع عدم الدين فكأن</w:t>
      </w:r>
      <w:r>
        <w:rPr>
          <w:rFonts w:hint="cs"/>
          <w:rtl/>
        </w:rPr>
        <w:t>ّ</w:t>
      </w:r>
      <w:r w:rsidRPr="00406376">
        <w:rPr>
          <w:rtl/>
        </w:rPr>
        <w:t>ي لست بحي</w:t>
      </w:r>
      <w:r>
        <w:rPr>
          <w:rFonts w:hint="cs"/>
          <w:rtl/>
        </w:rPr>
        <w:t>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أكب</w:t>
      </w:r>
      <w:r>
        <w:rPr>
          <w:rFonts w:hint="cs"/>
          <w:rtl/>
        </w:rPr>
        <w:t>َّ</w:t>
      </w:r>
      <w:r w:rsidRPr="00406376">
        <w:rPr>
          <w:rtl/>
        </w:rPr>
        <w:t xml:space="preserve"> عليه</w:t>
      </w:r>
      <w:r>
        <w:rPr>
          <w:rtl/>
        </w:rPr>
        <w:t xml:space="preserve">: </w:t>
      </w:r>
      <w:r w:rsidRPr="00406376">
        <w:rPr>
          <w:rtl/>
        </w:rPr>
        <w:t>أقبل إليه ولزمه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8659EA">
        <w:rPr>
          <w:rStyle w:val="libAieChar"/>
          <w:rtl/>
        </w:rPr>
        <w:lastRenderedPageBreak/>
        <w:t>الْبُشْرى فِي الْحَياةِ الدُّنْيا وَفِي الْآخِرَةِ، لا تَبْدِيلَ لِكَلِماتِ اللهِ، ذلِكَ هُوَ الْفَوْزُ الْعَظِيمُ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ابن عثمان</w:t>
      </w:r>
      <w:r>
        <w:rPr>
          <w:rtl/>
        </w:rPr>
        <w:t xml:space="preserve">، </w:t>
      </w:r>
      <w:r w:rsidRPr="00406376">
        <w:rPr>
          <w:rtl/>
        </w:rPr>
        <w:t>عن عقبة أنّه سمع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إنّ الرّجل إذا وقعت نفسه في صدره</w:t>
      </w:r>
      <w:r>
        <w:rPr>
          <w:rtl/>
        </w:rPr>
        <w:t xml:space="preserve">، </w:t>
      </w:r>
      <w:r w:rsidRPr="00406376">
        <w:rPr>
          <w:rtl/>
        </w:rPr>
        <w:t>رأى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وما يرى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يرى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فيقول له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أنا رسول الله أبشر</w:t>
      </w:r>
      <w:r>
        <w:rPr>
          <w:rtl/>
        </w:rPr>
        <w:t>.</w:t>
      </w:r>
      <w:r w:rsidRPr="00406376">
        <w:rPr>
          <w:rtl/>
        </w:rPr>
        <w:t xml:space="preserve"> ثمّ يرى 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فيقول</w:t>
      </w:r>
      <w:r>
        <w:rPr>
          <w:rtl/>
        </w:rPr>
        <w:t xml:space="preserve">: </w:t>
      </w:r>
      <w:r w:rsidRPr="00406376">
        <w:rPr>
          <w:rtl/>
        </w:rPr>
        <w:t>أنا عليّ</w:t>
      </w:r>
      <w:r>
        <w:rPr>
          <w:rFonts w:hint="cs"/>
          <w:rtl/>
        </w:rPr>
        <w:t>ُ</w:t>
      </w:r>
      <w:r w:rsidRPr="00406376">
        <w:rPr>
          <w:rtl/>
        </w:rPr>
        <w:t xml:space="preserve"> بن أبي طالب الّذي كنت تحبّه</w:t>
      </w:r>
      <w:r>
        <w:rPr>
          <w:rtl/>
        </w:rPr>
        <w:t xml:space="preserve">، </w:t>
      </w:r>
      <w:r w:rsidRPr="00406376">
        <w:rPr>
          <w:rtl/>
        </w:rPr>
        <w:t xml:space="preserve">يجب عليّ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أن أنفعك اليوم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 له</w:t>
      </w:r>
      <w:r>
        <w:rPr>
          <w:rtl/>
        </w:rPr>
        <w:t xml:space="preserve">: </w:t>
      </w:r>
      <w:r w:rsidRPr="00406376">
        <w:rPr>
          <w:rtl/>
        </w:rPr>
        <w:t>يكون أحد من النّاس يرى هذا ثمّ يرجع إلى الدّنيا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إذا رأى هذا أبدا مات</w:t>
      </w:r>
      <w:r>
        <w:rPr>
          <w:rtl/>
        </w:rPr>
        <w:t xml:space="preserve">، </w:t>
      </w:r>
      <w:r w:rsidRPr="00406376">
        <w:rPr>
          <w:rtl/>
        </w:rPr>
        <w:t xml:space="preserve">وأعظم ذلك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وذلك في القرآن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آمَنُوا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لِكَلِماتِ اللهِ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أبو عليّ الأشعريّ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محمّد بن عبد الجبّار</w:t>
      </w:r>
      <w:r>
        <w:rPr>
          <w:rtl/>
        </w:rPr>
        <w:t xml:space="preserve">، </w:t>
      </w:r>
      <w:r w:rsidRPr="00406376">
        <w:rPr>
          <w:rtl/>
        </w:rPr>
        <w:t>عن صفوان بن يحيى</w:t>
      </w:r>
      <w:r>
        <w:rPr>
          <w:rtl/>
        </w:rPr>
        <w:t xml:space="preserve">، </w:t>
      </w:r>
      <w:r w:rsidRPr="00406376">
        <w:rPr>
          <w:rtl/>
        </w:rPr>
        <w:t>عن أبي المستهلّ</w:t>
      </w:r>
      <w:r>
        <w:rPr>
          <w:rtl/>
        </w:rPr>
        <w:t xml:space="preserve">، </w:t>
      </w:r>
      <w:r w:rsidRPr="00406376">
        <w:rPr>
          <w:rtl/>
        </w:rPr>
        <w:t>عن محمّد بن حنظلة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حديث سمعته من بعض شيعتك ومواليك يرويه عن أبيك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وما هو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زعموا أنّه كان يقول</w:t>
      </w:r>
      <w:r>
        <w:rPr>
          <w:rtl/>
        </w:rPr>
        <w:t xml:space="preserve">: </w:t>
      </w:r>
      <w:r w:rsidRPr="00406376">
        <w:rPr>
          <w:rtl/>
        </w:rPr>
        <w:t>أغبط ما يكون أمر بما نحن عليه إذا كانت النّفس في هذه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  <w:r w:rsidRPr="00406376">
        <w:rPr>
          <w:rtl/>
        </w:rPr>
        <w:t xml:space="preserve"> إذا كان ذلك</w:t>
      </w:r>
      <w:r>
        <w:rPr>
          <w:rtl/>
        </w:rPr>
        <w:t xml:space="preserve">، </w:t>
      </w:r>
      <w:r w:rsidRPr="00406376">
        <w:rPr>
          <w:rtl/>
        </w:rPr>
        <w:t>أتاه نبيّ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وأتاه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وأتاه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وأتاه ملك الموت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فيقول ذلك الملك لعليّ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يا عليّ</w:t>
      </w:r>
      <w:r>
        <w:rPr>
          <w:rtl/>
        </w:rPr>
        <w:t xml:space="preserve">، </w:t>
      </w:r>
      <w:r w:rsidRPr="00406376">
        <w:rPr>
          <w:rtl/>
        </w:rPr>
        <w:t>إنّ فلانا كان مواليا لك ولأهل بيتك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فيقول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كان يتولّانا ويتبرّأ من عدوّنا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قال في الوافي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مات موتا دائما لا رجعة بعده</w:t>
      </w:r>
      <w:r>
        <w:rPr>
          <w:rtl/>
        </w:rPr>
        <w:t>.</w:t>
      </w:r>
      <w:r w:rsidRPr="00406376">
        <w:rPr>
          <w:rtl/>
        </w:rPr>
        <w:t xml:space="preserve"> أو المعنى</w:t>
      </w:r>
      <w:r>
        <w:rPr>
          <w:rtl/>
        </w:rPr>
        <w:t xml:space="preserve">: </w:t>
      </w:r>
      <w:r w:rsidRPr="00406376">
        <w:rPr>
          <w:rtl/>
        </w:rPr>
        <w:t>ما رأى هذا قطّ إلّا مات</w:t>
      </w:r>
      <w:r>
        <w:rPr>
          <w:rtl/>
        </w:rPr>
        <w:t>.</w:t>
      </w:r>
    </w:p>
    <w:p w:rsidR="006B0BB0" w:rsidRPr="009C6801" w:rsidRDefault="006B0BB0" w:rsidP="00EC4AFA">
      <w:pPr>
        <w:pStyle w:val="libFootnote0"/>
        <w:rPr>
          <w:rtl/>
        </w:rPr>
      </w:pPr>
      <w:r w:rsidRPr="009C6801">
        <w:rPr>
          <w:rtl/>
        </w:rPr>
        <w:t>«وأعظم»</w:t>
      </w:r>
      <w:r>
        <w:rPr>
          <w:rtl/>
        </w:rPr>
        <w:t xml:space="preserve">، </w:t>
      </w:r>
      <w:r w:rsidRPr="009C6801">
        <w:rPr>
          <w:rtl/>
        </w:rPr>
        <w:t>أي</w:t>
      </w:r>
      <w:r>
        <w:rPr>
          <w:rtl/>
        </w:rPr>
        <w:t xml:space="preserve">: </w:t>
      </w:r>
      <w:r w:rsidRPr="009C6801">
        <w:rPr>
          <w:rtl/>
        </w:rPr>
        <w:t>عدّ سؤالي عظيما</w:t>
      </w:r>
      <w:r>
        <w:rPr>
          <w:rtl/>
        </w:rPr>
        <w:t>.</w:t>
      </w:r>
      <w:r w:rsidRPr="009C6801">
        <w:rPr>
          <w:rtl/>
        </w:rPr>
        <w:t xml:space="preserve"> ولنا أن نجعل قوله</w:t>
      </w:r>
      <w:r>
        <w:rPr>
          <w:rtl/>
        </w:rPr>
        <w:t xml:space="preserve">: </w:t>
      </w:r>
      <w:r w:rsidRPr="009C6801">
        <w:rPr>
          <w:rtl/>
        </w:rPr>
        <w:t>«وأعظم ذلك» عطفا على قوله</w:t>
      </w:r>
      <w:r>
        <w:rPr>
          <w:rtl/>
        </w:rPr>
        <w:t xml:space="preserve">: </w:t>
      </w:r>
      <w:r w:rsidRPr="009C6801">
        <w:rPr>
          <w:rtl/>
        </w:rPr>
        <w:t>«مات»</w:t>
      </w:r>
      <w:r>
        <w:rPr>
          <w:rtl/>
        </w:rPr>
        <w:t xml:space="preserve">، </w:t>
      </w:r>
      <w:r w:rsidRPr="009C6801">
        <w:rPr>
          <w:rtl/>
        </w:rPr>
        <w:t>يعني</w:t>
      </w:r>
      <w:r>
        <w:rPr>
          <w:rtl/>
        </w:rPr>
        <w:t xml:space="preserve">: </w:t>
      </w:r>
      <w:r w:rsidRPr="009C6801">
        <w:rPr>
          <w:rtl/>
        </w:rPr>
        <w:t>مات وعدّ ما رأى وما بشر به عظيما لم يرد معهما رجوعا إلى الدنيا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3 / 134</w:t>
      </w:r>
      <w:r>
        <w:rPr>
          <w:rtl/>
        </w:rPr>
        <w:t xml:space="preserve">، </w:t>
      </w:r>
      <w:r w:rsidRPr="00406376">
        <w:rPr>
          <w:rtl/>
        </w:rPr>
        <w:t>ح 13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فيقول ذلك نبيّ الله لجبرئيل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فيرفع ذلك جبرئيل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عدّة من أصحابنا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سهل بن زياد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عبد العزيز العبديّ</w:t>
      </w:r>
      <w:r>
        <w:rPr>
          <w:rtl/>
        </w:rPr>
        <w:t xml:space="preserve">، </w:t>
      </w:r>
      <w:r w:rsidRPr="00406376">
        <w:rPr>
          <w:rtl/>
        </w:rPr>
        <w:t>عن ابن أبي يعفور قال</w:t>
      </w:r>
      <w:r>
        <w:rPr>
          <w:rtl/>
        </w:rPr>
        <w:t xml:space="preserve">: </w:t>
      </w:r>
      <w:r w:rsidRPr="00406376">
        <w:rPr>
          <w:rtl/>
        </w:rPr>
        <w:t>كان خطّاب الجهنيّ خليطا لنا</w:t>
      </w:r>
      <w:r>
        <w:rPr>
          <w:rtl/>
        </w:rPr>
        <w:t xml:space="preserve">، </w:t>
      </w:r>
      <w:r w:rsidRPr="00406376">
        <w:rPr>
          <w:rtl/>
        </w:rPr>
        <w:t>وكان شديد النّصب لآل محمّد</w:t>
      </w:r>
      <w:r>
        <w:rPr>
          <w:rtl/>
        </w:rPr>
        <w:t xml:space="preserve">، </w:t>
      </w:r>
      <w:r w:rsidRPr="00406376">
        <w:rPr>
          <w:rtl/>
        </w:rPr>
        <w:t xml:space="preserve">وكان يصحب نجدة الحروري </w:t>
      </w:r>
      <w:r w:rsidRPr="00943BFF">
        <w:rPr>
          <w:rStyle w:val="libFootnotenumChar"/>
          <w:rtl/>
        </w:rPr>
        <w:t>(2)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فدخلت عليه أعوده للخلطة والتّقيّة</w:t>
      </w:r>
      <w:r>
        <w:rPr>
          <w:rtl/>
        </w:rPr>
        <w:t xml:space="preserve">، </w:t>
      </w:r>
      <w:r w:rsidRPr="00406376">
        <w:rPr>
          <w:rtl/>
        </w:rPr>
        <w:t xml:space="preserve">فإذا هو يغمى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عليه في حدّ الموت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فسمعته يقول</w:t>
      </w:r>
      <w:r>
        <w:rPr>
          <w:rtl/>
        </w:rPr>
        <w:t xml:space="preserve">: </w:t>
      </w:r>
      <w:r w:rsidRPr="00406376">
        <w:rPr>
          <w:rtl/>
        </w:rPr>
        <w:t>ما لي ولك</w:t>
      </w:r>
      <w:r>
        <w:rPr>
          <w:rtl/>
        </w:rPr>
        <w:t xml:space="preserve">، </w:t>
      </w:r>
      <w:r w:rsidRPr="00406376">
        <w:rPr>
          <w:rtl/>
        </w:rPr>
        <w:t>يا عليّ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فأخبرت بذلك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رآه</w:t>
      </w:r>
      <w:r>
        <w:rPr>
          <w:rtl/>
        </w:rPr>
        <w:t xml:space="preserve">، </w:t>
      </w:r>
      <w:r w:rsidRPr="00406376">
        <w:rPr>
          <w:rtl/>
        </w:rPr>
        <w:t>وربّ الكعبة</w:t>
      </w:r>
      <w:r>
        <w:rPr>
          <w:rtl/>
        </w:rPr>
        <w:t>.</w:t>
      </w:r>
      <w:r w:rsidRPr="00406376">
        <w:rPr>
          <w:rtl/>
        </w:rPr>
        <w:t xml:space="preserve"> رآه</w:t>
      </w:r>
      <w:r>
        <w:rPr>
          <w:rtl/>
        </w:rPr>
        <w:t xml:space="preserve">، </w:t>
      </w:r>
      <w:r w:rsidRPr="00406376">
        <w:rPr>
          <w:rtl/>
        </w:rPr>
        <w:t>وربّ الكعبة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سهل بن زياد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أحمد بن محمّد بن أبي نصر</w:t>
      </w:r>
      <w:r>
        <w:rPr>
          <w:rtl/>
        </w:rPr>
        <w:t xml:space="preserve">، </w:t>
      </w:r>
      <w:r w:rsidRPr="00406376">
        <w:rPr>
          <w:rtl/>
        </w:rPr>
        <w:t>عن حمّاد بن عثمان</w:t>
      </w:r>
      <w:r>
        <w:rPr>
          <w:rtl/>
        </w:rPr>
        <w:t xml:space="preserve">، </w:t>
      </w:r>
      <w:r w:rsidRPr="00406376">
        <w:rPr>
          <w:rtl/>
        </w:rPr>
        <w:t>عن عبد الحميد بن عوّاض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إذا بلغت نفس أحدكم هذه</w:t>
      </w:r>
      <w:r>
        <w:rPr>
          <w:rtl/>
        </w:rPr>
        <w:t xml:space="preserve">، </w:t>
      </w:r>
      <w:r w:rsidRPr="00406376">
        <w:rPr>
          <w:rtl/>
        </w:rPr>
        <w:t>قيل له</w:t>
      </w:r>
      <w:r>
        <w:rPr>
          <w:rtl/>
        </w:rPr>
        <w:t xml:space="preserve">: </w:t>
      </w:r>
      <w:r w:rsidRPr="00406376">
        <w:rPr>
          <w:rtl/>
        </w:rPr>
        <w:t xml:space="preserve">أما ما كنت تحذر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من همّ الدّنيا وحزنها</w:t>
      </w:r>
      <w:r>
        <w:rPr>
          <w:rtl/>
        </w:rPr>
        <w:t xml:space="preserve">، </w:t>
      </w:r>
      <w:r w:rsidRPr="00406376">
        <w:rPr>
          <w:rtl/>
        </w:rPr>
        <w:t>فقد أمنت منه</w:t>
      </w:r>
      <w:r>
        <w:rPr>
          <w:rtl/>
        </w:rPr>
        <w:t>.</w:t>
      </w:r>
      <w:r w:rsidRPr="00406376">
        <w:rPr>
          <w:rtl/>
        </w:rPr>
        <w:t xml:space="preserve"> ويقال له</w:t>
      </w:r>
      <w:r>
        <w:rPr>
          <w:rtl/>
        </w:rPr>
        <w:t xml:space="preserve">: </w:t>
      </w:r>
      <w:r w:rsidRPr="00406376">
        <w:rPr>
          <w:rtl/>
        </w:rPr>
        <w:t>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وعليّ وفاطمة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أمامك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 xml:space="preserve">عن معمر بن خلّاد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إذا أصبح</w:t>
      </w:r>
      <w:r>
        <w:rPr>
          <w:rtl/>
        </w:rPr>
        <w:t xml:space="preserve">، </w:t>
      </w:r>
      <w:r w:rsidRPr="00406376">
        <w:rPr>
          <w:rtl/>
        </w:rPr>
        <w:t>قال لأصحابه</w:t>
      </w:r>
      <w:r>
        <w:rPr>
          <w:rtl/>
        </w:rPr>
        <w:t xml:space="preserve">: </w:t>
      </w:r>
      <w:r w:rsidRPr="00406376">
        <w:rPr>
          <w:rtl/>
        </w:rPr>
        <w:t>هل من مبشرات</w:t>
      </w:r>
      <w:r>
        <w:rPr>
          <w:rtl/>
        </w:rPr>
        <w:t xml:space="preserve">، </w:t>
      </w:r>
      <w:r w:rsidRPr="00406376">
        <w:rPr>
          <w:rtl/>
        </w:rPr>
        <w:t>يعني به</w:t>
      </w:r>
      <w:r>
        <w:rPr>
          <w:rtl/>
        </w:rPr>
        <w:t xml:space="preserve">: </w:t>
      </w:r>
      <w:r w:rsidRPr="00406376">
        <w:rPr>
          <w:rtl/>
        </w:rPr>
        <w:t>الرّؤيا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عنه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ابن فضّال</w:t>
      </w:r>
      <w:r>
        <w:rPr>
          <w:rtl/>
        </w:rPr>
        <w:t xml:space="preserve">، </w:t>
      </w:r>
      <w:r w:rsidRPr="00406376">
        <w:rPr>
          <w:rtl/>
        </w:rPr>
        <w:t>عن أبي جميلة</w:t>
      </w:r>
      <w:r>
        <w:rPr>
          <w:rtl/>
        </w:rPr>
        <w:t xml:space="preserve">، </w:t>
      </w:r>
      <w:r w:rsidRPr="00406376">
        <w:rPr>
          <w:rtl/>
        </w:rPr>
        <w:t>عن جابر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رجل لرسول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لَهُمُ الْبُشْرى فِي الْحَياةِ الدُّنْيا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هي الرّؤيا الحسنة</w:t>
      </w:r>
      <w:r>
        <w:rPr>
          <w:rtl/>
        </w:rPr>
        <w:t xml:space="preserve">، </w:t>
      </w:r>
      <w:r w:rsidRPr="00406376">
        <w:rPr>
          <w:rtl/>
        </w:rPr>
        <w:t>يرى المؤمن فيبشّر بها في دنياه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عن عبد الرّحيم قال</w:t>
      </w:r>
      <w:r>
        <w:rPr>
          <w:rtl/>
        </w:rPr>
        <w:t xml:space="preserve">: </w:t>
      </w:r>
      <w:r w:rsidRPr="00406376">
        <w:rPr>
          <w:rtl/>
        </w:rPr>
        <w:t>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أما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3 / 133</w:t>
      </w:r>
      <w:r>
        <w:rPr>
          <w:rtl/>
        </w:rPr>
        <w:t xml:space="preserve">، </w:t>
      </w:r>
      <w:r w:rsidRPr="00406376">
        <w:rPr>
          <w:rtl/>
        </w:rPr>
        <w:t>ح 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الحروريّة</w:t>
      </w:r>
      <w:r>
        <w:rPr>
          <w:rtl/>
        </w:rPr>
        <w:t xml:space="preserve">: </w:t>
      </w:r>
      <w:r w:rsidRPr="00406376">
        <w:rPr>
          <w:rtl/>
        </w:rPr>
        <w:t>طائفة من الخوارج</w:t>
      </w:r>
      <w:r>
        <w:rPr>
          <w:rtl/>
        </w:rPr>
        <w:t xml:space="preserve">، </w:t>
      </w:r>
      <w:r w:rsidRPr="00406376">
        <w:rPr>
          <w:rtl/>
        </w:rPr>
        <w:t>منسوبة إلى حروراء</w:t>
      </w:r>
      <w:r>
        <w:rPr>
          <w:rtl/>
        </w:rPr>
        <w:t xml:space="preserve">، </w:t>
      </w:r>
      <w:r w:rsidRPr="00406376">
        <w:rPr>
          <w:rtl/>
        </w:rPr>
        <w:t>وهي قرية بالكوفة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مغمى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3 / 134</w:t>
      </w:r>
      <w:r>
        <w:rPr>
          <w:rtl/>
        </w:rPr>
        <w:t xml:space="preserve">، </w:t>
      </w:r>
      <w:r w:rsidRPr="00406376">
        <w:rPr>
          <w:rtl/>
        </w:rPr>
        <w:t>ح 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تحضر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8 / 90</w:t>
      </w:r>
      <w:r>
        <w:rPr>
          <w:rtl/>
        </w:rPr>
        <w:t xml:space="preserve">، </w:t>
      </w:r>
      <w:r w:rsidRPr="00406376">
        <w:rPr>
          <w:rtl/>
        </w:rPr>
        <w:t>ح 59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وجامع الرواة 2 / 252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عمر بن خلّاد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نفس المصدر والموضع</w:t>
      </w:r>
      <w:r>
        <w:rPr>
          <w:rtl/>
        </w:rPr>
        <w:t xml:space="preserve">، </w:t>
      </w:r>
      <w:r w:rsidRPr="00406376">
        <w:rPr>
          <w:rtl/>
        </w:rPr>
        <w:t>ح 60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أحدكم حين تبلغ نفسه ها هنا</w:t>
      </w:r>
      <w:r>
        <w:rPr>
          <w:rtl/>
        </w:rPr>
        <w:t xml:space="preserve">، </w:t>
      </w:r>
      <w:r w:rsidRPr="00406376">
        <w:rPr>
          <w:rtl/>
        </w:rPr>
        <w:t>ينزل عليه ملك الموت فيقول له</w:t>
      </w:r>
      <w:r>
        <w:rPr>
          <w:rtl/>
        </w:rPr>
        <w:t xml:space="preserve">: </w:t>
      </w:r>
      <w:r w:rsidRPr="00406376">
        <w:rPr>
          <w:rtl/>
        </w:rPr>
        <w:t>أمّا ما كنت ترجو</w:t>
      </w:r>
      <w:r>
        <w:rPr>
          <w:rtl/>
        </w:rPr>
        <w:t xml:space="preserve">، </w:t>
      </w:r>
      <w:r w:rsidRPr="00406376">
        <w:rPr>
          <w:rtl/>
        </w:rPr>
        <w:t>فقد أعطيته</w:t>
      </w:r>
      <w:r>
        <w:rPr>
          <w:rtl/>
        </w:rPr>
        <w:t>.</w:t>
      </w:r>
      <w:r w:rsidRPr="00406376">
        <w:rPr>
          <w:rtl/>
        </w:rPr>
        <w:t xml:space="preserve"> وأمّا ما كنت تخافه</w:t>
      </w:r>
      <w:r>
        <w:rPr>
          <w:rtl/>
        </w:rPr>
        <w:t xml:space="preserve">، </w:t>
      </w:r>
      <w:r w:rsidRPr="00406376">
        <w:rPr>
          <w:rtl/>
        </w:rPr>
        <w:t>فقد أمنت منه</w:t>
      </w:r>
      <w:r>
        <w:rPr>
          <w:rtl/>
        </w:rPr>
        <w:t>.</w:t>
      </w:r>
      <w:r w:rsidRPr="00406376">
        <w:rPr>
          <w:rtl/>
        </w:rPr>
        <w:t xml:space="preserve"> ويفتح له باب إلى منزله من الجنّة</w:t>
      </w:r>
      <w:r>
        <w:rPr>
          <w:rtl/>
        </w:rPr>
        <w:t xml:space="preserve">، </w:t>
      </w:r>
      <w:r w:rsidRPr="00406376">
        <w:rPr>
          <w:rtl/>
        </w:rPr>
        <w:t>ويقال له</w:t>
      </w:r>
      <w:r>
        <w:rPr>
          <w:rtl/>
        </w:rPr>
        <w:t xml:space="preserve">: </w:t>
      </w:r>
      <w:r>
        <w:rPr>
          <w:rFonts w:hint="cs"/>
          <w:rtl/>
        </w:rPr>
        <w:t>أُ</w:t>
      </w:r>
      <w:r w:rsidRPr="00406376">
        <w:rPr>
          <w:rtl/>
        </w:rPr>
        <w:t>نظر إلى مسكنك من الجنّة</w:t>
      </w:r>
      <w:r>
        <w:rPr>
          <w:rtl/>
        </w:rPr>
        <w:t xml:space="preserve">، </w:t>
      </w:r>
      <w:r w:rsidRPr="00406376">
        <w:rPr>
          <w:rtl/>
        </w:rPr>
        <w:t>وانظر هذا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وعليّ والحسن والحسين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رفقاؤك</w:t>
      </w:r>
      <w:r>
        <w:rPr>
          <w:rtl/>
        </w:rPr>
        <w:t>.</w:t>
      </w:r>
      <w:r w:rsidRPr="00406376">
        <w:rPr>
          <w:rtl/>
        </w:rPr>
        <w:t xml:space="preserve"> وهو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آمَنُوا وَكانُوا يَتَّقُونَ، لَهُمُ الْبُشْرى فِي الْحَياةِ الدُّنْيا وَفِي الْآخِرَةِ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أبي حمزة الثّماليّ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قلت لأبي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ما يصنع بأحد عند الموت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أما والله</w:t>
      </w:r>
      <w:r>
        <w:rPr>
          <w:rtl/>
        </w:rPr>
        <w:t xml:space="preserve">، </w:t>
      </w:r>
      <w:r w:rsidRPr="00406376">
        <w:rPr>
          <w:rtl/>
        </w:rPr>
        <w:t>يا أبا حمزة</w:t>
      </w:r>
      <w:r>
        <w:rPr>
          <w:rtl/>
        </w:rPr>
        <w:t xml:space="preserve">، </w:t>
      </w:r>
      <w:r w:rsidRPr="00406376">
        <w:rPr>
          <w:rtl/>
        </w:rPr>
        <w:t>ما بين أحدكم وبين أن يرى مكانه من الله ومكانه منّا إلّا أن تبلغ نفسه ها هنا</w:t>
      </w:r>
      <w:r>
        <w:rPr>
          <w:rtl/>
        </w:rPr>
        <w:t xml:space="preserve"> ـ </w:t>
      </w:r>
      <w:r w:rsidRPr="00406376">
        <w:rPr>
          <w:rtl/>
        </w:rPr>
        <w:t>ثمّ أهوى بيده إلى نحره</w:t>
      </w:r>
      <w:r>
        <w:rPr>
          <w:rtl/>
        </w:rPr>
        <w:t>.</w:t>
      </w:r>
      <w:r w:rsidRPr="00406376">
        <w:rPr>
          <w:rtl/>
        </w:rPr>
        <w:t xml:space="preserve"> ألا أبشرك</w:t>
      </w:r>
      <w:r>
        <w:rPr>
          <w:rtl/>
        </w:rPr>
        <w:t xml:space="preserve">، </w:t>
      </w:r>
      <w:r w:rsidRPr="00406376">
        <w:rPr>
          <w:rtl/>
        </w:rPr>
        <w:t>يا أبا حمزة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بلى</w:t>
      </w:r>
      <w:r>
        <w:rPr>
          <w:rtl/>
        </w:rPr>
        <w:t xml:space="preserve">، </w:t>
      </w:r>
      <w:r w:rsidRPr="00406376">
        <w:rPr>
          <w:rtl/>
        </w:rPr>
        <w:t>جعلت فداك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إذا كان ذلك</w:t>
      </w:r>
      <w:r>
        <w:rPr>
          <w:rtl/>
        </w:rPr>
        <w:t xml:space="preserve">، </w:t>
      </w:r>
      <w:r w:rsidRPr="00406376">
        <w:rPr>
          <w:rtl/>
        </w:rPr>
        <w:t>أتاه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معه قعد عند رأسه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إذا كان ذلك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أما تعرفني</w:t>
      </w:r>
      <w:r>
        <w:rPr>
          <w:rtl/>
        </w:rPr>
        <w:t>؟</w:t>
      </w:r>
      <w:r w:rsidRPr="00406376">
        <w:rPr>
          <w:rtl/>
        </w:rPr>
        <w:t xml:space="preserve"> أنا رسول الله</w:t>
      </w:r>
      <w:r>
        <w:rPr>
          <w:rtl/>
        </w:rPr>
        <w:t>.</w:t>
      </w:r>
      <w:r w:rsidRPr="00406376">
        <w:rPr>
          <w:rtl/>
        </w:rPr>
        <w:t xml:space="preserve"> هلّم إلينا</w:t>
      </w:r>
      <w:r>
        <w:rPr>
          <w:rtl/>
        </w:rPr>
        <w:t xml:space="preserve">، </w:t>
      </w:r>
      <w:r w:rsidRPr="00406376">
        <w:rPr>
          <w:rtl/>
        </w:rPr>
        <w:t>فما أمامك خير لك ممّا خلّفت</w:t>
      </w:r>
      <w:r>
        <w:rPr>
          <w:rtl/>
        </w:rPr>
        <w:t>.</w:t>
      </w:r>
      <w:r w:rsidRPr="00406376">
        <w:rPr>
          <w:rtl/>
        </w:rPr>
        <w:t xml:space="preserve"> أمّا ما كنت تخاف</w:t>
      </w:r>
      <w:r>
        <w:rPr>
          <w:rtl/>
        </w:rPr>
        <w:t xml:space="preserve">، </w:t>
      </w:r>
      <w:r w:rsidRPr="00406376">
        <w:rPr>
          <w:rtl/>
        </w:rPr>
        <w:t>فقد أمنته</w:t>
      </w:r>
      <w:r>
        <w:rPr>
          <w:rtl/>
        </w:rPr>
        <w:t>.</w:t>
      </w:r>
      <w:r w:rsidRPr="00406376">
        <w:rPr>
          <w:rtl/>
        </w:rPr>
        <w:t xml:space="preserve"> وأمّا ما كنت ترجو</w:t>
      </w:r>
      <w:r>
        <w:rPr>
          <w:rtl/>
        </w:rPr>
        <w:t xml:space="preserve">، </w:t>
      </w:r>
      <w:r w:rsidRPr="00406376">
        <w:rPr>
          <w:rtl/>
        </w:rPr>
        <w:t>فقد هجمت عليه</w:t>
      </w:r>
      <w:r>
        <w:rPr>
          <w:rtl/>
        </w:rPr>
        <w:t>.</w:t>
      </w:r>
      <w:r w:rsidRPr="00406376">
        <w:rPr>
          <w:rtl/>
        </w:rPr>
        <w:t xml:space="preserve"> أيّتها الرّوح</w:t>
      </w:r>
      <w:r>
        <w:rPr>
          <w:rtl/>
        </w:rPr>
        <w:t xml:space="preserve">، </w:t>
      </w:r>
      <w:r>
        <w:rPr>
          <w:rFonts w:hint="cs"/>
          <w:rtl/>
        </w:rPr>
        <w:t>أ</w:t>
      </w:r>
      <w:r w:rsidRPr="00406376">
        <w:rPr>
          <w:rtl/>
        </w:rPr>
        <w:t>خرجي إلى روح الله ورضوانه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فيقول له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مثل قول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ثمّ قال</w:t>
      </w:r>
      <w:r>
        <w:rPr>
          <w:rtl/>
        </w:rPr>
        <w:t xml:space="preserve">: </w:t>
      </w:r>
      <w:r w:rsidRPr="00406376">
        <w:rPr>
          <w:rtl/>
        </w:rPr>
        <w:t>يا أبا حمزة</w:t>
      </w:r>
      <w:r>
        <w:rPr>
          <w:rtl/>
        </w:rPr>
        <w:t xml:space="preserve">، </w:t>
      </w:r>
      <w:r w:rsidRPr="00406376">
        <w:rPr>
          <w:rtl/>
        </w:rPr>
        <w:t xml:space="preserve">ألا أخبرك بذلك في كتاب الله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آمَنُوا وَكانُوا يَتَّقُونَ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تَبْدِيلَ لِكَلِماتِ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تغيير لأقواله</w:t>
      </w:r>
      <w:r>
        <w:rPr>
          <w:rtl/>
        </w:rPr>
        <w:t xml:space="preserve">، </w:t>
      </w:r>
      <w:r w:rsidRPr="00406376">
        <w:rPr>
          <w:rtl/>
        </w:rPr>
        <w:t>ولا إخلاف لمواعيده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إشارة إلى كونهم مبشّرين في الدّارين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هُوَ الْفَوْزُ الْعَظِيمُ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هذه الجملة والّتي قبلها اعتراض لتحقيق المبشّر به وتعظيم شأنه</w:t>
      </w:r>
      <w:r>
        <w:rPr>
          <w:rtl/>
        </w:rPr>
        <w:t>.</w:t>
      </w:r>
      <w:r w:rsidRPr="00406376">
        <w:rPr>
          <w:rtl/>
        </w:rPr>
        <w:t xml:space="preserve"> وليس من شرطه أن يقع بعده كلام يتصل بما قبله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يَحْزُنْكَ قَوْلُهُمْ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إشراكهم وتكذيبهم وتهديدهم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نافع</w:t>
      </w:r>
      <w:r>
        <w:rPr>
          <w:rtl/>
        </w:rPr>
        <w:t xml:space="preserve">: </w:t>
      </w:r>
      <w:r w:rsidRPr="00406376">
        <w:rPr>
          <w:rtl/>
        </w:rPr>
        <w:t>«يحزنك» من أحزنه</w:t>
      </w:r>
      <w:r>
        <w:rPr>
          <w:rtl/>
        </w:rPr>
        <w:t>.</w:t>
      </w:r>
      <w:r w:rsidRPr="00406376">
        <w:rPr>
          <w:rtl/>
        </w:rPr>
        <w:t xml:space="preserve"> وكلاهما بمعنى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124</w:t>
      </w:r>
      <w:r>
        <w:rPr>
          <w:rtl/>
        </w:rPr>
        <w:t xml:space="preserve">، </w:t>
      </w:r>
      <w:r w:rsidRPr="00406376">
        <w:rPr>
          <w:rtl/>
        </w:rPr>
        <w:t>ح 32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126</w:t>
      </w:r>
      <w:r>
        <w:rPr>
          <w:rtl/>
        </w:rPr>
        <w:t xml:space="preserve">، </w:t>
      </w:r>
      <w:r w:rsidRPr="00406376">
        <w:rPr>
          <w:rtl/>
        </w:rPr>
        <w:t>ح 34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452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إِنَّ الْعِزَّةَ لِلَّهِ جَمِيعاً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استئناف</w:t>
      </w:r>
      <w:r>
        <w:rPr>
          <w:rtl/>
        </w:rPr>
        <w:t xml:space="preserve">، </w:t>
      </w:r>
      <w:r w:rsidRPr="00406376">
        <w:rPr>
          <w:rtl/>
        </w:rPr>
        <w:t>بمعنى التّعليل</w:t>
      </w:r>
      <w:r>
        <w:rPr>
          <w:rtl/>
        </w:rPr>
        <w:t>.</w:t>
      </w:r>
      <w:r w:rsidRPr="00406376">
        <w:rPr>
          <w:rtl/>
        </w:rPr>
        <w:t xml:space="preserve"> ويدلّ عليه القراءة بالفتح</w:t>
      </w:r>
      <w:r>
        <w:rPr>
          <w:rtl/>
        </w:rPr>
        <w:t xml:space="preserve">، </w:t>
      </w:r>
      <w:r w:rsidRPr="00406376">
        <w:rPr>
          <w:rtl/>
        </w:rPr>
        <w:t>كأنّه قيل</w:t>
      </w:r>
      <w:r>
        <w:rPr>
          <w:rtl/>
        </w:rPr>
        <w:t xml:space="preserve">: </w:t>
      </w:r>
      <w:r w:rsidRPr="00406376">
        <w:rPr>
          <w:rtl/>
        </w:rPr>
        <w:t>لا تحزن بقولهم ولا تبال بهم</w:t>
      </w:r>
      <w:r>
        <w:rPr>
          <w:rtl/>
        </w:rPr>
        <w:t xml:space="preserve">، </w:t>
      </w:r>
      <w:r w:rsidRPr="00406376">
        <w:rPr>
          <w:rtl/>
        </w:rPr>
        <w:t>لأنّ الغلبة لله جميعا لا يملك غيره شيئا منها</w:t>
      </w:r>
      <w:r>
        <w:rPr>
          <w:rtl/>
        </w:rPr>
        <w:t xml:space="preserve">، </w:t>
      </w:r>
      <w:r w:rsidRPr="00406376">
        <w:rPr>
          <w:rtl/>
        </w:rPr>
        <w:t>فهو يقهرهم وينصرك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هُوَ السَّمِيعُ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لأقوالهم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الْعَلِيمُ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65)</w:t>
      </w:r>
      <w:r>
        <w:rPr>
          <w:rtl/>
        </w:rPr>
        <w:t xml:space="preserve">: </w:t>
      </w:r>
      <w:r w:rsidRPr="00406376">
        <w:rPr>
          <w:rtl/>
        </w:rPr>
        <w:t>بعزماتهم</w:t>
      </w:r>
      <w:r>
        <w:rPr>
          <w:rtl/>
        </w:rPr>
        <w:t xml:space="preserve">، </w:t>
      </w:r>
      <w:r w:rsidRPr="00406376">
        <w:rPr>
          <w:rtl/>
        </w:rPr>
        <w:t>فيكافئهم عليها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إِنَّ لِلَّهِ مَنْ فِي السَّماواتِ وَمَنْ فِي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الملائكة والثّقلين</w:t>
      </w:r>
      <w:r>
        <w:rPr>
          <w:rtl/>
        </w:rPr>
        <w:t>.</w:t>
      </w:r>
      <w:r w:rsidRPr="00406376">
        <w:rPr>
          <w:rtl/>
        </w:rPr>
        <w:t xml:space="preserve"> وإذا كان هؤلاء الّذين هم أشرف الممكنات عبيدا لا يصلح أحد منهم للرّبوبيّة</w:t>
      </w:r>
      <w:r>
        <w:rPr>
          <w:rtl/>
        </w:rPr>
        <w:t xml:space="preserve">، </w:t>
      </w:r>
      <w:r w:rsidRPr="00406376">
        <w:rPr>
          <w:rtl/>
        </w:rPr>
        <w:t>فما لا يعقل منها أحقّ أن لا يكون له ندّا أو شريكا</w:t>
      </w:r>
      <w:r>
        <w:rPr>
          <w:rtl/>
        </w:rPr>
        <w:t>.</w:t>
      </w:r>
      <w:r w:rsidRPr="00406376">
        <w:rPr>
          <w:rtl/>
        </w:rPr>
        <w:t xml:space="preserve"> وهو</w:t>
      </w:r>
      <w:r>
        <w:rPr>
          <w:rtl/>
        </w:rPr>
        <w:t xml:space="preserve">، </w:t>
      </w:r>
      <w:r w:rsidRPr="00406376">
        <w:rPr>
          <w:rtl/>
        </w:rPr>
        <w:t>كالدّليل على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يَتَّبِعُ الَّذِينَ يَدْعُونَ مِنْ دُونِ اللهِ شُرَكاءَ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شركاء على الحقيقة وإن كان يسمّونها شركاء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يكون «شركاء» مفعول «يدعون»</w:t>
      </w:r>
      <w:r>
        <w:rPr>
          <w:rtl/>
        </w:rPr>
        <w:t>.</w:t>
      </w:r>
      <w:r w:rsidRPr="00406376">
        <w:rPr>
          <w:rtl/>
        </w:rPr>
        <w:t xml:space="preserve"> ومفعول «يتّبع» محذوف دلّ عليه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يَتَّبِعُونَ إِلَّا الظَّنَ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>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ما يتّبعون يقينا</w:t>
      </w:r>
      <w:r>
        <w:rPr>
          <w:rtl/>
        </w:rPr>
        <w:t xml:space="preserve">، </w:t>
      </w:r>
      <w:r w:rsidRPr="00406376">
        <w:rPr>
          <w:rtl/>
        </w:rPr>
        <w:t>وإنّما يتّبعون ظنّهم أنّها شركاء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يكون «ما» استفهاميّة منصوبة «بيتّبع»</w:t>
      </w:r>
      <w:r>
        <w:rPr>
          <w:rtl/>
        </w:rPr>
        <w:t>.</w:t>
      </w:r>
      <w:r w:rsidRPr="00406376">
        <w:rPr>
          <w:rtl/>
        </w:rPr>
        <w:t xml:space="preserve"> وموصولة معطوفة على «من»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«تدعون» بالتّاء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أيّ شيء يتّبع به الّذين تدعونهم شركاء من الملائكة والنّبيّين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أنّهم لا يتّبعون إلّا الله ولا يعبدون غيره</w:t>
      </w:r>
      <w:r>
        <w:rPr>
          <w:rtl/>
        </w:rPr>
        <w:t xml:space="preserve">، </w:t>
      </w:r>
      <w:r w:rsidRPr="00406376">
        <w:rPr>
          <w:rtl/>
        </w:rPr>
        <w:t>فما لكم لا تتّبعونهم فيه</w:t>
      </w:r>
      <w:r>
        <w:rPr>
          <w:rtl/>
        </w:rPr>
        <w:t xml:space="preserve">، </w:t>
      </w:r>
      <w:r w:rsidRPr="00406376">
        <w:rPr>
          <w:rtl/>
        </w:rPr>
        <w:t>كقوله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الَّذِينَ يَدْعُونَ يَبْتَغُونَ إِلى رَبِّهِمُ الْوَسِيلَةَ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فيكون إلزاما بعد برهان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وما بعده مصروف عن خطابهم</w:t>
      </w:r>
      <w:r>
        <w:rPr>
          <w:rtl/>
        </w:rPr>
        <w:t xml:space="preserve">، </w:t>
      </w:r>
      <w:r w:rsidRPr="00406376">
        <w:rPr>
          <w:rtl/>
        </w:rPr>
        <w:t>لبيان سندهم ومنشأ رأيهم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وَإِنْ هُمْ إِلَّا يَخْرُصُونَ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66)</w:t>
      </w:r>
      <w:r>
        <w:rPr>
          <w:rtl/>
        </w:rPr>
        <w:t xml:space="preserve">: </w:t>
      </w:r>
      <w:r w:rsidRPr="00406376">
        <w:rPr>
          <w:rtl/>
        </w:rPr>
        <w:t>يكذبون فيما ينسبون إلى الله</w:t>
      </w:r>
      <w:r>
        <w:rPr>
          <w:rtl/>
        </w:rPr>
        <w:t>.</w:t>
      </w:r>
      <w:r w:rsidRPr="00406376">
        <w:rPr>
          <w:rtl/>
        </w:rPr>
        <w:t xml:space="preserve"> أو يحزرون ويقدّرون أنّها شركاء تقديرا باطلا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هُوَ الَّذِي جَعَلَ لَكُمُ اللَّيْلَ لِتَسْكُنُوا فِيهِ وَالنَّهارَ مُبْصِراً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تنبيه على كمال قدرته وعظيم نعمته المتوحّد هو بهما</w:t>
      </w:r>
      <w:r>
        <w:rPr>
          <w:rtl/>
        </w:rPr>
        <w:t xml:space="preserve">، </w:t>
      </w:r>
      <w:r w:rsidRPr="00406376">
        <w:rPr>
          <w:rtl/>
        </w:rPr>
        <w:t>ليدلّهم على تفرده باستحقاق العبادة</w:t>
      </w:r>
      <w:r>
        <w:rPr>
          <w:rtl/>
        </w:rPr>
        <w:t>.</w:t>
      </w:r>
      <w:r w:rsidRPr="00406376">
        <w:rPr>
          <w:rtl/>
        </w:rPr>
        <w:t xml:space="preserve"> وإنّما قال</w:t>
      </w:r>
      <w:r>
        <w:rPr>
          <w:rtl/>
        </w:rPr>
        <w:t xml:space="preserve">: </w:t>
      </w:r>
      <w:r w:rsidRPr="00406376">
        <w:rPr>
          <w:rtl/>
        </w:rPr>
        <w:t>«مبصرا» ولم يقل</w:t>
      </w:r>
      <w:r>
        <w:rPr>
          <w:rtl/>
        </w:rPr>
        <w:t xml:space="preserve">: </w:t>
      </w:r>
      <w:r w:rsidRPr="00406376">
        <w:rPr>
          <w:rtl/>
        </w:rPr>
        <w:t>«لتبصروا فيه» تفرقة بين الظّرف المجرّد والظّرف الّذي هو سبب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فِي ذلِكَ لَآياتٍ لِقَوْمٍ يَسْمَعُونَ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67)</w:t>
      </w:r>
      <w:r>
        <w:rPr>
          <w:rtl/>
        </w:rPr>
        <w:t xml:space="preserve">: </w:t>
      </w:r>
      <w:r w:rsidRPr="00406376">
        <w:rPr>
          <w:rtl/>
        </w:rPr>
        <w:t>سماع تدبّر واعتبار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اتَّخَذَ اللهُ وَلَداً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تبنّاه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سُبْحانَهُ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تنزيه له من التّبنّي</w:t>
      </w:r>
      <w:r>
        <w:rPr>
          <w:rtl/>
        </w:rPr>
        <w:t xml:space="preserve">، </w:t>
      </w:r>
      <w:r w:rsidRPr="00406376">
        <w:rPr>
          <w:rtl/>
        </w:rPr>
        <w:t>فإنّه لا يصحّ إلّا ممّن يتصوّر له الولد</w:t>
      </w:r>
      <w:r>
        <w:rPr>
          <w:rtl/>
        </w:rPr>
        <w:t xml:space="preserve">، </w:t>
      </w:r>
      <w:r w:rsidRPr="00406376">
        <w:rPr>
          <w:rtl/>
        </w:rPr>
        <w:t>وتعجّب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453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من كلمتهم الحمقاء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هُوَ الْغَنِيُ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علّة لتنزّهه</w:t>
      </w:r>
      <w:r>
        <w:rPr>
          <w:rtl/>
        </w:rPr>
        <w:t>.</w:t>
      </w:r>
      <w:r w:rsidRPr="00406376">
        <w:rPr>
          <w:rtl/>
        </w:rPr>
        <w:t xml:space="preserve"> فإنّ اتّخاذ الولد </w:t>
      </w:r>
      <w:r>
        <w:rPr>
          <w:rtl/>
        </w:rPr>
        <w:t>[</w:t>
      </w:r>
      <w:r w:rsidRPr="00406376">
        <w:rPr>
          <w:rtl/>
        </w:rPr>
        <w:t>مسبب عن الحاجة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لَهُ ما فِي السَّماواتِ وَما فِي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تقرير لغناه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عِنْدَكُمْ مِنْ سُلْطانٍ بِهذا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نفي لمعارض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ما أقامه من البرهان</w:t>
      </w:r>
      <w:r>
        <w:rPr>
          <w:rtl/>
        </w:rPr>
        <w:t xml:space="preserve">، </w:t>
      </w:r>
      <w:r w:rsidRPr="00406376">
        <w:rPr>
          <w:rtl/>
        </w:rPr>
        <w:t>مبالغة في تجهيلهم وتحقيقا لبطلان قولهم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بهذا» متعلّق بسلطان</w:t>
      </w:r>
      <w:r>
        <w:rPr>
          <w:rtl/>
        </w:rPr>
        <w:t>.</w:t>
      </w:r>
      <w:r w:rsidRPr="00406376">
        <w:rPr>
          <w:rtl/>
        </w:rPr>
        <w:t xml:space="preserve"> أو نعت له أو «بعندكم»</w:t>
      </w:r>
      <w:r>
        <w:rPr>
          <w:rtl/>
        </w:rPr>
        <w:t xml:space="preserve">، </w:t>
      </w:r>
      <w:r w:rsidRPr="00406376">
        <w:rPr>
          <w:rtl/>
        </w:rPr>
        <w:t>كأنّه قيل</w:t>
      </w:r>
      <w:r>
        <w:rPr>
          <w:rtl/>
        </w:rPr>
        <w:t xml:space="preserve">: </w:t>
      </w:r>
      <w:r w:rsidRPr="00406376">
        <w:rPr>
          <w:rtl/>
        </w:rPr>
        <w:t>إن عندكم في هذا من سلطان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أَتَقُولُونَ عَلَى اللهِ ما لا تَعْلَمُونَ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68)</w:t>
      </w:r>
      <w:r>
        <w:rPr>
          <w:rtl/>
        </w:rPr>
        <w:t xml:space="preserve">: </w:t>
      </w:r>
      <w:r w:rsidRPr="00406376">
        <w:rPr>
          <w:rtl/>
        </w:rPr>
        <w:t>توبيخ وتقريع على اختلافهم وجهلهم</w:t>
      </w:r>
      <w:r>
        <w:rPr>
          <w:rtl/>
        </w:rPr>
        <w:t>.</w:t>
      </w:r>
      <w:r w:rsidRPr="00406376">
        <w:rPr>
          <w:rtl/>
        </w:rPr>
        <w:t xml:space="preserve"> وفيه دليل على أنّ كلّ قول لا دليل عليه</w:t>
      </w:r>
      <w:r>
        <w:rPr>
          <w:rtl/>
        </w:rPr>
        <w:t xml:space="preserve">، </w:t>
      </w:r>
      <w:r w:rsidRPr="00406376">
        <w:rPr>
          <w:rtl/>
        </w:rPr>
        <w:t>فهو جهالة</w:t>
      </w:r>
      <w:r>
        <w:rPr>
          <w:rtl/>
        </w:rPr>
        <w:t>.</w:t>
      </w:r>
      <w:r w:rsidRPr="00406376">
        <w:rPr>
          <w:rtl/>
        </w:rPr>
        <w:t xml:space="preserve"> والعقائد لا بدّ لها من قاطع</w:t>
      </w:r>
      <w:r>
        <w:rPr>
          <w:rtl/>
        </w:rPr>
        <w:t xml:space="preserve">، </w:t>
      </w:r>
      <w:r w:rsidRPr="00406376">
        <w:rPr>
          <w:rtl/>
        </w:rPr>
        <w:t>وأنّ التّقليد فيها غير سائغ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إِنَّ الَّذِينَ يَفْتَرُونَ عَلَى اللهِ الْكَذِبَ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باتّخاذ الولد</w:t>
      </w:r>
      <w:r>
        <w:rPr>
          <w:rtl/>
        </w:rPr>
        <w:t xml:space="preserve">، </w:t>
      </w:r>
      <w:r w:rsidRPr="00406376">
        <w:rPr>
          <w:rtl/>
        </w:rPr>
        <w:t>وإضافة الشّريك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يُفْلِحُونَ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69)</w:t>
      </w:r>
      <w:r>
        <w:rPr>
          <w:rtl/>
        </w:rPr>
        <w:t xml:space="preserve">: </w:t>
      </w:r>
      <w:r w:rsidRPr="00406376">
        <w:rPr>
          <w:rtl/>
        </w:rPr>
        <w:t>لا ينجون من النّار</w:t>
      </w:r>
      <w:r>
        <w:rPr>
          <w:rtl/>
        </w:rPr>
        <w:t xml:space="preserve">، </w:t>
      </w:r>
      <w:r w:rsidRPr="00406376">
        <w:rPr>
          <w:rtl/>
        </w:rPr>
        <w:t>ولا يفوزون بالجنّة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مَتاعٌ فِي الدُّنْيا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خبر لمبتدأ محذوف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افتراؤهم متاع في الدّنيا يقيمون به رئاستهم في الكفر</w:t>
      </w:r>
      <w:r>
        <w:rPr>
          <w:rtl/>
        </w:rPr>
        <w:t>.</w:t>
      </w:r>
      <w:r w:rsidRPr="00406376">
        <w:rPr>
          <w:rtl/>
        </w:rPr>
        <w:t xml:space="preserve"> أو حياتهم</w:t>
      </w:r>
      <w:r>
        <w:rPr>
          <w:rtl/>
        </w:rPr>
        <w:t xml:space="preserve">، </w:t>
      </w:r>
      <w:r w:rsidRPr="00406376">
        <w:rPr>
          <w:rtl/>
        </w:rPr>
        <w:t>أو تقلّبهم متاع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مبتدأ خبره محذوف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لهم تمتّع في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إِلَيْنا مَرْجِعُهُمْ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بالموت</w:t>
      </w:r>
      <w:r>
        <w:rPr>
          <w:rtl/>
        </w:rPr>
        <w:t xml:space="preserve">، </w:t>
      </w:r>
      <w:r w:rsidRPr="00406376">
        <w:rPr>
          <w:rtl/>
        </w:rPr>
        <w:t>فيلقون الشّقاء المؤبّد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نُذِيقُهُمُ الْعَذابَ الشَّدِيدَ بِما كانُوا يَكْفُرُونَ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70)</w:t>
      </w:r>
      <w:r>
        <w:rPr>
          <w:rtl/>
        </w:rPr>
        <w:t xml:space="preserve">: </w:t>
      </w:r>
      <w:r w:rsidRPr="00406376">
        <w:rPr>
          <w:rtl/>
        </w:rPr>
        <w:t>بسبب كفرهم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وَاتْلُ عَلَيْهِمْ نَبَأَ نُوحٍ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خبره مع قومه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إِذْ قالَ لِقَوْمِهِ يا قَوْمِ إِنْ كانَ كَبُرَ عَلَيْكُمْ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عظم عليكم وشقّ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مَقامِي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نفسي</w:t>
      </w:r>
      <w:r>
        <w:rPr>
          <w:rtl/>
        </w:rPr>
        <w:t xml:space="preserve">، </w:t>
      </w:r>
      <w:r w:rsidRPr="00406376">
        <w:rPr>
          <w:rtl/>
        </w:rPr>
        <w:t>كقولك</w:t>
      </w:r>
      <w:r>
        <w:rPr>
          <w:rtl/>
        </w:rPr>
        <w:t xml:space="preserve">: </w:t>
      </w:r>
      <w:r w:rsidRPr="00406376">
        <w:rPr>
          <w:rtl/>
        </w:rPr>
        <w:t>فعلت كذا لمكان فلان</w:t>
      </w:r>
      <w:r>
        <w:rPr>
          <w:rtl/>
        </w:rPr>
        <w:t>.</w:t>
      </w:r>
      <w:r w:rsidRPr="00406376">
        <w:rPr>
          <w:rtl/>
        </w:rPr>
        <w:t xml:space="preserve"> أو كوني وإقامتي بينكم مدّة مديدة</w:t>
      </w:r>
      <w:r>
        <w:rPr>
          <w:rtl/>
        </w:rPr>
        <w:t>.</w:t>
      </w:r>
      <w:r w:rsidRPr="00406376">
        <w:rPr>
          <w:rtl/>
        </w:rPr>
        <w:t xml:space="preserve"> أو قيامي على الدّعوة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وَتَذْكِيرِي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إيّاكم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بِآياتِ اللهِ فَعَلَى اللهِ تَوَكَّلْتُ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وثقت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فَأَجْمِعُوا أَمْرَكُمْ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فاعزموا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وَشُرَكاءَكُمْ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مع شركائكم</w:t>
      </w:r>
      <w:r>
        <w:rPr>
          <w:rtl/>
        </w:rPr>
        <w:t>.</w:t>
      </w:r>
      <w:r w:rsidRPr="00406376">
        <w:rPr>
          <w:rtl/>
        </w:rPr>
        <w:t xml:space="preserve"> ويؤيّده القراءة</w:t>
      </w:r>
      <w:r>
        <w:rPr>
          <w:rtl/>
        </w:rPr>
        <w:t xml:space="preserve">، </w:t>
      </w:r>
      <w:r w:rsidRPr="00406376">
        <w:rPr>
          <w:rtl/>
        </w:rPr>
        <w:t>بالرّفع</w:t>
      </w:r>
      <w:r>
        <w:rPr>
          <w:rtl/>
        </w:rPr>
        <w:t xml:space="preserve">، </w:t>
      </w:r>
      <w:r w:rsidRPr="00406376">
        <w:rPr>
          <w:rtl/>
        </w:rPr>
        <w:t>عطفا على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الضّمير المتّصل</w:t>
      </w:r>
      <w:r>
        <w:rPr>
          <w:rtl/>
        </w:rPr>
        <w:t>.</w:t>
      </w:r>
      <w:r w:rsidRPr="00406376">
        <w:rPr>
          <w:rtl/>
        </w:rPr>
        <w:t xml:space="preserve"> وجاز من غير أن يؤكّد</w:t>
      </w:r>
      <w:r>
        <w:rPr>
          <w:rtl/>
        </w:rPr>
        <w:t xml:space="preserve">، </w:t>
      </w:r>
      <w:r w:rsidRPr="00406376">
        <w:rPr>
          <w:rtl/>
        </w:rPr>
        <w:t>للفصل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إنّه معطوف على «أمركم» بحذف المضاف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وأمر شركائكم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إنّه منصوب بفعل محذوف</w:t>
      </w:r>
      <w:r>
        <w:rPr>
          <w:rtl/>
        </w:rPr>
        <w:t xml:space="preserve">، </w:t>
      </w:r>
      <w:r w:rsidRPr="00406376">
        <w:rPr>
          <w:rtl/>
        </w:rPr>
        <w:t>تقديره</w:t>
      </w:r>
      <w:r>
        <w:rPr>
          <w:rtl/>
        </w:rPr>
        <w:t xml:space="preserve">: </w:t>
      </w:r>
      <w:r w:rsidRPr="00406376">
        <w:rPr>
          <w:rtl/>
        </w:rPr>
        <w:t>وادعوا شركاءكم</w:t>
      </w:r>
      <w:r>
        <w:rPr>
          <w:rtl/>
        </w:rPr>
        <w:t>.</w:t>
      </w:r>
      <w:r w:rsidRPr="00406376">
        <w:rPr>
          <w:rtl/>
        </w:rPr>
        <w:t xml:space="preserve"> وقد قرئ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وعن نافع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«فاجمعوا» من الجمع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أمرهم بالعزم أو الاجتماع على قصده والسّعي في إهلاكه على أيّ وجه يمكنهم</w:t>
      </w:r>
      <w:r>
        <w:rPr>
          <w:rtl/>
        </w:rPr>
        <w:t xml:space="preserve">، </w:t>
      </w:r>
      <w:r w:rsidRPr="00406376">
        <w:rPr>
          <w:rtl/>
        </w:rPr>
        <w:t>ثقة بالله وقلّة مبالاة 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لا يَكُنْ أَمْرُكُمْ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قصدي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عَلَيْكُمْ غُمَّةً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مستورا</w:t>
      </w:r>
      <w:r>
        <w:rPr>
          <w:rtl/>
        </w:rPr>
        <w:t xml:space="preserve">، </w:t>
      </w:r>
      <w:r w:rsidRPr="00406376">
        <w:rPr>
          <w:rtl/>
        </w:rPr>
        <w:t>واجعلوه ظاهرا مكشوفا</w:t>
      </w:r>
      <w:r>
        <w:rPr>
          <w:rtl/>
        </w:rPr>
        <w:t>.</w:t>
      </w:r>
      <w:r w:rsidRPr="00406376">
        <w:rPr>
          <w:rtl/>
        </w:rPr>
        <w:t xml:space="preserve"> من غمّه</w:t>
      </w:r>
      <w:r>
        <w:rPr>
          <w:rtl/>
        </w:rPr>
        <w:t xml:space="preserve">: </w:t>
      </w:r>
      <w:r w:rsidRPr="00406376">
        <w:rPr>
          <w:rtl/>
        </w:rPr>
        <w:t>إذا ستره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ثمّ لا يكن عليكم حالكم غمّا إذا أهلكتموني وتخلّصتم من ثقل مقامي وتذكيري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ـ: </w:t>
      </w:r>
      <w:r w:rsidRPr="00406376">
        <w:rPr>
          <w:rtl/>
        </w:rPr>
        <w:t>لا تغتمّوا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اقْضُوا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أدّوا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إِلَيَ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ذلك الأمر الّذي تريدون لي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«ثمّ افضوا» بالفاء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انتهوا إليّ بشرّكم</w:t>
      </w:r>
      <w:r>
        <w:rPr>
          <w:rtl/>
        </w:rPr>
        <w:t xml:space="preserve">، </w:t>
      </w:r>
      <w:r w:rsidRPr="00406376">
        <w:rPr>
          <w:rtl/>
        </w:rPr>
        <w:t>أو ابرزوا إليّ</w:t>
      </w:r>
      <w:r>
        <w:rPr>
          <w:rtl/>
        </w:rPr>
        <w:t>.</w:t>
      </w:r>
      <w:r w:rsidRPr="00406376">
        <w:rPr>
          <w:rtl/>
        </w:rPr>
        <w:t xml:space="preserve"> من أفضى</w:t>
      </w:r>
      <w:r>
        <w:rPr>
          <w:rtl/>
        </w:rPr>
        <w:t xml:space="preserve">: </w:t>
      </w:r>
      <w:r w:rsidRPr="00406376">
        <w:rPr>
          <w:rtl/>
        </w:rPr>
        <w:t>إذا خرج إلى الفضاء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تُنْظِرُونِ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71)</w:t>
      </w:r>
      <w:r>
        <w:rPr>
          <w:rtl/>
        </w:rPr>
        <w:t xml:space="preserve">: </w:t>
      </w:r>
      <w:r w:rsidRPr="00406376">
        <w:rPr>
          <w:rtl/>
        </w:rPr>
        <w:t>ولا تمهلوني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فَإِنْ تَوَلَّيْتُمْ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أعرضتم عن تذكيري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فَما سَأَلْتُكُمْ مِنْ أَجْرٍ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يوجب تولّيكم لثقله عليكم واتّهامكم إيّاي لأجله</w:t>
      </w:r>
      <w:r>
        <w:rPr>
          <w:rtl/>
        </w:rPr>
        <w:t xml:space="preserve">، </w:t>
      </w:r>
      <w:r w:rsidRPr="00406376">
        <w:rPr>
          <w:rtl/>
        </w:rPr>
        <w:t>أو يفوتني لتولّيكم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أَجْرِيَ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ثوابي على الدّعوة والتّذكير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عَلَى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تعلّق له بكم يثيبني به</w:t>
      </w:r>
      <w:r>
        <w:rPr>
          <w:rtl/>
        </w:rPr>
        <w:t xml:space="preserve">، </w:t>
      </w:r>
      <w:r w:rsidRPr="00406376">
        <w:rPr>
          <w:rtl/>
        </w:rPr>
        <w:t>آمنتم أو تولّيتم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وَأُمِرْتُ أَنْ أَكُونَ مِنَ الْمُسْلِمِينَ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72)</w:t>
      </w:r>
      <w:r>
        <w:rPr>
          <w:rtl/>
        </w:rPr>
        <w:t xml:space="preserve">: </w:t>
      </w:r>
      <w:r w:rsidRPr="00406376">
        <w:rPr>
          <w:rtl/>
        </w:rPr>
        <w:t>المنقادين لحكمه</w:t>
      </w:r>
      <w:r>
        <w:rPr>
          <w:rtl/>
        </w:rPr>
        <w:t xml:space="preserve">، </w:t>
      </w:r>
      <w:r w:rsidRPr="00406376">
        <w:rPr>
          <w:rtl/>
        </w:rPr>
        <w:t>لا أخالف أمره ولا أرجو غيره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فَكَذَّبُوهُ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فأصرّوا على تكذيبه بعد ما ألزمهم الحجّة وبيّن أنّ تولّيهم ليس إلّا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454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والموضع</w:t>
      </w:r>
      <w:r>
        <w:rPr>
          <w:rtl/>
        </w:rPr>
        <w:t>.</w:t>
      </w:r>
      <w:r w:rsidRPr="00406376">
        <w:rPr>
          <w:rtl/>
        </w:rPr>
        <w:t xml:space="preserve"> والمجمع 3 / 123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454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314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454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لعنادهم وتمردّهم</w:t>
      </w:r>
      <w:r>
        <w:rPr>
          <w:rtl/>
        </w:rPr>
        <w:t xml:space="preserve">، </w:t>
      </w:r>
      <w:r w:rsidRPr="00406376">
        <w:rPr>
          <w:rtl/>
        </w:rPr>
        <w:t>لا جرم حقّت عليهم كلمة 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فَنَجَّيْناهُ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الغرق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مَعَهُ فِي الْفُلْكِ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وكانوا ثمانين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وَجَعَلْناهُمْ خَلائِفَ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الهالكين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وَأَغْرَقْنَا الَّذِينَ كَذَّبُوا بِآياتِنا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بالطّوفان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فَانْظُرْ كَيْفَ كانَ عاقِبَةُ الْمُنْذَرِينَ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73)</w:t>
      </w:r>
      <w:r>
        <w:rPr>
          <w:rtl/>
        </w:rPr>
        <w:t xml:space="preserve">: </w:t>
      </w:r>
      <w:r w:rsidRPr="00406376">
        <w:rPr>
          <w:rtl/>
        </w:rPr>
        <w:t>تعظيم لما جرى عليهم</w:t>
      </w:r>
      <w:r>
        <w:rPr>
          <w:rtl/>
        </w:rPr>
        <w:t xml:space="preserve">، </w:t>
      </w:r>
      <w:r w:rsidRPr="00406376">
        <w:rPr>
          <w:rtl/>
        </w:rPr>
        <w:t>وتحذير لمن كذّب الرّسول</w:t>
      </w:r>
      <w:r>
        <w:rPr>
          <w:rtl/>
        </w:rPr>
        <w:t xml:space="preserve">، </w:t>
      </w:r>
      <w:r w:rsidRPr="00406376">
        <w:rPr>
          <w:rtl/>
        </w:rPr>
        <w:t>وتسلية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بَعَثْنا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أرسلنا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بَعْدِهِ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بعد نوح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رُسُلاً إِلى قَوْمِهِمْ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كلّ رسول إلى قومه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فَجاؤُهُمْ بِالْبَيِّناتِ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بالمعجزات الواضحة</w:t>
      </w:r>
      <w:r>
        <w:rPr>
          <w:rtl/>
        </w:rPr>
        <w:t xml:space="preserve">، </w:t>
      </w:r>
      <w:r w:rsidRPr="00406376">
        <w:rPr>
          <w:rtl/>
        </w:rPr>
        <w:t>المثبتة لدعواهم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فَما كانُوا لِيُؤْمِنُوا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فما استقام لهم أن يؤمنوا</w:t>
      </w:r>
      <w:r>
        <w:rPr>
          <w:rtl/>
        </w:rPr>
        <w:t xml:space="preserve">، </w:t>
      </w:r>
      <w:r w:rsidRPr="00406376">
        <w:rPr>
          <w:rtl/>
        </w:rPr>
        <w:t>لشدّة شكيمتهم في الكفر وخذلان الله إيّاهم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بِما كَذَّبُوا بِهِ مِنْ قَبْلُ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بسبب تعوّدهم تكذيب الحقّ وتمرّنهم عليه قبل بعثة الرّسل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الأخبار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أنّ المراد</w:t>
      </w:r>
      <w:r>
        <w:rPr>
          <w:rtl/>
        </w:rPr>
        <w:t xml:space="preserve">: </w:t>
      </w:r>
      <w:r w:rsidRPr="00406376">
        <w:rPr>
          <w:rtl/>
        </w:rPr>
        <w:t>في الذّرّ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 xml:space="preserve">عن محمّد بن الحسين عن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محمّد بن إسماعيل</w:t>
      </w:r>
      <w:r>
        <w:rPr>
          <w:rtl/>
        </w:rPr>
        <w:t xml:space="preserve">، </w:t>
      </w:r>
      <w:r w:rsidRPr="00406376">
        <w:rPr>
          <w:rtl/>
        </w:rPr>
        <w:t>عن صالح بن عقبة</w:t>
      </w:r>
      <w:r>
        <w:rPr>
          <w:rtl/>
        </w:rPr>
        <w:t xml:space="preserve">، </w:t>
      </w:r>
      <w:r w:rsidRPr="00406376">
        <w:rPr>
          <w:rtl/>
        </w:rPr>
        <w:t xml:space="preserve">عن عبد الله بن عقبة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عبد الله بن محمّد الجعفيّ وعقبة جميعا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خلق الخلق</w:t>
      </w:r>
      <w:r>
        <w:rPr>
          <w:rtl/>
        </w:rPr>
        <w:t>.</w:t>
      </w:r>
      <w:r w:rsidRPr="00406376">
        <w:rPr>
          <w:rtl/>
        </w:rPr>
        <w:t xml:space="preserve"> فخلق من أحبّ ممّا أحبّ</w:t>
      </w:r>
      <w:r>
        <w:rPr>
          <w:rtl/>
        </w:rPr>
        <w:t xml:space="preserve">، </w:t>
      </w:r>
      <w:r w:rsidRPr="00406376">
        <w:rPr>
          <w:rtl/>
        </w:rPr>
        <w:t>وكان ما أحبّ أن خلقه من طينة الجنّة</w:t>
      </w:r>
      <w:r>
        <w:rPr>
          <w:rtl/>
        </w:rPr>
        <w:t>.</w:t>
      </w:r>
      <w:r w:rsidRPr="00406376">
        <w:rPr>
          <w:rtl/>
        </w:rPr>
        <w:t xml:space="preserve"> وخلق من أبغض ممّا أبغض</w:t>
      </w:r>
      <w:r>
        <w:rPr>
          <w:rtl/>
        </w:rPr>
        <w:t xml:space="preserve">، </w:t>
      </w:r>
      <w:r w:rsidRPr="00406376">
        <w:rPr>
          <w:rtl/>
        </w:rPr>
        <w:t>أن خلقه من طينة النّار</w:t>
      </w:r>
      <w:r>
        <w:rPr>
          <w:rtl/>
        </w:rPr>
        <w:t>.</w:t>
      </w:r>
      <w:r w:rsidRPr="00406376">
        <w:rPr>
          <w:rtl/>
        </w:rPr>
        <w:t xml:space="preserve"> ثمّ بعثهم في الظّلال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وأي شيء الظّلال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454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454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الصافي 2 / 412</w:t>
      </w:r>
      <w:r>
        <w:rPr>
          <w:rtl/>
        </w:rPr>
        <w:t xml:space="preserve">، </w:t>
      </w:r>
      <w:r w:rsidRPr="00406376">
        <w:rPr>
          <w:rtl/>
        </w:rPr>
        <w:t>والبرهان 2 / 192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2 / 10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 xml:space="preserve">: </w:t>
      </w:r>
      <w:r w:rsidRPr="00406376">
        <w:rPr>
          <w:rtl/>
        </w:rPr>
        <w:t>عن عبد الله بن عقبة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ألم تر </w:t>
      </w:r>
      <w:r w:rsidRPr="00C2707E">
        <w:rPr>
          <w:rtl/>
        </w:rPr>
        <w:t>إلى</w:t>
      </w:r>
      <w:r w:rsidRPr="00406376">
        <w:rPr>
          <w:rtl/>
        </w:rPr>
        <w:t xml:space="preserve"> ظلّك في الشّمس شيئا</w:t>
      </w:r>
      <w:r>
        <w:rPr>
          <w:rtl/>
        </w:rPr>
        <w:t xml:space="preserve">، </w:t>
      </w:r>
      <w:r w:rsidRPr="00406376">
        <w:rPr>
          <w:rtl/>
        </w:rPr>
        <w:t>وليس بشيء</w:t>
      </w:r>
      <w:r>
        <w:rPr>
          <w:rtl/>
        </w:rPr>
        <w:t>؟</w:t>
      </w:r>
      <w:r w:rsidRPr="00406376">
        <w:rPr>
          <w:rtl/>
        </w:rPr>
        <w:t xml:space="preserve"> ثمّ بعث منهم النّبيّين</w:t>
      </w:r>
      <w:r>
        <w:rPr>
          <w:rtl/>
        </w:rPr>
        <w:t xml:space="preserve">، </w:t>
      </w:r>
      <w:r w:rsidRPr="00406376">
        <w:rPr>
          <w:rtl/>
        </w:rPr>
        <w:t>فدعوهم إلى الإقرار بالله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  <w:r w:rsidRPr="00406376">
        <w:rPr>
          <w:rtl/>
        </w:rPr>
        <w:t xml:space="preserve"> وهو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وَلَئِنْ سَأَلْتَهُمْ مَنْ خَلَقَهُمْ لَيَقُولُنَّ اللهُ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دعوهم إلى الإقرار بالنّبيّين</w:t>
      </w:r>
      <w:r>
        <w:rPr>
          <w:rtl/>
        </w:rPr>
        <w:t xml:space="preserve">، </w:t>
      </w:r>
      <w:r w:rsidRPr="00406376">
        <w:rPr>
          <w:rtl/>
        </w:rPr>
        <w:t xml:space="preserve">فأقرّ بعضهم </w:t>
      </w:r>
      <w:r>
        <w:rPr>
          <w:rtl/>
        </w:rPr>
        <w:t>[</w:t>
      </w:r>
      <w:r w:rsidRPr="00406376">
        <w:rPr>
          <w:rtl/>
        </w:rPr>
        <w:t>وأنكر بعض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  <w:r w:rsidRPr="00406376">
        <w:rPr>
          <w:rtl/>
        </w:rPr>
        <w:t xml:space="preserve"> ثمّ دعوهم إلى ولايتنا فأقرّ بها</w:t>
      </w:r>
      <w:r>
        <w:rPr>
          <w:rtl/>
        </w:rPr>
        <w:t xml:space="preserve">، </w:t>
      </w:r>
      <w:r w:rsidRPr="00406376">
        <w:rPr>
          <w:rtl/>
        </w:rPr>
        <w:t>والله</w:t>
      </w:r>
      <w:r>
        <w:rPr>
          <w:rtl/>
        </w:rPr>
        <w:t xml:space="preserve">، </w:t>
      </w:r>
      <w:r w:rsidRPr="00406376">
        <w:rPr>
          <w:rtl/>
        </w:rPr>
        <w:t>من أحبّ وأنكرها من أبغض</w:t>
      </w:r>
      <w:r>
        <w:rPr>
          <w:rtl/>
        </w:rPr>
        <w:t>.</w:t>
      </w:r>
      <w:r w:rsidRPr="00406376">
        <w:rPr>
          <w:rtl/>
        </w:rPr>
        <w:t xml:space="preserve"> وهو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فَما كانُوا لِيُؤْمِنُوا بِما كَذَّبُوا بِهِ مِنْ قَبْلُ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كان التّكذيب ثمّة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زرارة وحمران</w:t>
      </w:r>
      <w:r>
        <w:rPr>
          <w:rtl/>
        </w:rPr>
        <w:t xml:space="preserve">، </w:t>
      </w:r>
      <w:r w:rsidRPr="00406376">
        <w:rPr>
          <w:rtl/>
        </w:rPr>
        <w:t>عن أبي جعفر وأبي عبد الله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قالا</w:t>
      </w:r>
      <w:r>
        <w:rPr>
          <w:rtl/>
        </w:rPr>
        <w:t xml:space="preserve">: </w:t>
      </w:r>
      <w:r w:rsidRPr="00406376">
        <w:rPr>
          <w:rtl/>
        </w:rPr>
        <w:t xml:space="preserve">إنّ الله خلق </w:t>
      </w:r>
      <w:r>
        <w:rPr>
          <w:rtl/>
        </w:rPr>
        <w:t>[</w:t>
      </w:r>
      <w:r w:rsidRPr="00406376">
        <w:rPr>
          <w:rtl/>
        </w:rPr>
        <w:t>الخلق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 xml:space="preserve">وهم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أظلّة</w:t>
      </w:r>
      <w:r>
        <w:rPr>
          <w:rtl/>
        </w:rPr>
        <w:t>.</w:t>
      </w:r>
      <w:r w:rsidRPr="00406376">
        <w:rPr>
          <w:rtl/>
        </w:rPr>
        <w:t xml:space="preserve"> فأرسل رسوله محمّدا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فمنهم من آمن به ومنهم من كذّبه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أبي بصير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بَعَثْنا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مِنْ قَبْلُ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بعث الله الرّسل إلى الخلق وهم كذبوا به من قبل في أصلاب الرّجال وأرحام النّساء</w:t>
      </w:r>
      <w:r>
        <w:rPr>
          <w:rtl/>
        </w:rPr>
        <w:t>.</w:t>
      </w:r>
      <w:r w:rsidRPr="00406376">
        <w:rPr>
          <w:rtl/>
        </w:rPr>
        <w:t xml:space="preserve"> فمن صدّق حينئذ</w:t>
      </w:r>
      <w:r>
        <w:rPr>
          <w:rtl/>
        </w:rPr>
        <w:t xml:space="preserve">، </w:t>
      </w:r>
      <w:r w:rsidRPr="00406376">
        <w:rPr>
          <w:rtl/>
        </w:rPr>
        <w:t>صدّق بعد ذلك</w:t>
      </w:r>
      <w:r>
        <w:rPr>
          <w:rtl/>
        </w:rPr>
        <w:t>.</w:t>
      </w:r>
      <w:r w:rsidRPr="00406376">
        <w:rPr>
          <w:rtl/>
        </w:rPr>
        <w:t xml:space="preserve"> ومن كذّب حينئذ</w:t>
      </w:r>
      <w:r>
        <w:rPr>
          <w:rtl/>
        </w:rPr>
        <w:t xml:space="preserve">، </w:t>
      </w:r>
      <w:r w:rsidRPr="00406376">
        <w:rPr>
          <w:rtl/>
        </w:rPr>
        <w:t>كذّب بعد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 نَطْبَعُ عَلى قُلُوبِ الْمُعْتَدِينَ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74)</w:t>
      </w:r>
      <w:r>
        <w:rPr>
          <w:rtl/>
        </w:rPr>
        <w:t xml:space="preserve">: </w:t>
      </w:r>
      <w:r w:rsidRPr="00406376">
        <w:rPr>
          <w:rtl/>
        </w:rPr>
        <w:t>بخذلانهم</w:t>
      </w:r>
      <w:r>
        <w:rPr>
          <w:rtl/>
        </w:rPr>
        <w:t xml:space="preserve">، </w:t>
      </w:r>
      <w:r w:rsidRPr="00406376">
        <w:rPr>
          <w:rtl/>
        </w:rPr>
        <w:t>لانهماكهم في الضّلال واتّباع المألوف</w:t>
      </w:r>
      <w:r>
        <w:rPr>
          <w:rtl/>
        </w:rPr>
        <w:t>.</w:t>
      </w:r>
      <w:r w:rsidRPr="00406376">
        <w:rPr>
          <w:rtl/>
        </w:rPr>
        <w:t xml:space="preserve"> وفي أمثال ذلك دليل على أنّ الأفعال واقعة بقدرة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وكسب العبد</w:t>
      </w:r>
      <w:r>
        <w:rPr>
          <w:rtl/>
        </w:rPr>
        <w:t>.</w:t>
      </w:r>
      <w:r w:rsidRPr="00406376">
        <w:rPr>
          <w:rtl/>
        </w:rPr>
        <w:t xml:space="preserve"> وقد مرّ تحقيق ذلك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بَعَثْنا مِنْ بَعْدِهِمْ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بعد هؤلاء الرّسل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مُوسى وَهارُونَ إِلى فِرْعَوْنَ وَمَلَائِهِ بِآياتِنا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بالآيات التّسع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فَاسْتَكْبَرُوا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عن اتّباعهما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وَكانُوا قَوْماً مُجْرِمِينَ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75)</w:t>
      </w:r>
      <w:r>
        <w:rPr>
          <w:rtl/>
        </w:rPr>
        <w:t xml:space="preserve">: </w:t>
      </w:r>
      <w:r w:rsidRPr="00406376">
        <w:rPr>
          <w:rtl/>
        </w:rPr>
        <w:t>معتادين الإجرام</w:t>
      </w:r>
      <w:r>
        <w:rPr>
          <w:rtl/>
        </w:rPr>
        <w:t>.</w:t>
      </w:r>
      <w:r w:rsidRPr="00406376">
        <w:rPr>
          <w:rtl/>
        </w:rPr>
        <w:t xml:space="preserve"> فلذلك تهاونوا برسالة ربّهم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ثمّة</w:t>
      </w:r>
      <w:r>
        <w:rPr>
          <w:rtl/>
        </w:rPr>
        <w:t xml:space="preserve">: </w:t>
      </w:r>
      <w:r w:rsidRPr="00406376">
        <w:rPr>
          <w:rtl/>
        </w:rPr>
        <w:t>هناك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126</w:t>
      </w:r>
      <w:r>
        <w:rPr>
          <w:rtl/>
        </w:rPr>
        <w:t xml:space="preserve">، </w:t>
      </w:r>
      <w:r w:rsidRPr="00406376">
        <w:rPr>
          <w:rtl/>
        </w:rPr>
        <w:t>ح 35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وهي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نفس المصدر والموضع</w:t>
      </w:r>
      <w:r>
        <w:rPr>
          <w:rtl/>
        </w:rPr>
        <w:t xml:space="preserve">، </w:t>
      </w:r>
      <w:r w:rsidRPr="00406376">
        <w:rPr>
          <w:rtl/>
        </w:rPr>
        <w:t>ح 36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الآية وجدت مكتوبة بالقلم الرّصاص من دون شرح وأخذنا الشرح من أنوار التنزيل كما عليه المؤلّف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واجترءوا على ردّها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جاءَهُمُ الْحَقُّ مِنْ عِنْدِنا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وعرفوه بتظاهر المعجزات القاهرة المزيلة للشّكّ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فرط تمرّدهم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هذا لَسِحْرٌ مُبِينٌ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76)</w:t>
      </w:r>
      <w:r>
        <w:rPr>
          <w:rtl/>
        </w:rPr>
        <w:t xml:space="preserve">: </w:t>
      </w:r>
      <w:r w:rsidRPr="00406376">
        <w:rPr>
          <w:rtl/>
        </w:rPr>
        <w:t>ظاهر أنّه سحر</w:t>
      </w:r>
      <w:r>
        <w:rPr>
          <w:rtl/>
        </w:rPr>
        <w:t>.</w:t>
      </w:r>
      <w:r w:rsidRPr="00406376">
        <w:rPr>
          <w:rtl/>
        </w:rPr>
        <w:t xml:space="preserve"> أو فائق في فنّه</w:t>
      </w:r>
      <w:r>
        <w:rPr>
          <w:rtl/>
        </w:rPr>
        <w:t xml:space="preserve">، </w:t>
      </w:r>
      <w:r w:rsidRPr="00406376">
        <w:rPr>
          <w:rtl/>
        </w:rPr>
        <w:t>واضح فيما بين إخوانه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مُوسى أَتَقُولُونَ لِلْحَقِّ ل</w:t>
      </w:r>
      <w:r w:rsidR="00C70830">
        <w:rPr>
          <w:rStyle w:val="libAieChar"/>
          <w:rFonts w:hint="cs"/>
          <w:rtl/>
        </w:rPr>
        <w:t>َ</w:t>
      </w:r>
      <w:r w:rsidR="002B1E07">
        <w:rPr>
          <w:rStyle w:val="libAieChar"/>
          <w:rtl/>
        </w:rPr>
        <w:t>مّ</w:t>
      </w:r>
      <w:r w:rsidR="002B1E07">
        <w:rPr>
          <w:rStyle w:val="libAieChar"/>
          <w:rFonts w:hint="cs"/>
          <w:rtl/>
        </w:rPr>
        <w:t>َ</w:t>
      </w:r>
      <w:r w:rsidRPr="008659EA">
        <w:rPr>
          <w:rStyle w:val="libAieChar"/>
          <w:rtl/>
        </w:rPr>
        <w:t>ا جاءَكُمْ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إنّه لسحر</w:t>
      </w:r>
      <w:r>
        <w:rPr>
          <w:rtl/>
        </w:rPr>
        <w:t>.</w:t>
      </w:r>
      <w:r w:rsidRPr="00406376">
        <w:rPr>
          <w:rtl/>
        </w:rPr>
        <w:t xml:space="preserve"> فحذف محكي القول</w:t>
      </w:r>
      <w:r>
        <w:rPr>
          <w:rtl/>
        </w:rPr>
        <w:t xml:space="preserve">، </w:t>
      </w:r>
      <w:r w:rsidRPr="00406376">
        <w:rPr>
          <w:rtl/>
        </w:rPr>
        <w:t>لدلالة ما قبله عليه</w:t>
      </w:r>
      <w:r>
        <w:rPr>
          <w:rtl/>
        </w:rPr>
        <w:t>.</w:t>
      </w:r>
      <w:r w:rsidRPr="00406376">
        <w:rPr>
          <w:rtl/>
        </w:rPr>
        <w:t xml:space="preserve"> ولا يجوز أن يكون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أَسِحْرٌ هذا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لأنّهم بتّوا القول</w:t>
      </w:r>
      <w:r>
        <w:rPr>
          <w:rtl/>
        </w:rPr>
        <w:t xml:space="preserve">، </w:t>
      </w:r>
      <w:r w:rsidRPr="00406376">
        <w:rPr>
          <w:rtl/>
        </w:rPr>
        <w:t>بل هو استئناف بإنكار ما قالوه</w:t>
      </w:r>
      <w:r>
        <w:rPr>
          <w:rtl/>
        </w:rPr>
        <w:t>. أللّهمّ</w:t>
      </w:r>
      <w:r w:rsidRPr="00406376">
        <w:rPr>
          <w:rtl/>
        </w:rPr>
        <w:t xml:space="preserve"> إلّا أن يكون الاستفهام فيه للتّقرير</w:t>
      </w:r>
      <w:r>
        <w:rPr>
          <w:rtl/>
        </w:rPr>
        <w:t xml:space="preserve">، </w:t>
      </w:r>
      <w:r w:rsidRPr="00406376">
        <w:rPr>
          <w:rtl/>
        </w:rPr>
        <w:t>والمحكي مفهوم قولهم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ويجوز أن يكون معنى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أَتَقُولُونَ لِلْحَقِ</w:t>
      </w:r>
      <w:r w:rsidRPr="008659EA">
        <w:rPr>
          <w:rStyle w:val="libAlaemChar"/>
          <w:rtl/>
        </w:rPr>
        <w:t>)</w:t>
      </w:r>
      <w:r>
        <w:rPr>
          <w:rtl/>
        </w:rPr>
        <w:t>: أ</w:t>
      </w:r>
      <w:r w:rsidRPr="00406376">
        <w:rPr>
          <w:rtl/>
        </w:rPr>
        <w:t>تعيبونه</w:t>
      </w:r>
      <w:r>
        <w:rPr>
          <w:rtl/>
        </w:rPr>
        <w:t>.</w:t>
      </w:r>
      <w:r w:rsidRPr="00406376">
        <w:rPr>
          <w:rtl/>
        </w:rPr>
        <w:t xml:space="preserve"> من قولهم</w:t>
      </w:r>
      <w:r>
        <w:rPr>
          <w:rtl/>
        </w:rPr>
        <w:t xml:space="preserve">: </w:t>
      </w:r>
      <w:r w:rsidRPr="00406376">
        <w:rPr>
          <w:rtl/>
        </w:rPr>
        <w:t>فلان يخاف القالة</w:t>
      </w:r>
      <w:r>
        <w:rPr>
          <w:rtl/>
        </w:rPr>
        <w:t xml:space="preserve">، </w:t>
      </w:r>
      <w:r w:rsidRPr="00406376">
        <w:rPr>
          <w:rtl/>
        </w:rPr>
        <w:t>كقوله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سَمِعْنا فَتًى يَذْكُرُهُمْ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فيستغني عن المفعول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يُفْلِحُ السَّاحِرُونَ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77)</w:t>
      </w:r>
      <w:r>
        <w:rPr>
          <w:rtl/>
        </w:rPr>
        <w:t xml:space="preserve">: </w:t>
      </w:r>
      <w:r w:rsidRPr="00406376">
        <w:rPr>
          <w:rtl/>
        </w:rPr>
        <w:t>من تمام كلام موسى</w:t>
      </w:r>
      <w:r>
        <w:rPr>
          <w:rtl/>
        </w:rPr>
        <w:t>.</w:t>
      </w:r>
      <w:r w:rsidRPr="00406376">
        <w:rPr>
          <w:rtl/>
        </w:rPr>
        <w:t xml:space="preserve"> للدّلالة على أنّه ليس بسحر</w:t>
      </w:r>
      <w:r>
        <w:rPr>
          <w:rtl/>
        </w:rPr>
        <w:t xml:space="preserve">، </w:t>
      </w:r>
      <w:r w:rsidRPr="00406376">
        <w:rPr>
          <w:rtl/>
        </w:rPr>
        <w:t>فإنّه لو كان سحرا لاضمحلّ ولم يبطل سحر السّحرة</w:t>
      </w:r>
      <w:r>
        <w:rPr>
          <w:rtl/>
        </w:rPr>
        <w:t xml:space="preserve">، </w:t>
      </w:r>
      <w:r w:rsidRPr="00406376">
        <w:rPr>
          <w:rtl/>
        </w:rPr>
        <w:t>ولأنّ العالم بأنّه لا يفلح السّاحر لا يسحر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من تمام قولهم</w:t>
      </w:r>
      <w:r>
        <w:rPr>
          <w:rtl/>
        </w:rPr>
        <w:t xml:space="preserve">، </w:t>
      </w:r>
      <w:r w:rsidRPr="00406376">
        <w:rPr>
          <w:rtl/>
        </w:rPr>
        <w:t xml:space="preserve">إن جعل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أَسِحْرٌ هذا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محكيا</w:t>
      </w:r>
      <w:r>
        <w:rPr>
          <w:rtl/>
        </w:rPr>
        <w:t xml:space="preserve">، </w:t>
      </w:r>
      <w:r w:rsidRPr="00406376">
        <w:rPr>
          <w:rtl/>
        </w:rPr>
        <w:t>كأنّهم قالوا</w:t>
      </w:r>
      <w:r>
        <w:rPr>
          <w:rtl/>
        </w:rPr>
        <w:t>: أ</w:t>
      </w:r>
      <w:r w:rsidRPr="00406376">
        <w:rPr>
          <w:rtl/>
        </w:rPr>
        <w:t xml:space="preserve">جئتنا بالسّحر تطلب به الفلاح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يُفْلِحُ السَّاحِرُونَ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أَجِئْتَنا لِتَلْفِتَنا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لتصرفنا عن الحقّ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 xml:space="preserve">اللّفت» </w:t>
      </w:r>
      <w:r>
        <w:rPr>
          <w:rtl/>
        </w:rPr>
        <w:t>و «</w:t>
      </w:r>
      <w:r w:rsidRPr="00406376">
        <w:rPr>
          <w:rtl/>
        </w:rPr>
        <w:t>الفتل» إخوان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عَمَّا وَجَدْنا عَلَيْهِ آباءَنا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عبادة الأصنام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وَتَكُونَ لَكُمَا الْكِبْرِياءُ فِي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الملك فيها</w:t>
      </w:r>
      <w:r>
        <w:rPr>
          <w:rtl/>
        </w:rPr>
        <w:t>.</w:t>
      </w:r>
      <w:r w:rsidRPr="00406376">
        <w:rPr>
          <w:rtl/>
        </w:rPr>
        <w:t xml:space="preserve"> سمّي بها لاتّصاف الملوك بالكبرياء</w:t>
      </w:r>
      <w:r>
        <w:rPr>
          <w:rtl/>
        </w:rPr>
        <w:t xml:space="preserve">، </w:t>
      </w:r>
      <w:r w:rsidRPr="00406376">
        <w:rPr>
          <w:rtl/>
        </w:rPr>
        <w:t>أو التّكبّر على النّاس باستتباعهم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نَحْنُ لَكُما بِمُؤْمِنِينَ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78)</w:t>
      </w:r>
      <w:r>
        <w:rPr>
          <w:rtl/>
        </w:rPr>
        <w:t xml:space="preserve">: </w:t>
      </w:r>
      <w:r w:rsidRPr="00406376">
        <w:rPr>
          <w:rtl/>
        </w:rPr>
        <w:t>بمصدّقين فيما جئتما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فِرْعَوْنُ ائْتُونِي بِكُلِّ ساحِرٍ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حمزة والكسائيّ</w:t>
      </w:r>
      <w:r>
        <w:rPr>
          <w:rtl/>
        </w:rPr>
        <w:t xml:space="preserve">: </w:t>
      </w:r>
      <w:r w:rsidRPr="00406376">
        <w:rPr>
          <w:rtl/>
        </w:rPr>
        <w:t>«بكلّ سحّار»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عَلِيمٍ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79)</w:t>
      </w:r>
      <w:r>
        <w:rPr>
          <w:rtl/>
        </w:rPr>
        <w:t xml:space="preserve">: </w:t>
      </w:r>
      <w:r w:rsidRPr="00406376">
        <w:rPr>
          <w:rtl/>
        </w:rPr>
        <w:t>حاذق فيه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455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فَلَمَّا جاءَ السَّحَرَةُ قالَ لَهُمْ مُوسى أَلْقُوا ما أَنْتُمْ مُلْقُونَ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 xml:space="preserve">80)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أَلْقَوْا قالَ مُوسى ما جِئْتُمْ بِهِ السِّحْرُ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الّذي جئتم به هو السّحر</w:t>
      </w:r>
      <w:r>
        <w:rPr>
          <w:rtl/>
        </w:rPr>
        <w:t xml:space="preserve">، </w:t>
      </w:r>
      <w:r w:rsidRPr="00406376">
        <w:rPr>
          <w:rtl/>
        </w:rPr>
        <w:t>لا ما سمّاه فرعون وقومه سحرا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أبو عمرو</w:t>
      </w:r>
      <w:r>
        <w:rPr>
          <w:rtl/>
        </w:rPr>
        <w:t xml:space="preserve">: </w:t>
      </w:r>
      <w:r w:rsidRPr="00406376">
        <w:rPr>
          <w:rtl/>
        </w:rPr>
        <w:t>«السّحر» على أنّ «ما» استفهاميّة مرفوعة بالابتداء</w:t>
      </w:r>
      <w:r>
        <w:rPr>
          <w:rtl/>
        </w:rPr>
        <w:t xml:space="preserve">، </w:t>
      </w:r>
      <w:r w:rsidRPr="00406376">
        <w:rPr>
          <w:rtl/>
        </w:rPr>
        <w:t>«وجئتم به» خبرها</w:t>
      </w:r>
      <w:r>
        <w:rPr>
          <w:rtl/>
        </w:rPr>
        <w:t>، و «</w:t>
      </w:r>
      <w:r w:rsidRPr="00406376">
        <w:rPr>
          <w:rtl/>
        </w:rPr>
        <w:t>السّحر» بدل منه</w:t>
      </w:r>
      <w:r>
        <w:rPr>
          <w:rtl/>
        </w:rPr>
        <w:t>.</w:t>
      </w:r>
      <w:r w:rsidRPr="00406376">
        <w:rPr>
          <w:rtl/>
        </w:rPr>
        <w:t xml:space="preserve"> أو خبر مبتدأ محذوف</w:t>
      </w:r>
      <w:r>
        <w:rPr>
          <w:rtl/>
        </w:rPr>
        <w:t xml:space="preserve">، </w:t>
      </w:r>
      <w:r w:rsidRPr="00406376">
        <w:rPr>
          <w:rtl/>
        </w:rPr>
        <w:t>تقديره</w:t>
      </w:r>
      <w:r>
        <w:rPr>
          <w:rtl/>
        </w:rPr>
        <w:t xml:space="preserve">: </w:t>
      </w:r>
      <w:r w:rsidRPr="00406376">
        <w:rPr>
          <w:rtl/>
        </w:rPr>
        <w:t>أهو السّحر</w:t>
      </w:r>
      <w:r>
        <w:rPr>
          <w:rtl/>
        </w:rPr>
        <w:t>.</w:t>
      </w:r>
      <w:r w:rsidRPr="00406376">
        <w:rPr>
          <w:rtl/>
        </w:rPr>
        <w:t xml:space="preserve"> أو مبتدأ خبره محذوف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آلسّحر هو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ينتصب «ما» بفعل يفسّره ما بعده</w:t>
      </w:r>
      <w:r>
        <w:rPr>
          <w:rtl/>
        </w:rPr>
        <w:t xml:space="preserve">، </w:t>
      </w:r>
      <w:r w:rsidRPr="00406376">
        <w:rPr>
          <w:rtl/>
        </w:rPr>
        <w:t>تقديره</w:t>
      </w:r>
      <w:r>
        <w:rPr>
          <w:rtl/>
        </w:rPr>
        <w:t xml:space="preserve">: </w:t>
      </w:r>
      <w:r w:rsidRPr="00406376">
        <w:rPr>
          <w:rtl/>
        </w:rPr>
        <w:t>أيّ شيء أتيتم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اللهَ سَيُبْطِلُهُ إِنَّ اللهَ لا يُصْلِحُ عَمَلَ الْمُفْسِدِينَ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81)</w:t>
      </w:r>
      <w:r>
        <w:rPr>
          <w:rtl/>
        </w:rPr>
        <w:t xml:space="preserve">: </w:t>
      </w:r>
      <w:r w:rsidRPr="00406376">
        <w:rPr>
          <w:rtl/>
        </w:rPr>
        <w:t>لا يثبته ولا يقوّيه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وفيه دليل على أنّ السّحر إفساد وتمويه لا حقيقة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وَيُحِقُّ اللهُ الْحَقَ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ويثبته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بِكَلِماتِهِ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بأوامره وقضاياه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وقرئ</w:t>
      </w:r>
      <w:r>
        <w:rPr>
          <w:rtl/>
        </w:rPr>
        <w:t xml:space="preserve">: </w:t>
      </w:r>
      <w:r w:rsidRPr="00406376">
        <w:rPr>
          <w:rtl/>
        </w:rPr>
        <w:t>«بكلمته»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كَرِهَ الْمُجْرِمُونَ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82)</w:t>
      </w:r>
      <w:r>
        <w:rPr>
          <w:rtl/>
        </w:rPr>
        <w:t xml:space="preserve">: </w:t>
      </w:r>
      <w:r w:rsidRPr="00406376">
        <w:rPr>
          <w:rtl/>
        </w:rPr>
        <w:t>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فَما آمَنَ لِمُوسى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مبدأ أمره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ذُرِّيَّةٌ مِنْ قَوْمِهِ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إلّا أولاد من أولاد قومه</w:t>
      </w:r>
      <w:r>
        <w:rPr>
          <w:rtl/>
        </w:rPr>
        <w:t xml:space="preserve">، </w:t>
      </w:r>
      <w:r w:rsidRPr="00406376">
        <w:rPr>
          <w:rtl/>
        </w:rPr>
        <w:t>بني إسرائيل</w:t>
      </w:r>
      <w:r>
        <w:rPr>
          <w:rtl/>
        </w:rPr>
        <w:t xml:space="preserve">، </w:t>
      </w:r>
      <w:r w:rsidRPr="00406376">
        <w:rPr>
          <w:rtl/>
        </w:rPr>
        <w:t>دعاهم فلم يجيبوه خوفا من فرعون</w:t>
      </w:r>
      <w:r>
        <w:rPr>
          <w:rtl/>
        </w:rPr>
        <w:t xml:space="preserve">، </w:t>
      </w:r>
      <w:r w:rsidRPr="00406376">
        <w:rPr>
          <w:rtl/>
        </w:rPr>
        <w:t>إلّا طائفة من شبّانهم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الضّمير لفرعون</w:t>
      </w:r>
      <w:r>
        <w:rPr>
          <w:rtl/>
        </w:rPr>
        <w:t>، و «</w:t>
      </w:r>
      <w:r w:rsidRPr="00406376">
        <w:rPr>
          <w:rtl/>
        </w:rPr>
        <w:t>الذّرّيّة» طائفة من شبّانهم آمنوا به</w:t>
      </w:r>
      <w:r>
        <w:rPr>
          <w:rtl/>
        </w:rPr>
        <w:t>.</w:t>
      </w:r>
      <w:r w:rsidRPr="00406376">
        <w:rPr>
          <w:rtl/>
        </w:rPr>
        <w:t xml:space="preserve"> أو مؤمن آل فرعون وامرأته</w:t>
      </w:r>
      <w:r>
        <w:rPr>
          <w:rtl/>
        </w:rPr>
        <w:t xml:space="preserve">، </w:t>
      </w:r>
      <w:r w:rsidRPr="00406376">
        <w:rPr>
          <w:rtl/>
        </w:rPr>
        <w:t>آسية</w:t>
      </w:r>
      <w:r>
        <w:rPr>
          <w:rtl/>
        </w:rPr>
        <w:t xml:space="preserve">، </w:t>
      </w:r>
      <w:r w:rsidRPr="00406376">
        <w:rPr>
          <w:rtl/>
        </w:rPr>
        <w:t>وخازنة</w:t>
      </w:r>
      <w:r>
        <w:rPr>
          <w:rtl/>
        </w:rPr>
        <w:t xml:space="preserve">، </w:t>
      </w:r>
      <w:r w:rsidRPr="00406376">
        <w:rPr>
          <w:rtl/>
        </w:rPr>
        <w:t>وزوجته</w:t>
      </w:r>
      <w:r>
        <w:rPr>
          <w:rtl/>
        </w:rPr>
        <w:t xml:space="preserve">، </w:t>
      </w:r>
      <w:r w:rsidRPr="00406376">
        <w:rPr>
          <w:rtl/>
        </w:rPr>
        <w:t xml:space="preserve">وماشطته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ومشّاطته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عَلى خَوْفٍ مِنْ فِرْعَوْنَ وَمَلَائِهِمْ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مع خوف منهم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والضّمير لفرعون</w:t>
      </w:r>
      <w:r>
        <w:rPr>
          <w:rtl/>
        </w:rPr>
        <w:t xml:space="preserve">، </w:t>
      </w:r>
      <w:r w:rsidRPr="00406376">
        <w:rPr>
          <w:rtl/>
        </w:rPr>
        <w:t>وجمعه على ما هو المعتاد في ضمير العظماء</w:t>
      </w:r>
      <w:r>
        <w:rPr>
          <w:rtl/>
        </w:rPr>
        <w:t>.</w:t>
      </w:r>
      <w:r w:rsidRPr="00406376">
        <w:rPr>
          <w:rtl/>
        </w:rPr>
        <w:t xml:space="preserve"> أو على أنّ المراد بفرعون</w:t>
      </w:r>
      <w:r>
        <w:rPr>
          <w:rtl/>
        </w:rPr>
        <w:t xml:space="preserve">: </w:t>
      </w:r>
      <w:r w:rsidRPr="00406376">
        <w:rPr>
          <w:rtl/>
        </w:rPr>
        <w:t>آله</w:t>
      </w:r>
      <w:r>
        <w:rPr>
          <w:rtl/>
        </w:rPr>
        <w:t xml:space="preserve">، </w:t>
      </w:r>
      <w:r w:rsidRPr="00406376">
        <w:rPr>
          <w:rtl/>
        </w:rPr>
        <w:t>كما يقال</w:t>
      </w:r>
      <w:r>
        <w:rPr>
          <w:rtl/>
        </w:rPr>
        <w:t xml:space="preserve">: </w:t>
      </w:r>
      <w:r w:rsidRPr="00406376">
        <w:rPr>
          <w:rtl/>
        </w:rPr>
        <w:t>ربيعة ومضر</w:t>
      </w:r>
      <w:r>
        <w:rPr>
          <w:rtl/>
        </w:rPr>
        <w:t>.</w:t>
      </w:r>
      <w:r w:rsidRPr="00406376">
        <w:rPr>
          <w:rtl/>
        </w:rPr>
        <w:t xml:space="preserve"> أو للذّرّيّة</w:t>
      </w:r>
      <w:r>
        <w:rPr>
          <w:rtl/>
        </w:rPr>
        <w:t>.</w:t>
      </w:r>
      <w:r w:rsidRPr="00406376">
        <w:rPr>
          <w:rtl/>
        </w:rPr>
        <w:t xml:space="preserve"> أو للقوم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 يَفْتِنَهُمْ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أن يعذّبهم فرعون</w:t>
      </w:r>
      <w:r>
        <w:rPr>
          <w:rtl/>
        </w:rPr>
        <w:t>.</w:t>
      </w:r>
      <w:r w:rsidRPr="00406376">
        <w:rPr>
          <w:rtl/>
        </w:rPr>
        <w:t xml:space="preserve"> وهو بدل منه</w:t>
      </w:r>
      <w:r>
        <w:rPr>
          <w:rtl/>
        </w:rPr>
        <w:t xml:space="preserve">، </w:t>
      </w:r>
      <w:r w:rsidRPr="00406376">
        <w:rPr>
          <w:rtl/>
        </w:rPr>
        <w:t>أو مفعول «خوف»</w:t>
      </w:r>
      <w:r>
        <w:rPr>
          <w:rtl/>
        </w:rPr>
        <w:t>.</w:t>
      </w:r>
      <w:r w:rsidRPr="00406376">
        <w:rPr>
          <w:rtl/>
        </w:rPr>
        <w:t xml:space="preserve"> وإفراده بالضّمير</w:t>
      </w:r>
      <w:r>
        <w:rPr>
          <w:rtl/>
        </w:rPr>
        <w:t xml:space="preserve">، </w:t>
      </w:r>
      <w:r w:rsidRPr="00406376">
        <w:rPr>
          <w:rtl/>
        </w:rPr>
        <w:t>للدّلالة على أنّ الخوف من الملأ كان بسببه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المجمع 3 / 127 بتفاوت يسير</w:t>
      </w:r>
      <w:r>
        <w:rPr>
          <w:rtl/>
        </w:rPr>
        <w:t>.</w:t>
      </w:r>
      <w:r w:rsidRPr="00406376">
        <w:rPr>
          <w:rtl/>
        </w:rPr>
        <w:t xml:space="preserve"> وأنوار التنزيل 1 / 455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مشاطتة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وَإِنَّ فِرْعَوْنَ لَعالٍ فِي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لغالب فيها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وَإِنَّهُ لَمِنَ الْمُسْرِفِينَ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83)</w:t>
      </w:r>
      <w:r>
        <w:rPr>
          <w:rtl/>
        </w:rPr>
        <w:t xml:space="preserve">: </w:t>
      </w:r>
      <w:r w:rsidRPr="00406376">
        <w:rPr>
          <w:rtl/>
        </w:rPr>
        <w:t>في الكبر والعتوّ</w:t>
      </w:r>
      <w:r>
        <w:rPr>
          <w:rtl/>
        </w:rPr>
        <w:t xml:space="preserve">، </w:t>
      </w:r>
      <w:r w:rsidRPr="00406376">
        <w:rPr>
          <w:rtl/>
        </w:rPr>
        <w:t>حتّى ادّعى الرّبوبيّة واسترقّ أسباط الأنبياء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مُوسى</w:t>
      </w:r>
      <w:r w:rsidRPr="008659EA">
        <w:rPr>
          <w:rStyle w:val="libAlaemChar"/>
          <w:rtl/>
        </w:rPr>
        <w:t>)</w:t>
      </w:r>
      <w:r>
        <w:rPr>
          <w:rtl/>
        </w:rPr>
        <w:t>: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رأى تخوّف المؤمنين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قَوْمِ إِنْ كُنْتُمْ آمَنْتُمْ بِاللهِ فَعَلَيْهِ تَوَكَّلُوا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فثقوا به واعتمدوا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كُنْتُمْ مُسْلِمِينَ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84)</w:t>
      </w:r>
      <w:r>
        <w:rPr>
          <w:rtl/>
        </w:rPr>
        <w:t xml:space="preserve">: </w:t>
      </w:r>
      <w:r w:rsidRPr="00406376">
        <w:rPr>
          <w:rtl/>
        </w:rPr>
        <w:t>مستسلمين لقضاء الله</w:t>
      </w:r>
      <w:r>
        <w:rPr>
          <w:rtl/>
        </w:rPr>
        <w:t xml:space="preserve">، </w:t>
      </w:r>
      <w:r w:rsidRPr="00406376">
        <w:rPr>
          <w:rtl/>
        </w:rPr>
        <w:t>مخلصين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وليس هذا من تعلّق الحكم بشرطين</w:t>
      </w:r>
      <w:r>
        <w:rPr>
          <w:rtl/>
        </w:rPr>
        <w:t>.</w:t>
      </w:r>
      <w:r w:rsidRPr="00406376">
        <w:rPr>
          <w:rtl/>
        </w:rPr>
        <w:t xml:space="preserve"> فإنّ المعلّق بالإيمان وجوب التّوكّل</w:t>
      </w:r>
      <w:r>
        <w:rPr>
          <w:rtl/>
        </w:rPr>
        <w:t>.</w:t>
      </w:r>
      <w:r w:rsidRPr="00406376">
        <w:rPr>
          <w:rtl/>
        </w:rPr>
        <w:t xml:space="preserve"> فإنّه المقتضي له</w:t>
      </w:r>
      <w:r>
        <w:rPr>
          <w:rtl/>
        </w:rPr>
        <w:t>.</w:t>
      </w:r>
      <w:r w:rsidRPr="00406376">
        <w:rPr>
          <w:rtl/>
        </w:rPr>
        <w:t xml:space="preserve"> والمشروط بالإسلام حصوله</w:t>
      </w:r>
      <w:r>
        <w:rPr>
          <w:rtl/>
        </w:rPr>
        <w:t xml:space="preserve">، </w:t>
      </w:r>
      <w:r w:rsidRPr="00406376">
        <w:rPr>
          <w:rtl/>
        </w:rPr>
        <w:t>فإنّه لا يوجد مع التّخليط</w:t>
      </w:r>
      <w:r>
        <w:rPr>
          <w:rtl/>
        </w:rPr>
        <w:t>.</w:t>
      </w:r>
      <w:r w:rsidRPr="00406376">
        <w:rPr>
          <w:rtl/>
        </w:rPr>
        <w:t xml:space="preserve"> ونظيره</w:t>
      </w:r>
      <w:r>
        <w:rPr>
          <w:rtl/>
        </w:rPr>
        <w:t xml:space="preserve">: </w:t>
      </w:r>
      <w:r w:rsidRPr="00406376">
        <w:rPr>
          <w:rtl/>
        </w:rPr>
        <w:t>إن دعاك زيد فأجبه إن قدرت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فَقالُوا عَلَى اللهِ تَوَكَّلْنا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لأنّهم كانوا مؤمنين مخلصين</w:t>
      </w:r>
      <w:r>
        <w:rPr>
          <w:rtl/>
        </w:rPr>
        <w:t xml:space="preserve">، </w:t>
      </w:r>
      <w:r w:rsidRPr="00406376">
        <w:rPr>
          <w:rtl/>
        </w:rPr>
        <w:t>ولذلك أجيب دعوتهم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رَبَّنا لا تَجْعَلْنا فِتْنَةً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موضع فتنة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لِلْقَوْمِ الظَّالِمِينَ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85)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لا تسلّطهم علينا</w:t>
      </w:r>
      <w:r>
        <w:rPr>
          <w:rtl/>
        </w:rPr>
        <w:t xml:space="preserve">، </w:t>
      </w:r>
      <w:r w:rsidRPr="00406376">
        <w:rPr>
          <w:rtl/>
        </w:rPr>
        <w:t>فيفتنونا عن ديننا أو يعذّبونا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قوم موسى استعبدهم آل فرعون</w:t>
      </w:r>
      <w:r>
        <w:rPr>
          <w:rtl/>
        </w:rPr>
        <w:t xml:space="preserve">، </w:t>
      </w:r>
      <w:r w:rsidRPr="00406376">
        <w:rPr>
          <w:rtl/>
        </w:rPr>
        <w:t>وقالوا</w:t>
      </w:r>
      <w:r>
        <w:rPr>
          <w:rtl/>
        </w:rPr>
        <w:t xml:space="preserve">: </w:t>
      </w:r>
      <w:r w:rsidRPr="00406376">
        <w:rPr>
          <w:rtl/>
        </w:rPr>
        <w:t>لو كان لهؤلاء على الله كرامة</w:t>
      </w:r>
      <w:r>
        <w:rPr>
          <w:rtl/>
        </w:rPr>
        <w:t xml:space="preserve">، </w:t>
      </w:r>
      <w:r w:rsidRPr="00406376">
        <w:rPr>
          <w:rtl/>
        </w:rPr>
        <w:t>كما يقولون ما سلّطنا عليهم</w:t>
      </w:r>
      <w:r>
        <w:rPr>
          <w:rtl/>
        </w:rPr>
        <w:t>.</w:t>
      </w:r>
      <w:r w:rsidRPr="00406376">
        <w:rPr>
          <w:rtl/>
        </w:rPr>
        <w:t xml:space="preserve"> فقال موسى لقومه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قَوْمِ إِنْ كُنْتُمْ آمَنْتُمْ بِاللهِ فَعَلَيْهِ تَوَكَّلُوا إِنْ كُنْتُمْ مُسْلِمِينَ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زرارة وحمران ومحمّد بن مسلم 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رَبَّنا لا تَجْعَلْنا فِتْنَةً لِلْقَوْمِ الظَّالِمِينَ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 تسلّطهم علينا</w:t>
      </w:r>
      <w:r>
        <w:rPr>
          <w:rtl/>
        </w:rPr>
        <w:t xml:space="preserve">، </w:t>
      </w:r>
      <w:r w:rsidRPr="00406376">
        <w:rPr>
          <w:rtl/>
        </w:rPr>
        <w:t>فتفتنهم بنا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تهذيب الأحكام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في دعاء مرويّ عنهم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ـ: </w:t>
      </w:r>
      <w:r w:rsidRPr="00406376">
        <w:rPr>
          <w:rtl/>
        </w:rPr>
        <w:t>ودعاك المؤمنون فقالوا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رَبَّنا لا تَجْعَلْنا فِتْنَةً لِلْقَوْمِ الظَّالِمِينَ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وَنَجِّنا بِرَحْمَتِكَ مِنَ الْقَوْمِ الْكافِرِينَ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86)</w:t>
      </w:r>
      <w:r>
        <w:rPr>
          <w:rtl/>
        </w:rPr>
        <w:t xml:space="preserve">: </w:t>
      </w:r>
      <w:r w:rsidRPr="00406376">
        <w:rPr>
          <w:rtl/>
        </w:rPr>
        <w:t>من كيدهم وشؤم مشاهدتهم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 تقديم التّوكّل على الدّعاء</w:t>
      </w:r>
      <w:r>
        <w:rPr>
          <w:rtl/>
        </w:rPr>
        <w:t xml:space="preserve">، </w:t>
      </w:r>
      <w:r w:rsidRPr="00406376">
        <w:rPr>
          <w:rtl/>
        </w:rPr>
        <w:t>تنبيه على أنّ الدّاعي ينبغي أن يتوكّل أوّلا لتجاب دعوته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314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127</w:t>
      </w:r>
      <w:r>
        <w:rPr>
          <w:rtl/>
        </w:rPr>
        <w:t xml:space="preserve">، </w:t>
      </w:r>
      <w:r w:rsidRPr="00406376">
        <w:rPr>
          <w:rtl/>
        </w:rPr>
        <w:t>ح 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نور الثقلين 2 / 314</w:t>
      </w:r>
      <w:r>
        <w:rPr>
          <w:rtl/>
        </w:rPr>
        <w:t xml:space="preserve">، </w:t>
      </w:r>
      <w:r w:rsidRPr="00406376">
        <w:rPr>
          <w:rtl/>
        </w:rPr>
        <w:t>ح 111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وَأَوْحَيْنا إِلى مُوسى وَأَخِيهِ أَنْ تَبَوَّءا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أن اتّخذا مباءة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مرجعا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لِقَوْمِكُما بِمِصْرَ بُيُوتاً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يسكنون فيها</w:t>
      </w:r>
      <w:r>
        <w:rPr>
          <w:rtl/>
        </w:rPr>
        <w:t xml:space="preserve">، </w:t>
      </w:r>
      <w:r w:rsidRPr="00406376">
        <w:rPr>
          <w:rtl/>
        </w:rPr>
        <w:t>أو يرجعون إليها للعبادة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وَاجْعَلُوا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أنتما وقومكما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بُيُوتَكُمْ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تلك البيوت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قِبْلَةً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مصلّى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مساجد متوجّهة نحو القبلة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الكعبة</w:t>
      </w:r>
      <w:r>
        <w:rPr>
          <w:rtl/>
        </w:rPr>
        <w:t>.</w:t>
      </w:r>
      <w:r w:rsidRPr="00406376">
        <w:rPr>
          <w:rtl/>
        </w:rPr>
        <w:t xml:space="preserve"> وكان موسى يصلّي إليها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وَأَقِيمُوا الصَّلاةَ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فيها</w:t>
      </w:r>
      <w:r>
        <w:rPr>
          <w:rtl/>
        </w:rPr>
        <w:t>.</w:t>
      </w:r>
      <w:r w:rsidRPr="00406376">
        <w:rPr>
          <w:rtl/>
        </w:rPr>
        <w:t xml:space="preserve"> أمروا بذلك أوّل أمرهم</w:t>
      </w:r>
      <w:r>
        <w:rPr>
          <w:rtl/>
        </w:rPr>
        <w:t xml:space="preserve">، </w:t>
      </w:r>
      <w:r w:rsidRPr="00406376">
        <w:rPr>
          <w:rtl/>
        </w:rPr>
        <w:t>لئلّا يظهر عليهم الكفرة فيؤذوهم ويفتنوهم عن دينهم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الكاظم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خافت بنو إسرائيل جبابرتها</w:t>
      </w:r>
      <w:r>
        <w:rPr>
          <w:rtl/>
        </w:rPr>
        <w:t xml:space="preserve">، </w:t>
      </w:r>
      <w:r w:rsidRPr="00406376">
        <w:rPr>
          <w:rtl/>
        </w:rPr>
        <w:t>أوحى الله إلى موسى وهارون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 تَبَوَّءا لِقَوْمِكُما بِمِصْرَ بُيُوتاً وَاجْعَلُوا بُيُوتَكُمْ قِبْلَةً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أمروا أن يصلّوا في بيوتهم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وَبَشِّرِ الْمُؤْمِنِينَ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87)</w:t>
      </w:r>
      <w:r>
        <w:rPr>
          <w:rtl/>
        </w:rPr>
        <w:t xml:space="preserve">: </w:t>
      </w:r>
      <w:r w:rsidRPr="00406376">
        <w:rPr>
          <w:rtl/>
        </w:rPr>
        <w:t>بالنّصرة في الدّنيا</w:t>
      </w:r>
      <w:r>
        <w:rPr>
          <w:rtl/>
        </w:rPr>
        <w:t xml:space="preserve">، </w:t>
      </w:r>
      <w:r w:rsidRPr="00406376">
        <w:rPr>
          <w:rtl/>
        </w:rPr>
        <w:t>والجنّة في العقبى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ثنّى بالضّمير أوّلا</w:t>
      </w:r>
      <w:r>
        <w:rPr>
          <w:rtl/>
        </w:rPr>
        <w:t xml:space="preserve">، </w:t>
      </w:r>
      <w:r w:rsidRPr="00406376">
        <w:rPr>
          <w:rtl/>
        </w:rPr>
        <w:t>لأنّ التّبوّء للقوم واتّخاذ المعابد ممّا يتعاطاه رؤوس القوم بتشاور</w:t>
      </w:r>
      <w:r>
        <w:rPr>
          <w:rtl/>
        </w:rPr>
        <w:t>.</w:t>
      </w:r>
      <w:r w:rsidRPr="00406376">
        <w:rPr>
          <w:rtl/>
        </w:rPr>
        <w:t xml:space="preserve"> ثمّ جمع</w:t>
      </w:r>
      <w:r>
        <w:rPr>
          <w:rtl/>
        </w:rPr>
        <w:t xml:space="preserve">، </w:t>
      </w:r>
      <w:r w:rsidRPr="00406376">
        <w:rPr>
          <w:rtl/>
        </w:rPr>
        <w:t>لأنّ جعل البيوت مساجد والصّلاة فيها ممّا ينبغي أن يفعله كلّ أحد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وحّد</w:t>
      </w:r>
      <w:r>
        <w:rPr>
          <w:rtl/>
        </w:rPr>
        <w:t xml:space="preserve">، </w:t>
      </w:r>
      <w:r w:rsidRPr="00406376">
        <w:rPr>
          <w:rtl/>
        </w:rPr>
        <w:t>لأنّ البشارة في الأصل وظيفة صاحب الشّريعة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في باب ذكر مجلس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مع المأمون في الفرق بين العترة والأمّة حديث طويل</w:t>
      </w:r>
      <w:r>
        <w:rPr>
          <w:rtl/>
        </w:rPr>
        <w:t>.</w:t>
      </w:r>
      <w:r w:rsidRPr="00406376">
        <w:rPr>
          <w:rtl/>
        </w:rPr>
        <w:t xml:space="preserve"> وفيه قالت العلماء</w:t>
      </w:r>
      <w:r>
        <w:rPr>
          <w:rtl/>
        </w:rPr>
        <w:t xml:space="preserve">: </w:t>
      </w:r>
      <w:r w:rsidRPr="00406376">
        <w:rPr>
          <w:rtl/>
        </w:rPr>
        <w:t>فأخبرنا</w:t>
      </w:r>
      <w:r>
        <w:rPr>
          <w:rtl/>
        </w:rPr>
        <w:t xml:space="preserve">، </w:t>
      </w:r>
      <w:r w:rsidRPr="00406376">
        <w:rPr>
          <w:rtl/>
        </w:rPr>
        <w:t>هل فسّر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الاصطفاء في الكتاب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فسّر الاصطفاء في الظّاهر سوى الباطن في اثني عشر موطنا</w:t>
      </w:r>
      <w:r>
        <w:rPr>
          <w:rtl/>
        </w:rPr>
        <w:t xml:space="preserve">، </w:t>
      </w:r>
      <w:r w:rsidRPr="00406376">
        <w:rPr>
          <w:rtl/>
        </w:rPr>
        <w:t>أو موضعا</w:t>
      </w:r>
      <w:r>
        <w:rPr>
          <w:rtl/>
        </w:rPr>
        <w:t>.</w:t>
      </w:r>
      <w:r w:rsidRPr="00406376">
        <w:rPr>
          <w:rtl/>
        </w:rPr>
        <w:t xml:space="preserve"> فأوّل ذلك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إلى أن 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وأمّا الرّابعة</w:t>
      </w:r>
      <w:r>
        <w:rPr>
          <w:rtl/>
        </w:rPr>
        <w:t xml:space="preserve">، </w:t>
      </w:r>
      <w:r w:rsidRPr="00406376">
        <w:rPr>
          <w:rtl/>
        </w:rPr>
        <w:t>فإخراجه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النّاس من المسجد ما خلا العترة</w:t>
      </w:r>
      <w:r>
        <w:rPr>
          <w:rtl/>
        </w:rPr>
        <w:t xml:space="preserve">، </w:t>
      </w:r>
      <w:r w:rsidRPr="00406376">
        <w:rPr>
          <w:rtl/>
        </w:rPr>
        <w:t>حتّى تكلّم النّاس في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تكلّم العبّاس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>تركت عليّا وأخرجتنا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129</w:t>
      </w:r>
      <w:r>
        <w:rPr>
          <w:rtl/>
        </w:rPr>
        <w:t>.</w:t>
      </w:r>
      <w:r w:rsidRPr="00406376">
        <w:rPr>
          <w:rtl/>
        </w:rPr>
        <w:t xml:space="preserve"> وأنوار التنزيل 1 / 456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1 / 315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>عن الكاظم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أبي ابراهيم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العيون 1 / 181</w:t>
      </w:r>
      <w:r>
        <w:rPr>
          <w:rtl/>
        </w:rPr>
        <w:t xml:space="preserve"> ـ </w:t>
      </w:r>
      <w:r w:rsidRPr="00406376">
        <w:rPr>
          <w:rtl/>
        </w:rPr>
        <w:t>182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ما تركته وأخرجتكم</w:t>
      </w:r>
      <w:r>
        <w:rPr>
          <w:rtl/>
        </w:rPr>
        <w:t xml:space="preserve">، </w:t>
      </w:r>
      <w:r w:rsidRPr="00406376">
        <w:rPr>
          <w:rtl/>
        </w:rPr>
        <w:t>ولكنّ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تركه وأخرجكم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هذا بيان قوله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لعليّ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أنت منّي بمنزلة هارون من موسى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 العلماء</w:t>
      </w:r>
      <w:r>
        <w:rPr>
          <w:rtl/>
        </w:rPr>
        <w:t xml:space="preserve">: </w:t>
      </w:r>
      <w:r w:rsidRPr="00406376">
        <w:rPr>
          <w:rtl/>
        </w:rPr>
        <w:t>وأين هذا من القرآن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أبو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أوجدكم في ذلك قرآنا وأقرأه عليكم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هات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وَأَوْحَيْنا إِلى مُوسى وَأَخِيهِ أَنْ تَبَوَّءا لِقَوْمِكُما بِمِصْرَ بُيُوتاً وَاجْعَلُوا بُيُوتَكُمْ قِبْلَةً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ففي هذه الآية منزله هارون من موسى</w:t>
      </w:r>
      <w:r>
        <w:rPr>
          <w:rtl/>
        </w:rPr>
        <w:t>.</w:t>
      </w:r>
      <w:r w:rsidRPr="00406376">
        <w:rPr>
          <w:rtl/>
        </w:rPr>
        <w:t xml:space="preserve"> وفيها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>منزلة عليّ من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[</w:t>
      </w:r>
      <w:r w:rsidRPr="00406376">
        <w:rPr>
          <w:rtl/>
        </w:rPr>
        <w:t>وهذا دليل ظاهر في قول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حين قال</w:t>
      </w:r>
      <w:r>
        <w:rPr>
          <w:rtl/>
        </w:rPr>
        <w:t xml:space="preserve">: </w:t>
      </w:r>
      <w:r w:rsidRPr="00406376">
        <w:rPr>
          <w:rtl/>
        </w:rPr>
        <w:t>ألا إنّ هذا المسجد لا يحلّ لجنب إلّا لمحمّد وآله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 العلماء</w:t>
      </w:r>
      <w:r>
        <w:rPr>
          <w:rtl/>
        </w:rPr>
        <w:t xml:space="preserve">: </w:t>
      </w:r>
      <w:r w:rsidRPr="00406376">
        <w:rPr>
          <w:rtl/>
        </w:rPr>
        <w:t>يا أبا الحسن</w:t>
      </w:r>
      <w:r>
        <w:rPr>
          <w:rtl/>
        </w:rPr>
        <w:t xml:space="preserve">، </w:t>
      </w:r>
      <w:r w:rsidRPr="00406376">
        <w:rPr>
          <w:rtl/>
        </w:rPr>
        <w:t>هذا الشّرح وهذا البيان لا يوجد إلّا عندكم</w:t>
      </w:r>
      <w:r>
        <w:rPr>
          <w:rtl/>
        </w:rPr>
        <w:t xml:space="preserve">، </w:t>
      </w:r>
      <w:r w:rsidRPr="00406376">
        <w:rPr>
          <w:rtl/>
        </w:rPr>
        <w:t>معشر أهل بيت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ومن ينكر لنا ذلك</w:t>
      </w:r>
      <w:r>
        <w:rPr>
          <w:rtl/>
        </w:rPr>
        <w:t xml:space="preserve">، </w:t>
      </w:r>
      <w:r w:rsidRPr="00406376">
        <w:rPr>
          <w:rtl/>
        </w:rPr>
        <w:t>ورسول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 وسلم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أنا مدينة العلم وعليّ بابها</w:t>
      </w:r>
      <w:r>
        <w:rPr>
          <w:rtl/>
        </w:rPr>
        <w:t>.</w:t>
      </w:r>
      <w:r w:rsidRPr="00406376">
        <w:rPr>
          <w:rtl/>
        </w:rPr>
        <w:t xml:space="preserve"> فمن أراد المدينة</w:t>
      </w:r>
      <w:r>
        <w:rPr>
          <w:rtl/>
        </w:rPr>
        <w:t xml:space="preserve">، </w:t>
      </w:r>
      <w:r w:rsidRPr="00406376">
        <w:rPr>
          <w:rtl/>
        </w:rPr>
        <w:t>فليأتها من بابها</w:t>
      </w:r>
      <w:r>
        <w:rPr>
          <w:rtl/>
        </w:rPr>
        <w:t>.</w:t>
      </w:r>
      <w:r w:rsidRPr="00406376">
        <w:rPr>
          <w:rtl/>
        </w:rPr>
        <w:t xml:space="preserve"> ففيما أوضحنا وشرحنا من الفضل والشّرف والتّقدمة والاصطفاء والطّهارة ما لا ينكره معاند</w:t>
      </w:r>
      <w:r>
        <w:rPr>
          <w:rtl/>
        </w:rPr>
        <w:t xml:space="preserve">، </w:t>
      </w:r>
      <w:r w:rsidRPr="00406376">
        <w:rPr>
          <w:rtl/>
        </w:rPr>
        <w:t>ولله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الحمد على ذلك</w:t>
      </w:r>
      <w:r>
        <w:rPr>
          <w:rtl/>
        </w:rPr>
        <w:t xml:space="preserve">، </w:t>
      </w:r>
      <w:r w:rsidRPr="00406376">
        <w:rPr>
          <w:rtl/>
        </w:rPr>
        <w:t>فهذه الرّابعة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بإسناده إلى أبي رافع قال</w:t>
      </w:r>
      <w:r>
        <w:rPr>
          <w:rtl/>
        </w:rPr>
        <w:t xml:space="preserve">: </w:t>
      </w:r>
      <w:r w:rsidRPr="00406376">
        <w:rPr>
          <w:rtl/>
        </w:rPr>
        <w:t>إنّ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خطب النّاس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أيّها النّاس 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أمر موسى وهارون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 تَبَوَّءا لِقَوْمِكُما بِمِصْرَ بُيُوتاً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وأمرهما أن لا يبيت في مسجدهما جنب ولا يقرب فيه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النّساء</w:t>
      </w:r>
      <w:r>
        <w:rPr>
          <w:rtl/>
        </w:rPr>
        <w:t xml:space="preserve">، </w:t>
      </w:r>
      <w:r w:rsidRPr="00406376">
        <w:rPr>
          <w:rtl/>
        </w:rPr>
        <w:t>إلّا هارون وذرّيّته</w:t>
      </w:r>
      <w:r>
        <w:rPr>
          <w:rtl/>
        </w:rPr>
        <w:t>.</w:t>
      </w:r>
      <w:r w:rsidRPr="00406376">
        <w:rPr>
          <w:rtl/>
        </w:rPr>
        <w:t xml:space="preserve"> إنّ عليّا منّي بمنزلة هارون من موسى</w:t>
      </w:r>
      <w:r>
        <w:rPr>
          <w:rtl/>
        </w:rPr>
        <w:t xml:space="preserve">، </w:t>
      </w:r>
      <w:r w:rsidRPr="00406376">
        <w:rPr>
          <w:rtl/>
        </w:rPr>
        <w:t>فلا يحلّ لأحد أن يقرّب النّساء في مسجدي ولا يبيّت فيه جنب إلّا عليّ وذرّيّته</w:t>
      </w:r>
      <w:r>
        <w:rPr>
          <w:rtl/>
        </w:rPr>
        <w:t>.</w:t>
      </w:r>
      <w:r w:rsidRPr="00406376">
        <w:rPr>
          <w:rtl/>
        </w:rPr>
        <w:t xml:space="preserve"> فمن ساءه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ذلك</w:t>
      </w:r>
      <w:r>
        <w:rPr>
          <w:rtl/>
        </w:rPr>
        <w:t xml:space="preserve">، </w:t>
      </w:r>
      <w:r w:rsidRPr="00406376">
        <w:rPr>
          <w:rtl/>
        </w:rPr>
        <w:t>فهاهنا</w:t>
      </w:r>
      <w:r>
        <w:rPr>
          <w:rtl/>
        </w:rPr>
        <w:t>.</w:t>
      </w:r>
      <w:r w:rsidRPr="00406376">
        <w:rPr>
          <w:rtl/>
        </w:rPr>
        <w:t xml:space="preserve"> وضرب بيده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ما بين المعقوفتين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العلل / 201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منها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«سار» بدل «ساءه»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نحو الشّام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حدّثنا محمّد بن جعفر قال</w:t>
      </w:r>
      <w:r>
        <w:rPr>
          <w:rtl/>
        </w:rPr>
        <w:t xml:space="preserve">: </w:t>
      </w:r>
      <w:r w:rsidRPr="00406376">
        <w:rPr>
          <w:rtl/>
        </w:rPr>
        <w:t>حدّثنا بن محمّد بن مالك</w:t>
      </w:r>
      <w:r>
        <w:rPr>
          <w:rtl/>
        </w:rPr>
        <w:t xml:space="preserve">، </w:t>
      </w:r>
      <w:r w:rsidRPr="00406376">
        <w:rPr>
          <w:rtl/>
        </w:rPr>
        <w:t>عن عباد بن يعقوب</w:t>
      </w:r>
      <w:r>
        <w:rPr>
          <w:rtl/>
        </w:rPr>
        <w:t>، [</w:t>
      </w:r>
      <w:r w:rsidRPr="00406376">
        <w:rPr>
          <w:rtl/>
        </w:rPr>
        <w:t>عن محمّد بن يعقوب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 xml:space="preserve">عن </w:t>
      </w:r>
      <w:r>
        <w:rPr>
          <w:rtl/>
        </w:rPr>
        <w:t>[</w:t>
      </w:r>
      <w:r w:rsidRPr="00406376">
        <w:rPr>
          <w:rtl/>
        </w:rPr>
        <w:t>أبي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جعفر الأحول</w:t>
      </w:r>
      <w:r>
        <w:rPr>
          <w:rtl/>
        </w:rPr>
        <w:t xml:space="preserve">، </w:t>
      </w:r>
      <w:r w:rsidRPr="00406376">
        <w:rPr>
          <w:rtl/>
        </w:rPr>
        <w:t>عن منصور</w:t>
      </w:r>
      <w:r>
        <w:rPr>
          <w:rtl/>
        </w:rPr>
        <w:t xml:space="preserve">، </w:t>
      </w:r>
      <w:r w:rsidRPr="00406376">
        <w:rPr>
          <w:rtl/>
        </w:rPr>
        <w:t>عن أبي إبراهيم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خافت بنو إسرائيل جبابرتها أوحى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إلى موسى وهارون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 تَبَوَّءا لِقَوْمِكُما بِمِصْرَ بُيُوتاً وَاجْعَلُوا بُيُوتَكُمْ قِبْلَةً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أمروا أن يصلّوا في بيوتهم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حدّثني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أبي</w:t>
      </w:r>
      <w:r>
        <w:rPr>
          <w:rtl/>
        </w:rPr>
        <w:t xml:space="preserve">، </w:t>
      </w:r>
      <w:r w:rsidRPr="00406376">
        <w:rPr>
          <w:rtl/>
        </w:rPr>
        <w:t xml:space="preserve">عن الحسن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بن محبوب</w:t>
      </w:r>
      <w:r>
        <w:rPr>
          <w:rtl/>
        </w:rPr>
        <w:t xml:space="preserve">، </w:t>
      </w:r>
      <w:r w:rsidRPr="00406376">
        <w:rPr>
          <w:rtl/>
        </w:rPr>
        <w:t>عن العلاء بن رزين</w:t>
      </w:r>
      <w:r>
        <w:rPr>
          <w:rtl/>
        </w:rPr>
        <w:t xml:space="preserve">، </w:t>
      </w:r>
      <w:r w:rsidRPr="00406376">
        <w:rPr>
          <w:rtl/>
        </w:rPr>
        <w:t>عن محمّد بن مسلم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كان هارون أخا موسى لأبيه وأمّه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إلى قوله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فكان الوحي ينزل عليهما جميعا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كان الوحي ينزل على موسى</w:t>
      </w:r>
      <w:r>
        <w:rPr>
          <w:rtl/>
        </w:rPr>
        <w:t xml:space="preserve">، </w:t>
      </w:r>
      <w:r w:rsidRPr="00406376">
        <w:rPr>
          <w:rtl/>
        </w:rPr>
        <w:t>وموسى يوحيه إلى هارون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مُوسى رَبَّنا إِنَّكَ آتَيْتَ فِرْعَوْنَ وَمَلَأَهُ زِينَةً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يتزيّن به من اللّباس والمراكب ونحوهما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وَأَمْوالاً فِي الْحَياةِ الدُّنْيا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وأنواعا من المال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رَبَّنا لِيُضِلُّوا عَنْ سَبِيلِكَ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دعا عليهم بلفظ الأمر بما علم من ممارسة أحوالهم أنّه لا يكون غيره</w:t>
      </w:r>
      <w:r>
        <w:rPr>
          <w:rtl/>
        </w:rPr>
        <w:t xml:space="preserve">، </w:t>
      </w:r>
      <w:r w:rsidRPr="00406376">
        <w:rPr>
          <w:rtl/>
        </w:rPr>
        <w:t>كقولك</w:t>
      </w:r>
      <w:r>
        <w:rPr>
          <w:rtl/>
        </w:rPr>
        <w:t xml:space="preserve">: </w:t>
      </w:r>
      <w:r w:rsidRPr="00406376">
        <w:rPr>
          <w:rtl/>
        </w:rPr>
        <w:t>لعن الله إبليس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«اللّام» للعاقبة وهي متعلّقة «بآتيت»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 w:rsidRPr="00406376">
        <w:rPr>
          <w:rtl/>
        </w:rPr>
        <w:t xml:space="preserve">وجوّز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البعض أن تكون للعلّة</w:t>
      </w:r>
      <w:r>
        <w:rPr>
          <w:rtl/>
        </w:rPr>
        <w:t xml:space="preserve">، </w:t>
      </w:r>
      <w:r w:rsidRPr="00406376">
        <w:rPr>
          <w:rtl/>
        </w:rPr>
        <w:t>لأنّ إيتاء النّعم على الكفر استدراج وتثبيت على الضّلال</w:t>
      </w:r>
      <w:r>
        <w:rPr>
          <w:rtl/>
        </w:rPr>
        <w:t xml:space="preserve">، </w:t>
      </w:r>
      <w:r w:rsidRPr="00406376">
        <w:rPr>
          <w:rtl/>
        </w:rPr>
        <w:t>ولأنّهم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جعلوها سببا للضّلال فكأنّهم أوتوها ليضلّو</w:t>
      </w:r>
      <w:r>
        <w:rPr>
          <w:rtl/>
        </w:rPr>
        <w:t>.</w:t>
      </w:r>
      <w:r w:rsidRPr="00406376">
        <w:rPr>
          <w:rtl/>
        </w:rPr>
        <w:t xml:space="preserve"> فيكون «ربّنا» تكريرا للأوّل</w:t>
      </w:r>
      <w:r>
        <w:rPr>
          <w:rtl/>
        </w:rPr>
        <w:t xml:space="preserve">، </w:t>
      </w:r>
      <w:r w:rsidRPr="00406376">
        <w:rPr>
          <w:rtl/>
        </w:rPr>
        <w:t>تأكيدا وتنبيها على أنّ المقصود عرض ضلالهم وكفرانهم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314</w:t>
      </w:r>
      <w:r>
        <w:rPr>
          <w:rtl/>
        </w:rPr>
        <w:t xml:space="preserve"> ـ </w:t>
      </w:r>
      <w:r w:rsidRPr="00406376">
        <w:rPr>
          <w:rtl/>
        </w:rPr>
        <w:t>315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2 / 136</w:t>
      </w:r>
      <w:r>
        <w:rPr>
          <w:rtl/>
        </w:rPr>
        <w:t xml:space="preserve"> ـ </w:t>
      </w:r>
      <w:r w:rsidRPr="00406376">
        <w:rPr>
          <w:rtl/>
        </w:rPr>
        <w:t>137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بعض نسخ المصدر</w:t>
      </w:r>
      <w:r>
        <w:rPr>
          <w:rtl/>
        </w:rPr>
        <w:t xml:space="preserve">: </w:t>
      </w:r>
      <w:r w:rsidRPr="00406376">
        <w:rPr>
          <w:rtl/>
        </w:rPr>
        <w:t>الحسين بن محبوب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المجمع 3 / 129</w:t>
      </w:r>
      <w:r>
        <w:rPr>
          <w:rtl/>
        </w:rPr>
        <w:t xml:space="preserve">، </w:t>
      </w:r>
      <w:r w:rsidRPr="00406376">
        <w:rPr>
          <w:rtl/>
        </w:rPr>
        <w:t>وأنوار التنزيل 1 / 456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2C3E63">
        <w:rPr>
          <w:rtl/>
        </w:rPr>
        <w:t>7</w:t>
      </w:r>
      <w:r>
        <w:rPr>
          <w:rFonts w:hint="cs"/>
          <w:rtl/>
        </w:rPr>
        <w:t xml:space="preserve"> </w:t>
      </w:r>
      <w:r w:rsidRPr="002C3E63">
        <w:rPr>
          <w:rtl/>
        </w:rPr>
        <w:t>و</w:t>
      </w:r>
      <w:r>
        <w:rPr>
          <w:rFonts w:hint="cs"/>
          <w:rtl/>
        </w:rPr>
        <w:t xml:space="preserve"> </w:t>
      </w:r>
      <w:r w:rsidRPr="002C3E63">
        <w:rPr>
          <w:rtl/>
        </w:rPr>
        <w:t>8</w:t>
      </w:r>
      <w:r>
        <w:rPr>
          <w:rtl/>
        </w:rPr>
        <w:t xml:space="preserve">) </w:t>
      </w:r>
      <w:r w:rsidRPr="002C3E63">
        <w:rPr>
          <w:rtl/>
        </w:rPr>
        <w:t>أنوار التنزيل 1 / 456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يفتنوا النّاس بالأموال</w:t>
      </w:r>
      <w:r>
        <w:rPr>
          <w:rtl/>
        </w:rPr>
        <w:t xml:space="preserve">، </w:t>
      </w:r>
      <w:r w:rsidRPr="00406376">
        <w:rPr>
          <w:rtl/>
        </w:rPr>
        <w:t>ليعبدوه ولا يعبدوك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رَبَّنَا اطْمِسْ عَلى أَمْوالِهِمْ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أهلكها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الطّمس» المحق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«واطمس» بالضّمّ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وَاشْدُدْ عَلى قُلُوبِهِمْ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وأقسها واطبع عليها</w:t>
      </w:r>
      <w:r>
        <w:rPr>
          <w:rtl/>
        </w:rPr>
        <w:t xml:space="preserve">، </w:t>
      </w:r>
      <w:r w:rsidRPr="00406376">
        <w:rPr>
          <w:rtl/>
        </w:rPr>
        <w:t>حتّى لا تنشرح للإيمان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فَلا يُؤْمِنُوا حَتَّى يَرَوُا الْعَذابَ الْأَلِيمَ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88)</w:t>
      </w:r>
      <w:r>
        <w:rPr>
          <w:rtl/>
        </w:rPr>
        <w:t xml:space="preserve">: </w:t>
      </w:r>
      <w:r w:rsidRPr="00406376">
        <w:rPr>
          <w:rtl/>
        </w:rPr>
        <w:t>جواب للدّعاء</w:t>
      </w:r>
      <w:r>
        <w:rPr>
          <w:rtl/>
        </w:rPr>
        <w:t>.</w:t>
      </w:r>
      <w:r w:rsidRPr="00406376">
        <w:rPr>
          <w:rtl/>
        </w:rPr>
        <w:t xml:space="preserve"> أو دعاء بلفظ النّهي</w:t>
      </w:r>
      <w:r>
        <w:rPr>
          <w:rtl/>
        </w:rPr>
        <w:t>.</w:t>
      </w:r>
      <w:r w:rsidRPr="00406376">
        <w:rPr>
          <w:rtl/>
        </w:rPr>
        <w:t xml:space="preserve"> أو عطف على «ليضلّوا»</w:t>
      </w:r>
      <w:r>
        <w:rPr>
          <w:rtl/>
        </w:rPr>
        <w:t xml:space="preserve">، </w:t>
      </w:r>
      <w:r w:rsidRPr="00406376">
        <w:rPr>
          <w:rtl/>
        </w:rPr>
        <w:t>وما بينهما دعاء معترض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قَدْ أُجِيبَتْ دَعْوَتُكُما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موسى وهارون</w:t>
      </w:r>
      <w:r>
        <w:rPr>
          <w:rtl/>
        </w:rPr>
        <w:t xml:space="preserve">، </w:t>
      </w:r>
      <w:r w:rsidRPr="00406376">
        <w:rPr>
          <w:rtl/>
        </w:rPr>
        <w:t>لأنّه كان يؤمّن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فَاسْتَقِيما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فاثبتا على ما أنتما عليه من الدّعوة وإلزام الحجّة ولا تستعجلا</w:t>
      </w:r>
      <w:r>
        <w:rPr>
          <w:rtl/>
        </w:rPr>
        <w:t xml:space="preserve">، </w:t>
      </w:r>
      <w:r w:rsidRPr="00406376">
        <w:rPr>
          <w:rtl/>
        </w:rPr>
        <w:t>فإنّ ما طلبتما كائن ولكن في وقته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زرارة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أملى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 xml:space="preserve">لفرعون ما بين الكلمتين </w:t>
      </w:r>
      <w:r>
        <w:rPr>
          <w:rtl/>
        </w:rPr>
        <w:t>[</w:t>
      </w:r>
      <w:r w:rsidRPr="00406376">
        <w:rPr>
          <w:rtl/>
        </w:rPr>
        <w:t>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أَنَا رَبُّكُمُ الْأَعْلى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عَلِمْتُ لَكُمْ مِنْ إِلهٍ غَيْرِي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أربعين سنة</w:t>
      </w:r>
      <w:r>
        <w:rPr>
          <w:rtl/>
        </w:rPr>
        <w:t xml:space="preserve">، </w:t>
      </w:r>
      <w:r w:rsidRPr="00406376">
        <w:rPr>
          <w:rtl/>
        </w:rPr>
        <w:t>ثمّ أخذه الله نكال الآخرة والأولى</w:t>
      </w:r>
      <w:r>
        <w:rPr>
          <w:rtl/>
        </w:rPr>
        <w:t>.</w:t>
      </w:r>
      <w:r w:rsidRPr="00406376">
        <w:rPr>
          <w:rtl/>
        </w:rPr>
        <w:t xml:space="preserve"> وكان بين أن 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لموسى وهارون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قَدْ أُجِيبَتْ دَعْوَتُكُما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وبين أن عرّفه الله تعالى الإجابة أربعون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سنة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النّوفليّ</w:t>
      </w:r>
      <w:r>
        <w:rPr>
          <w:rtl/>
        </w:rPr>
        <w:t xml:space="preserve">، </w:t>
      </w:r>
      <w:r w:rsidRPr="00406376">
        <w:rPr>
          <w:rtl/>
        </w:rPr>
        <w:t>عن السّكونيّ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دعا موسى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وأمّن هارون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وأمّنت الملائكة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ـ.</w:t>
      </w:r>
      <w:r w:rsidRPr="00406376">
        <w:rPr>
          <w:rtl/>
        </w:rPr>
        <w:t xml:space="preserve"> فقال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قَدْ أُجِيبَتْ دَعْوَتُكُما فَاسْتَقِيما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ومن غزا في سبيل الله أستجيب له</w:t>
      </w:r>
      <w:r>
        <w:rPr>
          <w:rtl/>
        </w:rPr>
        <w:t xml:space="preserve">، </w:t>
      </w:r>
      <w:r w:rsidRPr="00406376">
        <w:rPr>
          <w:rtl/>
        </w:rPr>
        <w:t xml:space="preserve">كما استجبت لكما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يوم القيامة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315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456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الخصال / 539</w:t>
      </w:r>
      <w:r>
        <w:rPr>
          <w:rtl/>
        </w:rPr>
        <w:t xml:space="preserve"> ـ </w:t>
      </w:r>
      <w:r w:rsidRPr="00406376">
        <w:rPr>
          <w:rtl/>
        </w:rPr>
        <w:t>540</w:t>
      </w:r>
      <w:r>
        <w:rPr>
          <w:rtl/>
        </w:rPr>
        <w:t xml:space="preserve">، </w:t>
      </w:r>
      <w:r w:rsidRPr="00406376">
        <w:rPr>
          <w:rtl/>
        </w:rPr>
        <w:t>ح 11</w:t>
      </w:r>
      <w:r>
        <w:rPr>
          <w:rtl/>
        </w:rPr>
        <w:t xml:space="preserve">، </w:t>
      </w:r>
      <w:r w:rsidRPr="00406376">
        <w:rPr>
          <w:rtl/>
        </w:rPr>
        <w:t>ونور الثقلين 2 / 315</w:t>
      </w:r>
      <w:r>
        <w:rPr>
          <w:rtl/>
        </w:rPr>
        <w:t xml:space="preserve">، </w:t>
      </w:r>
      <w:r w:rsidRPr="00406376">
        <w:rPr>
          <w:rtl/>
        </w:rPr>
        <w:t>ح 116 عنه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النازعات / 24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القصص / 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نور الثقلين</w:t>
      </w:r>
      <w:r>
        <w:rPr>
          <w:rtl/>
        </w:rPr>
        <w:t>.</w:t>
      </w:r>
      <w:r w:rsidRPr="00406376">
        <w:rPr>
          <w:rtl/>
        </w:rPr>
        <w:t xml:space="preserve"> وفي المصدر</w:t>
      </w:r>
      <w:r>
        <w:rPr>
          <w:rtl/>
        </w:rPr>
        <w:t xml:space="preserve">: </w:t>
      </w:r>
      <w:r w:rsidRPr="00406376">
        <w:rPr>
          <w:rtl/>
        </w:rPr>
        <w:t>أربعين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«وبين أخذ فرعون أربعون عاما» بدل «وبين أن عرّفه</w:t>
      </w:r>
      <w:r>
        <w:rPr>
          <w:rtl/>
        </w:rPr>
        <w:t xml:space="preserve"> ...</w:t>
      </w:r>
      <w:r>
        <w:rPr>
          <w:rFonts w:hint="cs"/>
          <w:rtl/>
        </w:rPr>
        <w:t xml:space="preserve"> </w:t>
      </w:r>
      <w:r w:rsidRPr="002C3E63">
        <w:rPr>
          <w:rtl/>
        </w:rPr>
        <w:t>سنة»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الكافي 2 / 510</w:t>
      </w:r>
      <w:r>
        <w:rPr>
          <w:rtl/>
        </w:rPr>
        <w:t xml:space="preserve">، </w:t>
      </w:r>
      <w:r w:rsidRPr="00406376">
        <w:rPr>
          <w:rtl/>
        </w:rPr>
        <w:t>ح 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وفي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كان بين قول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قَدْ أُجِيبَتْ دَعْوَتُكُما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وبين أخذ فرعون أربعون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تَتَّبِعانِّ سَبِيلَ الَّذِينَ لا يَعْلَمُونَ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89)</w:t>
      </w:r>
      <w:r>
        <w:rPr>
          <w:rtl/>
        </w:rPr>
        <w:t xml:space="preserve">: </w:t>
      </w:r>
      <w:r w:rsidRPr="00406376">
        <w:rPr>
          <w:rtl/>
        </w:rPr>
        <w:t>طريق الجهلة في الاستعجال</w:t>
      </w:r>
      <w:r>
        <w:rPr>
          <w:rtl/>
        </w:rPr>
        <w:t xml:space="preserve">، </w:t>
      </w:r>
      <w:r w:rsidRPr="00406376">
        <w:rPr>
          <w:rtl/>
        </w:rPr>
        <w:t>أو عدم الوثوق والاطمئنان بوعد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وعن ابن عامر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«ولا تتّبعان» بالنّون الخفيفة وكسرها</w:t>
      </w:r>
      <w:r>
        <w:rPr>
          <w:rtl/>
        </w:rPr>
        <w:t xml:space="preserve">، </w:t>
      </w:r>
      <w:r w:rsidRPr="00406376">
        <w:rPr>
          <w:rtl/>
        </w:rPr>
        <w:t>لالتقاء السّاكنين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«ولا تتبعان» من تبع</w:t>
      </w:r>
      <w:r>
        <w:rPr>
          <w:rtl/>
        </w:rPr>
        <w:t>.</w:t>
      </w:r>
      <w:r w:rsidRPr="00406376">
        <w:rPr>
          <w:rtl/>
        </w:rPr>
        <w:t xml:space="preserve"> «ولا تتبعانّ» أيضا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وَجاوَزْنا بِبَنِي إِسْرائِيلَ الْبَحْرَ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عبّرناهم في البحر حتّى بلغوا الشّطّ حافظين 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«جوّزنا»</w:t>
      </w:r>
      <w:r>
        <w:rPr>
          <w:rtl/>
        </w:rPr>
        <w:t>.</w:t>
      </w:r>
      <w:r w:rsidRPr="00406376">
        <w:rPr>
          <w:rtl/>
        </w:rPr>
        <w:t xml:space="preserve"> وهو من فعل المرادف لفاعل</w:t>
      </w:r>
      <w:r>
        <w:rPr>
          <w:rtl/>
        </w:rPr>
        <w:t xml:space="preserve">، </w:t>
      </w:r>
      <w:r w:rsidRPr="00406376">
        <w:rPr>
          <w:rtl/>
        </w:rPr>
        <w:t>كضعف</w:t>
      </w:r>
      <w:r>
        <w:rPr>
          <w:rtl/>
        </w:rPr>
        <w:t xml:space="preserve">، </w:t>
      </w:r>
      <w:r w:rsidRPr="00406376">
        <w:rPr>
          <w:rtl/>
        </w:rPr>
        <w:t>وضاعف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فَأَتْبَعَهُمْ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فأدركهم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يقال</w:t>
      </w:r>
      <w:r>
        <w:rPr>
          <w:rtl/>
        </w:rPr>
        <w:t xml:space="preserve">: </w:t>
      </w:r>
      <w:r w:rsidRPr="00406376">
        <w:rPr>
          <w:rtl/>
        </w:rPr>
        <w:t>تبعته</w:t>
      </w:r>
      <w:r>
        <w:rPr>
          <w:rtl/>
        </w:rPr>
        <w:t xml:space="preserve">، </w:t>
      </w:r>
      <w:r w:rsidRPr="00406376">
        <w:rPr>
          <w:rtl/>
        </w:rPr>
        <w:t>حتّى أتبعته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فِرْعَوْنُ وَجُنُودُهُ بَغْياً وَعَدْواً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باغين وعادين</w:t>
      </w:r>
      <w:r>
        <w:rPr>
          <w:rtl/>
        </w:rPr>
        <w:t>.</w:t>
      </w:r>
      <w:r w:rsidRPr="00406376">
        <w:rPr>
          <w:rtl/>
        </w:rPr>
        <w:t xml:space="preserve"> أو للبغي والعدو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«وقرى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  <w:r w:rsidRPr="00406376">
        <w:rPr>
          <w:rtl/>
        </w:rPr>
        <w:t xml:space="preserve"> «وعدوّاً»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 w:rsidRPr="00406376">
        <w:rPr>
          <w:rtl/>
        </w:rPr>
        <w:t>وفي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روينا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صار موسى في البحر أتبعه فرعون وجنوده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فتهيّب فرس فرعون أن يدخل البحر</w:t>
      </w:r>
      <w:r>
        <w:rPr>
          <w:rtl/>
        </w:rPr>
        <w:t xml:space="preserve">، </w:t>
      </w:r>
      <w:r w:rsidRPr="00406376">
        <w:rPr>
          <w:rtl/>
        </w:rPr>
        <w:t xml:space="preserve">فمثل له جبرئيل على رمكة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  <w:r w:rsidRPr="00406376">
        <w:rPr>
          <w:rtl/>
        </w:rPr>
        <w:t xml:space="preserve"> فلمّا رأى فرس فرعون الرّمكة</w:t>
      </w:r>
      <w:r>
        <w:rPr>
          <w:rtl/>
        </w:rPr>
        <w:t xml:space="preserve">، </w:t>
      </w:r>
      <w:r w:rsidRPr="00406376">
        <w:rPr>
          <w:rtl/>
        </w:rPr>
        <w:t xml:space="preserve">أتبعها فدخل البحر هو وأصحابه فغرقوا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إِذا أَدْرَكَهُ الْغَرَقُ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لحقه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آمَنْتُ أَنَّهُ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بأنّه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إِلهَ إِلَّا الَّذِي آمَنَتْ بِهِ بَنُوا إِسْرائِيلَ وَأَنَا مِنَ الْمُسْلِمِينَ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90)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حمزة والكسّائي</w:t>
      </w:r>
      <w:r>
        <w:rPr>
          <w:rtl/>
        </w:rPr>
        <w:t xml:space="preserve">: </w:t>
      </w:r>
      <w:r w:rsidRPr="00406376">
        <w:rPr>
          <w:rtl/>
        </w:rPr>
        <w:t>«إنّه» بالكسر</w:t>
      </w:r>
      <w:r>
        <w:rPr>
          <w:rtl/>
        </w:rPr>
        <w:t xml:space="preserve">، </w:t>
      </w:r>
      <w:r w:rsidRPr="00406376">
        <w:rPr>
          <w:rtl/>
        </w:rPr>
        <w:t>على إضمار القول أو الاستئناف</w:t>
      </w:r>
      <w:r>
        <w:rPr>
          <w:rtl/>
        </w:rPr>
        <w:t xml:space="preserve">، </w:t>
      </w:r>
      <w:r w:rsidRPr="00406376">
        <w:rPr>
          <w:rtl/>
        </w:rPr>
        <w:t>بدلا وتفسيرا «لآمنت»</w:t>
      </w:r>
      <w:r>
        <w:rPr>
          <w:rtl/>
        </w:rPr>
        <w:t>.</w:t>
      </w:r>
      <w:r w:rsidRPr="00406376">
        <w:rPr>
          <w:rtl/>
        </w:rPr>
        <w:t xml:space="preserve"> فنكب عن الإيمان أوان القبول</w:t>
      </w:r>
      <w:r>
        <w:rPr>
          <w:rtl/>
        </w:rPr>
        <w:t xml:space="preserve">، </w:t>
      </w:r>
      <w:r w:rsidRPr="00406376">
        <w:rPr>
          <w:rtl/>
        </w:rPr>
        <w:t>وبالغ فيه ولا يقبل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2 / 489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127</w:t>
      </w:r>
      <w:r>
        <w:rPr>
          <w:rtl/>
        </w:rPr>
        <w:t xml:space="preserve">، </w:t>
      </w:r>
      <w:r w:rsidRPr="00406376">
        <w:rPr>
          <w:rtl/>
        </w:rPr>
        <w:t>ح 40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456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 w:rsidRPr="002C3E63">
        <w:rPr>
          <w:rtl/>
        </w:rPr>
        <w:t>4</w:t>
      </w:r>
      <w:r>
        <w:rPr>
          <w:rtl/>
        </w:rPr>
        <w:t xml:space="preserve">، </w:t>
      </w:r>
      <w:r w:rsidRPr="002C3E63">
        <w:rPr>
          <w:rtl/>
        </w:rPr>
        <w:t>5</w:t>
      </w:r>
      <w:r>
        <w:rPr>
          <w:rtl/>
        </w:rPr>
        <w:t xml:space="preserve"> ـ </w:t>
      </w:r>
      <w:r w:rsidRPr="002C3E63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127</w:t>
      </w:r>
      <w:r>
        <w:rPr>
          <w:rtl/>
        </w:rPr>
        <w:t xml:space="preserve">، </w:t>
      </w:r>
      <w:r w:rsidRPr="00406376">
        <w:rPr>
          <w:rtl/>
        </w:rPr>
        <w:t>ح 41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>«عن ابن أبي عمير</w:t>
      </w:r>
      <w:r>
        <w:rPr>
          <w:rtl/>
        </w:rPr>
        <w:t xml:space="preserve">: </w:t>
      </w:r>
      <w:r w:rsidRPr="00406376">
        <w:rPr>
          <w:rtl/>
        </w:rPr>
        <w:t>عن بعض أصحابنا يرفعه قال» بدل «روينا»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الرّمكة</w:t>
      </w:r>
      <w:r>
        <w:rPr>
          <w:rtl/>
        </w:rPr>
        <w:t xml:space="preserve">: </w:t>
      </w:r>
      <w:r w:rsidRPr="00406376">
        <w:rPr>
          <w:rtl/>
        </w:rPr>
        <w:t>الفرس البرذونة تتّخذ للنسل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ففزعوا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أنوار التنزيل 1 / 457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ابن أبي عمير</w:t>
      </w:r>
      <w:r>
        <w:rPr>
          <w:rtl/>
        </w:rPr>
        <w:t xml:space="preserve">: </w:t>
      </w:r>
      <w:r w:rsidRPr="00406376">
        <w:rPr>
          <w:rtl/>
        </w:rPr>
        <w:t>عن موسى بن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أمّا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لَعَلَّهُ يَتَذَكَّرُ أَوْ يَخْشى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فإنّما قال ليكون أحرص لموسى على الذّهاب</w:t>
      </w:r>
      <w:r>
        <w:rPr>
          <w:rtl/>
        </w:rPr>
        <w:t xml:space="preserve">، </w:t>
      </w:r>
      <w:r w:rsidRPr="00406376">
        <w:rPr>
          <w:rtl/>
        </w:rPr>
        <w:t>وقد علم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أنّ فرعون لا يتذكّر ولا يخشى إلّا عند رؤية البأس</w:t>
      </w:r>
      <w:r>
        <w:rPr>
          <w:rtl/>
        </w:rPr>
        <w:t>.</w:t>
      </w:r>
      <w:r w:rsidRPr="00406376">
        <w:rPr>
          <w:rtl/>
        </w:rPr>
        <w:t xml:space="preserve"> ألّا تسمع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إِذا أَدْرَكَهُ الْغَرَقُ قالَ آمَنْتُ أَنَّهُ لا إِلهَ إِلَّا الَّذِي آمَنَتْ بِهِ بَنُوا إِسْرائِيلَ وَأَنَا مِنَ الْمُسْلِمِينَ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فلم يقبل الله إيمانه</w:t>
      </w:r>
      <w:r>
        <w:rPr>
          <w:rtl/>
        </w:rPr>
        <w:t>.</w:t>
      </w:r>
      <w:r w:rsidRPr="00406376">
        <w:rPr>
          <w:rtl/>
        </w:rPr>
        <w:t xml:space="preserve"> وقال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آلْآنَ وَقَدْ عَصَيْتَ قَبْلُ وَكُنْتَ مِنَ الْمُفْسِدِينَ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سئل</w:t>
      </w:r>
      <w:r>
        <w:rPr>
          <w:rtl/>
        </w:rPr>
        <w:t xml:space="preserve">: </w:t>
      </w:r>
      <w:r w:rsidRPr="00406376">
        <w:rPr>
          <w:rtl/>
        </w:rPr>
        <w:t>لأي علّة غرّق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فرعون</w:t>
      </w:r>
      <w:r>
        <w:rPr>
          <w:rtl/>
        </w:rPr>
        <w:t xml:space="preserve">، </w:t>
      </w:r>
      <w:r w:rsidRPr="00406376">
        <w:rPr>
          <w:rtl/>
        </w:rPr>
        <w:t>وقد آمن به وقد أقرّ بتوحيده</w:t>
      </w:r>
      <w:r>
        <w:rPr>
          <w:rtl/>
        </w:rPr>
        <w:t>؟</w:t>
      </w:r>
    </w:p>
    <w:p w:rsidR="006B0BB0" w:rsidRPr="00406376" w:rsidRDefault="006B0BB0" w:rsidP="00C70830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لأنّه آمن عند رؤية البأس</w:t>
      </w:r>
      <w:r>
        <w:rPr>
          <w:rtl/>
        </w:rPr>
        <w:t xml:space="preserve">، </w:t>
      </w:r>
      <w:r w:rsidRPr="00406376">
        <w:rPr>
          <w:rtl/>
        </w:rPr>
        <w:t>والإيمان عند رؤية البأس غير مقبول</w:t>
      </w:r>
      <w:r>
        <w:rPr>
          <w:rtl/>
        </w:rPr>
        <w:t xml:space="preserve">، </w:t>
      </w:r>
      <w:r w:rsidRPr="00406376">
        <w:rPr>
          <w:rtl/>
        </w:rPr>
        <w:t>وذلك حكم الله</w:t>
      </w:r>
      <w:r>
        <w:rPr>
          <w:rtl/>
        </w:rPr>
        <w:t xml:space="preserve"> ـ </w:t>
      </w:r>
      <w:r w:rsidRPr="00406376">
        <w:rPr>
          <w:rtl/>
        </w:rPr>
        <w:t>تعالى ذكره</w:t>
      </w:r>
      <w:r>
        <w:rPr>
          <w:rtl/>
        </w:rPr>
        <w:t xml:space="preserve"> ـ [</w:t>
      </w:r>
      <w:r w:rsidRPr="00406376">
        <w:rPr>
          <w:rtl/>
        </w:rPr>
        <w:t>في السّلف والخلف</w:t>
      </w:r>
      <w:r>
        <w:rPr>
          <w:rtl/>
        </w:rPr>
        <w:t>.</w:t>
      </w:r>
      <w:r w:rsidRPr="00406376">
        <w:rPr>
          <w:rtl/>
        </w:rPr>
        <w:t xml:space="preserve"> قال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رَأَوْا بَأْسَنا قالُوا آمَنَّا بِاللهِ وَحْدَهُ وَكَفَرْنا بِما كُنَّا بِهِ مُشْرِكِينَ فَلَمْ يَكُ يَنْفَعُهُمْ]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إِيمانُهُمْ</w:t>
      </w:r>
      <w:r w:rsidR="002B1E07" w:rsidRPr="002B1E07">
        <w:rPr>
          <w:rStyle w:val="libAieChar"/>
          <w:rtl/>
        </w:rPr>
        <w:t xml:space="preserve"> </w:t>
      </w:r>
      <w:r w:rsidR="002B1E07" w:rsidRPr="008659EA">
        <w:rPr>
          <w:rStyle w:val="libAieChar"/>
          <w:rtl/>
        </w:rPr>
        <w:t>ل</w:t>
      </w:r>
      <w:r w:rsidR="00C70830">
        <w:rPr>
          <w:rStyle w:val="libAieChar"/>
          <w:rFonts w:hint="cs"/>
          <w:rtl/>
        </w:rPr>
        <w:t>َ</w:t>
      </w:r>
      <w:r w:rsidR="002B1E07">
        <w:rPr>
          <w:rStyle w:val="libAieChar"/>
          <w:rtl/>
        </w:rPr>
        <w:t>مّ</w:t>
      </w:r>
      <w:r w:rsidR="002B1E07">
        <w:rPr>
          <w:rStyle w:val="libAieChar"/>
          <w:rFonts w:hint="cs"/>
          <w:rtl/>
        </w:rPr>
        <w:t>َ</w:t>
      </w:r>
      <w:r w:rsidR="002B1E07" w:rsidRPr="008659EA">
        <w:rPr>
          <w:rStyle w:val="libAieChar"/>
          <w:rtl/>
        </w:rPr>
        <w:t xml:space="preserve">ا </w:t>
      </w:r>
      <w:r w:rsidRPr="008659EA">
        <w:rPr>
          <w:rStyle w:val="libAieChar"/>
          <w:rtl/>
        </w:rPr>
        <w:t>رَأَوْا بَأْسَنا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قال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يَوْمَ يَأْتِي بَعْضُ آياتِ رَبِّكَ لا يَنْفَعُ نَفْساً إِيمانُها لَمْ تَكُنْ آمَنَتْ مِنْ قَبْلُ أَوْ كَسَبَتْ فِي إِيمانِها خَيْراً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وهكذا فرعون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أدركه الغرق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آمَنْتُ أَنَّهُ لا إِلهَ إِلَّا الَّذِي آمَنَتْ بِهِ بَنُوا إِسْرائِيلَ وَأَنَا مِنَ الْمُسْلِمِينَ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فقيل 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آلْآنَ وَقَدْ عَصَيْتَ قَبْلُ وَكُنْتَ مِنَ الْمُفْسِدِينَ، فَالْيَوْمَ نُنَجِّيكَ بِبَدَنِكَ لِتَكُونَ لِمَنْ خَلْفَكَ آيَةً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قد كان فرعون من قرنه إلى قدمه في الحديد قد لبسه على بدنه</w:t>
      </w:r>
      <w:r>
        <w:rPr>
          <w:rtl/>
        </w:rPr>
        <w:t>.</w:t>
      </w:r>
      <w:r w:rsidRPr="00406376">
        <w:rPr>
          <w:rtl/>
        </w:rPr>
        <w:t xml:space="preserve"> فلمّا غرق</w:t>
      </w:r>
      <w:r>
        <w:rPr>
          <w:rtl/>
        </w:rPr>
        <w:t xml:space="preserve">، </w:t>
      </w:r>
      <w:r w:rsidRPr="00406376">
        <w:rPr>
          <w:rtl/>
        </w:rPr>
        <w:t>ألقاه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 xml:space="preserve">على نجوة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من الأرض </w:t>
      </w:r>
      <w:r>
        <w:rPr>
          <w:rtl/>
        </w:rPr>
        <w:t>[</w:t>
      </w:r>
      <w:r w:rsidRPr="00406376">
        <w:rPr>
          <w:rtl/>
        </w:rPr>
        <w:t>ببدنه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ليكون لمن بعده علامة</w:t>
      </w:r>
      <w:r>
        <w:rPr>
          <w:rtl/>
        </w:rPr>
        <w:t>.</w:t>
      </w:r>
      <w:r w:rsidRPr="00406376">
        <w:rPr>
          <w:rtl/>
        </w:rPr>
        <w:t xml:space="preserve"> فيرونه مع تثقله بالحديد على مرتفع من الأرض</w:t>
      </w:r>
      <w:r>
        <w:rPr>
          <w:rtl/>
        </w:rPr>
        <w:t xml:space="preserve">، </w:t>
      </w:r>
      <w:r w:rsidRPr="00406376">
        <w:rPr>
          <w:rtl/>
        </w:rPr>
        <w:t>وسبيل الثّقل أن يرسب ولا يرتفع</w:t>
      </w:r>
      <w:r>
        <w:rPr>
          <w:rtl/>
        </w:rPr>
        <w:t xml:space="preserve">، </w:t>
      </w:r>
      <w:r w:rsidRPr="00406376">
        <w:rPr>
          <w:rtl/>
        </w:rPr>
        <w:t>فكان ذلك آية وعلامة</w:t>
      </w:r>
      <w:r>
        <w:rPr>
          <w:rtl/>
        </w:rPr>
        <w:t>.</w:t>
      </w:r>
      <w:r w:rsidRPr="00406376">
        <w:rPr>
          <w:rtl/>
        </w:rPr>
        <w:t xml:space="preserve"> ولعلّة أخرى أغرقه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وهي أنّه استغاث بموسى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أدركه الغرق</w:t>
      </w:r>
      <w:r>
        <w:rPr>
          <w:rtl/>
        </w:rPr>
        <w:t xml:space="preserve">، </w:t>
      </w:r>
      <w:r w:rsidRPr="00406376">
        <w:rPr>
          <w:rtl/>
        </w:rPr>
        <w:t>ولم يستغث بالله</w:t>
      </w:r>
      <w:r>
        <w:rPr>
          <w:rtl/>
        </w:rPr>
        <w:t>.</w:t>
      </w:r>
      <w:r w:rsidRPr="00406376">
        <w:rPr>
          <w:rtl/>
        </w:rPr>
        <w:t xml:space="preserve"> فأوحى الله إليه</w:t>
      </w:r>
      <w:r>
        <w:rPr>
          <w:rtl/>
        </w:rPr>
        <w:t xml:space="preserve">: </w:t>
      </w:r>
      <w:r w:rsidRPr="00406376">
        <w:rPr>
          <w:rtl/>
        </w:rPr>
        <w:t>يا موسى</w:t>
      </w:r>
      <w:r>
        <w:rPr>
          <w:rtl/>
        </w:rPr>
        <w:t xml:space="preserve">، </w:t>
      </w:r>
      <w:r w:rsidRPr="00406376">
        <w:rPr>
          <w:rtl/>
        </w:rPr>
        <w:t xml:space="preserve">لم تغث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فرعون لإنّك لم تخلقه</w:t>
      </w:r>
      <w:r>
        <w:rPr>
          <w:rtl/>
        </w:rPr>
        <w:t>.</w:t>
      </w:r>
      <w:r w:rsidRPr="00406376">
        <w:rPr>
          <w:rtl/>
        </w:rPr>
        <w:t xml:space="preserve"> ولو استغاث مجيب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بي</w:t>
      </w:r>
      <w:r>
        <w:rPr>
          <w:rtl/>
        </w:rPr>
        <w:t xml:space="preserve">، </w:t>
      </w:r>
      <w:r w:rsidRPr="00406376">
        <w:rPr>
          <w:rtl/>
        </w:rPr>
        <w:t>لأغثته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آلْآنَ</w:t>
      </w:r>
      <w:r w:rsidRPr="008659EA">
        <w:rPr>
          <w:rStyle w:val="libAlaemChar"/>
          <w:rtl/>
        </w:rPr>
        <w:t>)</w:t>
      </w:r>
      <w:r>
        <w:rPr>
          <w:rtl/>
        </w:rPr>
        <w:t>: أ</w:t>
      </w:r>
      <w:r w:rsidRPr="00406376">
        <w:rPr>
          <w:rtl/>
        </w:rPr>
        <w:t>تؤمن الآن وقد أيست من نفسك ولم يبق لك اختيار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علل الشرايع / 67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العيون 2 / 76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3) ما بين المعقوفتين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النجوة</w:t>
      </w:r>
      <w:r>
        <w:rPr>
          <w:rtl/>
        </w:rPr>
        <w:t xml:space="preserve">: </w:t>
      </w:r>
      <w:r w:rsidRPr="00406376">
        <w:rPr>
          <w:rtl/>
        </w:rPr>
        <w:t>ما ارتفع من الأرض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ما أعنت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وفي مجمع البيان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آلْآنَ وَقَدْ عَصَيْتَ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روي 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«الآن» بإلقاء حركة الهمزة على اللّام</w:t>
      </w:r>
      <w:r>
        <w:rPr>
          <w:rtl/>
        </w:rPr>
        <w:t xml:space="preserve">، </w:t>
      </w:r>
      <w:r w:rsidRPr="00406376">
        <w:rPr>
          <w:rtl/>
        </w:rPr>
        <w:t>وحذف الهمزة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وَقَدْ عَصَيْتَ قَبْلُ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قبل ذلك مدّة عمرك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وَكُنْتَ مِنَ الْمُفْسِدِينَ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91)</w:t>
      </w:r>
      <w:r>
        <w:rPr>
          <w:rtl/>
        </w:rPr>
        <w:t xml:space="preserve">: </w:t>
      </w:r>
      <w:r w:rsidRPr="00406376">
        <w:rPr>
          <w:rtl/>
        </w:rPr>
        <w:t>الضّالّين</w:t>
      </w:r>
      <w:r>
        <w:rPr>
          <w:rtl/>
        </w:rPr>
        <w:t xml:space="preserve">، </w:t>
      </w:r>
      <w:r w:rsidRPr="00406376">
        <w:rPr>
          <w:rtl/>
        </w:rPr>
        <w:t>المضلّين عن الإيمان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ما أتى جبرئيل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إلّا كئيبا حزينا</w:t>
      </w:r>
      <w:r>
        <w:rPr>
          <w:rtl/>
        </w:rPr>
        <w:t xml:space="preserve">، </w:t>
      </w:r>
      <w:r w:rsidRPr="00406376">
        <w:rPr>
          <w:rtl/>
        </w:rPr>
        <w:t>ولم يزل كذلك منذ أهلك الله فرعون</w:t>
      </w:r>
      <w:r>
        <w:rPr>
          <w:rtl/>
        </w:rPr>
        <w:t>.</w:t>
      </w:r>
      <w:r w:rsidRPr="00406376">
        <w:rPr>
          <w:rtl/>
        </w:rPr>
        <w:t xml:space="preserve"> فلمّا أمره الله بنزول هذه الآية آلآن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وَقَدْ عَصَيْتَ قَبْلُ وَكُنْتَ مِنَ الْمُفْسِدِينَ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نزل عليه وهو ضاحك مستبشر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ما أتيتني</w:t>
      </w:r>
      <w:r>
        <w:rPr>
          <w:rtl/>
        </w:rPr>
        <w:t xml:space="preserve">، </w:t>
      </w:r>
      <w:r w:rsidRPr="00406376">
        <w:rPr>
          <w:rtl/>
        </w:rPr>
        <w:t>يا جبرئيل</w:t>
      </w:r>
      <w:r>
        <w:rPr>
          <w:rtl/>
        </w:rPr>
        <w:t xml:space="preserve">، </w:t>
      </w:r>
      <w:r w:rsidRPr="00406376">
        <w:rPr>
          <w:rtl/>
        </w:rPr>
        <w:t>إلا وتبيّنت الحزن في وجهك حتّى السّاعة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يا محمّد</w:t>
      </w:r>
      <w:r>
        <w:rPr>
          <w:rtl/>
        </w:rPr>
        <w:t>.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غرّق الله فرعون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آمَنْتُ أَنَّهُ لا إِلهَ إِلَّا الَّذِي آمَنَتْ بِهِ بَنُوا إِسْرائِيلَ وَأَنَا مِنَ الْمُسْلِمِينَ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فأخذت حمأة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فوضعتها في فيه</w:t>
      </w:r>
      <w:r>
        <w:rPr>
          <w:rtl/>
        </w:rPr>
        <w:t xml:space="preserve">، </w:t>
      </w:r>
      <w:r w:rsidRPr="00406376">
        <w:rPr>
          <w:rtl/>
        </w:rPr>
        <w:t>ثمّ قلت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آلْآنَ وَقَدْ عَصَيْتَ قَبْلُ وَكُنْتَ مِنَ الْمُفْسِدِينَ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وعملت ذلك من غير أمر الله</w:t>
      </w:r>
      <w:r>
        <w:rPr>
          <w:rtl/>
        </w:rPr>
        <w:t xml:space="preserve">، </w:t>
      </w:r>
      <w:r w:rsidRPr="00406376">
        <w:rPr>
          <w:rtl/>
        </w:rPr>
        <w:t>ثمّ خفت أن تلحقه الرّحمة من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ويعذبني الله على ما فعلت</w:t>
      </w:r>
      <w:r>
        <w:rPr>
          <w:rtl/>
        </w:rPr>
        <w:t>.</w:t>
      </w:r>
      <w:r w:rsidRPr="00406376">
        <w:rPr>
          <w:rtl/>
        </w:rPr>
        <w:t xml:space="preserve"> فلمّا كان الآن وأمرني الله أن أؤدّي إليك ما قلته أنا لفرعون أمنت وعلمت أنّ ذلك كان 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 xml:space="preserve">رضى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رواية أبي الجارود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أنّ بني إسرائيل قالوا</w:t>
      </w:r>
      <w:r>
        <w:rPr>
          <w:rtl/>
        </w:rPr>
        <w:t xml:space="preserve">: </w:t>
      </w:r>
      <w:r w:rsidRPr="00406376">
        <w:rPr>
          <w:rtl/>
        </w:rPr>
        <w:t>يا موسى</w:t>
      </w:r>
      <w:r>
        <w:rPr>
          <w:rtl/>
        </w:rPr>
        <w:t xml:space="preserve">، </w:t>
      </w:r>
      <w:r w:rsidRPr="00406376">
        <w:rPr>
          <w:rtl/>
        </w:rPr>
        <w:t>ادع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أن يجعل لنا ممّا نحن فيه فرجا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>فدعا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فأوحى الله إليه</w:t>
      </w:r>
      <w:r>
        <w:rPr>
          <w:rtl/>
        </w:rPr>
        <w:t xml:space="preserve">: </w:t>
      </w:r>
      <w:r w:rsidRPr="00406376">
        <w:rPr>
          <w:rtl/>
        </w:rPr>
        <w:t>أن سر 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يا رب</w:t>
      </w:r>
      <w:r>
        <w:rPr>
          <w:rtl/>
        </w:rPr>
        <w:t xml:space="preserve">، </w:t>
      </w:r>
      <w:r w:rsidRPr="00406376">
        <w:rPr>
          <w:rtl/>
        </w:rPr>
        <w:t>البحر أمامهم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امض فإني آمره أن يطيعك وينفرج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فخرج موسى ببني إسرائيل</w:t>
      </w:r>
      <w:r>
        <w:rPr>
          <w:rtl/>
        </w:rPr>
        <w:t xml:space="preserve">، </w:t>
      </w:r>
      <w:r w:rsidRPr="00406376">
        <w:rPr>
          <w:rtl/>
        </w:rPr>
        <w:t>وأتبعهم فرعون</w:t>
      </w:r>
      <w:r>
        <w:rPr>
          <w:rtl/>
        </w:rPr>
        <w:t>.</w:t>
      </w:r>
      <w:r w:rsidRPr="00406376">
        <w:rPr>
          <w:rtl/>
        </w:rPr>
        <w:t xml:space="preserve"> حتّى إذا كاد أن يلحقهم ونظروا إليه قد أظلّهم</w:t>
      </w:r>
      <w:r>
        <w:rPr>
          <w:rtl/>
        </w:rPr>
        <w:t xml:space="preserve">، </w:t>
      </w:r>
      <w:r w:rsidRPr="00406376">
        <w:rPr>
          <w:rtl/>
        </w:rPr>
        <w:t>قال موسى للبحر</w:t>
      </w:r>
      <w:r>
        <w:rPr>
          <w:rtl/>
        </w:rPr>
        <w:t xml:space="preserve">: </w:t>
      </w:r>
      <w:r w:rsidRPr="00406376">
        <w:rPr>
          <w:rtl/>
        </w:rPr>
        <w:t>انفرج لي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130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1 / 316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الحمأة</w:t>
      </w:r>
      <w:r>
        <w:rPr>
          <w:rtl/>
        </w:rPr>
        <w:t xml:space="preserve">: </w:t>
      </w:r>
      <w:r w:rsidRPr="00406376">
        <w:rPr>
          <w:rtl/>
        </w:rPr>
        <w:t>الطين الأسود المنتن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ورضائه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القمّي 1 / 315</w:t>
      </w:r>
      <w:r>
        <w:rPr>
          <w:rtl/>
        </w:rPr>
        <w:t xml:space="preserve"> ـ </w:t>
      </w:r>
      <w:r w:rsidRPr="00406376">
        <w:rPr>
          <w:rtl/>
        </w:rPr>
        <w:t>316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فيفرج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قال</w:t>
      </w:r>
      <w:r>
        <w:rPr>
          <w:rtl/>
        </w:rPr>
        <w:t xml:space="preserve">: </w:t>
      </w:r>
      <w:r w:rsidRPr="00406376">
        <w:rPr>
          <w:rtl/>
        </w:rPr>
        <w:t>ما كنت لأفعل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 بنو إسرائيل لموسى</w:t>
      </w:r>
      <w:r>
        <w:rPr>
          <w:rtl/>
        </w:rPr>
        <w:t xml:space="preserve">: </w:t>
      </w:r>
      <w:r w:rsidRPr="00406376">
        <w:rPr>
          <w:rtl/>
        </w:rPr>
        <w:t>غررتنا وأهلكتنا</w:t>
      </w:r>
      <w:r>
        <w:rPr>
          <w:rtl/>
        </w:rPr>
        <w:t xml:space="preserve">، </w:t>
      </w:r>
      <w:r w:rsidRPr="00406376">
        <w:rPr>
          <w:rtl/>
        </w:rPr>
        <w:t>فليتك تركتنا يستعبدنا آل فرعون ولم نخرج الآن نقتل قتلة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كَلَّا إِنَّ مَعِي رَبِّي سَيَهْدِينِ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واشتدّ على موسى ما كان يصنع به عامّة قومه وقالوا يا موسى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لَمُدْرَكُونَ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زعمت أنّ البحر ينفرج لنا حتّى نمضي ونذهب</w:t>
      </w:r>
      <w:r>
        <w:rPr>
          <w:rtl/>
        </w:rPr>
        <w:t xml:space="preserve">، </w:t>
      </w:r>
      <w:r w:rsidRPr="00406376">
        <w:rPr>
          <w:rtl/>
        </w:rPr>
        <w:t xml:space="preserve">وقد رهقنا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فرعون وقومه وهم هؤلاء تراهم قد دنوا منّا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فدعا موسى ربّه</w:t>
      </w:r>
      <w:r>
        <w:rPr>
          <w:rtl/>
        </w:rPr>
        <w:t xml:space="preserve">، </w:t>
      </w:r>
      <w:r w:rsidRPr="00406376">
        <w:rPr>
          <w:rtl/>
        </w:rPr>
        <w:t>فأوحى الله إليه</w:t>
      </w:r>
      <w:r>
        <w:rPr>
          <w:rtl/>
        </w:rPr>
        <w:t xml:space="preserve">: </w:t>
      </w:r>
      <w:r w:rsidRPr="00406376">
        <w:rPr>
          <w:rtl/>
        </w:rPr>
        <w:t>أن اضرب بعصاك البحر</w:t>
      </w:r>
      <w:r>
        <w:rPr>
          <w:rtl/>
        </w:rPr>
        <w:t>.</w:t>
      </w:r>
      <w:r w:rsidRPr="00406376">
        <w:rPr>
          <w:rtl/>
        </w:rPr>
        <w:t xml:space="preserve"> فضربه</w:t>
      </w:r>
      <w:r>
        <w:rPr>
          <w:rtl/>
        </w:rPr>
        <w:t xml:space="preserve">، </w:t>
      </w:r>
      <w:r w:rsidRPr="00406376">
        <w:rPr>
          <w:rtl/>
        </w:rPr>
        <w:t>فانفلق البحر</w:t>
      </w:r>
      <w:r>
        <w:rPr>
          <w:rtl/>
        </w:rPr>
        <w:t>.</w:t>
      </w:r>
      <w:r w:rsidRPr="00406376">
        <w:rPr>
          <w:rtl/>
        </w:rPr>
        <w:t xml:space="preserve"> فمضى موسى وأصحابه حتّى قطعوا البحر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أدركهم آل فرعون</w:t>
      </w:r>
      <w:r>
        <w:rPr>
          <w:rtl/>
        </w:rPr>
        <w:t>.</w:t>
      </w:r>
      <w:r w:rsidRPr="00406376">
        <w:rPr>
          <w:rtl/>
        </w:rPr>
        <w:t xml:space="preserve"> فلمّا نظروا إلى البحر قالوا لفرعون</w:t>
      </w:r>
      <w:r>
        <w:rPr>
          <w:rtl/>
        </w:rPr>
        <w:t>.</w:t>
      </w:r>
      <w:r w:rsidRPr="00406376">
        <w:rPr>
          <w:rtl/>
        </w:rPr>
        <w:t xml:space="preserve"> ما تعجب ممّا ترى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أنا فعلت هذا</w:t>
      </w:r>
      <w:r>
        <w:rPr>
          <w:rtl/>
        </w:rPr>
        <w:t>.</w:t>
      </w:r>
      <w:r w:rsidRPr="00406376">
        <w:rPr>
          <w:rtl/>
        </w:rPr>
        <w:t xml:space="preserve"> فمرّوا وامضوا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توسّط فرعون ومن معه</w:t>
      </w:r>
      <w:r>
        <w:rPr>
          <w:rtl/>
        </w:rPr>
        <w:t xml:space="preserve">، </w:t>
      </w:r>
      <w:r w:rsidRPr="00406376">
        <w:rPr>
          <w:rtl/>
        </w:rPr>
        <w:t xml:space="preserve">أمر الله البحر فأطبق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فغرّقهم أجمعين</w:t>
      </w:r>
      <w:r>
        <w:rPr>
          <w:rtl/>
        </w:rPr>
        <w:t>.</w:t>
      </w:r>
      <w:r w:rsidRPr="00406376">
        <w:rPr>
          <w:rtl/>
        </w:rPr>
        <w:t xml:space="preserve"> فلمّا أدرك فرعون الغرق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آمَنْتُ أَنَّهُ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وَأَنَا مِنَ الْمُسْلِمِينَ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يقول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آلْآنَ وَقَدْ عَصَيْتَ قَبْلُ وَكُنْتَ مِنَ الْمُفْسِدِينَ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يقول</w:t>
      </w:r>
      <w:r>
        <w:rPr>
          <w:rtl/>
        </w:rPr>
        <w:t xml:space="preserve">: </w:t>
      </w:r>
      <w:r w:rsidRPr="00406376">
        <w:rPr>
          <w:rtl/>
        </w:rPr>
        <w:t xml:space="preserve">كنت من العاصين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فَالْيَوْمَ نُنَجِّيكَ بِبَدَنِكَ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قوم فرعون ذهبوا أجمعين في البحر فلم ير منهم أحد</w:t>
      </w:r>
      <w:r>
        <w:rPr>
          <w:rtl/>
        </w:rPr>
        <w:t xml:space="preserve">، </w:t>
      </w:r>
      <w:r w:rsidRPr="00406376">
        <w:rPr>
          <w:rtl/>
        </w:rPr>
        <w:t>هووا في البحر إلى النّار</w:t>
      </w:r>
      <w:r>
        <w:rPr>
          <w:rtl/>
        </w:rPr>
        <w:t>.</w:t>
      </w:r>
      <w:r w:rsidRPr="00406376">
        <w:rPr>
          <w:rtl/>
        </w:rPr>
        <w:t xml:space="preserve"> فأمّا فرعون فنبذه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وحده فألقاه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بالسّاحل</w:t>
      </w:r>
      <w:r>
        <w:rPr>
          <w:rtl/>
        </w:rPr>
        <w:t xml:space="preserve">، </w:t>
      </w:r>
      <w:r w:rsidRPr="00406376">
        <w:rPr>
          <w:rtl/>
        </w:rPr>
        <w:t>لينظروا إليه وليعرفوه ليكون لمن خلفه آية</w:t>
      </w:r>
      <w:r>
        <w:rPr>
          <w:rtl/>
        </w:rPr>
        <w:t xml:space="preserve">، </w:t>
      </w:r>
      <w:r w:rsidRPr="00406376">
        <w:rPr>
          <w:rtl/>
        </w:rPr>
        <w:t>ولئلّا يشكّ أحد في هلاكه</w:t>
      </w:r>
      <w:r>
        <w:rPr>
          <w:rtl/>
        </w:rPr>
        <w:t>.</w:t>
      </w:r>
      <w:r w:rsidRPr="00406376">
        <w:rPr>
          <w:rtl/>
        </w:rPr>
        <w:t xml:space="preserve"> إنّهم كانوا اتّخذوه ربّا</w:t>
      </w:r>
      <w:r>
        <w:rPr>
          <w:rtl/>
        </w:rPr>
        <w:t xml:space="preserve">، </w:t>
      </w:r>
      <w:r w:rsidRPr="00406376">
        <w:rPr>
          <w:rtl/>
        </w:rPr>
        <w:t xml:space="preserve">فأراهم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إيّاه جيفة ملقاة في السّاحل ليكون لمن خلفه عبرة وعظة</w:t>
      </w:r>
      <w:r>
        <w:rPr>
          <w:rtl/>
        </w:rPr>
        <w:t>.</w:t>
      </w:r>
      <w:r w:rsidRPr="00406376">
        <w:rPr>
          <w:rtl/>
        </w:rPr>
        <w:t xml:space="preserve"> يقول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 كَثِيراً مِنَ النَّاسِ عَنْ آياتِنا لَغافِلُونَ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فَالْيَوْمَ نُنَجِّيكَ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ننقذك ممّا وقع فيه قومك من قعر البحر ونجعلك طافيا</w:t>
      </w:r>
      <w:r>
        <w:rPr>
          <w:rtl/>
        </w:rPr>
        <w:t>.</w:t>
      </w:r>
      <w:r w:rsidRPr="00406376">
        <w:rPr>
          <w:rtl/>
        </w:rPr>
        <w:t xml:space="preserve"> أو نلقيك على نجوة من الأرض</w:t>
      </w:r>
      <w:r>
        <w:rPr>
          <w:rtl/>
        </w:rPr>
        <w:t xml:space="preserve">، </w:t>
      </w:r>
      <w:r w:rsidRPr="00406376">
        <w:rPr>
          <w:rtl/>
        </w:rPr>
        <w:t>وهي المكان المرتفع</w:t>
      </w:r>
      <w:r>
        <w:rPr>
          <w:rtl/>
        </w:rPr>
        <w:t xml:space="preserve">، </w:t>
      </w:r>
      <w:r w:rsidRPr="00406376">
        <w:rPr>
          <w:rtl/>
        </w:rPr>
        <w:t>ليراك بنو إسرائيل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يعقوب</w:t>
      </w:r>
      <w:r>
        <w:rPr>
          <w:rtl/>
        </w:rPr>
        <w:t xml:space="preserve">: </w:t>
      </w:r>
      <w:r w:rsidRPr="00406376">
        <w:rPr>
          <w:rtl/>
        </w:rPr>
        <w:t>«ننجيك»</w:t>
      </w:r>
      <w:r>
        <w:rPr>
          <w:rtl/>
        </w:rPr>
        <w:t>.</w:t>
      </w:r>
      <w:r w:rsidRPr="00406376">
        <w:rPr>
          <w:rtl/>
        </w:rPr>
        <w:t xml:space="preserve"> من أنجى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«ننجيك» بالحاء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نلقيك بناحية السّاحل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رهقنا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لحقنا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فانطبق عليهم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وأفهاه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فإذا هم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2C3E63">
        <w:rPr>
          <w:rtl/>
        </w:rPr>
        <w:t>5</w:t>
      </w:r>
      <w:r>
        <w:rPr>
          <w:rFonts w:hint="cs"/>
          <w:rtl/>
        </w:rPr>
        <w:t xml:space="preserve"> </w:t>
      </w:r>
      <w:r w:rsidRPr="002C3E63">
        <w:rPr>
          <w:rtl/>
        </w:rPr>
        <w:t>و</w:t>
      </w:r>
      <w:r>
        <w:rPr>
          <w:rFonts w:hint="cs"/>
          <w:rtl/>
        </w:rPr>
        <w:t xml:space="preserve"> </w:t>
      </w:r>
      <w:r w:rsidRPr="002C3E63">
        <w:rPr>
          <w:rtl/>
        </w:rPr>
        <w:t>6</w:t>
      </w:r>
      <w:r>
        <w:rPr>
          <w:rtl/>
        </w:rPr>
        <w:t xml:space="preserve">) </w:t>
      </w:r>
      <w:r w:rsidRPr="002C3E63">
        <w:rPr>
          <w:rtl/>
        </w:rPr>
        <w:t>أنوار التنزيل 1 / 457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بِبَدَنِكَ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موضع الحال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ببدنك عاريا عن الرّوح</w:t>
      </w:r>
      <w:r>
        <w:rPr>
          <w:rtl/>
        </w:rPr>
        <w:t>.</w:t>
      </w:r>
      <w:r w:rsidRPr="00406376">
        <w:rPr>
          <w:rtl/>
        </w:rPr>
        <w:t xml:space="preserve"> أو كاملا سويّا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أو عريانا من غير لباس</w:t>
      </w:r>
      <w:r>
        <w:rPr>
          <w:rtl/>
        </w:rPr>
        <w:t>.</w:t>
      </w:r>
      <w:r w:rsidRPr="00406376">
        <w:rPr>
          <w:rtl/>
        </w:rPr>
        <w:t xml:space="preserve"> أو بدرعك</w:t>
      </w:r>
      <w:r>
        <w:rPr>
          <w:rtl/>
        </w:rPr>
        <w:t xml:space="preserve">، </w:t>
      </w:r>
      <w:r w:rsidRPr="00406376">
        <w:rPr>
          <w:rtl/>
        </w:rPr>
        <w:t>وكانت له درع من ذهب يعرف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«بأبدانك»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بأجزاء البدن كلّها</w:t>
      </w:r>
      <w:r>
        <w:rPr>
          <w:rtl/>
        </w:rPr>
        <w:t xml:space="preserve">، </w:t>
      </w:r>
      <w:r w:rsidRPr="00406376">
        <w:rPr>
          <w:rtl/>
        </w:rPr>
        <w:t>كقولهم</w:t>
      </w:r>
      <w:r>
        <w:rPr>
          <w:rtl/>
        </w:rPr>
        <w:t xml:space="preserve">: </w:t>
      </w:r>
      <w:r w:rsidRPr="00406376">
        <w:rPr>
          <w:rtl/>
        </w:rPr>
        <w:t>هوى بأجرامه</w:t>
      </w:r>
      <w:r>
        <w:rPr>
          <w:rtl/>
        </w:rPr>
        <w:t>.</w:t>
      </w:r>
      <w:r w:rsidRPr="00406376">
        <w:rPr>
          <w:rtl/>
        </w:rPr>
        <w:t xml:space="preserve"> أو بدروعك</w:t>
      </w:r>
      <w:r>
        <w:rPr>
          <w:rtl/>
        </w:rPr>
        <w:t xml:space="preserve">، </w:t>
      </w:r>
      <w:r w:rsidRPr="00406376">
        <w:rPr>
          <w:rtl/>
        </w:rPr>
        <w:t>كأنّه كان تظاهرا بينها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لِتَكُونَ لِمَنْ خَلْفَكَ آيَةً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لمن وراءك علامة</w:t>
      </w:r>
      <w:r>
        <w:rPr>
          <w:rtl/>
        </w:rPr>
        <w:t xml:space="preserve">، </w:t>
      </w:r>
      <w:r w:rsidRPr="00406376">
        <w:rPr>
          <w:rtl/>
        </w:rPr>
        <w:t>وهم بنو إسرائيل</w:t>
      </w:r>
      <w:r>
        <w:rPr>
          <w:rtl/>
        </w:rPr>
        <w:t xml:space="preserve">، </w:t>
      </w:r>
      <w:r w:rsidRPr="00406376">
        <w:rPr>
          <w:rtl/>
        </w:rPr>
        <w:t>إذ كان في نفوسهم من عظمته ما يخيّل إليهم أنّه لا يهلك حتّى كذّبوا موسى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حين أخبرهم بغرقه إلى أن عاينه مطروحا على ممرّهم من السّاحل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لمن يأتي بعدك من القرون إذا سمعوا مآل أمرك ممّن شاهدك</w:t>
      </w:r>
      <w:r>
        <w:rPr>
          <w:rtl/>
        </w:rPr>
        <w:t xml:space="preserve">، </w:t>
      </w:r>
      <w:r w:rsidRPr="00406376">
        <w:rPr>
          <w:rtl/>
        </w:rPr>
        <w:t>عبرة ونكالا عن الطّغيان</w:t>
      </w:r>
      <w:r>
        <w:rPr>
          <w:rtl/>
        </w:rPr>
        <w:t xml:space="preserve">، </w:t>
      </w:r>
      <w:r w:rsidRPr="00406376">
        <w:rPr>
          <w:rtl/>
        </w:rPr>
        <w:t>أو حجّة تدلّهم على أنّ الإنسان على ما كان عليه من عظم الشّأن وكبرياء الملك مملوك مقهور بعيد عن مظانّ الرّبوبيّة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«لمن خلقك»</w:t>
      </w:r>
      <w:r>
        <w:rPr>
          <w:rtl/>
        </w:rPr>
        <w:t xml:space="preserve">، </w:t>
      </w:r>
      <w:r w:rsidRPr="00406376">
        <w:rPr>
          <w:rtl/>
        </w:rPr>
        <w:t>أي لخالقك آية</w:t>
      </w:r>
      <w:r>
        <w:rPr>
          <w:rtl/>
        </w:rPr>
        <w:t xml:space="preserve">، </w:t>
      </w:r>
      <w:r w:rsidRPr="00406376">
        <w:rPr>
          <w:rtl/>
        </w:rPr>
        <w:t>كسائر الآيات</w:t>
      </w:r>
      <w:r>
        <w:rPr>
          <w:rtl/>
        </w:rPr>
        <w:t>.</w:t>
      </w:r>
      <w:r w:rsidRPr="00406376">
        <w:rPr>
          <w:rtl/>
        </w:rPr>
        <w:t xml:space="preserve"> فإنّ إفراده إيّاك بالإلقاء إلى السّاحل دليل على أنّه تعمّد منه</w:t>
      </w:r>
      <w:r>
        <w:rPr>
          <w:rtl/>
        </w:rPr>
        <w:t xml:space="preserve">، </w:t>
      </w:r>
      <w:r w:rsidRPr="00406376">
        <w:rPr>
          <w:rtl/>
        </w:rPr>
        <w:t>لكشف تزويرك وإماطة الشّبهة في أمرك</w:t>
      </w:r>
      <w:r>
        <w:rPr>
          <w:rtl/>
        </w:rPr>
        <w:t xml:space="preserve">، </w:t>
      </w:r>
      <w:r w:rsidRPr="00406376">
        <w:rPr>
          <w:rtl/>
        </w:rPr>
        <w:t>وذلك دليل على كمال قدرته وعلمه وإرادته</w:t>
      </w:r>
      <w:r>
        <w:rPr>
          <w:rtl/>
        </w:rPr>
        <w:t>.</w:t>
      </w:r>
      <w:r w:rsidRPr="00406376">
        <w:rPr>
          <w:rtl/>
        </w:rPr>
        <w:t xml:space="preserve"> وهذا الوجه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>محتمل على القراءة المشهورة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أنّ موسى</w:t>
      </w:r>
      <w:r>
        <w:rPr>
          <w:rtl/>
        </w:rPr>
        <w:t xml:space="preserve"> ـ </w:t>
      </w:r>
      <w:r w:rsidRPr="00406376">
        <w:rPr>
          <w:rtl/>
        </w:rPr>
        <w:t>على نبيّنا وآله وعليه السّلام</w:t>
      </w:r>
      <w:r>
        <w:rPr>
          <w:rtl/>
        </w:rPr>
        <w:t xml:space="preserve"> ـ </w:t>
      </w:r>
      <w:r w:rsidRPr="00406376">
        <w:rPr>
          <w:rtl/>
        </w:rPr>
        <w:t>أخبر بني إسرائيل انّ الله قد أغرق فرعون</w:t>
      </w:r>
      <w:r>
        <w:rPr>
          <w:rtl/>
        </w:rPr>
        <w:t xml:space="preserve">، </w:t>
      </w:r>
      <w:r w:rsidRPr="00406376">
        <w:rPr>
          <w:rtl/>
        </w:rPr>
        <w:t>يصدّقوه</w:t>
      </w:r>
      <w:r>
        <w:rPr>
          <w:rtl/>
        </w:rPr>
        <w:t>.</w:t>
      </w:r>
      <w:r w:rsidRPr="00406376">
        <w:rPr>
          <w:rtl/>
        </w:rPr>
        <w:t xml:space="preserve"> فأمر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البحر</w:t>
      </w:r>
      <w:r>
        <w:rPr>
          <w:rtl/>
        </w:rPr>
        <w:t xml:space="preserve">، </w:t>
      </w:r>
      <w:r w:rsidRPr="00406376">
        <w:rPr>
          <w:rtl/>
        </w:rPr>
        <w:t>فلفظ به على ساحل البحر حتّى رأوه ميّتا</w:t>
      </w:r>
      <w:r>
        <w:rPr>
          <w:rtl/>
        </w:rPr>
        <w:t>.</w:t>
      </w:r>
      <w:r w:rsidRPr="00406376">
        <w:rPr>
          <w:rtl/>
        </w:rPr>
        <w:t xml:space="preserve"> ويأتي تمام الكلام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 كَثِيراً مِنَ النَّاسِ عَنْ آياتِنا لَغافِلُونَ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92)</w:t>
      </w:r>
      <w:r>
        <w:rPr>
          <w:rtl/>
        </w:rPr>
        <w:t xml:space="preserve">: </w:t>
      </w:r>
      <w:r w:rsidRPr="00406376">
        <w:rPr>
          <w:rtl/>
        </w:rPr>
        <w:t>لا يتفكّرون فيها</w:t>
      </w:r>
      <w:r>
        <w:rPr>
          <w:rtl/>
        </w:rPr>
        <w:t xml:space="preserve">، </w:t>
      </w:r>
      <w:r w:rsidRPr="00406376">
        <w:rPr>
          <w:rtl/>
        </w:rPr>
        <w:t>ولا يعتبرون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بَوَّأْنا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أنزلنا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بَنِي إِسْرائِيلَ مُبَوَّأَ صِدْقٍ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منزلا صالحا مرضيا</w:t>
      </w:r>
      <w:r>
        <w:rPr>
          <w:rtl/>
        </w:rPr>
        <w:t xml:space="preserve">، </w:t>
      </w:r>
      <w:r w:rsidRPr="00406376">
        <w:rPr>
          <w:rtl/>
        </w:rPr>
        <w:t>وهو الشّام ومصر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ردّهم إلى مصر</w:t>
      </w:r>
      <w:r>
        <w:rPr>
          <w:rtl/>
        </w:rPr>
        <w:t xml:space="preserve">، </w:t>
      </w:r>
      <w:r w:rsidRPr="00406376">
        <w:rPr>
          <w:rtl/>
        </w:rPr>
        <w:t>وغرّق فرعون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وَرَزَقْناهُمْ مِنَ الطَّيِّباتِ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اللّذائذ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فَمَا اخْتَلَفُوا حَتَّى جاءَهُمُ الْعِلْمُ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فما اختلفوا في أمر دينهم</w:t>
      </w:r>
      <w:r>
        <w:rPr>
          <w:rtl/>
        </w:rPr>
        <w:t xml:space="preserve">، </w:t>
      </w:r>
      <w:r w:rsidRPr="00406376">
        <w:rPr>
          <w:rtl/>
        </w:rPr>
        <w:t>إلّا من بعد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457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316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والموضع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ما قرأوا التّوراة وعلموا أحكامها</w:t>
      </w:r>
      <w:r>
        <w:rPr>
          <w:rtl/>
        </w:rPr>
        <w:t>.</w:t>
      </w:r>
      <w:r w:rsidRPr="00406376">
        <w:rPr>
          <w:rtl/>
        </w:rPr>
        <w:t xml:space="preserve"> أو في أمر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من بعد ما علموا صدقه بنعوته وتظاهر معجزاته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رَبَّكَ يَقْضِي بَيْنَهُمْ يَوْمَ الْقِيامَةِ فِيما كانُوا فِيهِ يَخْتَلِفُونَ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93)</w:t>
      </w:r>
      <w:r>
        <w:rPr>
          <w:rtl/>
        </w:rPr>
        <w:t xml:space="preserve">: </w:t>
      </w:r>
      <w:r w:rsidRPr="00406376">
        <w:rPr>
          <w:rtl/>
        </w:rPr>
        <w:t>فيميز المحقّ عن المبطل بالإنجاء والإهلاك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فَإِنْ كُنْتَ فِي شَكٍّ مِمَّا أَنْزَلْنا إِلَيْكَ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القصص</w:t>
      </w:r>
      <w:r>
        <w:rPr>
          <w:rtl/>
        </w:rPr>
        <w:t xml:space="preserve">، </w:t>
      </w:r>
      <w:r w:rsidRPr="00406376">
        <w:rPr>
          <w:rtl/>
        </w:rPr>
        <w:t>على سبيل الفرض والتّقدير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فَسْئَلِ الَّذِينَ يَقْرَؤُنَ الْكِتابَ مِنْ قَبْلِكَ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فإنّه محقّق عندهم</w:t>
      </w:r>
      <w:r>
        <w:rPr>
          <w:rtl/>
        </w:rPr>
        <w:t xml:space="preserve">، </w:t>
      </w:r>
      <w:r w:rsidRPr="00406376">
        <w:rPr>
          <w:rtl/>
        </w:rPr>
        <w:t>ثابت في كتبهم على نحو ما ألقينا إليك</w:t>
      </w:r>
      <w:r>
        <w:rPr>
          <w:rtl/>
        </w:rPr>
        <w:t>.</w:t>
      </w:r>
      <w:r w:rsidRPr="00406376">
        <w:rPr>
          <w:rtl/>
        </w:rPr>
        <w:t xml:space="preserve"> والمراد تحقيق ذلك</w:t>
      </w:r>
      <w:r>
        <w:rPr>
          <w:rtl/>
        </w:rPr>
        <w:t xml:space="preserve">، </w:t>
      </w:r>
      <w:r w:rsidRPr="00406376">
        <w:rPr>
          <w:rtl/>
        </w:rPr>
        <w:t>والاستشهاد بما في الكتب المتقدّمة وأنّ القرآن مصدّق لما فيها</w:t>
      </w:r>
      <w:r>
        <w:rPr>
          <w:rtl/>
        </w:rPr>
        <w:t>.</w:t>
      </w:r>
      <w:r w:rsidRPr="00406376">
        <w:rPr>
          <w:rtl/>
        </w:rPr>
        <w:t xml:space="preserve"> أو وصف أهل الكتاب بالرّسوخ في العلم بصحّة ما أنزل الله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أو تهييج الرّسول وزيادة تثبّته لا إمكان وقوع الشّكّ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الخطاب للنّبيّ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والمراد أمّته</w:t>
      </w:r>
      <w:r>
        <w:rPr>
          <w:rtl/>
        </w:rPr>
        <w:t xml:space="preserve">، </w:t>
      </w:r>
      <w:r w:rsidRPr="00406376">
        <w:rPr>
          <w:rtl/>
        </w:rPr>
        <w:t>أو لكلّ من يسمع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 xml:space="preserve">إن كنت أيّها السّامع في شك ممّا نزّلنا على لسان نبيّنا عليك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لَقَدْ جاءَكَ الْحَقُّ مِنْ رَبِّكَ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واضحا</w:t>
      </w:r>
      <w:r>
        <w:rPr>
          <w:rtl/>
        </w:rPr>
        <w:t>.</w:t>
      </w:r>
      <w:r w:rsidRPr="00406376">
        <w:rPr>
          <w:rtl/>
        </w:rPr>
        <w:t xml:space="preserve"> لأنّه لا مدخل للمرية فيه بالآيات القاطعة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فَلا تَكُونَنَّ مِنَ المُمْتَرِينَ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94)</w:t>
      </w:r>
      <w:r>
        <w:rPr>
          <w:rtl/>
        </w:rPr>
        <w:t xml:space="preserve">: </w:t>
      </w:r>
      <w:r w:rsidRPr="00406376">
        <w:rPr>
          <w:rtl/>
        </w:rPr>
        <w:t>بالتزّلزل عمّا أنت عليه من الجزم واليقين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تَكُونَنَّ مِنَ الَّذِينَ كَذَّبُوا بِآياتِ اللهِ فَتَكُونَ مِنَ الْخاسِرِينَ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95)</w:t>
      </w:r>
      <w:r>
        <w:rPr>
          <w:rtl/>
        </w:rPr>
        <w:t xml:space="preserve">: </w:t>
      </w:r>
      <w:r w:rsidRPr="00406376">
        <w:rPr>
          <w:rtl/>
        </w:rPr>
        <w:t>أيضا من باب التّهييج والتّثبيت وقطع الأطماع عنه</w:t>
      </w:r>
      <w:r>
        <w:rPr>
          <w:rtl/>
        </w:rPr>
        <w:t xml:space="preserve">، </w:t>
      </w:r>
      <w:r w:rsidRPr="00406376">
        <w:rPr>
          <w:rtl/>
        </w:rPr>
        <w:t>كقوله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فَلا تَكُونَنَّ ظَهِيراً لِلْكافِرِينَ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 xml:space="preserve">حدّثنا </w:t>
      </w:r>
      <w:r>
        <w:rPr>
          <w:rtl/>
        </w:rPr>
        <w:t>[</w:t>
      </w:r>
      <w:r w:rsidRPr="00406376">
        <w:rPr>
          <w:rtl/>
        </w:rPr>
        <w:t>المظفر بن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جعفر بن المظفّر العلويّ </w:t>
      </w:r>
      <w:r>
        <w:rPr>
          <w:rtl/>
        </w:rPr>
        <w:t>[</w:t>
      </w:r>
      <w:r w:rsidRPr="00406376">
        <w:rPr>
          <w:rtl/>
        </w:rPr>
        <w:t>حدّثنا جعفر بن محمّد بن مسعود</w:t>
      </w:r>
      <w:r>
        <w:rPr>
          <w:rtl/>
        </w:rPr>
        <w:t xml:space="preserve">، </w:t>
      </w:r>
      <w:r w:rsidRPr="00406376">
        <w:rPr>
          <w:rtl/>
        </w:rPr>
        <w:t>عن أبيه قال</w:t>
      </w:r>
      <w:r>
        <w:rPr>
          <w:rtl/>
        </w:rPr>
        <w:t xml:space="preserve">: </w:t>
      </w:r>
      <w:r w:rsidRPr="00406376">
        <w:rPr>
          <w:rtl/>
        </w:rPr>
        <w:t>حدّثنا عليّ بن عبد الله عن بكر بن صالح عن أبي الخير عن محمد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بن حسّان</w:t>
      </w:r>
      <w:r>
        <w:rPr>
          <w:rtl/>
        </w:rPr>
        <w:t xml:space="preserve">، </w:t>
      </w:r>
      <w:r w:rsidRPr="00406376">
        <w:rPr>
          <w:rtl/>
        </w:rPr>
        <w:t>عن محمّد بن عيسى</w:t>
      </w:r>
      <w:r>
        <w:rPr>
          <w:rtl/>
        </w:rPr>
        <w:t xml:space="preserve">، </w:t>
      </w:r>
      <w:r w:rsidRPr="00406376">
        <w:rPr>
          <w:rtl/>
        </w:rPr>
        <w:t>عن محمّد بن إسماعيل الدّارميّ</w:t>
      </w:r>
      <w:r>
        <w:rPr>
          <w:rtl/>
        </w:rPr>
        <w:t xml:space="preserve">، </w:t>
      </w:r>
      <w:r w:rsidRPr="00406376">
        <w:rPr>
          <w:rtl/>
        </w:rPr>
        <w:t>عن محمّد بن سعيد الإذخريّ</w:t>
      </w:r>
      <w:r>
        <w:rPr>
          <w:rtl/>
        </w:rPr>
        <w:t xml:space="preserve">، </w:t>
      </w:r>
      <w:r w:rsidRPr="00406376">
        <w:rPr>
          <w:rtl/>
        </w:rPr>
        <w:t>وكان ممّن يصحب موسى بن محمّد بن الرضا</w:t>
      </w:r>
      <w:r>
        <w:rPr>
          <w:rtl/>
        </w:rPr>
        <w:t xml:space="preserve">، </w:t>
      </w:r>
      <w:r w:rsidRPr="00406376">
        <w:rPr>
          <w:rtl/>
        </w:rPr>
        <w:t>أن موسى أخبره أنّ يحيى بن أكتم كتب إليه يسأله عن مسائل فيها</w:t>
      </w:r>
      <w:r>
        <w:rPr>
          <w:rtl/>
        </w:rPr>
        <w:t xml:space="preserve">: </w:t>
      </w:r>
      <w:r w:rsidRPr="00406376">
        <w:rPr>
          <w:rtl/>
        </w:rPr>
        <w:t>وأخبرني 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فَإِنْ كُنْتَ فِي شَكٍّ مِمَّا أَنْزَلْنا إِلَيْكَ فَسْئَلِ الَّذِينَ يَقْرَؤُنَ الْكِتابَ مِنْ قَبْلِكَ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من المخاطب بالآية</w:t>
      </w:r>
      <w:r>
        <w:rPr>
          <w:rtl/>
        </w:rPr>
        <w:t>.</w:t>
      </w:r>
      <w:r w:rsidRPr="00406376">
        <w:rPr>
          <w:rtl/>
        </w:rPr>
        <w:t xml:space="preserve"> فإن كان المخاطب بها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أ</w:t>
      </w:r>
      <w:r w:rsidRPr="00406376">
        <w:rPr>
          <w:rtl/>
        </w:rPr>
        <w:t>ليس قد شكّ فيما أنزل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إليه</w:t>
      </w:r>
      <w:r>
        <w:rPr>
          <w:rtl/>
        </w:rPr>
        <w:t>.</w:t>
      </w:r>
      <w:r w:rsidRPr="00406376">
        <w:rPr>
          <w:rtl/>
        </w:rPr>
        <w:t xml:space="preserve"> وإن كان المخاطب به غيره</w:t>
      </w:r>
      <w:r>
        <w:rPr>
          <w:rtl/>
        </w:rPr>
        <w:t xml:space="preserve">، </w:t>
      </w:r>
      <w:r w:rsidRPr="00406376">
        <w:rPr>
          <w:rtl/>
        </w:rPr>
        <w:t>فعلى غيره إذن انزل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457</w:t>
      </w:r>
      <w:r>
        <w:rPr>
          <w:rtl/>
        </w:rPr>
        <w:t xml:space="preserve"> ـ </w:t>
      </w:r>
      <w:r w:rsidRPr="00406376">
        <w:rPr>
          <w:rtl/>
        </w:rPr>
        <w:t>458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العلل / 129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2C3E63">
        <w:rPr>
          <w:rtl/>
        </w:rPr>
        <w:t>3</w:t>
      </w:r>
      <w:r>
        <w:rPr>
          <w:rFonts w:hint="cs"/>
          <w:rtl/>
        </w:rPr>
        <w:t xml:space="preserve"> </w:t>
      </w:r>
      <w:r w:rsidRPr="002C3E63">
        <w:rPr>
          <w:rtl/>
        </w:rPr>
        <w:t>و</w:t>
      </w:r>
      <w:r>
        <w:rPr>
          <w:rFonts w:hint="cs"/>
          <w:rtl/>
        </w:rPr>
        <w:t xml:space="preserve"> </w:t>
      </w:r>
      <w:r w:rsidRPr="002C3E63">
        <w:rPr>
          <w:rtl/>
        </w:rPr>
        <w:t>4</w:t>
      </w:r>
      <w:r>
        <w:rPr>
          <w:rtl/>
        </w:rPr>
        <w:t xml:space="preserve">) </w:t>
      </w:r>
      <w:r w:rsidRPr="002C3E63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الكتاب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موسى</w:t>
      </w:r>
      <w:r>
        <w:rPr>
          <w:rtl/>
        </w:rPr>
        <w:t xml:space="preserve">: </w:t>
      </w:r>
      <w:r w:rsidRPr="00406376">
        <w:rPr>
          <w:rtl/>
        </w:rPr>
        <w:t>فسألت أخي</w:t>
      </w:r>
      <w:r>
        <w:rPr>
          <w:rtl/>
        </w:rPr>
        <w:t xml:space="preserve">، </w:t>
      </w:r>
      <w:r w:rsidRPr="00406376">
        <w:rPr>
          <w:rtl/>
        </w:rPr>
        <w:t>عليّ بن محمّد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عن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أمّا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فَإِنْ كُنْتَ فِي شَكٍّ مِمَّا أَنْزَلْنا إِلَيْكَ فَسْئَلِ الَّذِينَ يَقْرَؤُنَ الْكِتابَ مِنْ قَبْلِكَ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فإنّ المخاطب بذلك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ولم يكن في شكّ ممّا أنزل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  <w:r w:rsidRPr="00406376">
        <w:rPr>
          <w:rtl/>
        </w:rPr>
        <w:t xml:space="preserve"> ولكن قالت الجهلة</w:t>
      </w:r>
      <w:r>
        <w:rPr>
          <w:rtl/>
        </w:rPr>
        <w:t xml:space="preserve">: </w:t>
      </w:r>
      <w:r w:rsidRPr="00406376">
        <w:rPr>
          <w:rtl/>
        </w:rPr>
        <w:t xml:space="preserve">كيف لا يبعث إلينا نبيا من الملائكة إنّه لم يفرّق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بينه وبين غيره في الاستغناء عن المأكل والمشرب والمشي في الأسواق</w:t>
      </w:r>
      <w:r>
        <w:rPr>
          <w:rtl/>
        </w:rPr>
        <w:t>.</w:t>
      </w:r>
      <w:r w:rsidRPr="00406376">
        <w:rPr>
          <w:rtl/>
        </w:rPr>
        <w:t xml:space="preserve"> 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إلى نبيّه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فَسْئَلِ الَّذِينَ يَقْرَؤُنَ الْكِتابَ مِنْ قَبْلِكَ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بمحضر من الجهلة</w:t>
      </w:r>
      <w:r>
        <w:rPr>
          <w:rtl/>
        </w:rPr>
        <w:t xml:space="preserve">، </w:t>
      </w:r>
      <w:r w:rsidRPr="00406376">
        <w:rPr>
          <w:rtl/>
        </w:rPr>
        <w:t>هل بعث الله رسولا قبلك إلّا وهو يأكل الطّعام ويمشي في الأسواق ولك بهم أسوة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إنّما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فَإِنْ كُنْتَ فِي شَكٍ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ولم يكن</w:t>
      </w:r>
      <w:r>
        <w:rPr>
          <w:rtl/>
        </w:rPr>
        <w:t xml:space="preserve">، </w:t>
      </w:r>
      <w:r w:rsidRPr="00406376">
        <w:rPr>
          <w:rtl/>
        </w:rPr>
        <w:t>ولكن ليتبعهم</w:t>
      </w:r>
      <w:r>
        <w:rPr>
          <w:rtl/>
        </w:rPr>
        <w:t xml:space="preserve">، </w:t>
      </w:r>
      <w:r w:rsidRPr="00406376">
        <w:rPr>
          <w:rtl/>
        </w:rPr>
        <w:t>كما قال 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فَقُلْ تَعالَوْا نَدْعُ أَبْناءَنا وَأَبْناءَكُمْ وَنِساءَنا وَنِساءَكُمْ وَأَنْفُسَنا وَأَنْفُسَكُمْ ثُمَّ نَبْتَهِلْ فَنَجْعَلْ لَعْنَتَ اللهِ عَلَى الْكاذِبِينَ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ولو قال</w:t>
      </w:r>
      <w:r>
        <w:rPr>
          <w:rtl/>
        </w:rPr>
        <w:t xml:space="preserve">: </w:t>
      </w:r>
      <w:r w:rsidRPr="00406376">
        <w:rPr>
          <w:rtl/>
        </w:rPr>
        <w:t>تعالوا نبتهل فنجعل لعنة الله عليكم</w:t>
      </w:r>
      <w:r>
        <w:rPr>
          <w:rtl/>
        </w:rPr>
        <w:t xml:space="preserve">، </w:t>
      </w:r>
      <w:r w:rsidRPr="00406376">
        <w:rPr>
          <w:rtl/>
        </w:rPr>
        <w:t>لم يكونوا يجيبون للمباهلة</w:t>
      </w:r>
      <w:r>
        <w:rPr>
          <w:rtl/>
        </w:rPr>
        <w:t>.</w:t>
      </w:r>
      <w:r w:rsidRPr="00406376">
        <w:rPr>
          <w:rtl/>
        </w:rPr>
        <w:t xml:space="preserve"> وقد عرف أنّ نبيّه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مؤدّ عنه رسالته وما هو من الكاذبين</w:t>
      </w:r>
      <w:r>
        <w:rPr>
          <w:rtl/>
        </w:rPr>
        <w:t xml:space="preserve">، </w:t>
      </w:r>
      <w:r w:rsidRPr="00406376">
        <w:rPr>
          <w:rtl/>
        </w:rPr>
        <w:t>وكذلك عرف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أنّه صادق فيما يقول ولكن أحبّ أن ينصف من نفسه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إلى إبراهيم بن أبي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عمير</w:t>
      </w:r>
      <w:r>
        <w:rPr>
          <w:rtl/>
        </w:rPr>
        <w:t xml:space="preserve">، </w:t>
      </w:r>
      <w:r w:rsidRPr="00406376">
        <w:rPr>
          <w:rtl/>
        </w:rPr>
        <w:t>رفعه إلى أحدهما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فَإِنْ كُنْتَ فِي شَكٍّ مِمَّا أَنْزَلْنا إِلَيْكَ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مِنْ قَبْلِكَ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لا أشكّ ولا أسأل</w:t>
      </w:r>
      <w:r>
        <w:rPr>
          <w:rtl/>
        </w:rPr>
        <w:t>.</w:t>
      </w:r>
    </w:p>
    <w:p w:rsidR="006B0BB0" w:rsidRPr="008659EA" w:rsidRDefault="006B0BB0" w:rsidP="00C70830">
      <w:pPr>
        <w:pStyle w:val="libNormal"/>
        <w:rPr>
          <w:rStyle w:val="libAieChar"/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عمرو بن سعيد الرّاشديّ</w:t>
      </w:r>
      <w:r>
        <w:rPr>
          <w:rtl/>
        </w:rPr>
        <w:t xml:space="preserve">، </w:t>
      </w:r>
      <w:r w:rsidRPr="00406376">
        <w:rPr>
          <w:rtl/>
        </w:rPr>
        <w:t>عن ابن مسكان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="00C70830">
        <w:rPr>
          <w:rFonts w:hint="cs"/>
          <w:rtl/>
        </w:rPr>
        <w:t>أ</w:t>
      </w:r>
      <w:r w:rsidRPr="00406376">
        <w:rPr>
          <w:rtl/>
        </w:rPr>
        <w:t>سري برسول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إلى السّماء وأوحى إليه في عليّ</w:t>
      </w:r>
      <w:r w:rsidR="00C70830">
        <w:rPr>
          <w:rFonts w:hint="cs"/>
          <w:rtl/>
        </w:rPr>
        <w:t>ٍ</w:t>
      </w:r>
      <w:r w:rsidRPr="00406376">
        <w:rPr>
          <w:rtl/>
        </w:rPr>
        <w:t xml:space="preserve"> ما أوحى إليه من شرفه ومن عظمته عند الله وردّ إلى البيت المعمور وجمع له النّبيّين وصلّوا خلفه</w:t>
      </w:r>
      <w:r>
        <w:rPr>
          <w:rtl/>
        </w:rPr>
        <w:t xml:space="preserve">، </w:t>
      </w:r>
      <w:r w:rsidRPr="00406376">
        <w:rPr>
          <w:rtl/>
        </w:rPr>
        <w:t>عرض في نفس رسول الله من عظم ما أوحى إليه في عليّ</w:t>
      </w:r>
      <w:r>
        <w:rPr>
          <w:rtl/>
        </w:rPr>
        <w:t>.</w:t>
      </w:r>
      <w:r w:rsidRPr="00406376">
        <w:rPr>
          <w:rtl/>
        </w:rPr>
        <w:t xml:space="preserve"> فأنزل الله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فَإِنْ كُنْتَ فِي شَكٍّ مِمَّا أَنْزَلْنا إِلَيْكَ فَسْئَلِ الَّذِينَ يَقْرَؤُنَ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«ليفرق» بدل «إنه لم يفرق»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العلل / 130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القمي 1 / 317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8659EA">
        <w:rPr>
          <w:rStyle w:val="libAieChar"/>
          <w:rtl/>
        </w:rPr>
        <w:lastRenderedPageBreak/>
        <w:t>الْكِتابَ مِنْ قَبْلِكَ</w:t>
      </w:r>
      <w:r w:rsidRPr="008659EA">
        <w:rPr>
          <w:rStyle w:val="libAlaemChar"/>
          <w:rtl/>
        </w:rPr>
        <w:t>)</w:t>
      </w:r>
      <w:r w:rsidRPr="008659EA">
        <w:rPr>
          <w:rStyle w:val="libAieChar"/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الأنبياء</w:t>
      </w:r>
      <w:r>
        <w:rPr>
          <w:rtl/>
        </w:rPr>
        <w:t xml:space="preserve">، </w:t>
      </w:r>
      <w:r w:rsidRPr="00406376">
        <w:rPr>
          <w:rtl/>
        </w:rPr>
        <w:t>فقد أنزلنا إليهم في كتبهم من فضله ما أنزلنا في كتابك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لَقَدْ جاءَكَ الْحَقُ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فَتَكُونَ مِنَ الْخاسِرِينَ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: </w:t>
      </w:r>
      <w:r w:rsidRPr="00406376">
        <w:rPr>
          <w:rtl/>
        </w:rPr>
        <w:t>فو الله</w:t>
      </w:r>
      <w:r>
        <w:rPr>
          <w:rtl/>
        </w:rPr>
        <w:t xml:space="preserve">، </w:t>
      </w:r>
      <w:r w:rsidRPr="00406376">
        <w:rPr>
          <w:rtl/>
        </w:rPr>
        <w:t>ما شكّ وما سأل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عبد الصّمد بن بشير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فَإِنْ كُنْتَ فِي شَكٍّ مِمَّا أَنْزَلْنا إِلَيْكَ فَسْئَلِ الَّذِينَ يَقْرَؤُنَ الْكِتابَ مِنْ قَبْلِكَ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>: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أسري بالنّبيّ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ففرغ من مناجاة ربّه</w:t>
      </w:r>
      <w:r>
        <w:rPr>
          <w:rtl/>
        </w:rPr>
        <w:t xml:space="preserve">، </w:t>
      </w:r>
      <w:r w:rsidRPr="00406376">
        <w:rPr>
          <w:rtl/>
        </w:rPr>
        <w:t>ردّ إلى البيت المعمور</w:t>
      </w:r>
      <w:r>
        <w:rPr>
          <w:rtl/>
        </w:rPr>
        <w:t xml:space="preserve">، </w:t>
      </w:r>
      <w:r w:rsidRPr="00406376">
        <w:rPr>
          <w:rtl/>
        </w:rPr>
        <w:t>وهو بيت في السّماء الرّابعة بحذاء الكعبة</w:t>
      </w:r>
      <w:r>
        <w:rPr>
          <w:rtl/>
        </w:rPr>
        <w:t>.</w:t>
      </w:r>
      <w:r w:rsidRPr="00406376">
        <w:rPr>
          <w:rtl/>
        </w:rPr>
        <w:t xml:space="preserve"> فجمع الله له النّبييّن والمرسلين والملائكة</w:t>
      </w:r>
      <w:r>
        <w:rPr>
          <w:rtl/>
        </w:rPr>
        <w:t xml:space="preserve">، </w:t>
      </w:r>
      <w:r w:rsidRPr="00406376">
        <w:rPr>
          <w:rtl/>
        </w:rPr>
        <w:t xml:space="preserve">ثمّ أمر جبرئيل فأذّن وأقام الصّلاة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وتقدّم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فصلّى بهم</w:t>
      </w:r>
      <w:r>
        <w:rPr>
          <w:rtl/>
        </w:rPr>
        <w:t>.</w:t>
      </w:r>
      <w:r w:rsidRPr="00406376">
        <w:rPr>
          <w:rtl/>
        </w:rPr>
        <w:t xml:space="preserve"> فلمّا فرغ التفت إليهم</w:t>
      </w:r>
      <w:r>
        <w:rPr>
          <w:rtl/>
        </w:rPr>
        <w:t xml:space="preserve">، </w:t>
      </w:r>
      <w:r w:rsidRPr="00406376">
        <w:rPr>
          <w:rtl/>
        </w:rPr>
        <w:t xml:space="preserve">فقال له الله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فَسْئَلِ الَّذِينَ يَقْرَؤُنَ الْكِتابَ مِنْ قَبْلِكَ لَقَدْ جاءَكَ الْحَقُّ مِنْ رَبِّكَ فَلا تَكُونَنَّ مِنَ المُمْتَرِينَ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فسألهم يومئذ النّبيّ</w:t>
      </w:r>
      <w:r>
        <w:rPr>
          <w:rtl/>
        </w:rPr>
        <w:t xml:space="preserve">، </w:t>
      </w:r>
      <w:r w:rsidRPr="00406376">
        <w:rPr>
          <w:rtl/>
        </w:rPr>
        <w:t>ثمّ نزل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الخرائج والجرائح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في روايات الخاصّة أنّ أبا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="00C70830">
        <w:rPr>
          <w:rFonts w:hint="cs"/>
          <w:rtl/>
        </w:rPr>
        <w:t>أ</w:t>
      </w:r>
      <w:r w:rsidRPr="00406376">
        <w:rPr>
          <w:rtl/>
        </w:rPr>
        <w:t>سري بي نزل جبرئيل بالبراق</w:t>
      </w:r>
      <w:r>
        <w:rPr>
          <w:rtl/>
        </w:rPr>
        <w:t xml:space="preserve">، </w:t>
      </w:r>
      <w:r w:rsidRPr="00406376">
        <w:rPr>
          <w:rtl/>
        </w:rPr>
        <w:t>وهو أصغر من البغل وأكبر من الحمار</w:t>
      </w:r>
      <w:r>
        <w:rPr>
          <w:rtl/>
        </w:rPr>
        <w:t xml:space="preserve">، </w:t>
      </w:r>
      <w:r w:rsidRPr="00406376">
        <w:rPr>
          <w:rtl/>
        </w:rPr>
        <w:t>مضطرب الأذنين</w:t>
      </w:r>
      <w:r>
        <w:rPr>
          <w:rtl/>
        </w:rPr>
        <w:t xml:space="preserve">، </w:t>
      </w:r>
      <w:r w:rsidRPr="00406376">
        <w:rPr>
          <w:rtl/>
        </w:rPr>
        <w:t>عيناه في حوافره</w:t>
      </w:r>
      <w:r>
        <w:rPr>
          <w:rtl/>
        </w:rPr>
        <w:t xml:space="preserve">، </w:t>
      </w:r>
      <w:r w:rsidRPr="00406376">
        <w:rPr>
          <w:rtl/>
        </w:rPr>
        <w:t>خطاه مدّ البّصر</w:t>
      </w:r>
      <w:r>
        <w:rPr>
          <w:rtl/>
        </w:rPr>
        <w:t xml:space="preserve">، </w:t>
      </w:r>
      <w:r w:rsidRPr="00406376">
        <w:rPr>
          <w:rtl/>
        </w:rPr>
        <w:t>وله جناحان يجريان به من خلفه</w:t>
      </w:r>
      <w:r>
        <w:rPr>
          <w:rtl/>
        </w:rPr>
        <w:t xml:space="preserve">، </w:t>
      </w:r>
      <w:r w:rsidRPr="00406376">
        <w:rPr>
          <w:rtl/>
        </w:rPr>
        <w:t>عليه سرج من ياقوت فيه من كلّ لون</w:t>
      </w:r>
      <w:r>
        <w:rPr>
          <w:rtl/>
        </w:rPr>
        <w:t xml:space="preserve">، </w:t>
      </w:r>
      <w:r w:rsidRPr="00406376">
        <w:rPr>
          <w:rtl/>
        </w:rPr>
        <w:t xml:space="preserve">أهدب العرف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الأيمن</w:t>
      </w:r>
      <w:r>
        <w:rPr>
          <w:rtl/>
        </w:rPr>
        <w:t>.</w:t>
      </w:r>
      <w:r w:rsidRPr="00406376">
        <w:rPr>
          <w:rtl/>
        </w:rPr>
        <w:t xml:space="preserve"> فوقفه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على باب خديجة ودخل إلى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ـ، </w:t>
      </w:r>
      <w:r w:rsidRPr="00406376">
        <w:rPr>
          <w:rtl/>
        </w:rPr>
        <w:t xml:space="preserve">فمرح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البراق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فخرج إليه جبرئيل وقال</w:t>
      </w:r>
      <w:r>
        <w:rPr>
          <w:rtl/>
        </w:rPr>
        <w:t xml:space="preserve">: </w:t>
      </w:r>
      <w:r w:rsidRPr="00406376">
        <w:rPr>
          <w:rtl/>
        </w:rPr>
        <w:t>اسكن</w:t>
      </w:r>
      <w:r>
        <w:rPr>
          <w:rtl/>
        </w:rPr>
        <w:t xml:space="preserve">، </w:t>
      </w:r>
      <w:r w:rsidRPr="00406376">
        <w:rPr>
          <w:rtl/>
        </w:rPr>
        <w:t>فإنّما يركبك أحبّ خلق الله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فسكن</w:t>
      </w:r>
      <w:r>
        <w:rPr>
          <w:rtl/>
        </w:rPr>
        <w:t>.</w:t>
      </w:r>
      <w:r w:rsidRPr="00406376">
        <w:rPr>
          <w:rtl/>
        </w:rPr>
        <w:t xml:space="preserve"> فخرج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فركب ليلا</w:t>
      </w:r>
      <w:r>
        <w:rPr>
          <w:rtl/>
        </w:rPr>
        <w:t xml:space="preserve">، </w:t>
      </w:r>
      <w:r w:rsidRPr="00406376">
        <w:rPr>
          <w:rtl/>
        </w:rPr>
        <w:t>فتوجّه نحو بيت المقدس</w:t>
      </w:r>
      <w:r>
        <w:rPr>
          <w:rtl/>
        </w:rPr>
        <w:t xml:space="preserve">، </w:t>
      </w:r>
      <w:r w:rsidRPr="00406376">
        <w:rPr>
          <w:rtl/>
        </w:rPr>
        <w:t>فاستقبله شيخ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جبرئيل</w:t>
      </w:r>
      <w:r>
        <w:rPr>
          <w:rtl/>
        </w:rPr>
        <w:t xml:space="preserve">: </w:t>
      </w:r>
      <w:r w:rsidRPr="00406376">
        <w:rPr>
          <w:rtl/>
        </w:rPr>
        <w:t>هذا أبوك إبراهيم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>فثنى رجله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وهمّ بالنّزول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128</w:t>
      </w:r>
      <w:r>
        <w:rPr>
          <w:rtl/>
        </w:rPr>
        <w:t xml:space="preserve">، </w:t>
      </w:r>
      <w:r w:rsidRPr="00406376">
        <w:rPr>
          <w:rtl/>
        </w:rPr>
        <w:t>ح 43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الخرائج / 15 ونور الثقلين 2 / 320</w:t>
      </w:r>
      <w:r>
        <w:rPr>
          <w:rtl/>
        </w:rPr>
        <w:t xml:space="preserve"> ـ </w:t>
      </w:r>
      <w:r w:rsidRPr="00406376">
        <w:rPr>
          <w:rtl/>
        </w:rPr>
        <w:t>321</w:t>
      </w:r>
      <w:r>
        <w:rPr>
          <w:rtl/>
        </w:rPr>
        <w:t xml:space="preserve">، </w:t>
      </w:r>
      <w:r w:rsidRPr="00406376">
        <w:rPr>
          <w:rtl/>
        </w:rPr>
        <w:t>ح 130 عنه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العرف</w:t>
      </w:r>
      <w:r>
        <w:rPr>
          <w:rtl/>
        </w:rPr>
        <w:t xml:space="preserve">: </w:t>
      </w:r>
      <w:r w:rsidRPr="00406376">
        <w:rPr>
          <w:rtl/>
        </w:rPr>
        <w:t>شعر عنق الفرس</w:t>
      </w:r>
      <w:r>
        <w:rPr>
          <w:rtl/>
        </w:rPr>
        <w:t>.</w:t>
      </w:r>
      <w:r w:rsidRPr="00406376">
        <w:rPr>
          <w:rtl/>
        </w:rPr>
        <w:t xml:space="preserve"> وأهدب العرف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طويله وكثيره مرسلا من الجانب الأيمن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فأوقفه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المرح</w:t>
      </w:r>
      <w:r>
        <w:rPr>
          <w:rtl/>
        </w:rPr>
        <w:t xml:space="preserve">: </w:t>
      </w:r>
      <w:r w:rsidRPr="00406376">
        <w:rPr>
          <w:rtl/>
        </w:rPr>
        <w:t>شدّة النشاط والفرح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فقال له جبرئيل</w:t>
      </w:r>
      <w:r>
        <w:rPr>
          <w:rtl/>
        </w:rPr>
        <w:t xml:space="preserve">: </w:t>
      </w:r>
      <w:r w:rsidRPr="00406376">
        <w:rPr>
          <w:rtl/>
        </w:rPr>
        <w:t>كما أنت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فجمع ما شاء الله من الأنبياء في بيت المقدس</w:t>
      </w:r>
      <w:r>
        <w:rPr>
          <w:rtl/>
        </w:rPr>
        <w:t>.</w:t>
      </w:r>
      <w:r w:rsidRPr="00406376">
        <w:rPr>
          <w:rtl/>
        </w:rPr>
        <w:t xml:space="preserve"> فأذّن جبرئيل</w:t>
      </w:r>
      <w:r>
        <w:rPr>
          <w:rtl/>
        </w:rPr>
        <w:t xml:space="preserve">، </w:t>
      </w:r>
      <w:r w:rsidRPr="00406376">
        <w:rPr>
          <w:rtl/>
        </w:rPr>
        <w:t>وتقدّم رسول الله فصلّى 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فَإِنْ كُنْتَ فِي شَكٍّ مِمَّا أَنْزَلْنا إِلَيْكَ فَسْئَلِ الَّذِينَ يَقْرَؤُنَ الْكِتابَ مِنْ قَبْلِكَ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هؤلاء الأنبياء الّذين جمعوا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فَلا تَكُونَنَّ مِنَ المُمْتَرِينَ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فلم يشكّ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ولم يسأل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الَّذِينَ حَقَّتْ عَلَيْهِمْ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ثبت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كَلِمَتُ رَبِّكَ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إخباره بأنّهم يموتون على الكفر</w:t>
      </w:r>
      <w:r>
        <w:rPr>
          <w:rtl/>
        </w:rPr>
        <w:t xml:space="preserve">، </w:t>
      </w:r>
      <w:r w:rsidRPr="00406376">
        <w:rPr>
          <w:rtl/>
        </w:rPr>
        <w:t>أو يخلّدون في 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يُؤْمِنُونَ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96)</w:t>
      </w:r>
      <w:r>
        <w:rPr>
          <w:rtl/>
        </w:rPr>
        <w:t xml:space="preserve">: </w:t>
      </w:r>
      <w:r w:rsidRPr="00406376">
        <w:rPr>
          <w:rtl/>
        </w:rPr>
        <w:t>إذ لا يكذّب كلامه ولا ينتقض قضاؤه</w:t>
      </w:r>
      <w:r>
        <w:rPr>
          <w:rtl/>
        </w:rPr>
        <w:t xml:space="preserve">، </w:t>
      </w:r>
      <w:r w:rsidRPr="00406376">
        <w:rPr>
          <w:rtl/>
        </w:rPr>
        <w:t>لأنّه لا يخبر إلّا عن علم بأنّهم لا يؤمنون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جاءَتْهُمْ كُلُّ آيَةٍ حَتَّى يَرَوُا الْعَذابَ الْأَلِيمَ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97)</w:t>
      </w:r>
      <w:r>
        <w:rPr>
          <w:rtl/>
        </w:rPr>
        <w:t xml:space="preserve">: </w:t>
      </w:r>
      <w:r w:rsidRPr="00406376">
        <w:rPr>
          <w:rtl/>
        </w:rPr>
        <w:t>وحينئذ لا ينفعهم</w:t>
      </w:r>
      <w:r>
        <w:rPr>
          <w:rtl/>
        </w:rPr>
        <w:t xml:space="preserve">، </w:t>
      </w:r>
      <w:r w:rsidRPr="00406376">
        <w:rPr>
          <w:rtl/>
        </w:rPr>
        <w:t>كما لم ينفع فرعون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الَّذِينَ حَقَّتْ عَلَيْهِمْ كَلِمَتُ رَبِّكَ لا يُؤْمِنُونَ، وَلَوْ جاءَتْهُمْ كُلُّ آيَةٍ حَتَّى يَرَوُا الْعَذابَ الْأَلِيمَ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الّذين جحدوا أمير المؤمنين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الَّذِينَ حَقَّتْ عَلَيْهِمْ كَلِمَتُ رَبِّكَ لا يُؤْمِنُونَ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عرضت عليهم الولاية وقد فرض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عليهم الإيمان بها</w:t>
      </w:r>
      <w:r>
        <w:rPr>
          <w:rtl/>
        </w:rPr>
        <w:t xml:space="preserve">، </w:t>
      </w:r>
      <w:r w:rsidRPr="00406376">
        <w:rPr>
          <w:rtl/>
        </w:rPr>
        <w:t>فلم يؤمنوا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فَلَوْ لا كانَتْ قَرْيَةٌ آمَنَتْ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فهلّا كانت قرية من القرى الّتي أهلكناها آمنت قبل معاينة العذاب ولم تؤخّر إليها</w:t>
      </w:r>
      <w:r>
        <w:rPr>
          <w:rtl/>
        </w:rPr>
        <w:t xml:space="preserve">، </w:t>
      </w:r>
      <w:r w:rsidRPr="00406376">
        <w:rPr>
          <w:rtl/>
        </w:rPr>
        <w:t>كما اخّر فرعون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فَنَفَعَها إِيمانُها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بأن يقبله الله منها</w:t>
      </w:r>
      <w:r>
        <w:rPr>
          <w:rtl/>
        </w:rPr>
        <w:t xml:space="preserve">، </w:t>
      </w:r>
      <w:r w:rsidRPr="00406376">
        <w:rPr>
          <w:rtl/>
        </w:rPr>
        <w:t>ويكشف العذاب عنها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قَوْمَ يُونُسَ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لكنّ قوم يونس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لَمَّا آمَنُوا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أوّل ما رأوا أمارة العذاب</w:t>
      </w:r>
      <w:r>
        <w:rPr>
          <w:rtl/>
        </w:rPr>
        <w:t xml:space="preserve">، </w:t>
      </w:r>
      <w:r w:rsidRPr="00406376">
        <w:rPr>
          <w:rtl/>
        </w:rPr>
        <w:t xml:space="preserve">ولم يؤخّروه إلى حلوله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كَشَفْنا عَنْهُمْ عَذابَ الْخِزْيِ فِي الْحَياةِ الدُّنْيا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تكون الجملة في معنى النّفي</w:t>
      </w:r>
      <w:r>
        <w:rPr>
          <w:rtl/>
        </w:rPr>
        <w:t xml:space="preserve">، </w:t>
      </w:r>
      <w:r w:rsidRPr="00406376">
        <w:rPr>
          <w:rtl/>
        </w:rPr>
        <w:t>لتضمّن حرف التّحضيض معناه فيكون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317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الاستثناء متّصلا</w:t>
      </w:r>
      <w:r>
        <w:rPr>
          <w:rtl/>
        </w:rPr>
        <w:t>.</w:t>
      </w:r>
      <w:r w:rsidRPr="00406376">
        <w:rPr>
          <w:rtl/>
        </w:rPr>
        <w:t xml:space="preserve"> لأنّ المراد من القرى</w:t>
      </w:r>
      <w:r>
        <w:rPr>
          <w:rtl/>
        </w:rPr>
        <w:t xml:space="preserve">: </w:t>
      </w:r>
      <w:r w:rsidRPr="00406376">
        <w:rPr>
          <w:rtl/>
        </w:rPr>
        <w:t>أهاليها</w:t>
      </w:r>
      <w:r>
        <w:rPr>
          <w:rtl/>
        </w:rPr>
        <w:t xml:space="preserve">، </w:t>
      </w:r>
      <w:r w:rsidRPr="00406376">
        <w:rPr>
          <w:rtl/>
        </w:rPr>
        <w:t>كأنّه قال</w:t>
      </w:r>
      <w:r>
        <w:rPr>
          <w:rtl/>
        </w:rPr>
        <w:t xml:space="preserve">: </w:t>
      </w:r>
      <w:r w:rsidRPr="00406376">
        <w:rPr>
          <w:rtl/>
        </w:rPr>
        <w:t>ما آمن أهل قرية من القرى العاصية فنفعهم إيمانهم</w:t>
      </w:r>
      <w:r>
        <w:rPr>
          <w:rtl/>
        </w:rPr>
        <w:t xml:space="preserve">، </w:t>
      </w:r>
      <w:r w:rsidRPr="00406376">
        <w:rPr>
          <w:rtl/>
        </w:rPr>
        <w:t>إلّا قوم يونس</w:t>
      </w:r>
      <w:r>
        <w:rPr>
          <w:rtl/>
        </w:rPr>
        <w:t>.</w:t>
      </w:r>
      <w:r w:rsidRPr="00406376">
        <w:rPr>
          <w:rtl/>
        </w:rPr>
        <w:t xml:space="preserve"> ويؤيّده قراءة الرّفع</w:t>
      </w:r>
      <w:r>
        <w:rPr>
          <w:rtl/>
        </w:rPr>
        <w:t xml:space="preserve">، </w:t>
      </w:r>
      <w:r w:rsidRPr="00406376">
        <w:rPr>
          <w:rtl/>
        </w:rPr>
        <w:t>على البدل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وَمَتَّعْناهُمْ إِلى حِينٍ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98)</w:t>
      </w:r>
      <w:r>
        <w:rPr>
          <w:rtl/>
        </w:rPr>
        <w:t xml:space="preserve">: </w:t>
      </w:r>
      <w:r w:rsidRPr="00406376">
        <w:rPr>
          <w:rtl/>
        </w:rPr>
        <w:t>إلى آجالهم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الجوامع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وكان قد بعث إلى نينوى من أرض الموصل فكذّبوه</w:t>
      </w:r>
      <w:r>
        <w:rPr>
          <w:rtl/>
        </w:rPr>
        <w:t xml:space="preserve">، </w:t>
      </w:r>
      <w:r w:rsidRPr="00406376">
        <w:rPr>
          <w:rtl/>
        </w:rPr>
        <w:t>فذهب عنهم مغاضبا</w:t>
      </w:r>
      <w:r>
        <w:rPr>
          <w:rtl/>
        </w:rPr>
        <w:t xml:space="preserve">: </w:t>
      </w:r>
      <w:r w:rsidRPr="00406376">
        <w:rPr>
          <w:rtl/>
        </w:rPr>
        <w:t>فلمّا فقدره</w:t>
      </w:r>
      <w:r>
        <w:rPr>
          <w:rtl/>
        </w:rPr>
        <w:t xml:space="preserve">، </w:t>
      </w:r>
      <w:r w:rsidRPr="00406376">
        <w:rPr>
          <w:rtl/>
        </w:rPr>
        <w:t>خافوا نزول العذاب</w:t>
      </w:r>
      <w:r>
        <w:rPr>
          <w:rtl/>
        </w:rPr>
        <w:t>.</w:t>
      </w:r>
      <w:r w:rsidRPr="00406376">
        <w:rPr>
          <w:rtl/>
        </w:rPr>
        <w:t xml:space="preserve"> فلبسوا المسوح وعجّوا وبكوا</w:t>
      </w:r>
      <w:r>
        <w:rPr>
          <w:rtl/>
        </w:rPr>
        <w:t xml:space="preserve">، </w:t>
      </w:r>
      <w:r w:rsidRPr="00406376">
        <w:rPr>
          <w:rtl/>
        </w:rPr>
        <w:t>فصرف الله عنهم العذاب وكان قد نزل وقرب منهم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أبي عبيدة الحذّاء</w:t>
      </w:r>
      <w:r>
        <w:rPr>
          <w:rtl/>
        </w:rPr>
        <w:t xml:space="preserve">،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كتب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حدّثني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أنّ جبرئيل حدّثه</w:t>
      </w:r>
      <w:r>
        <w:rPr>
          <w:rtl/>
        </w:rPr>
        <w:t xml:space="preserve">، </w:t>
      </w:r>
      <w:r w:rsidRPr="00406376">
        <w:rPr>
          <w:rtl/>
        </w:rPr>
        <w:t>أنّ يونس بن متّي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بعثه الله إلى قومه</w:t>
      </w:r>
      <w:r>
        <w:rPr>
          <w:rtl/>
        </w:rPr>
        <w:t xml:space="preserve">، </w:t>
      </w:r>
      <w:r w:rsidRPr="00406376">
        <w:rPr>
          <w:rtl/>
        </w:rPr>
        <w:t>وهو ابن ثلاثين سنة</w:t>
      </w:r>
      <w:r>
        <w:rPr>
          <w:rtl/>
        </w:rPr>
        <w:t>.</w:t>
      </w:r>
      <w:r w:rsidRPr="00406376">
        <w:rPr>
          <w:rtl/>
        </w:rPr>
        <w:t xml:space="preserve"> وكان رجلا تعتريه الحدّة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  <w:r w:rsidRPr="00406376">
        <w:rPr>
          <w:rtl/>
        </w:rPr>
        <w:t xml:space="preserve"> وكان قليل الصّبر على قومه والمداراة لهم</w:t>
      </w:r>
      <w:r>
        <w:rPr>
          <w:rtl/>
        </w:rPr>
        <w:t xml:space="preserve">، </w:t>
      </w:r>
      <w:r w:rsidRPr="00406376">
        <w:rPr>
          <w:rtl/>
        </w:rPr>
        <w:t>عاجزا عمّا حمل من ثقل حمل أوقار النّبوّة وأعلامها</w:t>
      </w:r>
      <w:r>
        <w:rPr>
          <w:rtl/>
        </w:rPr>
        <w:t>.</w:t>
      </w:r>
      <w:r w:rsidRPr="00406376">
        <w:rPr>
          <w:rtl/>
        </w:rPr>
        <w:t xml:space="preserve"> وأنه تفسّخ تحتها</w:t>
      </w:r>
      <w:r>
        <w:rPr>
          <w:rtl/>
        </w:rPr>
        <w:t xml:space="preserve">، </w:t>
      </w:r>
      <w:r w:rsidRPr="00406376">
        <w:rPr>
          <w:rtl/>
        </w:rPr>
        <w:t>كا يتفسّخ الجذع تحت حمله</w:t>
      </w:r>
      <w:r>
        <w:rPr>
          <w:rtl/>
        </w:rPr>
        <w:t>.</w:t>
      </w:r>
      <w:r w:rsidRPr="00406376">
        <w:rPr>
          <w:rtl/>
        </w:rPr>
        <w:t xml:space="preserve"> وأنّه أقام فيهم يدعوهم إلى الإيمان بالله والتّصديق به واتّباعه ثلاثا وثلاثين سنة</w:t>
      </w:r>
      <w:r>
        <w:rPr>
          <w:rtl/>
        </w:rPr>
        <w:t xml:space="preserve">، </w:t>
      </w:r>
      <w:r w:rsidRPr="00406376">
        <w:rPr>
          <w:rtl/>
        </w:rPr>
        <w:t>فلم يؤمن به ولم يتّبعه من قومه إلّا رجلان</w:t>
      </w:r>
      <w:r>
        <w:rPr>
          <w:rtl/>
        </w:rPr>
        <w:t xml:space="preserve">، </w:t>
      </w:r>
      <w:r w:rsidRPr="00406376">
        <w:rPr>
          <w:rtl/>
        </w:rPr>
        <w:t>اسم أحدهما روبيل</w:t>
      </w:r>
      <w:r>
        <w:rPr>
          <w:rtl/>
        </w:rPr>
        <w:t xml:space="preserve">، </w:t>
      </w:r>
      <w:r w:rsidRPr="00406376">
        <w:rPr>
          <w:rtl/>
        </w:rPr>
        <w:t>واسم الآخر تنوخا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كان روبيل من أهل بيت العلم والنّبوّة والحكمة</w:t>
      </w:r>
      <w:r>
        <w:rPr>
          <w:rtl/>
        </w:rPr>
        <w:t xml:space="preserve">، </w:t>
      </w:r>
      <w:r w:rsidRPr="00406376">
        <w:rPr>
          <w:rtl/>
        </w:rPr>
        <w:t>وكان قديم الصّحبة ليونس بن متّي من قبل أن يبعثه الله بالنّبوّة</w:t>
      </w:r>
      <w:r>
        <w:rPr>
          <w:rtl/>
        </w:rPr>
        <w:t>.</w:t>
      </w:r>
      <w:r w:rsidRPr="00406376">
        <w:rPr>
          <w:rtl/>
        </w:rPr>
        <w:t xml:space="preserve"> وكان تنوخا رجلا مستضعفا عابدا زاهدا منهمّكا في العبادة</w:t>
      </w:r>
      <w:r>
        <w:rPr>
          <w:rtl/>
        </w:rPr>
        <w:t xml:space="preserve">، </w:t>
      </w:r>
      <w:r w:rsidRPr="00406376">
        <w:rPr>
          <w:rtl/>
        </w:rPr>
        <w:t>وليس له علم ولا حكم</w:t>
      </w:r>
      <w:r>
        <w:rPr>
          <w:rtl/>
        </w:rPr>
        <w:t>.</w:t>
      </w:r>
      <w:r w:rsidRPr="00406376">
        <w:rPr>
          <w:rtl/>
        </w:rPr>
        <w:t xml:space="preserve"> وكان روبيل صاحب غنم يرعاها ويتقوّت منها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كان تنوخا رجلا حطّابا يحتطب على رأسه ويأكل من كسبه</w:t>
      </w:r>
      <w:r>
        <w:rPr>
          <w:rtl/>
        </w:rPr>
        <w:t>.</w:t>
      </w:r>
      <w:r w:rsidRPr="00406376">
        <w:rPr>
          <w:rtl/>
        </w:rPr>
        <w:t xml:space="preserve"> وكان لروبيل منزلة من يونس غير منزلة تنوخا</w:t>
      </w:r>
      <w:r>
        <w:rPr>
          <w:rtl/>
        </w:rPr>
        <w:t xml:space="preserve">، </w:t>
      </w:r>
      <w:r w:rsidRPr="00406376">
        <w:rPr>
          <w:rtl/>
        </w:rPr>
        <w:t>لعلم روبيل وحكمته وقديم صحبته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فلمّا رأى يونس أنّ قومه لا يجيبونه ولا يؤمنون</w:t>
      </w:r>
      <w:r>
        <w:rPr>
          <w:rtl/>
        </w:rPr>
        <w:t xml:space="preserve">، </w:t>
      </w:r>
      <w:r w:rsidRPr="00406376">
        <w:rPr>
          <w:rtl/>
        </w:rPr>
        <w:t>ضجر وعرف من نفسه قلّة الصّبر فشكى ذلك إلى ربّه</w:t>
      </w:r>
      <w:r>
        <w:rPr>
          <w:rtl/>
        </w:rPr>
        <w:t>.</w:t>
      </w:r>
      <w:r w:rsidRPr="00406376">
        <w:rPr>
          <w:rtl/>
        </w:rPr>
        <w:t xml:space="preserve"> وكان فيما شكا أن قال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إنّك بعثتني إلى قومي ولي ثلاثون سنة</w:t>
      </w:r>
      <w:r>
        <w:rPr>
          <w:rtl/>
        </w:rPr>
        <w:t>.</w:t>
      </w:r>
      <w:r w:rsidRPr="00406376">
        <w:rPr>
          <w:rtl/>
        </w:rPr>
        <w:t xml:space="preserve"> فلبثت فيهم أدعوهم إلى الإيمان بك والتّصديق برسالتي وأخوّفهم عذابك ونقمتك ثلاثا وثلاثين سنة</w:t>
      </w:r>
      <w:r>
        <w:rPr>
          <w:rtl/>
        </w:rPr>
        <w:t xml:space="preserve">، </w:t>
      </w:r>
      <w:r w:rsidRPr="00406376">
        <w:rPr>
          <w:rtl/>
        </w:rPr>
        <w:t>فكذّبوني ولم يؤمنوا بي وجحدوا نبوّتي واستخفّوا برسالتي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 xml:space="preserve">قد توعّدوني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وخفت أن يقتلوني</w:t>
      </w:r>
      <w:r>
        <w:rPr>
          <w:rtl/>
        </w:rPr>
        <w:t>.</w:t>
      </w:r>
      <w:r w:rsidRPr="00406376">
        <w:rPr>
          <w:rtl/>
        </w:rPr>
        <w:t xml:space="preserve"> فانزل عليهم عذابك</w:t>
      </w:r>
      <w:r>
        <w:rPr>
          <w:rtl/>
        </w:rPr>
        <w:t xml:space="preserve">، </w:t>
      </w:r>
      <w:r w:rsidRPr="00406376">
        <w:rPr>
          <w:rtl/>
        </w:rPr>
        <w:t>فإنّهم قوم لا يؤمنون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فأوحى الله إلى يونس</w:t>
      </w:r>
      <w:r>
        <w:rPr>
          <w:rtl/>
        </w:rPr>
        <w:t xml:space="preserve">: </w:t>
      </w:r>
      <w:r w:rsidRPr="00406376">
        <w:rPr>
          <w:rtl/>
        </w:rPr>
        <w:t>أنّ فيهم الحمل والجنين والطّفل والشّيخ الكبير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الجوامع / 199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129</w:t>
      </w:r>
      <w:r>
        <w:rPr>
          <w:rtl/>
        </w:rPr>
        <w:t xml:space="preserve">، </w:t>
      </w:r>
      <w:r w:rsidRPr="00406376">
        <w:rPr>
          <w:rtl/>
        </w:rPr>
        <w:t>ح 44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أي</w:t>
      </w:r>
      <w:r>
        <w:rPr>
          <w:rtl/>
        </w:rPr>
        <w:t xml:space="preserve">: </w:t>
      </w:r>
      <w:r w:rsidRPr="00406376">
        <w:rPr>
          <w:rtl/>
        </w:rPr>
        <w:t>يصيبه البأس والغضب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الصدر</w:t>
      </w:r>
      <w:r>
        <w:rPr>
          <w:rtl/>
        </w:rPr>
        <w:t xml:space="preserve">: </w:t>
      </w:r>
      <w:r w:rsidRPr="00406376">
        <w:rPr>
          <w:rtl/>
        </w:rPr>
        <w:t>تواعدوني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المرأة الضّعيفة والمستضعف المهين</w:t>
      </w:r>
      <w:r>
        <w:rPr>
          <w:rtl/>
        </w:rPr>
        <w:t xml:space="preserve">، </w:t>
      </w:r>
      <w:r w:rsidRPr="00406376">
        <w:rPr>
          <w:rtl/>
        </w:rPr>
        <w:t>وأنا الحكم العدل</w:t>
      </w:r>
      <w:r>
        <w:rPr>
          <w:rtl/>
        </w:rPr>
        <w:t xml:space="preserve">، </w:t>
      </w:r>
      <w:r w:rsidRPr="00406376">
        <w:rPr>
          <w:rtl/>
        </w:rPr>
        <w:t>سبقت رحمتي غضبي لا أعذّب الصّغار بذنوب الكبار من قومك</w:t>
      </w:r>
      <w:r>
        <w:rPr>
          <w:rtl/>
        </w:rPr>
        <w:t>.</w:t>
      </w:r>
      <w:r w:rsidRPr="00406376">
        <w:rPr>
          <w:rtl/>
        </w:rPr>
        <w:t xml:space="preserve"> وهم</w:t>
      </w:r>
      <w:r>
        <w:rPr>
          <w:rtl/>
        </w:rPr>
        <w:t xml:space="preserve">، </w:t>
      </w:r>
      <w:r w:rsidRPr="00406376">
        <w:rPr>
          <w:rtl/>
        </w:rPr>
        <w:t>يا يونس</w:t>
      </w:r>
      <w:r>
        <w:rPr>
          <w:rtl/>
        </w:rPr>
        <w:t xml:space="preserve">، </w:t>
      </w:r>
      <w:r w:rsidRPr="00406376">
        <w:rPr>
          <w:rtl/>
        </w:rPr>
        <w:t xml:space="preserve">عبادي وخلقي وبريّتي في بلادي وفي عيلتي أحبّ أن أتأنّاهم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وأرفق بهم وأنتظر توبتهم</w:t>
      </w:r>
      <w:r>
        <w:rPr>
          <w:rtl/>
        </w:rPr>
        <w:t>.</w:t>
      </w:r>
      <w:r w:rsidRPr="00406376">
        <w:rPr>
          <w:rtl/>
        </w:rPr>
        <w:t xml:space="preserve"> وإنّما بعثتك إلى قومك لتكون حيطا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عليهم</w:t>
      </w:r>
      <w:r>
        <w:rPr>
          <w:rtl/>
        </w:rPr>
        <w:t xml:space="preserve">، </w:t>
      </w:r>
      <w:r w:rsidRPr="00406376">
        <w:rPr>
          <w:rtl/>
        </w:rPr>
        <w:t xml:space="preserve">تعطف عليهم بسجال الرّحمة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الماسّة منهم</w:t>
      </w:r>
      <w:r>
        <w:rPr>
          <w:rtl/>
        </w:rPr>
        <w:t xml:space="preserve">، </w:t>
      </w:r>
      <w:r w:rsidRPr="00406376">
        <w:rPr>
          <w:rtl/>
        </w:rPr>
        <w:t>وتأنّاهم برأفة النّبوّة</w:t>
      </w:r>
      <w:r>
        <w:rPr>
          <w:rtl/>
        </w:rPr>
        <w:t>.</w:t>
      </w:r>
      <w:r w:rsidRPr="00406376">
        <w:rPr>
          <w:rtl/>
        </w:rPr>
        <w:t xml:space="preserve"> وتصبر معهم بأحلام الرّسالة</w:t>
      </w:r>
      <w:r>
        <w:rPr>
          <w:rtl/>
        </w:rPr>
        <w:t xml:space="preserve">، </w:t>
      </w:r>
      <w:r w:rsidRPr="00406376">
        <w:rPr>
          <w:rtl/>
        </w:rPr>
        <w:t>وتكون لهم</w:t>
      </w:r>
      <w:r>
        <w:rPr>
          <w:rtl/>
        </w:rPr>
        <w:t xml:space="preserve">، </w:t>
      </w:r>
      <w:r w:rsidRPr="00406376">
        <w:rPr>
          <w:rtl/>
        </w:rPr>
        <w:t>كهيئة الطّبيب المداوي العالم بمداواة الدّواء</w:t>
      </w:r>
      <w:r>
        <w:rPr>
          <w:rtl/>
        </w:rPr>
        <w:t>.</w:t>
      </w:r>
      <w:r w:rsidRPr="00406376">
        <w:rPr>
          <w:rtl/>
        </w:rPr>
        <w:t xml:space="preserve"> فخرقت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بهم</w:t>
      </w:r>
      <w:r>
        <w:rPr>
          <w:rtl/>
        </w:rPr>
        <w:t xml:space="preserve">، </w:t>
      </w:r>
      <w:r w:rsidRPr="00406376">
        <w:rPr>
          <w:rtl/>
        </w:rPr>
        <w:t>ولم تستعمل قلوبهم بالرّفق</w:t>
      </w:r>
      <w:r>
        <w:rPr>
          <w:rtl/>
        </w:rPr>
        <w:t xml:space="preserve">، </w:t>
      </w:r>
      <w:r w:rsidRPr="00406376">
        <w:rPr>
          <w:rtl/>
        </w:rPr>
        <w:t>ولم تسسهم بسياسة المرسلين</w:t>
      </w:r>
      <w:r>
        <w:rPr>
          <w:rtl/>
        </w:rPr>
        <w:t>.</w:t>
      </w:r>
      <w:r w:rsidRPr="00406376">
        <w:rPr>
          <w:rtl/>
        </w:rPr>
        <w:t xml:space="preserve"> ثمّ سألتني</w:t>
      </w:r>
      <w:r>
        <w:rPr>
          <w:rtl/>
        </w:rPr>
        <w:t xml:space="preserve">، </w:t>
      </w:r>
      <w:r w:rsidRPr="00406376">
        <w:rPr>
          <w:rtl/>
        </w:rPr>
        <w:t>مع سوء نظرك</w:t>
      </w:r>
      <w:r>
        <w:rPr>
          <w:rtl/>
        </w:rPr>
        <w:t xml:space="preserve">، </w:t>
      </w:r>
      <w:r w:rsidRPr="00406376">
        <w:rPr>
          <w:rtl/>
        </w:rPr>
        <w:t>العذاب لهم عند قلّة الصّبر منك</w:t>
      </w:r>
      <w:r>
        <w:rPr>
          <w:rtl/>
        </w:rPr>
        <w:t>.</w:t>
      </w:r>
      <w:r w:rsidRPr="00406376">
        <w:rPr>
          <w:rtl/>
        </w:rPr>
        <w:t xml:space="preserve"> وعبدي نوح كان أصبر منك على قومه</w:t>
      </w:r>
      <w:r>
        <w:rPr>
          <w:rtl/>
        </w:rPr>
        <w:t xml:space="preserve">، </w:t>
      </w:r>
      <w:r w:rsidRPr="00406376">
        <w:rPr>
          <w:rtl/>
        </w:rPr>
        <w:t>وأحسن صحبة</w:t>
      </w:r>
      <w:r>
        <w:rPr>
          <w:rtl/>
        </w:rPr>
        <w:t xml:space="preserve">، </w:t>
      </w:r>
      <w:r w:rsidRPr="00406376">
        <w:rPr>
          <w:rtl/>
        </w:rPr>
        <w:t>وأشدّ تأنّيا في الصّبر عندي</w:t>
      </w:r>
      <w:r>
        <w:rPr>
          <w:rtl/>
        </w:rPr>
        <w:t xml:space="preserve">، </w:t>
      </w:r>
      <w:r w:rsidRPr="00406376">
        <w:rPr>
          <w:rtl/>
        </w:rPr>
        <w:t>وأبلغ في العذر فغضبت له حين غضب لي</w:t>
      </w:r>
      <w:r>
        <w:rPr>
          <w:rtl/>
        </w:rPr>
        <w:t xml:space="preserve">، </w:t>
      </w:r>
      <w:r w:rsidRPr="00406376">
        <w:rPr>
          <w:rtl/>
        </w:rPr>
        <w:t>وأجبته حين دعاني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يونس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إنّما غضبت عليهم فيك</w:t>
      </w:r>
      <w:r>
        <w:rPr>
          <w:rtl/>
        </w:rPr>
        <w:t xml:space="preserve">، </w:t>
      </w:r>
      <w:r w:rsidRPr="00406376">
        <w:rPr>
          <w:rtl/>
        </w:rPr>
        <w:t>وإنّما دعوت عليهم حين عصوك</w:t>
      </w:r>
      <w:r>
        <w:rPr>
          <w:rtl/>
        </w:rPr>
        <w:t>.</w:t>
      </w:r>
      <w:r w:rsidRPr="00406376">
        <w:rPr>
          <w:rtl/>
        </w:rPr>
        <w:t xml:space="preserve"> فو عزّتك</w:t>
      </w:r>
      <w:r>
        <w:rPr>
          <w:rtl/>
        </w:rPr>
        <w:t xml:space="preserve">، </w:t>
      </w:r>
      <w:r w:rsidRPr="00406376">
        <w:rPr>
          <w:rtl/>
        </w:rPr>
        <w:t>لا أتعطّف عليهم برأفة أبدا</w:t>
      </w:r>
      <w:r>
        <w:rPr>
          <w:rtl/>
        </w:rPr>
        <w:t xml:space="preserve">، </w:t>
      </w:r>
      <w:r w:rsidRPr="00406376">
        <w:rPr>
          <w:rtl/>
        </w:rPr>
        <w:t>ولا أنظر إليهم بنصيحة شفيق بعد كفرهم وتكذيبهم إيّاي وجحدهم نبوّتي</w:t>
      </w:r>
      <w:r>
        <w:rPr>
          <w:rtl/>
        </w:rPr>
        <w:t xml:space="preserve">، </w:t>
      </w:r>
      <w:r w:rsidRPr="00406376">
        <w:rPr>
          <w:rtl/>
        </w:rPr>
        <w:t>فأنزل عليهم عذابك فإنّهم لا يؤمنون أبدا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الله</w:t>
      </w:r>
      <w:r>
        <w:rPr>
          <w:rtl/>
        </w:rPr>
        <w:t xml:space="preserve">: </w:t>
      </w:r>
      <w:r w:rsidRPr="00406376">
        <w:rPr>
          <w:rtl/>
        </w:rPr>
        <w:t>يا يونس</w:t>
      </w:r>
      <w:r>
        <w:rPr>
          <w:rtl/>
        </w:rPr>
        <w:t xml:space="preserve">، </w:t>
      </w:r>
      <w:r w:rsidRPr="00406376">
        <w:rPr>
          <w:rtl/>
        </w:rPr>
        <w:t>إنّهم مائة ألف أو يزيدون من خلقي</w:t>
      </w:r>
      <w:r>
        <w:rPr>
          <w:rtl/>
        </w:rPr>
        <w:t xml:space="preserve">، </w:t>
      </w:r>
      <w:r w:rsidRPr="00406376">
        <w:rPr>
          <w:rtl/>
        </w:rPr>
        <w:t>يعمرون بلادي</w:t>
      </w:r>
      <w:r>
        <w:rPr>
          <w:rtl/>
        </w:rPr>
        <w:t xml:space="preserve">، </w:t>
      </w:r>
      <w:r w:rsidRPr="00406376">
        <w:rPr>
          <w:rtl/>
        </w:rPr>
        <w:t>ويلدون عبادي</w:t>
      </w:r>
      <w:r>
        <w:rPr>
          <w:rtl/>
        </w:rPr>
        <w:t>.</w:t>
      </w:r>
      <w:r w:rsidRPr="00406376">
        <w:rPr>
          <w:rtl/>
        </w:rPr>
        <w:t xml:space="preserve"> ومحبّتي أن أتأنّاهم للّذي سبق من علمي فيهم وفيك</w:t>
      </w:r>
      <w:r>
        <w:rPr>
          <w:rtl/>
        </w:rPr>
        <w:t xml:space="preserve">، </w:t>
      </w:r>
      <w:r w:rsidRPr="00406376">
        <w:rPr>
          <w:rtl/>
        </w:rPr>
        <w:t>وتقديري وتدبيري غير علمك وتقديرك</w:t>
      </w:r>
      <w:r>
        <w:rPr>
          <w:rtl/>
        </w:rPr>
        <w:t>.</w:t>
      </w:r>
      <w:r w:rsidRPr="00406376">
        <w:rPr>
          <w:rtl/>
        </w:rPr>
        <w:t xml:space="preserve"> وأنت المرسل</w:t>
      </w:r>
      <w:r>
        <w:rPr>
          <w:rtl/>
        </w:rPr>
        <w:t xml:space="preserve">، </w:t>
      </w:r>
      <w:r w:rsidRPr="00406376">
        <w:rPr>
          <w:rtl/>
        </w:rPr>
        <w:t>وأنا الرّبّ الحكيم</w:t>
      </w:r>
      <w:r>
        <w:rPr>
          <w:rtl/>
        </w:rPr>
        <w:t>.</w:t>
      </w:r>
      <w:r w:rsidRPr="00406376">
        <w:rPr>
          <w:rtl/>
        </w:rPr>
        <w:t xml:space="preserve"> وعلمي فيهم</w:t>
      </w:r>
      <w:r>
        <w:rPr>
          <w:rtl/>
        </w:rPr>
        <w:t xml:space="preserve">، </w:t>
      </w:r>
      <w:r w:rsidRPr="00406376">
        <w:rPr>
          <w:rtl/>
        </w:rPr>
        <w:t>يا يونس</w:t>
      </w:r>
      <w:r>
        <w:rPr>
          <w:rtl/>
        </w:rPr>
        <w:t xml:space="preserve">، </w:t>
      </w:r>
      <w:r w:rsidRPr="00406376">
        <w:rPr>
          <w:rtl/>
        </w:rPr>
        <w:t>باطن في الغيب عندي لا يعلم ما منتهاه</w:t>
      </w:r>
      <w:r>
        <w:rPr>
          <w:rtl/>
        </w:rPr>
        <w:t xml:space="preserve">، </w:t>
      </w:r>
      <w:r w:rsidRPr="00406376">
        <w:rPr>
          <w:rtl/>
        </w:rPr>
        <w:t>وعلمك فيهم ظاهر لا باطن له</w:t>
      </w:r>
      <w:r>
        <w:rPr>
          <w:rtl/>
        </w:rPr>
        <w:t>.</w:t>
      </w:r>
      <w:r w:rsidRPr="00406376">
        <w:rPr>
          <w:rtl/>
        </w:rPr>
        <w:t xml:space="preserve"> يا يونس</w:t>
      </w:r>
      <w:r>
        <w:rPr>
          <w:rtl/>
        </w:rPr>
        <w:t xml:space="preserve">، </w:t>
      </w:r>
      <w:r w:rsidRPr="00406376">
        <w:rPr>
          <w:rtl/>
        </w:rPr>
        <w:t>قد أجبتك إلى ما سألت من إنزال العذاب عليهم</w:t>
      </w:r>
      <w:r>
        <w:rPr>
          <w:rtl/>
        </w:rPr>
        <w:t>.</w:t>
      </w:r>
      <w:r w:rsidRPr="00406376">
        <w:rPr>
          <w:rtl/>
        </w:rPr>
        <w:t xml:space="preserve"> وما ذلك</w:t>
      </w:r>
      <w:r>
        <w:rPr>
          <w:rtl/>
        </w:rPr>
        <w:t xml:space="preserve">، </w:t>
      </w:r>
      <w:r w:rsidRPr="00406376">
        <w:rPr>
          <w:rtl/>
        </w:rPr>
        <w:t>يا يونس</w:t>
      </w:r>
      <w:r>
        <w:rPr>
          <w:rtl/>
        </w:rPr>
        <w:t xml:space="preserve">، </w:t>
      </w:r>
      <w:r w:rsidRPr="00406376">
        <w:rPr>
          <w:rtl/>
        </w:rPr>
        <w:t>بأوفر لحظّك عندي</w:t>
      </w:r>
      <w:r>
        <w:rPr>
          <w:rtl/>
        </w:rPr>
        <w:t xml:space="preserve">، </w:t>
      </w:r>
      <w:r w:rsidRPr="00406376">
        <w:rPr>
          <w:rtl/>
        </w:rPr>
        <w:t xml:space="preserve">ولا أحمد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لشأنك</w:t>
      </w:r>
      <w:r>
        <w:rPr>
          <w:rtl/>
        </w:rPr>
        <w:t>.</w:t>
      </w:r>
      <w:r w:rsidRPr="00406376">
        <w:rPr>
          <w:rtl/>
        </w:rPr>
        <w:t xml:space="preserve"> وسيأتيهم عذابي في شوّال</w:t>
      </w:r>
      <w:r>
        <w:rPr>
          <w:rtl/>
        </w:rPr>
        <w:t xml:space="preserve">، </w:t>
      </w:r>
      <w:r w:rsidRPr="00406376">
        <w:rPr>
          <w:rtl/>
        </w:rPr>
        <w:t>يوم الأربعاء</w:t>
      </w:r>
      <w:r>
        <w:rPr>
          <w:rtl/>
        </w:rPr>
        <w:t xml:space="preserve">، </w:t>
      </w:r>
      <w:r w:rsidRPr="00406376">
        <w:rPr>
          <w:rtl/>
        </w:rPr>
        <w:t>وسط الشّهر</w:t>
      </w:r>
      <w:r>
        <w:rPr>
          <w:rtl/>
        </w:rPr>
        <w:t xml:space="preserve">، </w:t>
      </w:r>
      <w:r w:rsidRPr="00406376">
        <w:rPr>
          <w:rtl/>
        </w:rPr>
        <w:t>بعد طلوع الشّمس</w:t>
      </w:r>
      <w:r>
        <w:rPr>
          <w:rtl/>
        </w:rPr>
        <w:t xml:space="preserve">، </w:t>
      </w:r>
      <w:r w:rsidRPr="00406376">
        <w:rPr>
          <w:rtl/>
        </w:rPr>
        <w:t>فأعلمهم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فسرّ ذلك يونس ولو يسؤه</w:t>
      </w:r>
      <w:r>
        <w:rPr>
          <w:rtl/>
        </w:rPr>
        <w:t xml:space="preserve">، </w:t>
      </w:r>
      <w:r w:rsidRPr="00406376">
        <w:rPr>
          <w:rtl/>
        </w:rPr>
        <w:t>ولم يدر ما عاقبته</w:t>
      </w:r>
      <w:r>
        <w:rPr>
          <w:rtl/>
        </w:rPr>
        <w:t>.</w:t>
      </w:r>
      <w:r w:rsidRPr="00406376">
        <w:rPr>
          <w:rtl/>
        </w:rPr>
        <w:t xml:space="preserve"> فانطلق يونس إلى تنوخا العابد</w:t>
      </w:r>
      <w:r>
        <w:rPr>
          <w:rtl/>
        </w:rPr>
        <w:t xml:space="preserve">، </w:t>
      </w:r>
      <w:r w:rsidRPr="00406376">
        <w:rPr>
          <w:rtl/>
        </w:rPr>
        <w:t>فأخبره بما أوحى الله إليه من نزول العذاب على قومه في ذلك اليوم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 له</w:t>
      </w:r>
      <w:r>
        <w:rPr>
          <w:rtl/>
        </w:rPr>
        <w:t xml:space="preserve">: </w:t>
      </w:r>
      <w:r w:rsidRPr="00406376">
        <w:rPr>
          <w:rtl/>
        </w:rPr>
        <w:t>انطلق حتّى أعلمهم بما أوحى الله إليّ من نزول 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تنوخا</w:t>
      </w:r>
      <w:r>
        <w:rPr>
          <w:rtl/>
        </w:rPr>
        <w:t xml:space="preserve">: </w:t>
      </w:r>
      <w:r w:rsidRPr="00406376">
        <w:rPr>
          <w:rtl/>
        </w:rPr>
        <w:t>فدعهم في غمرتهم ومعصيتهم حتّى يعذّبهم الله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التأنّي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الرفق والمداراة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حفيظا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لسخاء الرحمة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فخرجت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أجمل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فقال له يونس</w:t>
      </w:r>
      <w:r>
        <w:rPr>
          <w:rtl/>
        </w:rPr>
        <w:t xml:space="preserve">: </w:t>
      </w:r>
      <w:r w:rsidRPr="00406376">
        <w:rPr>
          <w:rtl/>
        </w:rPr>
        <w:t>بل نلقي روبيل فنشاوره</w:t>
      </w:r>
      <w:r>
        <w:rPr>
          <w:rtl/>
        </w:rPr>
        <w:t xml:space="preserve">، </w:t>
      </w:r>
      <w:r w:rsidRPr="00406376">
        <w:rPr>
          <w:rtl/>
        </w:rPr>
        <w:t>فإنّه رجل عالم حكيم من أهل بيت النّبوّة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فانطلقا إلى روبيل</w:t>
      </w:r>
      <w:r>
        <w:rPr>
          <w:rtl/>
        </w:rPr>
        <w:t xml:space="preserve">، </w:t>
      </w:r>
      <w:r w:rsidRPr="00406376">
        <w:rPr>
          <w:rtl/>
        </w:rPr>
        <w:t>فأخبره يونس بما أوحى الله إليه من نزول العذاب على قومه في شوّال يوم الأربعاء في وسط الشّهر بعد طلوع الشّمس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ما ترى</w:t>
      </w:r>
      <w:r>
        <w:rPr>
          <w:rtl/>
        </w:rPr>
        <w:t>؟</w:t>
      </w:r>
      <w:r w:rsidRPr="00406376">
        <w:rPr>
          <w:rtl/>
        </w:rPr>
        <w:t xml:space="preserve"> انطلق بنا حتّى أعلمهم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روبيل</w:t>
      </w:r>
      <w:r>
        <w:rPr>
          <w:rtl/>
        </w:rPr>
        <w:t xml:space="preserve">: </w:t>
      </w:r>
      <w:r w:rsidRPr="00406376">
        <w:rPr>
          <w:rtl/>
        </w:rPr>
        <w:t>ارجع إلى ربّك رجعة نبيّ حكيم ورسول كريم</w:t>
      </w:r>
      <w:r>
        <w:rPr>
          <w:rtl/>
        </w:rPr>
        <w:t xml:space="preserve">، </w:t>
      </w:r>
      <w:r w:rsidRPr="00406376">
        <w:rPr>
          <w:rtl/>
        </w:rPr>
        <w:t>واسأله أن يصرف عنهم العذاب</w:t>
      </w:r>
      <w:r>
        <w:rPr>
          <w:rtl/>
        </w:rPr>
        <w:t>.</w:t>
      </w:r>
      <w:r w:rsidRPr="00406376">
        <w:rPr>
          <w:rtl/>
        </w:rPr>
        <w:t xml:space="preserve"> فإنّه غنيّ عن عذابهم</w:t>
      </w:r>
      <w:r>
        <w:rPr>
          <w:rtl/>
        </w:rPr>
        <w:t xml:space="preserve">، </w:t>
      </w:r>
      <w:r w:rsidRPr="00406376">
        <w:rPr>
          <w:rtl/>
        </w:rPr>
        <w:t>وهو يحبّ الرّفق بعباده</w:t>
      </w:r>
      <w:r>
        <w:rPr>
          <w:rtl/>
        </w:rPr>
        <w:t xml:space="preserve">، </w:t>
      </w:r>
      <w:r w:rsidRPr="00406376">
        <w:rPr>
          <w:rtl/>
        </w:rPr>
        <w:t>وما ذلك بأضر لك عنده ولا أسوء لمنزلتك لديه</w:t>
      </w:r>
      <w:r>
        <w:rPr>
          <w:rtl/>
        </w:rPr>
        <w:t>.</w:t>
      </w:r>
      <w:r w:rsidRPr="00406376">
        <w:rPr>
          <w:rtl/>
        </w:rPr>
        <w:t xml:space="preserve"> ولعلّ قومك بعد ما سمعت ورأيت من كفرهم وجحودهم يؤمنون يوما</w:t>
      </w:r>
      <w:r>
        <w:rPr>
          <w:rtl/>
        </w:rPr>
        <w:t xml:space="preserve">، </w:t>
      </w:r>
      <w:r w:rsidRPr="00406376">
        <w:rPr>
          <w:rtl/>
        </w:rPr>
        <w:t>فصابرهم وتأنّاهم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تنوخا</w:t>
      </w:r>
      <w:r>
        <w:rPr>
          <w:rtl/>
        </w:rPr>
        <w:t xml:space="preserve">: </w:t>
      </w:r>
      <w:r w:rsidRPr="00406376">
        <w:rPr>
          <w:rtl/>
        </w:rPr>
        <w:t>ويحك</w:t>
      </w:r>
      <w:r>
        <w:rPr>
          <w:rtl/>
        </w:rPr>
        <w:t xml:space="preserve">، </w:t>
      </w:r>
      <w:r w:rsidRPr="00406376">
        <w:rPr>
          <w:rtl/>
        </w:rPr>
        <w:t>يا روبيل</w:t>
      </w:r>
      <w:r>
        <w:rPr>
          <w:rtl/>
        </w:rPr>
        <w:t xml:space="preserve">، </w:t>
      </w:r>
      <w:r w:rsidRPr="00406376">
        <w:rPr>
          <w:rtl/>
        </w:rPr>
        <w:t xml:space="preserve">ما أشرت على يونس وأمرته به بعد كفرهم بالله وجحدهم لنبيّه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وتكذيبهم إيّاه وإخراجهم إيّاه من مساكنه وما همّوا به من رجمه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روبيل لتنوخا</w:t>
      </w:r>
      <w:r>
        <w:rPr>
          <w:rtl/>
        </w:rPr>
        <w:t xml:space="preserve">: </w:t>
      </w:r>
      <w:r w:rsidRPr="00406376">
        <w:rPr>
          <w:rtl/>
        </w:rPr>
        <w:t>اسكت</w:t>
      </w:r>
      <w:r>
        <w:rPr>
          <w:rtl/>
        </w:rPr>
        <w:t xml:space="preserve">، </w:t>
      </w:r>
      <w:r w:rsidRPr="00406376">
        <w:rPr>
          <w:rtl/>
        </w:rPr>
        <w:t>فإنّك رجل عابد لا علم 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أقبل على يونس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>: أ</w:t>
      </w:r>
      <w:r w:rsidRPr="00406376">
        <w:rPr>
          <w:rtl/>
        </w:rPr>
        <w:t>رأيت</w:t>
      </w:r>
      <w:r>
        <w:rPr>
          <w:rtl/>
        </w:rPr>
        <w:t xml:space="preserve">، </w:t>
      </w:r>
      <w:r w:rsidRPr="00406376">
        <w:rPr>
          <w:rtl/>
        </w:rPr>
        <w:t>يا يونس</w:t>
      </w:r>
      <w:r>
        <w:rPr>
          <w:rtl/>
        </w:rPr>
        <w:t xml:space="preserve">، </w:t>
      </w:r>
      <w:r w:rsidRPr="00406376">
        <w:rPr>
          <w:rtl/>
        </w:rPr>
        <w:t>إذا أنزل الله العذاب على قومك فيهلكهم جميعا أو يهلك بعضا ويبقي بعضا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يونس</w:t>
      </w:r>
      <w:r>
        <w:rPr>
          <w:rtl/>
        </w:rPr>
        <w:t xml:space="preserve">: </w:t>
      </w:r>
      <w:r w:rsidRPr="00406376">
        <w:rPr>
          <w:rtl/>
        </w:rPr>
        <w:t>بل يهلكهم جميعا</w:t>
      </w:r>
      <w:r>
        <w:rPr>
          <w:rtl/>
        </w:rPr>
        <w:t xml:space="preserve">، </w:t>
      </w:r>
      <w:r w:rsidRPr="00406376">
        <w:rPr>
          <w:rtl/>
        </w:rPr>
        <w:t>وكذلك سألته</w:t>
      </w:r>
      <w:r>
        <w:rPr>
          <w:rtl/>
        </w:rPr>
        <w:t>.</w:t>
      </w:r>
      <w:r w:rsidRPr="00406376">
        <w:rPr>
          <w:rtl/>
        </w:rPr>
        <w:t xml:space="preserve"> ما دخلتني لهم رحمة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تعطّف</w:t>
      </w:r>
      <w:r>
        <w:rPr>
          <w:rtl/>
        </w:rPr>
        <w:t xml:space="preserve">، </w:t>
      </w:r>
      <w:r w:rsidRPr="00406376">
        <w:rPr>
          <w:rtl/>
        </w:rPr>
        <w:t xml:space="preserve">فأراجع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الله فيهم وأسأله أن يصرف عنهم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روبيل</w:t>
      </w:r>
      <w:r>
        <w:rPr>
          <w:rtl/>
        </w:rPr>
        <w:t>: أ</w:t>
      </w:r>
      <w:r w:rsidRPr="00406376">
        <w:rPr>
          <w:rtl/>
        </w:rPr>
        <w:t>تدري</w:t>
      </w:r>
      <w:r>
        <w:rPr>
          <w:rtl/>
        </w:rPr>
        <w:t xml:space="preserve">، </w:t>
      </w:r>
      <w:r w:rsidRPr="00406376">
        <w:rPr>
          <w:rtl/>
        </w:rPr>
        <w:t>يا يونس</w:t>
      </w:r>
      <w:r>
        <w:rPr>
          <w:rtl/>
        </w:rPr>
        <w:t xml:space="preserve">، </w:t>
      </w:r>
      <w:r w:rsidRPr="00406376">
        <w:rPr>
          <w:rtl/>
        </w:rPr>
        <w:t>لعلّ الله إذا أنزل عليهم العذاب فأحسّوا به أن يتوبوا إليه أو يستغفروه</w:t>
      </w:r>
      <w:r>
        <w:rPr>
          <w:rtl/>
        </w:rPr>
        <w:t>.</w:t>
      </w:r>
      <w:r w:rsidRPr="00406376">
        <w:rPr>
          <w:rtl/>
        </w:rPr>
        <w:t xml:space="preserve"> فيرحمهم فإنّه أرحم الرّاحمين</w:t>
      </w:r>
      <w:r>
        <w:rPr>
          <w:rtl/>
        </w:rPr>
        <w:t xml:space="preserve">، </w:t>
      </w:r>
      <w:r w:rsidRPr="00406376">
        <w:rPr>
          <w:rtl/>
        </w:rPr>
        <w:t>ويكشف عنهم العذاب من بعد ما أخبرتهم عن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أنّه ينزل عليهم العذاب يوم الأربعاء</w:t>
      </w:r>
      <w:r>
        <w:rPr>
          <w:rtl/>
        </w:rPr>
        <w:t xml:space="preserve">، </w:t>
      </w:r>
      <w:r w:rsidRPr="00406376">
        <w:rPr>
          <w:rtl/>
        </w:rPr>
        <w:t>فتكون بذلك عندهم كذّابا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تنوخا</w:t>
      </w:r>
      <w:r>
        <w:rPr>
          <w:rtl/>
        </w:rPr>
        <w:t xml:space="preserve">: </w:t>
      </w:r>
      <w:r w:rsidRPr="00406376">
        <w:rPr>
          <w:rtl/>
        </w:rPr>
        <w:t>ويحك</w:t>
      </w:r>
      <w:r>
        <w:rPr>
          <w:rtl/>
        </w:rPr>
        <w:t xml:space="preserve">، </w:t>
      </w:r>
      <w:r w:rsidRPr="00406376">
        <w:rPr>
          <w:rtl/>
        </w:rPr>
        <w:t>يا روبيل</w:t>
      </w:r>
      <w:r>
        <w:rPr>
          <w:rtl/>
        </w:rPr>
        <w:t xml:space="preserve">، </w:t>
      </w:r>
      <w:r w:rsidRPr="00406376">
        <w:rPr>
          <w:rtl/>
        </w:rPr>
        <w:t>لقد قلت عظيما</w:t>
      </w:r>
      <w:r>
        <w:rPr>
          <w:rtl/>
        </w:rPr>
        <w:t>.</w:t>
      </w:r>
      <w:r w:rsidRPr="00406376">
        <w:rPr>
          <w:rtl/>
        </w:rPr>
        <w:t xml:space="preserve"> يخبرك النّبيّ المرسل أنّ الله أوحى إليه أنّ العذاب ينزل عليهم</w:t>
      </w:r>
      <w:r>
        <w:rPr>
          <w:rtl/>
        </w:rPr>
        <w:t xml:space="preserve">، </w:t>
      </w:r>
      <w:r w:rsidRPr="00406376">
        <w:rPr>
          <w:rtl/>
        </w:rPr>
        <w:t>فتردّ قول الله وتشكّ فيه وفي قول رسوله</w:t>
      </w:r>
      <w:r>
        <w:rPr>
          <w:rtl/>
        </w:rPr>
        <w:t>.</w:t>
      </w:r>
      <w:r w:rsidRPr="00406376">
        <w:rPr>
          <w:rtl/>
        </w:rPr>
        <w:t xml:space="preserve"> اذهب</w:t>
      </w:r>
      <w:r>
        <w:rPr>
          <w:rtl/>
        </w:rPr>
        <w:t xml:space="preserve">، </w:t>
      </w:r>
      <w:r w:rsidRPr="00406376">
        <w:rPr>
          <w:rtl/>
        </w:rPr>
        <w:t>فقد حبط عملك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روبيل لتنوخا</w:t>
      </w:r>
      <w:r>
        <w:rPr>
          <w:rtl/>
        </w:rPr>
        <w:t xml:space="preserve">: </w:t>
      </w:r>
      <w:r w:rsidRPr="00406376">
        <w:rPr>
          <w:rtl/>
        </w:rPr>
        <w:t xml:space="preserve">لقد فسد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رأيك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لنبيهم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رحمته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فارجع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فشل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ثمّ أقبل على يونس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أنزل الوحي والأمر من الله فيهم على ما أنزل عليك فيهم من إنزال العذاب عليهم</w:t>
      </w:r>
      <w:r>
        <w:rPr>
          <w:rtl/>
        </w:rPr>
        <w:t xml:space="preserve">، </w:t>
      </w:r>
      <w:r w:rsidRPr="00406376">
        <w:rPr>
          <w:rtl/>
        </w:rPr>
        <w:t>وقوله الحقّ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أ</w:t>
      </w:r>
      <w:r w:rsidRPr="00406376">
        <w:rPr>
          <w:rtl/>
        </w:rPr>
        <w:t>رأيت إذا كان ذلك فهلك قومك كلّهم وخربت قريتهم</w:t>
      </w:r>
      <w:r>
        <w:rPr>
          <w:rtl/>
        </w:rPr>
        <w:t xml:space="preserve">، </w:t>
      </w:r>
      <w:r w:rsidRPr="00406376">
        <w:rPr>
          <w:rtl/>
        </w:rPr>
        <w:t>أليس يمحو الله اسمك من النّبوّة وتبطل رسالتك وتكون</w:t>
      </w:r>
      <w:r>
        <w:rPr>
          <w:rtl/>
        </w:rPr>
        <w:t xml:space="preserve">، </w:t>
      </w:r>
      <w:r w:rsidRPr="00406376">
        <w:rPr>
          <w:rtl/>
        </w:rPr>
        <w:t xml:space="preserve">كبعض ضعفاء النّاس ويهلك على يديك مائة ألف </w:t>
      </w:r>
      <w:r>
        <w:rPr>
          <w:rtl/>
        </w:rPr>
        <w:t>[</w:t>
      </w:r>
      <w:r w:rsidRPr="00406376">
        <w:rPr>
          <w:rtl/>
        </w:rPr>
        <w:t>أو يزيدون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من النّاس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فأبى يونس أن يقبل وصيّته فانطلق ومعه تنوخا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إلى قومه</w:t>
      </w:r>
      <w:r>
        <w:rPr>
          <w:rtl/>
        </w:rPr>
        <w:t xml:space="preserve">، </w:t>
      </w:r>
      <w:r w:rsidRPr="00406376">
        <w:rPr>
          <w:rtl/>
        </w:rPr>
        <w:t>فأخبرهم أنّ الله أوحى إليه أنّه منزل العذاب عليهم يوم الأربعاء في شوّال في وسط الشّهر بعد طلوع الشّمس</w:t>
      </w:r>
      <w:r>
        <w:rPr>
          <w:rtl/>
        </w:rPr>
        <w:t>.</w:t>
      </w:r>
      <w:r w:rsidRPr="00406376">
        <w:rPr>
          <w:rtl/>
        </w:rPr>
        <w:t xml:space="preserve"> فردّوا عليه قوله وكذّبوه</w:t>
      </w:r>
      <w:r>
        <w:rPr>
          <w:rtl/>
        </w:rPr>
        <w:t xml:space="preserve">، </w:t>
      </w:r>
      <w:r w:rsidRPr="00406376">
        <w:rPr>
          <w:rtl/>
        </w:rPr>
        <w:t>وأخرجوه من قريتهم إخراجا عنيفا</w:t>
      </w:r>
      <w:r>
        <w:rPr>
          <w:rtl/>
        </w:rPr>
        <w:t>.</w:t>
      </w:r>
      <w:r w:rsidRPr="00406376">
        <w:rPr>
          <w:rtl/>
        </w:rPr>
        <w:t xml:space="preserve"> فخرج يونس ومعه تنوخا من القرية وتنحيّا عنهم غير بعيد وأقاما ينتظران 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أقام روبيل مع قومه في قريتهم</w:t>
      </w:r>
      <w:r>
        <w:rPr>
          <w:rtl/>
        </w:rPr>
        <w:t>.</w:t>
      </w:r>
      <w:r w:rsidRPr="00406376">
        <w:rPr>
          <w:rtl/>
        </w:rPr>
        <w:t xml:space="preserve"> حتّى إذا دخل عليهم شوّال</w:t>
      </w:r>
      <w:r>
        <w:rPr>
          <w:rtl/>
        </w:rPr>
        <w:t xml:space="preserve">، </w:t>
      </w:r>
      <w:r w:rsidRPr="00406376">
        <w:rPr>
          <w:rtl/>
        </w:rPr>
        <w:t xml:space="preserve">صرخ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روبيل بأعلى صوته في رأس الجبل إلى القوم</w:t>
      </w:r>
      <w:r>
        <w:rPr>
          <w:rtl/>
        </w:rPr>
        <w:t xml:space="preserve">: </w:t>
      </w:r>
      <w:r w:rsidRPr="00406376">
        <w:rPr>
          <w:rtl/>
        </w:rPr>
        <w:t>أنا روبيل الشّفيق عليكم الرّحيم بكم إلى ربّه</w:t>
      </w:r>
      <w:r>
        <w:rPr>
          <w:rtl/>
        </w:rPr>
        <w:t xml:space="preserve">، </w:t>
      </w:r>
      <w:r w:rsidRPr="00406376">
        <w:rPr>
          <w:rtl/>
        </w:rPr>
        <w:t xml:space="preserve">قد أنكرتم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عذاب الله</w:t>
      </w:r>
      <w:r>
        <w:rPr>
          <w:rtl/>
        </w:rPr>
        <w:t>.</w:t>
      </w:r>
      <w:r w:rsidRPr="00406376">
        <w:rPr>
          <w:rtl/>
        </w:rPr>
        <w:t xml:space="preserve"> هذا شوّال قد دخل عليكم</w:t>
      </w:r>
      <w:r>
        <w:rPr>
          <w:rtl/>
        </w:rPr>
        <w:t xml:space="preserve">، </w:t>
      </w:r>
      <w:r w:rsidRPr="00406376">
        <w:rPr>
          <w:rtl/>
        </w:rPr>
        <w:t>وقد أخبركم يونس</w:t>
      </w:r>
      <w:r>
        <w:rPr>
          <w:rtl/>
        </w:rPr>
        <w:t xml:space="preserve">، </w:t>
      </w:r>
      <w:r w:rsidRPr="00406376">
        <w:rPr>
          <w:rtl/>
        </w:rPr>
        <w:t>نبيّكم ورسول ربّكم</w:t>
      </w:r>
      <w:r>
        <w:rPr>
          <w:rtl/>
        </w:rPr>
        <w:t xml:space="preserve">، </w:t>
      </w:r>
      <w:r w:rsidRPr="00406376">
        <w:rPr>
          <w:rtl/>
        </w:rPr>
        <w:t>أنّ الله أوحى إليه أنّ العذاب عليكم في شوّال في وسط الشّهر يوم الأربعاء بعد طلوع الشّمس</w:t>
      </w:r>
      <w:r>
        <w:rPr>
          <w:rtl/>
        </w:rPr>
        <w:t>.</w:t>
      </w:r>
      <w:r w:rsidRPr="00406376">
        <w:rPr>
          <w:rtl/>
        </w:rPr>
        <w:t xml:space="preserve"> ولن يخلف الله وعده رسله</w:t>
      </w:r>
      <w:r>
        <w:rPr>
          <w:rtl/>
        </w:rPr>
        <w:t xml:space="preserve">، </w:t>
      </w:r>
      <w:r w:rsidRPr="00406376">
        <w:rPr>
          <w:rtl/>
        </w:rPr>
        <w:t>فانظروا ما ذا أنتم صانعون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فأفزعهم كلامه</w:t>
      </w:r>
      <w:r>
        <w:rPr>
          <w:rtl/>
        </w:rPr>
        <w:t xml:space="preserve">، </w:t>
      </w:r>
      <w:r w:rsidRPr="00406376">
        <w:rPr>
          <w:rtl/>
        </w:rPr>
        <w:t>فوقع في قلوبهم تحقّق نزول العذاب</w:t>
      </w:r>
      <w:r>
        <w:rPr>
          <w:rtl/>
        </w:rPr>
        <w:t>.</w:t>
      </w:r>
      <w:r w:rsidRPr="00406376">
        <w:rPr>
          <w:rtl/>
        </w:rPr>
        <w:t xml:space="preserve"> فأجفلوا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نحو روبيل</w:t>
      </w:r>
      <w:r>
        <w:rPr>
          <w:rtl/>
        </w:rPr>
        <w:t xml:space="preserve">، </w:t>
      </w:r>
      <w:r w:rsidRPr="00406376">
        <w:rPr>
          <w:rtl/>
        </w:rPr>
        <w:t>وقالوا له</w:t>
      </w:r>
      <w:r>
        <w:rPr>
          <w:rtl/>
        </w:rPr>
        <w:t xml:space="preserve">: </w:t>
      </w:r>
      <w:r w:rsidRPr="00406376">
        <w:rPr>
          <w:rtl/>
        </w:rPr>
        <w:t>ما ذا أنت مشير به علينا</w:t>
      </w:r>
      <w:r>
        <w:rPr>
          <w:rtl/>
        </w:rPr>
        <w:t xml:space="preserve">، </w:t>
      </w:r>
      <w:r w:rsidRPr="00406376">
        <w:rPr>
          <w:rtl/>
        </w:rPr>
        <w:t>يا روبيل</w:t>
      </w:r>
      <w:r>
        <w:rPr>
          <w:rtl/>
        </w:rPr>
        <w:t>؟</w:t>
      </w:r>
      <w:r w:rsidRPr="00406376">
        <w:rPr>
          <w:rtl/>
        </w:rPr>
        <w:t xml:space="preserve"> فإنك رجل عالم حكيم</w:t>
      </w:r>
      <w:r>
        <w:rPr>
          <w:rtl/>
        </w:rPr>
        <w:t xml:space="preserve">، </w:t>
      </w:r>
      <w:r w:rsidRPr="00406376">
        <w:rPr>
          <w:rtl/>
        </w:rPr>
        <w:t xml:space="preserve">لم نزل نعرفك بالرّأفة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علينا والرّحمة لنا</w:t>
      </w:r>
      <w:r>
        <w:rPr>
          <w:rtl/>
        </w:rPr>
        <w:t xml:space="preserve">، </w:t>
      </w:r>
      <w:r w:rsidRPr="00406376">
        <w:rPr>
          <w:rtl/>
        </w:rPr>
        <w:t>وقد بلغنا ما أشرت به على يونس</w:t>
      </w:r>
      <w:r>
        <w:rPr>
          <w:rtl/>
        </w:rPr>
        <w:t xml:space="preserve">، </w:t>
      </w:r>
      <w:r w:rsidRPr="00406376">
        <w:rPr>
          <w:rtl/>
        </w:rPr>
        <w:t>فمرنا بأمرك وأشر علينا برأيك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لهم روبيل</w:t>
      </w:r>
      <w:r>
        <w:rPr>
          <w:rtl/>
        </w:rPr>
        <w:t xml:space="preserve">: </w:t>
      </w:r>
      <w:r w:rsidRPr="00406376">
        <w:rPr>
          <w:rtl/>
        </w:rPr>
        <w:t>فإنّي أرى لكم وأشير عليكم أن تنظروا وتعمدوا إذا طلع الفجر يوم الأربعاء في وسط الشّهر</w:t>
      </w:r>
      <w:r>
        <w:rPr>
          <w:rtl/>
        </w:rPr>
        <w:t xml:space="preserve">، </w:t>
      </w:r>
      <w:r w:rsidRPr="00406376">
        <w:rPr>
          <w:rtl/>
        </w:rPr>
        <w:t>أن تعزلوا الأطفال عن الأمّهات في أسفل الجبل في طريق الأودية</w:t>
      </w:r>
      <w:r>
        <w:rPr>
          <w:rtl/>
        </w:rPr>
        <w:t xml:space="preserve">، </w:t>
      </w:r>
      <w:r w:rsidRPr="00406376">
        <w:rPr>
          <w:rtl/>
        </w:rPr>
        <w:t>وتقفوا النّساء في سفح الجبل</w:t>
      </w:r>
      <w:r>
        <w:rPr>
          <w:rtl/>
        </w:rPr>
        <w:t xml:space="preserve">، </w:t>
      </w:r>
      <w:r w:rsidRPr="00406376">
        <w:rPr>
          <w:rtl/>
        </w:rPr>
        <w:t>ويكون هذا كلّه قبل طلوع الشّمس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فعجّوا عجيج الكبير منكم والصّغير بالصّراخ والبكاء والتّضرّع إلى الله والتّوبة إليه والاستغفار له</w:t>
      </w:r>
      <w:r>
        <w:rPr>
          <w:rtl/>
        </w:rPr>
        <w:t xml:space="preserve">، </w:t>
      </w:r>
      <w:r w:rsidRPr="00406376">
        <w:rPr>
          <w:rtl/>
        </w:rPr>
        <w:t>وارفعوا رؤوسكم إلى السّماء وقولوا</w:t>
      </w:r>
      <w:r>
        <w:rPr>
          <w:rtl/>
        </w:rPr>
        <w:t xml:space="preserve">: </w:t>
      </w:r>
      <w:r w:rsidRPr="00406376">
        <w:rPr>
          <w:rtl/>
        </w:rPr>
        <w:t>ربّنا</w:t>
      </w:r>
      <w:r>
        <w:rPr>
          <w:rtl/>
        </w:rPr>
        <w:t xml:space="preserve">، </w:t>
      </w:r>
      <w:r w:rsidRPr="00406376">
        <w:rPr>
          <w:rtl/>
        </w:rPr>
        <w:t>ظلمنا وكذّبنا نبيّك وتبنا إليك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تنوخا من القرية وتنحيّا عنهم غير بعيد ورجع يونس إلى قومه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خرج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أنكر بكم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فأجفلوا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أسرعوا نحوه بالذهاب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بعض نسخ المصدر</w:t>
      </w:r>
      <w:r>
        <w:rPr>
          <w:rtl/>
        </w:rPr>
        <w:t xml:space="preserve">: </w:t>
      </w:r>
      <w:r w:rsidRPr="00406376">
        <w:rPr>
          <w:rtl/>
        </w:rPr>
        <w:t>بالرقّة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من ذنوبنا</w:t>
      </w:r>
      <w:r>
        <w:rPr>
          <w:rtl/>
        </w:rPr>
        <w:t>.</w:t>
      </w:r>
      <w:r w:rsidRPr="00406376">
        <w:rPr>
          <w:rtl/>
        </w:rPr>
        <w:t xml:space="preserve"> وإن لا تغفر لنا وترحمنا</w:t>
      </w:r>
      <w:r>
        <w:rPr>
          <w:rtl/>
        </w:rPr>
        <w:t xml:space="preserve">، </w:t>
      </w:r>
      <w:r w:rsidRPr="00406376">
        <w:rPr>
          <w:rtl/>
        </w:rPr>
        <w:t>لنكوننّ من الخاسرين المعذّبين</w:t>
      </w:r>
      <w:r>
        <w:rPr>
          <w:rtl/>
        </w:rPr>
        <w:t>.</w:t>
      </w:r>
      <w:r w:rsidRPr="00406376">
        <w:rPr>
          <w:rtl/>
        </w:rPr>
        <w:t xml:space="preserve"> فاقبل توبتنا وارحمنا</w:t>
      </w:r>
      <w:r>
        <w:rPr>
          <w:rtl/>
        </w:rPr>
        <w:t xml:space="preserve">، </w:t>
      </w:r>
      <w:r w:rsidRPr="00406376">
        <w:rPr>
          <w:rtl/>
        </w:rPr>
        <w:t>يا أرحم الرّاحمين</w:t>
      </w:r>
      <w:r>
        <w:rPr>
          <w:rtl/>
        </w:rPr>
        <w:t>.</w:t>
      </w:r>
      <w:r w:rsidRPr="00406376">
        <w:rPr>
          <w:rtl/>
        </w:rPr>
        <w:t xml:space="preserve"> ثمّ لا تملّوا من البكاء والصّراخ والتّضرّع إلى الله والتّوبة إليه حتّى توارى الشّمس بالحجاب</w:t>
      </w:r>
      <w:r>
        <w:rPr>
          <w:rtl/>
        </w:rPr>
        <w:t xml:space="preserve">، </w:t>
      </w:r>
      <w:r w:rsidRPr="00406376">
        <w:rPr>
          <w:rtl/>
        </w:rPr>
        <w:t>أو يكشف الله عنكم العذاب قبل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فأجمع رأي القوم على أن يفعلوا ما أشار به عليهم روبيل</w:t>
      </w:r>
      <w:r>
        <w:rPr>
          <w:rtl/>
        </w:rPr>
        <w:t>.</w:t>
      </w:r>
      <w:r w:rsidRPr="00406376">
        <w:rPr>
          <w:rtl/>
        </w:rPr>
        <w:t xml:space="preserve"> فلمّا كان يوم الأربعاء الّذي توقّعوا فيه العذاب</w:t>
      </w:r>
      <w:r>
        <w:rPr>
          <w:rtl/>
        </w:rPr>
        <w:t xml:space="preserve">، </w:t>
      </w:r>
      <w:r w:rsidRPr="00406376">
        <w:rPr>
          <w:rtl/>
        </w:rPr>
        <w:t>تنحّى روبيل عن القرية حيث يسمع صراخهم ويرى العذاب إذا نزل</w:t>
      </w:r>
      <w:r>
        <w:rPr>
          <w:rtl/>
        </w:rPr>
        <w:t>.</w:t>
      </w:r>
      <w:r w:rsidRPr="00406376">
        <w:rPr>
          <w:rtl/>
        </w:rPr>
        <w:t xml:space="preserve"> فلمّا طلع الفجر يوم الأربعاء</w:t>
      </w:r>
      <w:r>
        <w:rPr>
          <w:rtl/>
        </w:rPr>
        <w:t xml:space="preserve">، </w:t>
      </w:r>
      <w:r w:rsidRPr="00406376">
        <w:rPr>
          <w:rtl/>
        </w:rPr>
        <w:t>فعل قوم يونس ما أمرهم روبيل به</w:t>
      </w:r>
      <w:r>
        <w:rPr>
          <w:rtl/>
        </w:rPr>
        <w:t>.</w:t>
      </w:r>
      <w:r w:rsidRPr="00406376">
        <w:rPr>
          <w:rtl/>
        </w:rPr>
        <w:t xml:space="preserve"> فلمّا بزغت الشّمس</w:t>
      </w:r>
      <w:r>
        <w:rPr>
          <w:rtl/>
        </w:rPr>
        <w:t xml:space="preserve">، </w:t>
      </w:r>
      <w:r w:rsidRPr="00406376">
        <w:rPr>
          <w:rtl/>
        </w:rPr>
        <w:t xml:space="preserve">أقبلت ريح صفراء مظلمة مسرعة لها صرير وحفيف </w:t>
      </w:r>
      <w:r>
        <w:rPr>
          <w:rtl/>
        </w:rPr>
        <w:t>[</w:t>
      </w:r>
      <w:r w:rsidRPr="00406376">
        <w:rPr>
          <w:rtl/>
        </w:rPr>
        <w:t>وهدير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  <w:r w:rsidRPr="00406376">
        <w:rPr>
          <w:rtl/>
        </w:rPr>
        <w:t xml:space="preserve"> فلمّا رأوها عجّوا جميعا بالصّراخ والبكاء والتّضرّع إلى الله وتابوا إليه واستغفروه</w:t>
      </w:r>
      <w:r>
        <w:rPr>
          <w:rtl/>
        </w:rPr>
        <w:t xml:space="preserve">، </w:t>
      </w:r>
      <w:r w:rsidRPr="00406376">
        <w:rPr>
          <w:rtl/>
        </w:rPr>
        <w:t>وصرخت الأطفال بأصواتها تطلب أمّهاتها</w:t>
      </w:r>
      <w:r>
        <w:rPr>
          <w:rtl/>
        </w:rPr>
        <w:t xml:space="preserve">، </w:t>
      </w:r>
      <w:r w:rsidRPr="00406376">
        <w:rPr>
          <w:rtl/>
        </w:rPr>
        <w:t>وعجّت سخال البهائم تطلب الثّدي</w:t>
      </w:r>
      <w:r>
        <w:rPr>
          <w:rtl/>
        </w:rPr>
        <w:t xml:space="preserve">، </w:t>
      </w:r>
      <w:r w:rsidRPr="00406376">
        <w:rPr>
          <w:rtl/>
        </w:rPr>
        <w:t xml:space="preserve">وعجّت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الأنعام تطلب الرعاء</w:t>
      </w:r>
      <w:r>
        <w:rPr>
          <w:rtl/>
        </w:rPr>
        <w:t>.</w:t>
      </w:r>
      <w:r w:rsidRPr="00406376">
        <w:rPr>
          <w:rtl/>
        </w:rPr>
        <w:t xml:space="preserve"> فلم يزالوا بذلك ويونس وتنوخا يسمعان صيحتهم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وصراخهم</w:t>
      </w:r>
      <w:r>
        <w:rPr>
          <w:rtl/>
        </w:rPr>
        <w:t xml:space="preserve">، </w:t>
      </w:r>
      <w:r w:rsidRPr="00406376">
        <w:rPr>
          <w:rtl/>
        </w:rPr>
        <w:t>ويدعون الله عليهم بتغليظ العذاب عليهم</w:t>
      </w:r>
      <w:r>
        <w:rPr>
          <w:rtl/>
        </w:rPr>
        <w:t>.</w:t>
      </w:r>
      <w:r w:rsidRPr="00406376">
        <w:rPr>
          <w:rtl/>
        </w:rPr>
        <w:t xml:space="preserve"> وروبيل في موضعه يسمع صراخهم وعجّتهم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ويرى ما نزل</w:t>
      </w:r>
      <w:r>
        <w:rPr>
          <w:rtl/>
        </w:rPr>
        <w:t xml:space="preserve">، </w:t>
      </w:r>
      <w:r w:rsidRPr="00406376">
        <w:rPr>
          <w:rtl/>
        </w:rPr>
        <w:t>وهو يدعو الله بكشف العذاب عنهم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أن زالت الشّمس وفتحت أبواب السّماء وسكن غضب الرّبّ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رحمهم الرّحمن</w:t>
      </w:r>
      <w:r>
        <w:rPr>
          <w:rtl/>
        </w:rPr>
        <w:t xml:space="preserve">، </w:t>
      </w:r>
      <w:r w:rsidRPr="00406376">
        <w:rPr>
          <w:rtl/>
        </w:rPr>
        <w:t>فاستجاب دعاءهم وقبل توبتهم وأقالهم عثرتهم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أوحى إلى إسرافيل</w:t>
      </w:r>
      <w:r>
        <w:rPr>
          <w:rtl/>
        </w:rPr>
        <w:t xml:space="preserve">: </w:t>
      </w:r>
      <w:r w:rsidRPr="00406376">
        <w:rPr>
          <w:rtl/>
        </w:rPr>
        <w:t>أن اهبط إلى قوم يونس</w:t>
      </w:r>
      <w:r>
        <w:rPr>
          <w:rtl/>
        </w:rPr>
        <w:t>.</w:t>
      </w:r>
      <w:r w:rsidRPr="00406376">
        <w:rPr>
          <w:rtl/>
        </w:rPr>
        <w:t xml:space="preserve"> فإنّهم قد عجّوا إليّ بالبكاء والتّضرّع وتابوا إليّ واستغفروني</w:t>
      </w:r>
      <w:r>
        <w:rPr>
          <w:rtl/>
        </w:rPr>
        <w:t xml:space="preserve">، </w:t>
      </w:r>
      <w:r w:rsidRPr="00406376">
        <w:rPr>
          <w:rtl/>
        </w:rPr>
        <w:t>فرحمتهم وتبت عليهم</w:t>
      </w:r>
      <w:r>
        <w:rPr>
          <w:rtl/>
        </w:rPr>
        <w:t>.</w:t>
      </w:r>
      <w:r w:rsidRPr="00406376">
        <w:rPr>
          <w:rtl/>
        </w:rPr>
        <w:t xml:space="preserve"> وأنا الله التّوّاب الرّحيم</w:t>
      </w:r>
      <w:r>
        <w:rPr>
          <w:rtl/>
        </w:rPr>
        <w:t xml:space="preserve">، </w:t>
      </w:r>
      <w:r w:rsidRPr="00406376">
        <w:rPr>
          <w:rtl/>
        </w:rPr>
        <w:t xml:space="preserve">أسرع إلى قبول توبة عبدي التّائب من الذنب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  <w:r w:rsidRPr="00406376">
        <w:rPr>
          <w:rtl/>
        </w:rPr>
        <w:t xml:space="preserve"> وقد كان عبدي</w:t>
      </w:r>
      <w:r>
        <w:rPr>
          <w:rtl/>
        </w:rPr>
        <w:t xml:space="preserve">، </w:t>
      </w:r>
      <w:r w:rsidRPr="00406376">
        <w:rPr>
          <w:rtl/>
        </w:rPr>
        <w:t>يونس</w:t>
      </w:r>
      <w:r>
        <w:rPr>
          <w:rtl/>
        </w:rPr>
        <w:t xml:space="preserve">، </w:t>
      </w:r>
      <w:r w:rsidRPr="00406376">
        <w:rPr>
          <w:rtl/>
        </w:rPr>
        <w:t>ورسولي سألني نزول العذاب على قومه</w:t>
      </w:r>
      <w:r>
        <w:rPr>
          <w:rtl/>
        </w:rPr>
        <w:t xml:space="preserve">، </w:t>
      </w:r>
      <w:r w:rsidRPr="00406376">
        <w:rPr>
          <w:rtl/>
        </w:rPr>
        <w:t>وقد أنزلته عليهم</w:t>
      </w:r>
      <w:r>
        <w:rPr>
          <w:rtl/>
        </w:rPr>
        <w:t>.</w:t>
      </w:r>
      <w:r w:rsidRPr="00406376">
        <w:rPr>
          <w:rtl/>
        </w:rPr>
        <w:t xml:space="preserve"> وأنا الله أحقّ من وفى بعهده وقد أنزلته عليهم</w:t>
      </w:r>
      <w:r>
        <w:rPr>
          <w:rtl/>
        </w:rPr>
        <w:t xml:space="preserve">، </w:t>
      </w:r>
      <w:r w:rsidRPr="00406376">
        <w:rPr>
          <w:rtl/>
        </w:rPr>
        <w:t>ولم يكن اشترط يونس حين سألني أن أنزل عليهم العذاب أن أهلكهم فاهبط إليهم فاصرف عنهم ما قد نزل بهم من عذابي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إسرافيل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إنّ عذابك قد بلغ أكتافهم</w:t>
      </w:r>
      <w:r>
        <w:rPr>
          <w:rtl/>
        </w:rPr>
        <w:t xml:space="preserve">، </w:t>
      </w:r>
      <w:r w:rsidRPr="00406376">
        <w:rPr>
          <w:rtl/>
        </w:rPr>
        <w:t>وكاد أن يهلكهم</w:t>
      </w:r>
      <w:r>
        <w:rPr>
          <w:rtl/>
        </w:rPr>
        <w:t xml:space="preserve">، </w:t>
      </w:r>
      <w:r w:rsidRPr="00406376">
        <w:rPr>
          <w:rtl/>
        </w:rPr>
        <w:t>وما أراه إلّا وقد نزل بساحتهم</w:t>
      </w:r>
      <w:r>
        <w:rPr>
          <w:rtl/>
        </w:rPr>
        <w:t xml:space="preserve">، </w:t>
      </w:r>
      <w:r w:rsidRPr="00406376">
        <w:rPr>
          <w:rtl/>
        </w:rPr>
        <w:t>فإلى أين أصرفه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الله</w:t>
      </w:r>
      <w:r>
        <w:rPr>
          <w:rtl/>
        </w:rPr>
        <w:t xml:space="preserve">: </w:t>
      </w:r>
      <w:r w:rsidRPr="00406376">
        <w:rPr>
          <w:rtl/>
        </w:rPr>
        <w:t>كلّا</w:t>
      </w:r>
      <w:r>
        <w:rPr>
          <w:rtl/>
        </w:rPr>
        <w:t xml:space="preserve">، </w:t>
      </w:r>
      <w:r w:rsidRPr="00406376">
        <w:rPr>
          <w:rtl/>
        </w:rPr>
        <w:t>إنّي قد أمرت ملائكتي أن يصرفوه ولا ينزلوه عليهم حتّى يأتيهم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وسعت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بعض نسخ المصدر</w:t>
      </w:r>
      <w:r>
        <w:rPr>
          <w:rtl/>
        </w:rPr>
        <w:t xml:space="preserve">: </w:t>
      </w:r>
      <w:r w:rsidRPr="00406376">
        <w:rPr>
          <w:rtl/>
        </w:rPr>
        <w:t>ضجيجهم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عجيجهم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الذّنوب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أمري فيهم وعزيمتي</w:t>
      </w:r>
      <w:r>
        <w:rPr>
          <w:rtl/>
        </w:rPr>
        <w:t>.</w:t>
      </w:r>
      <w:r w:rsidRPr="00406376">
        <w:rPr>
          <w:rtl/>
        </w:rPr>
        <w:t xml:space="preserve"> فاهبط</w:t>
      </w:r>
      <w:r>
        <w:rPr>
          <w:rtl/>
        </w:rPr>
        <w:t xml:space="preserve">، </w:t>
      </w:r>
      <w:r w:rsidRPr="00406376">
        <w:rPr>
          <w:rtl/>
        </w:rPr>
        <w:t>يا إسرافيل</w:t>
      </w:r>
      <w:r>
        <w:rPr>
          <w:rtl/>
        </w:rPr>
        <w:t xml:space="preserve">، </w:t>
      </w:r>
      <w:r w:rsidRPr="00406376">
        <w:rPr>
          <w:rtl/>
        </w:rPr>
        <w:t>عليهم واصرفه عنهم</w:t>
      </w:r>
      <w:r>
        <w:rPr>
          <w:rtl/>
        </w:rPr>
        <w:t>.</w:t>
      </w:r>
      <w:r w:rsidRPr="00406376">
        <w:rPr>
          <w:rtl/>
        </w:rPr>
        <w:t xml:space="preserve"> واصرف به إلى الجبال وبناحية مفاوض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العيون ومجاري السّيول في الجبال العاتية العادية المستطيلة على الجبال</w:t>
      </w:r>
      <w:r>
        <w:rPr>
          <w:rtl/>
        </w:rPr>
        <w:t xml:space="preserve">، </w:t>
      </w:r>
      <w:r w:rsidRPr="00406376">
        <w:rPr>
          <w:rtl/>
        </w:rPr>
        <w:t xml:space="preserve">فأذلّها به وليّنها حتّى تصير ملتئمة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حديدا جامدا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فهبط إسرافيل عليهم</w:t>
      </w:r>
      <w:r>
        <w:rPr>
          <w:rtl/>
        </w:rPr>
        <w:t xml:space="preserve">، </w:t>
      </w:r>
      <w:r w:rsidRPr="00406376">
        <w:rPr>
          <w:rtl/>
        </w:rPr>
        <w:t>فنشر أجنحته</w:t>
      </w:r>
      <w:r>
        <w:rPr>
          <w:rtl/>
        </w:rPr>
        <w:t xml:space="preserve">، </w:t>
      </w:r>
      <w:r w:rsidRPr="00406376">
        <w:rPr>
          <w:rtl/>
        </w:rPr>
        <w:t>فاستاق بها ذلك العذاب حتّى ضرب بها تلك الجبال الّتي أوحى الله إليه أن يصرفه إليها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وهي الجبل الّتي بناحية الموصل اليوم</w:t>
      </w:r>
      <w:r>
        <w:rPr>
          <w:rtl/>
        </w:rPr>
        <w:t xml:space="preserve">، </w:t>
      </w:r>
      <w:r w:rsidRPr="00406376">
        <w:rPr>
          <w:rtl/>
        </w:rPr>
        <w:t>فصارت حديدا إلى يوم القيامة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 w:rsidRPr="00406376">
        <w:rPr>
          <w:rtl/>
        </w:rPr>
        <w:t>فلمّا رأى قوم يونس أنّ العذاب قد صرف عنهم</w:t>
      </w:r>
      <w:r>
        <w:rPr>
          <w:rtl/>
        </w:rPr>
        <w:t xml:space="preserve">، </w:t>
      </w:r>
      <w:r w:rsidRPr="00406376">
        <w:rPr>
          <w:rtl/>
        </w:rPr>
        <w:t>هبطوا إلى منازلهم من رؤوس الجبال وضمّوا إليهم نساءهم وأولادهم وأموالهم</w:t>
      </w:r>
      <w:r>
        <w:rPr>
          <w:rtl/>
        </w:rPr>
        <w:t xml:space="preserve">، </w:t>
      </w:r>
      <w:r w:rsidRPr="00406376">
        <w:rPr>
          <w:rtl/>
        </w:rPr>
        <w:t>وحمدوا الله على ما صرف عنهم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أصبح يونس وتنوخا يوم الخميس</w:t>
      </w:r>
      <w:r>
        <w:rPr>
          <w:rtl/>
        </w:rPr>
        <w:t xml:space="preserve">، </w:t>
      </w:r>
      <w:r w:rsidRPr="00406376">
        <w:rPr>
          <w:rtl/>
        </w:rPr>
        <w:t>في موضعهما الّذي كانا فيه</w:t>
      </w:r>
      <w:r>
        <w:rPr>
          <w:rtl/>
        </w:rPr>
        <w:t xml:space="preserve">، </w:t>
      </w:r>
      <w:r w:rsidRPr="00406376">
        <w:rPr>
          <w:rtl/>
        </w:rPr>
        <w:t>لا يشكّان أنّ العذاب قد نزل بهم وأهلكهم جميعا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خفيت أصواتهم عنهما</w:t>
      </w:r>
      <w:r>
        <w:rPr>
          <w:rtl/>
        </w:rPr>
        <w:t>.</w:t>
      </w:r>
      <w:r w:rsidRPr="00406376">
        <w:rPr>
          <w:rtl/>
        </w:rPr>
        <w:t xml:space="preserve"> فأقبلا ناحية القرية يوم الخميس</w:t>
      </w:r>
      <w:r>
        <w:rPr>
          <w:rtl/>
        </w:rPr>
        <w:t xml:space="preserve">، </w:t>
      </w:r>
      <w:r w:rsidRPr="00406376">
        <w:rPr>
          <w:rtl/>
        </w:rPr>
        <w:t>مع طلوع الشّمس</w:t>
      </w:r>
      <w:r>
        <w:rPr>
          <w:rtl/>
        </w:rPr>
        <w:t xml:space="preserve">، </w:t>
      </w:r>
      <w:r w:rsidRPr="00406376">
        <w:rPr>
          <w:rtl/>
        </w:rPr>
        <w:t>ينظران إلى ما صار إليه القوم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فلمّا دنوا واستقبلهم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الحطّابون والحمّارة والرّعاة بأعناقهم ونظروا إلى أهل القرية مطمئنّين</w:t>
      </w:r>
      <w:r>
        <w:rPr>
          <w:rtl/>
        </w:rPr>
        <w:t xml:space="preserve">، </w:t>
      </w:r>
      <w:r w:rsidRPr="00406376">
        <w:rPr>
          <w:rtl/>
        </w:rPr>
        <w:t>قال يونس لتنوخا</w:t>
      </w:r>
      <w:r>
        <w:rPr>
          <w:rtl/>
        </w:rPr>
        <w:t xml:space="preserve">: </w:t>
      </w:r>
      <w:r w:rsidRPr="00406376">
        <w:rPr>
          <w:rtl/>
        </w:rPr>
        <w:t>يا تنوخا</w:t>
      </w:r>
      <w:r>
        <w:rPr>
          <w:rtl/>
        </w:rPr>
        <w:t xml:space="preserve">، </w:t>
      </w:r>
      <w:r w:rsidRPr="00406376">
        <w:rPr>
          <w:rtl/>
        </w:rPr>
        <w:t>كذّبني الوحي وكذبت وعدي لقومي</w:t>
      </w:r>
      <w:r>
        <w:rPr>
          <w:rtl/>
        </w:rPr>
        <w:t>.</w:t>
      </w:r>
      <w:r w:rsidRPr="00406376">
        <w:rPr>
          <w:rtl/>
        </w:rPr>
        <w:t xml:space="preserve"> لا وعزّة ربّي</w:t>
      </w:r>
      <w:r>
        <w:rPr>
          <w:rtl/>
        </w:rPr>
        <w:t xml:space="preserve">، </w:t>
      </w:r>
      <w:r w:rsidRPr="00406376">
        <w:rPr>
          <w:rtl/>
        </w:rPr>
        <w:t xml:space="preserve">لا يرون لي وجها أبدا بعد ما كذبني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الوحي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فانطلق يونس هاربا على وجهه</w:t>
      </w:r>
      <w:r>
        <w:rPr>
          <w:rtl/>
        </w:rPr>
        <w:t xml:space="preserve">، </w:t>
      </w:r>
      <w:r w:rsidRPr="00406376">
        <w:rPr>
          <w:rtl/>
        </w:rPr>
        <w:t>مغاضبا لربّه ناحية بحر أيلة</w:t>
      </w:r>
      <w:r>
        <w:rPr>
          <w:rtl/>
        </w:rPr>
        <w:t xml:space="preserve">، </w:t>
      </w:r>
      <w:r w:rsidRPr="00406376">
        <w:rPr>
          <w:rtl/>
        </w:rPr>
        <w:t>مستنكرا فرارا من أن يراه أحد من قومه</w:t>
      </w:r>
      <w:r>
        <w:rPr>
          <w:rtl/>
        </w:rPr>
        <w:t xml:space="preserve">، </w:t>
      </w:r>
      <w:r w:rsidRPr="00406376">
        <w:rPr>
          <w:rtl/>
        </w:rPr>
        <w:t>فيقول له</w:t>
      </w:r>
      <w:r>
        <w:rPr>
          <w:rtl/>
        </w:rPr>
        <w:t xml:space="preserve">: </w:t>
      </w:r>
      <w:r w:rsidRPr="00406376">
        <w:rPr>
          <w:rtl/>
        </w:rPr>
        <w:t>يا كذّاب</w:t>
      </w:r>
      <w:r>
        <w:rPr>
          <w:rtl/>
        </w:rPr>
        <w:t>.</w:t>
      </w:r>
      <w:r w:rsidRPr="00406376">
        <w:rPr>
          <w:rtl/>
        </w:rPr>
        <w:t xml:space="preserve"> فلذلك قال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وَذَا النُّونِ إِذْ ذَهَبَ مُغاضِباً فَظَنَّ أَنْ لَنْ نَقْدِرَ عَلَيْهِ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رجع تنوخا إلى القرية فتلقى روبيل</w:t>
      </w:r>
      <w:r>
        <w:rPr>
          <w:rtl/>
        </w:rPr>
        <w:t xml:space="preserve">،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يا تنوخا</w:t>
      </w:r>
      <w:r>
        <w:rPr>
          <w:rtl/>
        </w:rPr>
        <w:t xml:space="preserve">، </w:t>
      </w:r>
      <w:r w:rsidRPr="00406376">
        <w:rPr>
          <w:rtl/>
        </w:rPr>
        <w:t xml:space="preserve">أيّ الرّأيين كان أصوب وأحقّ </w:t>
      </w:r>
      <w:r>
        <w:rPr>
          <w:rtl/>
        </w:rPr>
        <w:t>[</w:t>
      </w:r>
      <w:r w:rsidRPr="00406376">
        <w:rPr>
          <w:rtl/>
        </w:rPr>
        <w:t>أن يتّبع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</w:t>
      </w:r>
      <w:r>
        <w:rPr>
          <w:rtl/>
        </w:rPr>
        <w:t>أ</w:t>
      </w:r>
      <w:r w:rsidRPr="00406376">
        <w:rPr>
          <w:rtl/>
        </w:rPr>
        <w:t>رأيي أو رأيك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تنوخا</w:t>
      </w:r>
      <w:r>
        <w:rPr>
          <w:rtl/>
        </w:rPr>
        <w:t xml:space="preserve">: </w:t>
      </w:r>
      <w:r w:rsidRPr="00406376">
        <w:rPr>
          <w:rtl/>
        </w:rPr>
        <w:t>بل رأيك كان أصوب</w:t>
      </w:r>
      <w:r>
        <w:rPr>
          <w:rtl/>
        </w:rPr>
        <w:t xml:space="preserve">، </w:t>
      </w:r>
      <w:r w:rsidRPr="00406376">
        <w:rPr>
          <w:rtl/>
        </w:rPr>
        <w:t>ولقد كنت أشرت برأي العلماء والحكماء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 له تنوخا</w:t>
      </w:r>
      <w:r>
        <w:rPr>
          <w:rtl/>
        </w:rPr>
        <w:t xml:space="preserve">: </w:t>
      </w:r>
      <w:r w:rsidRPr="00406376">
        <w:rPr>
          <w:rtl/>
        </w:rPr>
        <w:t>أما إنّي لم أزل أرى أنّي أفضل منك لزهدي وفضل عبادتي</w:t>
      </w:r>
      <w:r>
        <w:rPr>
          <w:rtl/>
        </w:rPr>
        <w:t xml:space="preserve">، </w:t>
      </w:r>
      <w:r w:rsidRPr="00406376">
        <w:rPr>
          <w:rtl/>
        </w:rPr>
        <w:t>حتّى استبان فضلك بفضل علمك</w:t>
      </w:r>
      <w:r>
        <w:rPr>
          <w:rtl/>
        </w:rPr>
        <w:t>.</w:t>
      </w:r>
      <w:r w:rsidRPr="00406376">
        <w:rPr>
          <w:rtl/>
        </w:rPr>
        <w:t xml:space="preserve"> وما أعطاك الله</w:t>
      </w:r>
      <w:r>
        <w:rPr>
          <w:rtl/>
        </w:rPr>
        <w:t xml:space="preserve">، </w:t>
      </w:r>
      <w:r w:rsidRPr="00406376">
        <w:rPr>
          <w:rtl/>
        </w:rPr>
        <w:t>ربّك من الحكمة مع التّقوى أفضل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وناحية مفاض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مليّنة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فلمّا دنوا من القوم واستقبلتهم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فأكذبني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من الزّهد والعبادة بلا علم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فاصطحبا</w:t>
      </w:r>
      <w:r>
        <w:rPr>
          <w:rtl/>
        </w:rPr>
        <w:t xml:space="preserve">، </w:t>
      </w:r>
      <w:r w:rsidRPr="00406376">
        <w:rPr>
          <w:rtl/>
        </w:rPr>
        <w:t>فلم يزالا مقيمين مع قومهما</w:t>
      </w:r>
      <w:r>
        <w:rPr>
          <w:rtl/>
        </w:rPr>
        <w:t>.</w:t>
      </w:r>
      <w:r w:rsidRPr="00406376">
        <w:rPr>
          <w:rtl/>
        </w:rPr>
        <w:t xml:space="preserve"> ومضى يونس على وجهه مغاضبا لربّه</w:t>
      </w:r>
      <w:r>
        <w:rPr>
          <w:rtl/>
        </w:rPr>
        <w:t xml:space="preserve">، </w:t>
      </w:r>
      <w:r w:rsidRPr="00406376">
        <w:rPr>
          <w:rtl/>
        </w:rPr>
        <w:t>فكان من قصّته ما أخبر الله به في كتابه</w:t>
      </w:r>
      <w:r>
        <w:rPr>
          <w:rtl/>
        </w:rPr>
        <w:t>.</w:t>
      </w:r>
      <w:r w:rsidRPr="00406376">
        <w:rPr>
          <w:rtl/>
        </w:rPr>
        <w:t xml:space="preserve"> فآمنوا فمتّعناهم إلى حين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أبو عبيدة</w:t>
      </w:r>
      <w:r>
        <w:rPr>
          <w:rtl/>
        </w:rPr>
        <w:t xml:space="preserve">: </w:t>
      </w:r>
      <w:r w:rsidRPr="00406376">
        <w:rPr>
          <w:rtl/>
        </w:rPr>
        <w:t>قلت لأبي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كم كان غاب يونس عن قومه حتّى رجع إليه بالنّبوّة والرّسالة</w:t>
      </w:r>
      <w:r>
        <w:rPr>
          <w:rtl/>
        </w:rPr>
        <w:t xml:space="preserve">، </w:t>
      </w:r>
      <w:r w:rsidRPr="00406376">
        <w:rPr>
          <w:rtl/>
        </w:rPr>
        <w:t>فآمنوا به وصدّقوه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أربعة أسابيع</w:t>
      </w:r>
      <w:r>
        <w:rPr>
          <w:rtl/>
        </w:rPr>
        <w:t xml:space="preserve">: </w:t>
      </w:r>
      <w:r w:rsidRPr="00406376">
        <w:rPr>
          <w:rtl/>
        </w:rPr>
        <w:t>سبعا منها في ذهابه إلى البحر</w:t>
      </w:r>
      <w:r>
        <w:rPr>
          <w:rtl/>
        </w:rPr>
        <w:t>، [</w:t>
      </w:r>
      <w:r w:rsidRPr="00406376">
        <w:rPr>
          <w:rtl/>
        </w:rPr>
        <w:t>وسبعا في بطن الحوت</w:t>
      </w:r>
      <w:r>
        <w:rPr>
          <w:rtl/>
        </w:rPr>
        <w:t xml:space="preserve">، </w:t>
      </w:r>
      <w:r w:rsidRPr="00406376">
        <w:rPr>
          <w:rtl/>
        </w:rPr>
        <w:t>وسبعا تحت الشّجرة بالعراء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وسبعا منها في رجوعه إلى قومه</w:t>
      </w:r>
      <w:r>
        <w:rPr>
          <w:rtl/>
        </w:rPr>
        <w:t>.</w:t>
      </w:r>
      <w:r w:rsidRPr="00406376">
        <w:rPr>
          <w:rtl/>
        </w:rPr>
        <w:t xml:space="preserve"> فقلت له</w:t>
      </w:r>
      <w:r>
        <w:rPr>
          <w:rtl/>
        </w:rPr>
        <w:t xml:space="preserve">: </w:t>
      </w:r>
      <w:r w:rsidRPr="00406376">
        <w:rPr>
          <w:rtl/>
        </w:rPr>
        <w:t>وما هذه الأسابيع</w:t>
      </w:r>
      <w:r>
        <w:rPr>
          <w:rtl/>
        </w:rPr>
        <w:t xml:space="preserve">، </w:t>
      </w:r>
      <w:r w:rsidRPr="00406376">
        <w:rPr>
          <w:rtl/>
        </w:rPr>
        <w:t>شهور أو أيّام أو ساعات</w:t>
      </w:r>
      <w:r>
        <w:rPr>
          <w:rtl/>
        </w:rPr>
        <w:t>؟</w:t>
      </w:r>
    </w:p>
    <w:p w:rsidR="006B0BB0" w:rsidRPr="00406376" w:rsidRDefault="006B0BB0" w:rsidP="002B1E07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أبا عبيدة</w:t>
      </w:r>
      <w:r>
        <w:rPr>
          <w:rtl/>
        </w:rPr>
        <w:t xml:space="preserve">، </w:t>
      </w:r>
      <w:r w:rsidRPr="00406376">
        <w:rPr>
          <w:rtl/>
        </w:rPr>
        <w:t>إنّ العذاب أتاهم يوم الأربعاء في النّصف من شوّال وصرف عنهم من يومهم ذلك</w:t>
      </w:r>
      <w:r>
        <w:rPr>
          <w:rtl/>
        </w:rPr>
        <w:t>.</w:t>
      </w:r>
      <w:r w:rsidRPr="00406376">
        <w:rPr>
          <w:rtl/>
        </w:rPr>
        <w:t xml:space="preserve"> فانطلق يونس مغاضبا</w:t>
      </w:r>
      <w:r>
        <w:rPr>
          <w:rtl/>
        </w:rPr>
        <w:t xml:space="preserve">، </w:t>
      </w:r>
      <w:r w:rsidRPr="00406376">
        <w:rPr>
          <w:rtl/>
        </w:rPr>
        <w:t>فمضى يوم الخميس سبعة أيّام في مسيره إلى البحر وسبعة أيّام في بطن الحوت وسبعة أيّام تحت الشّجرة بالعراء وسبعة أيّام في رجوعه إلى قومه</w:t>
      </w:r>
      <w:r>
        <w:rPr>
          <w:rtl/>
        </w:rPr>
        <w:t>.</w:t>
      </w:r>
      <w:r w:rsidRPr="00406376">
        <w:rPr>
          <w:rtl/>
        </w:rPr>
        <w:t xml:space="preserve"> فكان ذهابه ورجوعه ثمانية وعشرون يوما</w:t>
      </w:r>
      <w:r>
        <w:rPr>
          <w:rtl/>
        </w:rPr>
        <w:t>.</w:t>
      </w:r>
      <w:r w:rsidRPr="00406376">
        <w:rPr>
          <w:rtl/>
        </w:rPr>
        <w:t xml:space="preserve"> ثمّ أتاهم</w:t>
      </w:r>
      <w:r>
        <w:rPr>
          <w:rtl/>
        </w:rPr>
        <w:t xml:space="preserve">، </w:t>
      </w:r>
      <w:r w:rsidRPr="00406376">
        <w:rPr>
          <w:rtl/>
        </w:rPr>
        <w:t>فآمنوا به وصدّقوه واتّبعوه</w:t>
      </w:r>
      <w:r>
        <w:rPr>
          <w:rtl/>
        </w:rPr>
        <w:t>.</w:t>
      </w:r>
      <w:r w:rsidRPr="00406376">
        <w:rPr>
          <w:rtl/>
        </w:rPr>
        <w:t xml:space="preserve"> فلذلك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فَلَوْ لا كانَتْ قَرْيَةٌ آمَنَتْ فَنَفَعَها إِيمانُها إِلَّا قَوْمَ يُونُسَ</w:t>
      </w:r>
      <w:r w:rsidR="002B1E07" w:rsidRPr="002B1E07">
        <w:rPr>
          <w:rStyle w:val="libAieChar"/>
          <w:rtl/>
        </w:rPr>
        <w:t xml:space="preserve"> </w:t>
      </w:r>
      <w:r w:rsidR="002B1E07" w:rsidRPr="008659EA">
        <w:rPr>
          <w:rStyle w:val="libAieChar"/>
          <w:rtl/>
        </w:rPr>
        <w:t>ل</w:t>
      </w:r>
      <w:r w:rsidR="00C70830">
        <w:rPr>
          <w:rStyle w:val="libAieChar"/>
          <w:rFonts w:hint="cs"/>
          <w:rtl/>
        </w:rPr>
        <w:t>َ</w:t>
      </w:r>
      <w:r w:rsidR="002B1E07">
        <w:rPr>
          <w:rStyle w:val="libAieChar"/>
          <w:rtl/>
        </w:rPr>
        <w:t>مّ</w:t>
      </w:r>
      <w:r w:rsidR="002B1E07">
        <w:rPr>
          <w:rStyle w:val="libAieChar"/>
          <w:rFonts w:hint="cs"/>
          <w:rtl/>
        </w:rPr>
        <w:t>َ</w:t>
      </w:r>
      <w:r w:rsidR="002B1E07" w:rsidRPr="008659EA">
        <w:rPr>
          <w:rStyle w:val="libAieChar"/>
          <w:rtl/>
        </w:rPr>
        <w:t xml:space="preserve">ا </w:t>
      </w:r>
      <w:r w:rsidRPr="008659EA">
        <w:rPr>
          <w:rStyle w:val="libAieChar"/>
          <w:rtl/>
        </w:rPr>
        <w:t>آمَنُوا كَشَفْنا عَنْهُمْ عَذابَ الْخِزْيِ فِي الْحَياةِ الدُّنْيا وَمَتَّعْناهُمْ إِلى حِينٍ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 w:rsidRPr="00406376">
        <w:rPr>
          <w:rtl/>
        </w:rPr>
        <w:t xml:space="preserve">عن أبي بصير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أظلّ قوم يونس العذاب</w:t>
      </w:r>
      <w:r>
        <w:rPr>
          <w:rtl/>
        </w:rPr>
        <w:t xml:space="preserve">، </w:t>
      </w:r>
      <w:r w:rsidRPr="00406376">
        <w:rPr>
          <w:rtl/>
        </w:rPr>
        <w:t>دعوا الله فصرفه عنهم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كيف ذلك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في العلم أنّه يصرفه عنهم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 w:rsidRPr="00406376">
        <w:rPr>
          <w:rtl/>
        </w:rPr>
        <w:t xml:space="preserve">عن الثّماليّ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يونس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آذاه قومه</w:t>
      </w:r>
      <w:r>
        <w:rPr>
          <w:rtl/>
        </w:rPr>
        <w:t xml:space="preserve">، </w:t>
      </w:r>
      <w:r w:rsidRPr="00406376">
        <w:rPr>
          <w:rtl/>
        </w:rPr>
        <w:t>دعا الله عليهم</w:t>
      </w:r>
      <w:r>
        <w:rPr>
          <w:rtl/>
        </w:rPr>
        <w:t>.</w:t>
      </w:r>
      <w:r w:rsidRPr="00406376">
        <w:rPr>
          <w:rtl/>
        </w:rPr>
        <w:t xml:space="preserve"> فأصبحوا أوّل يوم ووجوههم صفر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وأصبحوا اليوم الثّاني ووجوههم سود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وكان الله واعدهم أن يأتيهم العذاب</w:t>
      </w:r>
      <w:r>
        <w:rPr>
          <w:rtl/>
        </w:rPr>
        <w:t xml:space="preserve">، </w:t>
      </w:r>
      <w:r w:rsidRPr="00406376">
        <w:rPr>
          <w:rtl/>
        </w:rPr>
        <w:t xml:space="preserve">حتّى نالوه برماحهم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  <w:r w:rsidRPr="00406376">
        <w:rPr>
          <w:rtl/>
        </w:rPr>
        <w:t xml:space="preserve"> ففرّقوا بين النّساء وأولادهنّ والبقر وأولادها</w:t>
      </w:r>
      <w:r>
        <w:rPr>
          <w:rtl/>
        </w:rPr>
        <w:t xml:space="preserve">، </w:t>
      </w:r>
      <w:r w:rsidRPr="00406376">
        <w:rPr>
          <w:rtl/>
        </w:rPr>
        <w:t>ولبسوا المسوح والصّوف</w:t>
      </w:r>
      <w:r>
        <w:rPr>
          <w:rtl/>
        </w:rPr>
        <w:t xml:space="preserve">، </w:t>
      </w:r>
      <w:r w:rsidRPr="00406376">
        <w:rPr>
          <w:rtl/>
        </w:rPr>
        <w:t>ووضعوا الحبال في أعناقهم والرّماد على رؤوسهم</w:t>
      </w:r>
      <w:r>
        <w:rPr>
          <w:rtl/>
        </w:rPr>
        <w:t xml:space="preserve">، </w:t>
      </w:r>
      <w:r w:rsidRPr="00406376">
        <w:rPr>
          <w:rtl/>
        </w:rPr>
        <w:t>وضجّوا ضجّة واحدة إلى ربّهم</w:t>
      </w:r>
      <w:r>
        <w:rPr>
          <w:rtl/>
        </w:rPr>
        <w:t xml:space="preserve">، </w:t>
      </w:r>
      <w:r w:rsidRPr="00406376">
        <w:rPr>
          <w:rtl/>
        </w:rPr>
        <w:t>وقالوا</w:t>
      </w:r>
      <w:r>
        <w:rPr>
          <w:rtl/>
        </w:rPr>
        <w:t xml:space="preserve">: </w:t>
      </w:r>
      <w:r w:rsidRPr="00406376">
        <w:rPr>
          <w:rtl/>
        </w:rPr>
        <w:t>آمنا بإله يونس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ما بين المعقوفتين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136</w:t>
      </w:r>
      <w:r>
        <w:rPr>
          <w:rtl/>
        </w:rPr>
        <w:t xml:space="preserve">، </w:t>
      </w:r>
      <w:r w:rsidRPr="00406376">
        <w:rPr>
          <w:rtl/>
        </w:rPr>
        <w:t>ح 45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نفس المصدر والموضع</w:t>
      </w:r>
      <w:r>
        <w:rPr>
          <w:rtl/>
        </w:rPr>
        <w:t xml:space="preserve">، </w:t>
      </w:r>
      <w:r w:rsidRPr="00406376">
        <w:rPr>
          <w:rtl/>
        </w:rPr>
        <w:t>ح 46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صفرة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برياحهم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فصرف الله عنهم العذاب إلى جبال أمد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وأصبح يونس وهو يظنّ أنّهم هلكوا</w:t>
      </w:r>
      <w:r>
        <w:rPr>
          <w:rtl/>
        </w:rPr>
        <w:t xml:space="preserve">، </w:t>
      </w:r>
      <w:r w:rsidRPr="00406376">
        <w:rPr>
          <w:rtl/>
        </w:rPr>
        <w:t>فوجدهم في عافية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 w:rsidRPr="00406376">
        <w:rPr>
          <w:rtl/>
        </w:rPr>
        <w:t xml:space="preserve">عن معمّر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قال أبو الحسن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يونس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 xml:space="preserve">أمره الله </w:t>
      </w:r>
      <w:r>
        <w:rPr>
          <w:rtl/>
        </w:rPr>
        <w:t>[</w:t>
      </w:r>
      <w:r w:rsidRPr="00406376">
        <w:rPr>
          <w:rtl/>
        </w:rPr>
        <w:t>بما أمره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فأعلم قومه فأظلّهم العذاب</w:t>
      </w:r>
      <w:r>
        <w:rPr>
          <w:rtl/>
        </w:rPr>
        <w:t xml:space="preserve">، </w:t>
      </w:r>
      <w:r w:rsidRPr="00406376">
        <w:rPr>
          <w:rtl/>
        </w:rPr>
        <w:t>فرقوا بينهم وبين أولادهم وبين البهائم وأولادها</w:t>
      </w:r>
      <w:r>
        <w:rPr>
          <w:rtl/>
        </w:rPr>
        <w:t xml:space="preserve">، </w:t>
      </w:r>
      <w:r w:rsidRPr="00406376">
        <w:rPr>
          <w:rtl/>
        </w:rPr>
        <w:t xml:space="preserve">ثمّ عجّوا وضجّوا فكشف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الله عنهم العذاب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وهذان الحديثان طويلان أخذت منهما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بإسناده إلى عليّ بن سالم</w:t>
      </w:r>
      <w:r>
        <w:rPr>
          <w:rtl/>
        </w:rPr>
        <w:t xml:space="preserve">: </w:t>
      </w:r>
      <w:r w:rsidRPr="00406376">
        <w:rPr>
          <w:rtl/>
        </w:rPr>
        <w:t>عن أبي بصير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لأيّ علّة صرف الله العذاب عن قوم يونس وقد أظلّهم</w:t>
      </w:r>
      <w:r>
        <w:rPr>
          <w:rtl/>
        </w:rPr>
        <w:t xml:space="preserve">، </w:t>
      </w:r>
      <w:r w:rsidRPr="00406376">
        <w:rPr>
          <w:rtl/>
        </w:rPr>
        <w:t>ولم يفعل كذلك بغيرهم من الأمم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لأنّه كان في علم الله أنّه سيصرفه عنهم لتوبتهم</w:t>
      </w:r>
      <w:r>
        <w:rPr>
          <w:rtl/>
        </w:rPr>
        <w:t>.</w:t>
      </w:r>
      <w:r w:rsidRPr="00406376">
        <w:rPr>
          <w:rtl/>
        </w:rPr>
        <w:t xml:space="preserve"> وإنّما ترك إخبار يونس بذلك</w:t>
      </w:r>
      <w:r>
        <w:rPr>
          <w:rtl/>
        </w:rPr>
        <w:t xml:space="preserve">، </w:t>
      </w:r>
      <w:r w:rsidRPr="00406376">
        <w:rPr>
          <w:rtl/>
        </w:rPr>
        <w:t>لأنّه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أراد أن يفرّغه لعبادته في بطن الحوت فيستوجب بذلك ثوابه وكرامته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إلى سماعة</w:t>
      </w:r>
      <w:r>
        <w:rPr>
          <w:rtl/>
        </w:rPr>
        <w:t xml:space="preserve">، </w:t>
      </w:r>
      <w:r w:rsidRPr="00406376">
        <w:rPr>
          <w:rtl/>
        </w:rPr>
        <w:t>أنّه سمعه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وهو يقول</w:t>
      </w:r>
      <w:r>
        <w:rPr>
          <w:rtl/>
        </w:rPr>
        <w:t xml:space="preserve">: </w:t>
      </w:r>
      <w:r w:rsidRPr="00406376">
        <w:rPr>
          <w:rtl/>
        </w:rPr>
        <w:t>ما ردّ الله العذاب عن قوم قد أظلّهم إلّا قوم يونس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>: أ</w:t>
      </w:r>
      <w:r w:rsidRPr="00406376">
        <w:rPr>
          <w:rtl/>
        </w:rPr>
        <w:t>كان قد أظلّهم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حتّى نالوه بأكفّهم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فكيف كان ذلك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في العلم المثبت عند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الّذي لم يطّلع عليه أحد أنّه سيصرفه عنهم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بإسناده إلى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يقول فيه</w:t>
      </w:r>
      <w:r>
        <w:rPr>
          <w:rtl/>
        </w:rPr>
        <w:t xml:space="preserve">: </w:t>
      </w:r>
      <w:r w:rsidRPr="00406376">
        <w:rPr>
          <w:rtl/>
        </w:rPr>
        <w:t>إنّ جبرئيل استثنى في هلاك قوم يونس</w:t>
      </w:r>
      <w:r>
        <w:rPr>
          <w:rtl/>
        </w:rPr>
        <w:t xml:space="preserve">، </w:t>
      </w:r>
      <w:r w:rsidRPr="00406376">
        <w:rPr>
          <w:rtl/>
        </w:rPr>
        <w:t>ولم يسمعه يونس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أعد</w:t>
      </w:r>
      <w:r>
        <w:rPr>
          <w:rtl/>
        </w:rPr>
        <w:t>.</w:t>
      </w:r>
      <w:r w:rsidRPr="00406376">
        <w:rPr>
          <w:rtl/>
        </w:rPr>
        <w:t xml:space="preserve"> قال الحمويّ</w:t>
      </w:r>
      <w:r>
        <w:rPr>
          <w:rtl/>
        </w:rPr>
        <w:t xml:space="preserve">: </w:t>
      </w:r>
      <w:r w:rsidRPr="00406376">
        <w:rPr>
          <w:rtl/>
        </w:rPr>
        <w:t>آمد</w:t>
      </w:r>
      <w:r>
        <w:rPr>
          <w:rtl/>
        </w:rPr>
        <w:t xml:space="preserve">: </w:t>
      </w:r>
      <w:r w:rsidRPr="00406376">
        <w:rPr>
          <w:rtl/>
        </w:rPr>
        <w:t>أعظم ديار بكر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والمجلد / 137</w:t>
      </w:r>
      <w:r>
        <w:rPr>
          <w:rtl/>
        </w:rPr>
        <w:t xml:space="preserve">، </w:t>
      </w:r>
      <w:r w:rsidRPr="00406376">
        <w:rPr>
          <w:rtl/>
        </w:rPr>
        <w:t>ح 47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فكفّ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العلل / 77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نفس المصدر والموضع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نور الثقلين 2 / 330</w:t>
      </w:r>
      <w:r>
        <w:rPr>
          <w:rtl/>
        </w:rPr>
        <w:t xml:space="preserve">، </w:t>
      </w:r>
      <w:r w:rsidRPr="00406376">
        <w:rPr>
          <w:rtl/>
        </w:rPr>
        <w:t>ح 142</w:t>
      </w:r>
      <w:r>
        <w:rPr>
          <w:rtl/>
        </w:rPr>
        <w:t xml:space="preserve">، </w:t>
      </w:r>
      <w:r w:rsidRPr="00406376">
        <w:rPr>
          <w:rtl/>
        </w:rPr>
        <w:t>وتفسير الصافي 2 / 427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تهذيب الأحكام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 xml:space="preserve">عليّ بن الحسين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محمّد بن عبد الله بن زرارة</w:t>
      </w:r>
      <w:r>
        <w:rPr>
          <w:rtl/>
        </w:rPr>
        <w:t xml:space="preserve">، </w:t>
      </w:r>
      <w:r w:rsidRPr="00406376">
        <w:rPr>
          <w:rtl/>
        </w:rPr>
        <w:t>عن أحمد بن محمّد بن أبي نصر</w:t>
      </w:r>
      <w:r>
        <w:rPr>
          <w:rtl/>
        </w:rPr>
        <w:t xml:space="preserve">، </w:t>
      </w:r>
      <w:r w:rsidRPr="00406376">
        <w:rPr>
          <w:rtl/>
        </w:rPr>
        <w:t>عن أبان بن عثمان الأحمر</w:t>
      </w:r>
      <w:r>
        <w:rPr>
          <w:rtl/>
        </w:rPr>
        <w:t xml:space="preserve">، </w:t>
      </w:r>
      <w:r w:rsidRPr="00406376">
        <w:rPr>
          <w:rtl/>
        </w:rPr>
        <w:t>عن كثير النّوا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، </w:t>
      </w:r>
      <w:r w:rsidRPr="00406376">
        <w:rPr>
          <w:rtl/>
        </w:rPr>
        <w:t>وقد ذكر يوم عاشوراء</w:t>
      </w:r>
      <w:r>
        <w:rPr>
          <w:rtl/>
        </w:rPr>
        <w:t xml:space="preserve">: </w:t>
      </w:r>
      <w:r w:rsidRPr="00406376">
        <w:rPr>
          <w:rtl/>
        </w:rPr>
        <w:t>وهذا اليوم الّذي تاب الله فيه على قوم يونس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جميل قال</w:t>
      </w:r>
      <w:r>
        <w:rPr>
          <w:rtl/>
        </w:rPr>
        <w:t xml:space="preserve">: </w:t>
      </w:r>
      <w:r w:rsidRPr="00406376">
        <w:rPr>
          <w:rtl/>
        </w:rPr>
        <w:t>قال لي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ما ردّ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العذاب إلّا عن قوم يونس</w:t>
      </w:r>
      <w:r>
        <w:rPr>
          <w:rtl/>
        </w:rPr>
        <w:t>.</w:t>
      </w:r>
      <w:r w:rsidRPr="00406376">
        <w:rPr>
          <w:rtl/>
        </w:rPr>
        <w:t xml:space="preserve"> وكان يونس يدعوهم إلى الإسلام</w:t>
      </w:r>
      <w:r>
        <w:rPr>
          <w:rtl/>
        </w:rPr>
        <w:t xml:space="preserve">، </w:t>
      </w:r>
      <w:r w:rsidRPr="00406376">
        <w:rPr>
          <w:rtl/>
        </w:rPr>
        <w:t>فيأبوا ذلك</w:t>
      </w:r>
      <w:r>
        <w:rPr>
          <w:rtl/>
        </w:rPr>
        <w:t xml:space="preserve">، </w:t>
      </w:r>
      <w:r w:rsidRPr="00406376">
        <w:rPr>
          <w:rtl/>
        </w:rPr>
        <w:t>فهمّ أن يدعو عليهم</w:t>
      </w:r>
      <w:r>
        <w:rPr>
          <w:rtl/>
        </w:rPr>
        <w:t>.</w:t>
      </w:r>
      <w:r w:rsidRPr="00406376">
        <w:rPr>
          <w:rtl/>
        </w:rPr>
        <w:t xml:space="preserve"> وكان فيهم رجلان</w:t>
      </w:r>
      <w:r>
        <w:rPr>
          <w:rtl/>
        </w:rPr>
        <w:t xml:space="preserve">، </w:t>
      </w:r>
      <w:r w:rsidRPr="00406376">
        <w:rPr>
          <w:rtl/>
        </w:rPr>
        <w:t>عابد وعالم</w:t>
      </w:r>
      <w:r>
        <w:rPr>
          <w:rtl/>
        </w:rPr>
        <w:t>.</w:t>
      </w:r>
      <w:r w:rsidRPr="00406376">
        <w:rPr>
          <w:rtl/>
        </w:rPr>
        <w:t xml:space="preserve"> وكان اسم أحدهما مليخا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والآخر اسمه روبيل</w:t>
      </w:r>
      <w:r>
        <w:rPr>
          <w:rtl/>
        </w:rPr>
        <w:t>.</w:t>
      </w:r>
      <w:r w:rsidRPr="00406376">
        <w:rPr>
          <w:rtl/>
        </w:rPr>
        <w:t xml:space="preserve"> وكان العابد يشير على يونس بالدّعاء عليهم</w:t>
      </w:r>
      <w:r>
        <w:rPr>
          <w:rtl/>
        </w:rPr>
        <w:t xml:space="preserve">، </w:t>
      </w:r>
      <w:r w:rsidRPr="00406376">
        <w:rPr>
          <w:rtl/>
        </w:rPr>
        <w:t>وكان العالم ينهاه ويقول</w:t>
      </w:r>
      <w:r>
        <w:rPr>
          <w:rtl/>
        </w:rPr>
        <w:t xml:space="preserve">: </w:t>
      </w:r>
      <w:r w:rsidRPr="00406376">
        <w:rPr>
          <w:rtl/>
        </w:rPr>
        <w:t xml:space="preserve">لا تدع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عليهم</w:t>
      </w:r>
      <w:r>
        <w:rPr>
          <w:rtl/>
        </w:rPr>
        <w:t xml:space="preserve">، </w:t>
      </w:r>
      <w:r w:rsidRPr="00406376">
        <w:rPr>
          <w:rtl/>
        </w:rPr>
        <w:t>فإنّ الله يستجيب لك ولا يحبّ هلاك عباده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فقبل قول العابد</w:t>
      </w:r>
      <w:r>
        <w:rPr>
          <w:rtl/>
        </w:rPr>
        <w:t xml:space="preserve">، </w:t>
      </w:r>
      <w:r w:rsidRPr="00406376">
        <w:rPr>
          <w:rtl/>
        </w:rPr>
        <w:t>ولم يقبل قول العالم</w:t>
      </w:r>
      <w:r>
        <w:rPr>
          <w:rtl/>
        </w:rPr>
        <w:t xml:space="preserve">، </w:t>
      </w:r>
      <w:r w:rsidRPr="00406376">
        <w:rPr>
          <w:rtl/>
        </w:rPr>
        <w:t>فدعا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 إليه</w:t>
      </w:r>
      <w:r>
        <w:rPr>
          <w:rtl/>
        </w:rPr>
        <w:t xml:space="preserve">: </w:t>
      </w:r>
      <w:r w:rsidRPr="00406376">
        <w:rPr>
          <w:rtl/>
        </w:rPr>
        <w:t>يأتيهم العذاب في سنة كذا وكذا</w:t>
      </w:r>
      <w:r>
        <w:rPr>
          <w:rtl/>
        </w:rPr>
        <w:t xml:space="preserve">، </w:t>
      </w:r>
      <w:r w:rsidRPr="00406376">
        <w:rPr>
          <w:rtl/>
        </w:rPr>
        <w:t>وفي شهر كذا وكذا</w:t>
      </w:r>
      <w:r>
        <w:rPr>
          <w:rtl/>
        </w:rPr>
        <w:t xml:space="preserve">، </w:t>
      </w:r>
      <w:r w:rsidRPr="00406376">
        <w:rPr>
          <w:rtl/>
        </w:rPr>
        <w:t>وفي يوم كذا وكذا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قرب الوقت</w:t>
      </w:r>
      <w:r>
        <w:rPr>
          <w:rtl/>
        </w:rPr>
        <w:t xml:space="preserve">، </w:t>
      </w:r>
      <w:r w:rsidRPr="00406376">
        <w:rPr>
          <w:rtl/>
        </w:rPr>
        <w:t>خرج يونس من بينهم مع العابد وبقي العالم فيهم</w:t>
      </w:r>
      <w:r>
        <w:rPr>
          <w:rtl/>
        </w:rPr>
        <w:t>.</w:t>
      </w:r>
      <w:r w:rsidRPr="00406376">
        <w:rPr>
          <w:rtl/>
        </w:rPr>
        <w:t xml:space="preserve"> فلمّا كان ذلك اليوم</w:t>
      </w:r>
      <w:r>
        <w:rPr>
          <w:rtl/>
        </w:rPr>
        <w:t xml:space="preserve">، </w:t>
      </w:r>
      <w:r w:rsidRPr="00406376">
        <w:rPr>
          <w:rtl/>
        </w:rPr>
        <w:t>نزل 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العالم لهم</w:t>
      </w:r>
      <w:r>
        <w:rPr>
          <w:rtl/>
        </w:rPr>
        <w:t xml:space="preserve">: </w:t>
      </w:r>
      <w:r w:rsidRPr="00406376">
        <w:rPr>
          <w:rtl/>
        </w:rPr>
        <w:t>يا قوم</w:t>
      </w:r>
      <w:r>
        <w:rPr>
          <w:rtl/>
        </w:rPr>
        <w:t xml:space="preserve">، </w:t>
      </w:r>
      <w:r w:rsidRPr="00406376">
        <w:rPr>
          <w:rtl/>
        </w:rPr>
        <w:t>افزعوا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فلعلّه يرحمكم فيردّ العذاب عنكم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كيف نصنع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اجتمعوا واخرجوا إلى المفازة</w:t>
      </w:r>
      <w:r>
        <w:rPr>
          <w:rtl/>
        </w:rPr>
        <w:t xml:space="preserve">، </w:t>
      </w:r>
      <w:r w:rsidRPr="00406376">
        <w:rPr>
          <w:rtl/>
        </w:rPr>
        <w:t>وفرّقوا بين النّساء والأولاد وبين الإبل وأولادها وبين البقر وأولادها وبين الغنم وأولادها</w:t>
      </w:r>
      <w:r>
        <w:rPr>
          <w:rtl/>
        </w:rPr>
        <w:t xml:space="preserve">، </w:t>
      </w:r>
      <w:r w:rsidRPr="00406376">
        <w:rPr>
          <w:rtl/>
        </w:rPr>
        <w:t>ثمّ ابكوا وادعوا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فذهبوا وفعلوا ذلك وضجّوا وبكوا</w:t>
      </w:r>
      <w:r>
        <w:rPr>
          <w:rtl/>
        </w:rPr>
        <w:t xml:space="preserve">، </w:t>
      </w:r>
      <w:r w:rsidRPr="00406376">
        <w:rPr>
          <w:rtl/>
        </w:rPr>
        <w:t>فرحمهم الله وصرف عنهم العذاب</w:t>
      </w:r>
      <w:r>
        <w:rPr>
          <w:rtl/>
        </w:rPr>
        <w:t>.</w:t>
      </w:r>
      <w:r w:rsidRPr="00406376">
        <w:rPr>
          <w:rtl/>
        </w:rPr>
        <w:t xml:space="preserve"> وفرّق العذاب على الجبال</w:t>
      </w:r>
      <w:r>
        <w:rPr>
          <w:rtl/>
        </w:rPr>
        <w:t xml:space="preserve">، </w:t>
      </w:r>
      <w:r w:rsidRPr="00406376">
        <w:rPr>
          <w:rtl/>
        </w:rPr>
        <w:t>وقد كان نزل وقرب منهم</w:t>
      </w:r>
      <w:r>
        <w:rPr>
          <w:rtl/>
        </w:rPr>
        <w:t>.</w:t>
      </w:r>
      <w:r w:rsidRPr="00406376">
        <w:rPr>
          <w:rtl/>
        </w:rPr>
        <w:t xml:space="preserve"> فأقبل يونس لينظر كيف أهلكهم الله</w:t>
      </w:r>
      <w:r>
        <w:rPr>
          <w:rtl/>
        </w:rPr>
        <w:t xml:space="preserve">، </w:t>
      </w:r>
      <w:r w:rsidRPr="00406376">
        <w:rPr>
          <w:rtl/>
        </w:rPr>
        <w:t>فرأى الزّارعين يزرعون في أرضهم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التهذيب 4 / 300</w:t>
      </w:r>
      <w:r>
        <w:rPr>
          <w:rtl/>
        </w:rPr>
        <w:t xml:space="preserve">، </w:t>
      </w:r>
      <w:r w:rsidRPr="00406376">
        <w:rPr>
          <w:rtl/>
        </w:rPr>
        <w:t>ح 908</w:t>
      </w:r>
      <w:r>
        <w:rPr>
          <w:rtl/>
        </w:rPr>
        <w:t>.</w:t>
      </w:r>
      <w:r w:rsidRPr="00406376">
        <w:rPr>
          <w:rtl/>
        </w:rPr>
        <w:t xml:space="preserve"> لخّص المؤلف الخبر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علي بن الحسن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317</w:t>
      </w:r>
      <w:r>
        <w:rPr>
          <w:rtl/>
        </w:rPr>
        <w:t xml:space="preserve"> ـ </w:t>
      </w:r>
      <w:r w:rsidRPr="00406376">
        <w:rPr>
          <w:rtl/>
        </w:rPr>
        <w:t>318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مرّ في الحديث السابق</w:t>
      </w:r>
      <w:r>
        <w:rPr>
          <w:rtl/>
        </w:rPr>
        <w:t xml:space="preserve">: </w:t>
      </w:r>
      <w:r w:rsidRPr="00406376">
        <w:rPr>
          <w:rtl/>
        </w:rPr>
        <w:t>أنّ اسمه «تنوخا»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لا تدعوا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قال لهم</w:t>
      </w:r>
      <w:r>
        <w:rPr>
          <w:rtl/>
        </w:rPr>
        <w:t xml:space="preserve">: </w:t>
      </w:r>
      <w:r w:rsidRPr="00406376">
        <w:rPr>
          <w:rtl/>
        </w:rPr>
        <w:t>ما فعل قوم يونس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 له</w:t>
      </w:r>
      <w:r>
        <w:rPr>
          <w:rtl/>
        </w:rPr>
        <w:t xml:space="preserve">، </w:t>
      </w:r>
      <w:r w:rsidRPr="00406376">
        <w:rPr>
          <w:rtl/>
        </w:rPr>
        <w:t>ولم يعرفوه</w:t>
      </w:r>
      <w:r>
        <w:rPr>
          <w:rtl/>
        </w:rPr>
        <w:t xml:space="preserve">: </w:t>
      </w:r>
      <w:r w:rsidRPr="00406376">
        <w:rPr>
          <w:rtl/>
        </w:rPr>
        <w:t>إنّ يونس دعا عليهم</w:t>
      </w:r>
      <w:r>
        <w:rPr>
          <w:rtl/>
        </w:rPr>
        <w:t xml:space="preserve">، </w:t>
      </w:r>
      <w:r w:rsidRPr="00406376">
        <w:rPr>
          <w:rtl/>
        </w:rPr>
        <w:t>فاستجاب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له ونزل العذاب عليهم</w:t>
      </w:r>
      <w:r>
        <w:rPr>
          <w:rtl/>
        </w:rPr>
        <w:t>.</w:t>
      </w:r>
      <w:r w:rsidRPr="00406376">
        <w:rPr>
          <w:rtl/>
        </w:rPr>
        <w:t xml:space="preserve"> فاجتمعوا وبكوا ودعوا</w:t>
      </w:r>
      <w:r>
        <w:rPr>
          <w:rtl/>
        </w:rPr>
        <w:t xml:space="preserve">، </w:t>
      </w:r>
      <w:r w:rsidRPr="00406376">
        <w:rPr>
          <w:rtl/>
        </w:rPr>
        <w:t>فرحمهم الله وصرف ذلك عنهم وفرّق العذاب على الجبال</w:t>
      </w:r>
      <w:r>
        <w:rPr>
          <w:rtl/>
        </w:rPr>
        <w:t>.</w:t>
      </w:r>
      <w:r w:rsidRPr="00406376">
        <w:rPr>
          <w:rtl/>
        </w:rPr>
        <w:t xml:space="preserve"> فهم إذن يطلبون يونس</w:t>
      </w:r>
      <w:r>
        <w:rPr>
          <w:rtl/>
        </w:rPr>
        <w:t xml:space="preserve">، </w:t>
      </w:r>
      <w:r w:rsidRPr="00406376">
        <w:rPr>
          <w:rtl/>
        </w:rPr>
        <w:t>ليؤمنوا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فغضب يونس ومرّ على وجهه مغاضبا لله</w:t>
      </w:r>
      <w:r>
        <w:rPr>
          <w:rtl/>
        </w:rPr>
        <w:t xml:space="preserve">، </w:t>
      </w:r>
      <w:r w:rsidRPr="00406376">
        <w:rPr>
          <w:rtl/>
        </w:rPr>
        <w:t>كما حكى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ـ.</w:t>
      </w:r>
      <w:r>
        <w:rPr>
          <w:rFonts w:hint="cs"/>
          <w:rtl/>
        </w:rPr>
        <w:t xml:space="preserve"> </w:t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رواية أبي الجارود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لبث يونس في بطن الحوت ثلاثة أيّام</w:t>
      </w:r>
      <w:r>
        <w:rPr>
          <w:rtl/>
        </w:rPr>
        <w:t xml:space="preserve">، </w:t>
      </w:r>
      <w:r w:rsidRPr="00406376">
        <w:rPr>
          <w:rtl/>
        </w:rPr>
        <w:t>ونادى في الظّلمات</w:t>
      </w:r>
      <w:r>
        <w:rPr>
          <w:rtl/>
        </w:rPr>
        <w:t xml:space="preserve">، </w:t>
      </w:r>
      <w:r w:rsidRPr="00406376">
        <w:rPr>
          <w:rtl/>
        </w:rPr>
        <w:t>ظلمة بطن الحوت وظلمة اللّيل وظلمة البحر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 لا إِلهَ إِلَّا أَنْتَ سُبْحانَكَ إِنِّي كُنْتُ مِنَ الظَّالِمِينَ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فاستجاب الله له</w:t>
      </w:r>
      <w:r>
        <w:rPr>
          <w:rtl/>
        </w:rPr>
        <w:t xml:space="preserve">، </w:t>
      </w:r>
      <w:r w:rsidRPr="00406376">
        <w:rPr>
          <w:rtl/>
        </w:rPr>
        <w:t>فأخرجه الحوت إلى السّاحل</w:t>
      </w:r>
      <w:r>
        <w:rPr>
          <w:rtl/>
        </w:rPr>
        <w:t xml:space="preserve">، </w:t>
      </w:r>
      <w:r w:rsidRPr="00406376">
        <w:rPr>
          <w:rtl/>
        </w:rPr>
        <w:t>ثمّ قذفه فألقاه بالسّاحل</w:t>
      </w:r>
      <w:r>
        <w:rPr>
          <w:rtl/>
        </w:rPr>
        <w:t>.</w:t>
      </w:r>
      <w:r w:rsidRPr="00406376">
        <w:rPr>
          <w:rtl/>
        </w:rPr>
        <w:t xml:space="preserve"> وأنبت الله عليه شجرة من يقطين</w:t>
      </w:r>
      <w:r>
        <w:rPr>
          <w:rtl/>
        </w:rPr>
        <w:t xml:space="preserve">: </w:t>
      </w:r>
      <w:r w:rsidRPr="00406376">
        <w:rPr>
          <w:rtl/>
        </w:rPr>
        <w:t>وهو القرع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فكان يمصّه ويستظلّ به وبورقه</w:t>
      </w:r>
      <w:r>
        <w:rPr>
          <w:rtl/>
        </w:rPr>
        <w:t>.</w:t>
      </w:r>
      <w:r w:rsidRPr="00406376">
        <w:rPr>
          <w:rtl/>
        </w:rPr>
        <w:t xml:space="preserve"> وكان تساقط شعره ورقّ جلده</w:t>
      </w:r>
      <w:r>
        <w:rPr>
          <w:rtl/>
        </w:rPr>
        <w:t>.</w:t>
      </w:r>
      <w:r w:rsidRPr="00406376">
        <w:rPr>
          <w:rtl/>
        </w:rPr>
        <w:t xml:space="preserve"> وكان يونس يسبّح الله ويذكره باللّيل والنّهار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أن قوي واشتدّ</w:t>
      </w:r>
      <w:r>
        <w:rPr>
          <w:rtl/>
        </w:rPr>
        <w:t xml:space="preserve">، </w:t>
      </w:r>
      <w:r w:rsidRPr="00406376">
        <w:rPr>
          <w:rtl/>
        </w:rPr>
        <w:t>بعث الله دودة فأكلت أسفل القرع فذبلت القرعة ثمّ يبست</w:t>
      </w:r>
      <w:r>
        <w:rPr>
          <w:rtl/>
        </w:rPr>
        <w:t>.</w:t>
      </w:r>
      <w:r w:rsidRPr="00406376">
        <w:rPr>
          <w:rtl/>
        </w:rPr>
        <w:t xml:space="preserve"> فشقّ ذلك على يونس</w:t>
      </w:r>
      <w:r>
        <w:rPr>
          <w:rtl/>
        </w:rPr>
        <w:t xml:space="preserve">، </w:t>
      </w:r>
      <w:r w:rsidRPr="00406376">
        <w:rPr>
          <w:rtl/>
        </w:rPr>
        <w:t>فظلّ حزينا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 إليه</w:t>
      </w:r>
      <w:r>
        <w:rPr>
          <w:rtl/>
        </w:rPr>
        <w:t xml:space="preserve">: </w:t>
      </w:r>
      <w:r w:rsidRPr="00406376">
        <w:rPr>
          <w:rtl/>
        </w:rPr>
        <w:t>ما لك حزينا</w:t>
      </w:r>
      <w:r>
        <w:rPr>
          <w:rtl/>
        </w:rPr>
        <w:t xml:space="preserve">، </w:t>
      </w:r>
      <w:r w:rsidRPr="00406376">
        <w:rPr>
          <w:rtl/>
        </w:rPr>
        <w:t>يا يونس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هذه الشّجرة الّتي كانت تنفعني فسلّطت عليها دودة فيبست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يا يونس</w:t>
      </w:r>
      <w:r>
        <w:rPr>
          <w:rtl/>
        </w:rPr>
        <w:t xml:space="preserve">، </w:t>
      </w:r>
      <w:r w:rsidRPr="00406376">
        <w:rPr>
          <w:rtl/>
        </w:rPr>
        <w:t xml:space="preserve">أحزنت لشجرة لم تزرعها ولم تسقها ولم تعن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بها إن يبست حين استغنيت عنها</w:t>
      </w:r>
      <w:r>
        <w:rPr>
          <w:rtl/>
        </w:rPr>
        <w:t xml:space="preserve">، </w:t>
      </w:r>
      <w:r w:rsidRPr="00406376">
        <w:rPr>
          <w:rtl/>
        </w:rPr>
        <w:t>ولم تحزن لأهل نينوى أكثر من مائة ألف أردت أن ينزل عليهم العذاب</w:t>
      </w:r>
      <w:r>
        <w:rPr>
          <w:rtl/>
        </w:rPr>
        <w:t>.</w:t>
      </w:r>
      <w:r w:rsidRPr="00406376">
        <w:rPr>
          <w:rtl/>
        </w:rPr>
        <w:t xml:space="preserve"> إنّ أهل نينوى آمنوا واتّقوا</w:t>
      </w:r>
      <w:r>
        <w:rPr>
          <w:rtl/>
        </w:rPr>
        <w:t xml:space="preserve">، </w:t>
      </w:r>
      <w:r w:rsidRPr="00406376">
        <w:rPr>
          <w:rtl/>
        </w:rPr>
        <w:t>فارجع إليهم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فانطلق يونس إلى قومه</w:t>
      </w:r>
      <w:r>
        <w:rPr>
          <w:rtl/>
        </w:rPr>
        <w:t>.</w:t>
      </w:r>
      <w:r w:rsidRPr="00406376">
        <w:rPr>
          <w:rtl/>
        </w:rPr>
        <w:t xml:space="preserve"> فلمّا دنا يونس من نينوى</w:t>
      </w:r>
      <w:r>
        <w:rPr>
          <w:rtl/>
        </w:rPr>
        <w:t xml:space="preserve">، </w:t>
      </w:r>
      <w:r w:rsidRPr="00406376">
        <w:rPr>
          <w:rtl/>
        </w:rPr>
        <w:t>استحيى أن يدخل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لراع لقيه</w:t>
      </w:r>
      <w:r>
        <w:rPr>
          <w:rtl/>
        </w:rPr>
        <w:t xml:space="preserve">: </w:t>
      </w:r>
      <w:r w:rsidRPr="00406376">
        <w:rPr>
          <w:rtl/>
        </w:rPr>
        <w:t>ائت أهل نينوى وقل لهم</w:t>
      </w:r>
      <w:r>
        <w:rPr>
          <w:rtl/>
        </w:rPr>
        <w:t xml:space="preserve">: </w:t>
      </w:r>
      <w:r w:rsidRPr="00406376">
        <w:rPr>
          <w:rtl/>
        </w:rPr>
        <w:t>إنّ هذا يونس قد جاء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له الرّاعي</w:t>
      </w:r>
      <w:r>
        <w:rPr>
          <w:rtl/>
        </w:rPr>
        <w:t>: أ</w:t>
      </w:r>
      <w:r w:rsidRPr="00406376">
        <w:rPr>
          <w:rtl/>
        </w:rPr>
        <w:t>تكذب</w:t>
      </w:r>
      <w:r>
        <w:rPr>
          <w:rtl/>
        </w:rPr>
        <w:t xml:space="preserve">، </w:t>
      </w:r>
      <w:r w:rsidRPr="00406376">
        <w:rPr>
          <w:rtl/>
        </w:rPr>
        <w:t>أما تستحيي ويونس قد غرق في البحر وذهب</w:t>
      </w:r>
      <w:r>
        <w:rPr>
          <w:rtl/>
        </w:rPr>
        <w:t>؟</w:t>
      </w:r>
    </w:p>
    <w:p w:rsidR="006B0BB0" w:rsidRPr="00406376" w:rsidRDefault="006B0BB0" w:rsidP="0096338F">
      <w:pPr>
        <w:pStyle w:val="libNormal"/>
        <w:rPr>
          <w:rtl/>
        </w:rPr>
      </w:pPr>
      <w:r w:rsidRPr="00406376">
        <w:rPr>
          <w:rtl/>
        </w:rPr>
        <w:t>قال له يونس</w:t>
      </w:r>
      <w:r>
        <w:rPr>
          <w:rtl/>
        </w:rPr>
        <w:t>:</w:t>
      </w:r>
      <w:r w:rsidR="0096338F" w:rsidRPr="0096338F">
        <w:rPr>
          <w:rFonts w:hint="cs"/>
          <w:rtl/>
        </w:rPr>
        <w:t xml:space="preserve"> </w:t>
      </w:r>
      <w:r w:rsidR="0096338F">
        <w:rPr>
          <w:rFonts w:hint="cs"/>
          <w:rtl/>
        </w:rPr>
        <w:t>أ</w:t>
      </w:r>
      <w:r w:rsidR="0096338F" w:rsidRPr="00406376">
        <w:rPr>
          <w:rtl/>
        </w:rPr>
        <w:t>لل</w:t>
      </w:r>
      <w:r w:rsidR="0096338F">
        <w:rPr>
          <w:rFonts w:hint="cs"/>
          <w:rtl/>
        </w:rPr>
        <w:t>ّ</w:t>
      </w:r>
      <w:r w:rsidR="0096338F" w:rsidRPr="00406376">
        <w:rPr>
          <w:rtl/>
        </w:rPr>
        <w:t>هم</w:t>
      </w:r>
      <w:r w:rsidR="0096338F">
        <w:rPr>
          <w:rFonts w:hint="cs"/>
          <w:rtl/>
        </w:rPr>
        <w:t>ّ</w:t>
      </w:r>
      <w:r>
        <w:rPr>
          <w:rtl/>
        </w:rPr>
        <w:t xml:space="preserve">، </w:t>
      </w:r>
      <w:r w:rsidRPr="00406376">
        <w:rPr>
          <w:rtl/>
        </w:rPr>
        <w:t>إنّ هذه الشّاة تشهد لك أنّي يونس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فنطقت الشّاة بأنّه يونس</w:t>
      </w:r>
      <w:r>
        <w:rPr>
          <w:rtl/>
        </w:rPr>
        <w:t>.</w:t>
      </w:r>
      <w:r w:rsidRPr="00406376">
        <w:rPr>
          <w:rtl/>
        </w:rPr>
        <w:t xml:space="preserve"> فلمّا أتى الرّاعي قومه وأخبرهم</w:t>
      </w:r>
      <w:r>
        <w:rPr>
          <w:rtl/>
        </w:rPr>
        <w:t xml:space="preserve">، </w:t>
      </w:r>
      <w:r w:rsidRPr="00406376">
        <w:rPr>
          <w:rtl/>
        </w:rPr>
        <w:t>أخذوه وهمّوا بضربه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319</w:t>
      </w:r>
      <w:r>
        <w:rPr>
          <w:rtl/>
        </w:rPr>
        <w:t xml:space="preserve"> ـ </w:t>
      </w:r>
      <w:r w:rsidRPr="00406376">
        <w:rPr>
          <w:rtl/>
        </w:rPr>
        <w:t>320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لم تعبأ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فقال</w:t>
      </w:r>
      <w:r>
        <w:rPr>
          <w:rtl/>
        </w:rPr>
        <w:t xml:space="preserve">: </w:t>
      </w:r>
      <w:r w:rsidRPr="00406376">
        <w:rPr>
          <w:rtl/>
        </w:rPr>
        <w:t>إنّ لي بيّنة بما أقول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من يشهد لك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هذه الشّاة تشهد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فشهدت بأنّه صادق</w:t>
      </w:r>
      <w:r>
        <w:rPr>
          <w:rtl/>
        </w:rPr>
        <w:t xml:space="preserve">، </w:t>
      </w:r>
      <w:r w:rsidRPr="00406376">
        <w:rPr>
          <w:rtl/>
        </w:rPr>
        <w:t>وأنّ يونس قد ردّه الله إليهم</w:t>
      </w:r>
      <w:r>
        <w:rPr>
          <w:rtl/>
        </w:rPr>
        <w:t>.</w:t>
      </w:r>
      <w:r w:rsidRPr="00406376">
        <w:rPr>
          <w:rtl/>
        </w:rPr>
        <w:t xml:space="preserve"> فخرجوا يطلبونه</w:t>
      </w:r>
      <w:r>
        <w:rPr>
          <w:rtl/>
        </w:rPr>
        <w:t xml:space="preserve">، </w:t>
      </w:r>
      <w:r w:rsidRPr="00406376">
        <w:rPr>
          <w:rtl/>
        </w:rPr>
        <w:t>فجاءوا به وآمنوا وحسن إيمانهم</w:t>
      </w:r>
      <w:r>
        <w:rPr>
          <w:rtl/>
        </w:rPr>
        <w:t>.</w:t>
      </w:r>
      <w:r w:rsidRPr="00406376">
        <w:rPr>
          <w:rtl/>
        </w:rPr>
        <w:t xml:space="preserve"> فمتّعهم الله إلى حين</w:t>
      </w:r>
      <w:r>
        <w:rPr>
          <w:rtl/>
        </w:rPr>
        <w:t xml:space="preserve">: </w:t>
      </w:r>
      <w:r w:rsidRPr="00406376">
        <w:rPr>
          <w:rtl/>
        </w:rPr>
        <w:t>وهو الموت</w:t>
      </w:r>
      <w:r>
        <w:rPr>
          <w:rtl/>
        </w:rPr>
        <w:t xml:space="preserve">، </w:t>
      </w:r>
      <w:r w:rsidRPr="00406376">
        <w:rPr>
          <w:rtl/>
        </w:rPr>
        <w:t>وأجارهم من ذلك 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عن عليّ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يقول في آخره</w:t>
      </w:r>
      <w:r>
        <w:rPr>
          <w:rtl/>
        </w:rPr>
        <w:t xml:space="preserve">: </w:t>
      </w:r>
      <w:r w:rsidRPr="00406376">
        <w:rPr>
          <w:rtl/>
        </w:rPr>
        <w:t>وأنبت الله عليه شجرة من يقطين</w:t>
      </w:r>
      <w:r>
        <w:rPr>
          <w:rtl/>
        </w:rPr>
        <w:t xml:space="preserve">: </w:t>
      </w:r>
      <w:r w:rsidRPr="00406376">
        <w:rPr>
          <w:rtl/>
        </w:rPr>
        <w:t>وهي الدّبا</w:t>
      </w:r>
      <w:r>
        <w:rPr>
          <w:rtl/>
        </w:rPr>
        <w:t xml:space="preserve">، </w:t>
      </w:r>
      <w:r w:rsidRPr="00406376">
        <w:rPr>
          <w:rtl/>
        </w:rPr>
        <w:t xml:space="preserve">فأظلّته من الشّمس فسكن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  <w:r w:rsidRPr="00406376">
        <w:rPr>
          <w:rtl/>
        </w:rPr>
        <w:t xml:space="preserve"> ثمّ أمر الشّجرة</w:t>
      </w:r>
      <w:r>
        <w:rPr>
          <w:rtl/>
        </w:rPr>
        <w:t xml:space="preserve">، </w:t>
      </w:r>
      <w:r w:rsidRPr="00406376">
        <w:rPr>
          <w:rtl/>
        </w:rPr>
        <w:t>فتنحّت عنه ووقع الشّمس عليه</w:t>
      </w:r>
      <w:r>
        <w:rPr>
          <w:rtl/>
        </w:rPr>
        <w:t xml:space="preserve">، </w:t>
      </w:r>
      <w:r w:rsidRPr="00406376">
        <w:rPr>
          <w:rtl/>
        </w:rPr>
        <w:t>فجزع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 إليه</w:t>
      </w:r>
      <w:r>
        <w:rPr>
          <w:rtl/>
        </w:rPr>
        <w:t xml:space="preserve">: </w:t>
      </w:r>
      <w:r w:rsidRPr="00406376">
        <w:rPr>
          <w:rtl/>
        </w:rPr>
        <w:t>يا يونس</w:t>
      </w:r>
      <w:r>
        <w:rPr>
          <w:rtl/>
        </w:rPr>
        <w:t xml:space="preserve">، </w:t>
      </w:r>
      <w:r w:rsidRPr="00406376">
        <w:rPr>
          <w:rtl/>
        </w:rPr>
        <w:t>لم لم ترحم مائة ألف أو يزيدون</w:t>
      </w:r>
      <w:r>
        <w:rPr>
          <w:rtl/>
        </w:rPr>
        <w:t xml:space="preserve">، </w:t>
      </w:r>
      <w:r w:rsidRPr="00406376">
        <w:rPr>
          <w:rtl/>
        </w:rPr>
        <w:t>وأنت تجزع من ألم ساعة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ربّ</w:t>
      </w:r>
      <w:r>
        <w:rPr>
          <w:rtl/>
        </w:rPr>
        <w:t xml:space="preserve">، </w:t>
      </w:r>
      <w:r w:rsidRPr="00406376">
        <w:rPr>
          <w:rtl/>
        </w:rPr>
        <w:t>عفوك عفوك</w:t>
      </w:r>
      <w:r>
        <w:rPr>
          <w:rtl/>
        </w:rPr>
        <w:t>.</w:t>
      </w:r>
    </w:p>
    <w:p w:rsidR="006B0BB0" w:rsidRPr="00406376" w:rsidRDefault="006B0BB0" w:rsidP="002B1E07">
      <w:pPr>
        <w:pStyle w:val="libNormal"/>
        <w:rPr>
          <w:rtl/>
        </w:rPr>
      </w:pPr>
      <w:r w:rsidRPr="00406376">
        <w:rPr>
          <w:rtl/>
        </w:rPr>
        <w:t>فردّ الله عليه بدنه</w:t>
      </w:r>
      <w:r>
        <w:rPr>
          <w:rtl/>
        </w:rPr>
        <w:t xml:space="preserve">، </w:t>
      </w:r>
      <w:r w:rsidRPr="00406376">
        <w:rPr>
          <w:rtl/>
        </w:rPr>
        <w:t>ورجع إلى قومه وآمنوا به</w:t>
      </w:r>
      <w:r>
        <w:rPr>
          <w:rtl/>
        </w:rPr>
        <w:t>.</w:t>
      </w:r>
      <w:r w:rsidRPr="00406376">
        <w:rPr>
          <w:rtl/>
        </w:rPr>
        <w:t xml:space="preserve"> وهو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فَلَوْ لا كانَتْ قَرْيَةٌ آمَنَتْ فَنَفَعَها إِيمانُها إِلَّا قَوْمَ يُونُسَ</w:t>
      </w:r>
      <w:r w:rsidR="002B1E07" w:rsidRPr="002B1E07">
        <w:rPr>
          <w:rStyle w:val="libAieChar"/>
          <w:rtl/>
        </w:rPr>
        <w:t xml:space="preserve"> </w:t>
      </w:r>
      <w:r w:rsidR="002B1E07" w:rsidRPr="008659EA">
        <w:rPr>
          <w:rStyle w:val="libAieChar"/>
          <w:rtl/>
        </w:rPr>
        <w:t>ل</w:t>
      </w:r>
      <w:r w:rsidR="00C70830">
        <w:rPr>
          <w:rStyle w:val="libAieChar"/>
          <w:rFonts w:hint="cs"/>
          <w:rtl/>
        </w:rPr>
        <w:t>َ</w:t>
      </w:r>
      <w:r w:rsidR="002B1E07">
        <w:rPr>
          <w:rStyle w:val="libAieChar"/>
          <w:rtl/>
        </w:rPr>
        <w:t>مّ</w:t>
      </w:r>
      <w:r w:rsidR="002B1E07">
        <w:rPr>
          <w:rStyle w:val="libAieChar"/>
          <w:rFonts w:hint="cs"/>
          <w:rtl/>
        </w:rPr>
        <w:t>َ</w:t>
      </w:r>
      <w:r w:rsidR="002B1E07" w:rsidRPr="008659EA">
        <w:rPr>
          <w:rStyle w:val="libAieChar"/>
          <w:rtl/>
        </w:rPr>
        <w:t xml:space="preserve">ا </w:t>
      </w:r>
      <w:r w:rsidRPr="008659EA">
        <w:rPr>
          <w:rStyle w:val="libAieChar"/>
          <w:rtl/>
        </w:rPr>
        <w:t>آمَنُوا كَشَفْنا عَنْهُمْ عَذابَ الْخِزْيِ فِي الْحَياةِ الدُّنْيا وَمَتَّعْناهُمْ إِلى حِينٍ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عبد الله بن سنان</w:t>
      </w:r>
      <w:r>
        <w:rPr>
          <w:rtl/>
        </w:rPr>
        <w:t xml:space="preserve">، </w:t>
      </w:r>
      <w:r w:rsidRPr="00406376">
        <w:rPr>
          <w:rtl/>
        </w:rPr>
        <w:t>عن معروف بن خربوذ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رياح رحمة ورياح عذاب</w:t>
      </w:r>
      <w:r>
        <w:rPr>
          <w:rtl/>
        </w:rPr>
        <w:t>.</w:t>
      </w:r>
      <w:r w:rsidRPr="00406376">
        <w:rPr>
          <w:rtl/>
        </w:rPr>
        <w:t xml:space="preserve"> فإن شاء أن يجعل الرّياح من العذاب رحمة</w:t>
      </w:r>
      <w:r>
        <w:rPr>
          <w:rtl/>
        </w:rPr>
        <w:t xml:space="preserve">، </w:t>
      </w:r>
      <w:r w:rsidRPr="00406376">
        <w:rPr>
          <w:rtl/>
        </w:rPr>
        <w:t>فعل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ولن يجعل الرّحمة من الرّيح عذابا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وذلك أنّه لم يرحم قوما قطّ أطاعوه فكانت طاعتهم إياه وبالا عليهم</w:t>
      </w:r>
      <w:r>
        <w:rPr>
          <w:rtl/>
        </w:rPr>
        <w:t xml:space="preserve">، </w:t>
      </w:r>
      <w:r w:rsidRPr="00406376">
        <w:rPr>
          <w:rtl/>
        </w:rPr>
        <w:t>إلّا بعد تحولّهم عن طاعته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وكذلك فعل بقوم يونس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آمنوا</w:t>
      </w:r>
      <w:r>
        <w:rPr>
          <w:rtl/>
        </w:rPr>
        <w:t xml:space="preserve">، </w:t>
      </w:r>
      <w:r w:rsidRPr="00406376">
        <w:rPr>
          <w:rtl/>
        </w:rPr>
        <w:t>رحمهم الله بعد ما كان قدّر عليهم العذاب وقضاه</w:t>
      </w:r>
      <w:r>
        <w:rPr>
          <w:rtl/>
        </w:rPr>
        <w:t>.</w:t>
      </w:r>
      <w:r w:rsidRPr="00406376">
        <w:rPr>
          <w:rtl/>
        </w:rPr>
        <w:t xml:space="preserve"> ثمّ تداركهم برحمته</w:t>
      </w:r>
      <w:r>
        <w:rPr>
          <w:rtl/>
        </w:rPr>
        <w:t xml:space="preserve">، </w:t>
      </w:r>
      <w:r w:rsidRPr="00406376">
        <w:rPr>
          <w:rtl/>
        </w:rPr>
        <w:t>فجعل العذاب المقدّر عليهم رحمة</w:t>
      </w:r>
      <w:r>
        <w:rPr>
          <w:rtl/>
        </w:rPr>
        <w:t xml:space="preserve">، </w:t>
      </w:r>
      <w:r w:rsidRPr="00406376">
        <w:rPr>
          <w:rtl/>
        </w:rPr>
        <w:t>فصرفه عنهم وقد أنزله عليهم وغشيهم</w:t>
      </w:r>
      <w:r>
        <w:rPr>
          <w:rtl/>
        </w:rPr>
        <w:t>.</w:t>
      </w:r>
      <w:r w:rsidRPr="00406376">
        <w:rPr>
          <w:rtl/>
        </w:rPr>
        <w:t xml:space="preserve"> وذلك لما آمنوا به وتضرّعوا إليه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من لا يحضره الفقيه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وفي العلل الّتي ذكرها الفضل بن شاذان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 </w:t>
      </w:r>
      <w:r w:rsidRPr="00406376">
        <w:rPr>
          <w:rtl/>
        </w:rPr>
        <w:t>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إنّما جعل للكسوف صلاة</w:t>
      </w:r>
      <w:r>
        <w:rPr>
          <w:rtl/>
        </w:rPr>
        <w:t xml:space="preserve">، </w:t>
      </w:r>
      <w:r w:rsidRPr="00406376">
        <w:rPr>
          <w:rtl/>
        </w:rPr>
        <w:t>لأنّه من آيات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319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فشكر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8 / 92</w:t>
      </w:r>
      <w:r>
        <w:rPr>
          <w:rtl/>
        </w:rPr>
        <w:t xml:space="preserve">، </w:t>
      </w:r>
      <w:r w:rsidRPr="00406376">
        <w:rPr>
          <w:rtl/>
        </w:rPr>
        <w:t>ح 64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الفقيه 1 / 342</w:t>
      </w:r>
      <w:r>
        <w:rPr>
          <w:rtl/>
        </w:rPr>
        <w:t xml:space="preserve">، </w:t>
      </w:r>
      <w:r w:rsidRPr="00406376">
        <w:rPr>
          <w:rtl/>
        </w:rPr>
        <w:t>ح 1513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لا يدرى </w:t>
      </w:r>
      <w:r>
        <w:rPr>
          <w:rtl/>
        </w:rPr>
        <w:t>أ</w:t>
      </w:r>
      <w:r w:rsidRPr="00406376">
        <w:rPr>
          <w:rtl/>
        </w:rPr>
        <w:t>لرحمة ظهرت أم لعذاب</w:t>
      </w:r>
      <w:r>
        <w:rPr>
          <w:rtl/>
        </w:rPr>
        <w:t>.</w:t>
      </w:r>
      <w:r w:rsidRPr="00406376">
        <w:rPr>
          <w:rtl/>
        </w:rPr>
        <w:t xml:space="preserve"> فأحبّ النّبيّ أن تفزع أمّته إلى خالقها وراحمها عند ذلك</w:t>
      </w:r>
      <w:r>
        <w:rPr>
          <w:rtl/>
        </w:rPr>
        <w:t xml:space="preserve">، </w:t>
      </w:r>
      <w:r w:rsidRPr="00406376">
        <w:rPr>
          <w:rtl/>
        </w:rPr>
        <w:t xml:space="preserve">ليصرف عنهم شرّها ويقيهم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مكروهها</w:t>
      </w:r>
      <w:r>
        <w:rPr>
          <w:rtl/>
        </w:rPr>
        <w:t xml:space="preserve">، </w:t>
      </w:r>
      <w:r w:rsidRPr="00406376">
        <w:rPr>
          <w:rtl/>
        </w:rPr>
        <w:t>كما صرف عن قوم يونس حين تضرّعوا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شاءَ رَبُّكَ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إيمان كلّ من في الأرض مشيئة حتم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لَآمَنَ مَنْ فِي الْأَرْضِ كُلُّهُمْ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بحيث لا يشذّ منهم أحد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جَمِيعاً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مجتمعين على الإيمان لا يختلفون فيه</w:t>
      </w:r>
      <w:r>
        <w:rPr>
          <w:rtl/>
        </w:rPr>
        <w:t>.</w:t>
      </w:r>
      <w:r w:rsidRPr="00406376">
        <w:rPr>
          <w:rtl/>
        </w:rPr>
        <w:t xml:space="preserve"> ولكن</w:t>
      </w:r>
      <w:r>
        <w:rPr>
          <w:rtl/>
        </w:rPr>
        <w:t xml:space="preserve"> ـ </w:t>
      </w:r>
      <w:r w:rsidRPr="00406376">
        <w:rPr>
          <w:rtl/>
        </w:rPr>
        <w:t>حينئذ</w:t>
      </w:r>
      <w:r>
        <w:rPr>
          <w:rtl/>
        </w:rPr>
        <w:t xml:space="preserve"> ـ </w:t>
      </w:r>
      <w:r w:rsidRPr="00406376">
        <w:rPr>
          <w:rtl/>
        </w:rPr>
        <w:t>يفوتهم استحقاق الثّواب</w:t>
      </w:r>
      <w:r>
        <w:rPr>
          <w:rtl/>
        </w:rPr>
        <w:t xml:space="preserve">، </w:t>
      </w:r>
      <w:r w:rsidRPr="00406376">
        <w:rPr>
          <w:rtl/>
        </w:rPr>
        <w:t>وينافي فائدة التّكليف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أَفَأَنْتَ تُكْرِهُ النَّاسَ حَتَّى يَكُونُوا مُؤْمِنِينَ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99)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وترتيب الإكراه على المشيئة «بالفاء» وإيلاؤها حرف الاستفهام</w:t>
      </w:r>
      <w:r>
        <w:rPr>
          <w:rtl/>
        </w:rPr>
        <w:t xml:space="preserve">، </w:t>
      </w:r>
      <w:r w:rsidRPr="00406376">
        <w:rPr>
          <w:rtl/>
        </w:rPr>
        <w:t>للإنكار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وتقديم الضّمير على الفعل</w:t>
      </w:r>
      <w:r>
        <w:rPr>
          <w:rtl/>
        </w:rPr>
        <w:t xml:space="preserve">، </w:t>
      </w:r>
      <w:r w:rsidRPr="00406376">
        <w:rPr>
          <w:rtl/>
        </w:rPr>
        <w:t>للدّلالة على أنّ شأن النّبيّ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>التّبليغ لا الإكراه للجمع على الإيمان</w:t>
      </w:r>
      <w:r>
        <w:rPr>
          <w:rtl/>
        </w:rPr>
        <w:t xml:space="preserve">، </w:t>
      </w:r>
      <w:r w:rsidRPr="00406376">
        <w:rPr>
          <w:rtl/>
        </w:rPr>
        <w:t>فإنّه لا يمكنه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أبي قال</w:t>
      </w:r>
      <w:r>
        <w:rPr>
          <w:rtl/>
        </w:rPr>
        <w:t xml:space="preserve">: </w:t>
      </w:r>
      <w:r w:rsidRPr="00406376">
        <w:rPr>
          <w:rtl/>
        </w:rPr>
        <w:t>حدّثنا عبد الله بن جعفر الحميريّ</w:t>
      </w:r>
      <w:r>
        <w:rPr>
          <w:rtl/>
        </w:rPr>
        <w:t xml:space="preserve">، </w:t>
      </w:r>
      <w:r w:rsidRPr="00406376">
        <w:rPr>
          <w:rtl/>
        </w:rPr>
        <w:t>عن أحمد بن محمّد بن فضّال</w:t>
      </w:r>
      <w:r>
        <w:rPr>
          <w:rtl/>
        </w:rPr>
        <w:t xml:space="preserve">، </w:t>
      </w:r>
      <w:r w:rsidRPr="00406376">
        <w:rPr>
          <w:rtl/>
        </w:rPr>
        <w:t>عن عليّ بن عقبة</w:t>
      </w:r>
      <w:r>
        <w:rPr>
          <w:rtl/>
        </w:rPr>
        <w:t xml:space="preserve">، </w:t>
      </w:r>
      <w:r w:rsidRPr="00406376">
        <w:rPr>
          <w:rtl/>
        </w:rPr>
        <w:t>عن أبيه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اجعلوا أمركم لله</w:t>
      </w:r>
      <w:r>
        <w:rPr>
          <w:rtl/>
        </w:rPr>
        <w:t xml:space="preserve">، </w:t>
      </w:r>
      <w:r w:rsidRPr="00406376">
        <w:rPr>
          <w:rtl/>
        </w:rPr>
        <w:t>ولا تجعلوه للنّاس</w:t>
      </w:r>
      <w:r>
        <w:rPr>
          <w:rtl/>
        </w:rPr>
        <w:t>.</w:t>
      </w:r>
      <w:r w:rsidRPr="00406376">
        <w:rPr>
          <w:rtl/>
        </w:rPr>
        <w:t xml:space="preserve"> فإنّه ما كان لله</w:t>
      </w:r>
      <w:r>
        <w:rPr>
          <w:rtl/>
        </w:rPr>
        <w:t xml:space="preserve">، </w:t>
      </w:r>
      <w:r w:rsidRPr="00406376">
        <w:rPr>
          <w:rtl/>
        </w:rPr>
        <w:t>فهو 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  <w:r w:rsidRPr="00406376">
        <w:rPr>
          <w:rtl/>
        </w:rPr>
        <w:t xml:space="preserve"> وما كان للنّاس</w:t>
      </w:r>
      <w:r>
        <w:rPr>
          <w:rtl/>
        </w:rPr>
        <w:t xml:space="preserve">، </w:t>
      </w:r>
      <w:r w:rsidRPr="00406376">
        <w:rPr>
          <w:rtl/>
        </w:rPr>
        <w:t>فلا يصعد إلى الله</w:t>
      </w:r>
      <w:r>
        <w:rPr>
          <w:rtl/>
        </w:rPr>
        <w:t>.</w:t>
      </w:r>
      <w:r w:rsidRPr="00406376">
        <w:rPr>
          <w:rtl/>
        </w:rPr>
        <w:t xml:space="preserve"> لا تخاصموا النّاس لدينكم</w:t>
      </w:r>
      <w:r>
        <w:rPr>
          <w:rtl/>
        </w:rPr>
        <w:t xml:space="preserve">، </w:t>
      </w:r>
      <w:r w:rsidRPr="00406376">
        <w:rPr>
          <w:rtl/>
        </w:rPr>
        <w:t>فإنّ المخاصمة ممرضة للقلب</w:t>
      </w:r>
      <w:r>
        <w:rPr>
          <w:rtl/>
        </w:rPr>
        <w:t>.</w:t>
      </w:r>
      <w:r w:rsidRPr="00406376">
        <w:rPr>
          <w:rtl/>
        </w:rPr>
        <w:t xml:space="preserve"> 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قال لنبيّه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إِنَّكَ لا تَهْدِي مَنْ أَحْبَبْتَ وَلكِنَّ اللهَ يَهْدِي مَنْ يَشاءُ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أَفَأَنْتَ تُكْرِهُ النَّاسَ حَتَّى يَكُونُوا مُؤْمِنِينَ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ذروا النّاس</w:t>
      </w:r>
      <w:r>
        <w:rPr>
          <w:rtl/>
        </w:rPr>
        <w:t xml:space="preserve">، </w:t>
      </w:r>
      <w:r w:rsidRPr="00406376">
        <w:rPr>
          <w:rtl/>
        </w:rPr>
        <w:t>فإنّ النّاس أخذوا عن النّاس</w:t>
      </w:r>
      <w:r>
        <w:rPr>
          <w:rtl/>
        </w:rPr>
        <w:t xml:space="preserve">، </w:t>
      </w:r>
      <w:r w:rsidRPr="00406376">
        <w:rPr>
          <w:rtl/>
        </w:rPr>
        <w:t>وأنّكم أخذتم عن رسول الله</w:t>
      </w:r>
      <w:r>
        <w:rPr>
          <w:rtl/>
        </w:rPr>
        <w:t>.</w:t>
      </w:r>
      <w:r w:rsidRPr="00406376">
        <w:rPr>
          <w:rtl/>
        </w:rPr>
        <w:t xml:space="preserve"> وأنّي سمعت أبي يقول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إذا كتب على عبد أن يدخل في هذا الأمر كان أسرع إليه من الطّير إلى وكره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كانَ لِنَفْسٍ أَنْ تُؤْمِنَ إِلَّا بِإِذْنِ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إلّا بإرادته وألطافه وتوفيقه</w:t>
      </w:r>
      <w:r>
        <w:rPr>
          <w:rtl/>
        </w:rPr>
        <w:t>.</w:t>
      </w:r>
      <w:r w:rsidRPr="00406376">
        <w:rPr>
          <w:rtl/>
        </w:rPr>
        <w:t xml:space="preserve"> فلا تجهد نفسك في هداها</w:t>
      </w:r>
      <w:r>
        <w:rPr>
          <w:rtl/>
        </w:rPr>
        <w:t xml:space="preserve">، </w:t>
      </w:r>
      <w:r w:rsidRPr="00406376">
        <w:rPr>
          <w:rtl/>
        </w:rPr>
        <w:t>فإنّه إلى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وَيَجْعَلُ الرِّجْسَ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العذاب</w:t>
      </w:r>
      <w:r>
        <w:rPr>
          <w:rtl/>
        </w:rPr>
        <w:t>.</w:t>
      </w:r>
      <w:r w:rsidRPr="00406376">
        <w:rPr>
          <w:rtl/>
        </w:rPr>
        <w:t xml:space="preserve"> أو الخذلان</w:t>
      </w:r>
      <w:r>
        <w:rPr>
          <w:rtl/>
        </w:rPr>
        <w:t xml:space="preserve">، </w:t>
      </w:r>
      <w:r w:rsidRPr="00406376">
        <w:rPr>
          <w:rtl/>
        </w:rPr>
        <w:t>فإنّه سببه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بالزّاء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ابو بكر</w:t>
      </w:r>
      <w:r>
        <w:rPr>
          <w:rtl/>
        </w:rPr>
        <w:t xml:space="preserve">: </w:t>
      </w:r>
      <w:r w:rsidRPr="00406376">
        <w:rPr>
          <w:rtl/>
        </w:rPr>
        <w:t>«ونجعل» بالنّون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ويقيها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التوحيد / 414</w:t>
      </w:r>
      <w:r>
        <w:rPr>
          <w:rtl/>
        </w:rPr>
        <w:t xml:space="preserve">، </w:t>
      </w:r>
      <w:r w:rsidRPr="00406376">
        <w:rPr>
          <w:rtl/>
        </w:rPr>
        <w:t>ح 13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(3 و 4) </w:t>
      </w:r>
      <w:r w:rsidRPr="002C3E63">
        <w:rPr>
          <w:rtl/>
        </w:rPr>
        <w:t>أنوار التنزيل 1 / 458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عَلَى الَّذِينَ لا يَعْقِلُونَ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100)</w:t>
      </w:r>
      <w:r>
        <w:rPr>
          <w:rtl/>
        </w:rPr>
        <w:t xml:space="preserve">: </w:t>
      </w:r>
      <w:r w:rsidRPr="00406376">
        <w:rPr>
          <w:rtl/>
        </w:rPr>
        <w:t>لا يستعملون عقولهم بالنّظر في الحجج والآيات</w:t>
      </w:r>
      <w:r>
        <w:rPr>
          <w:rtl/>
        </w:rPr>
        <w:t>.</w:t>
      </w:r>
      <w:r w:rsidRPr="00406376">
        <w:rPr>
          <w:rtl/>
        </w:rPr>
        <w:t xml:space="preserve"> أو لا يعقلون دلائله وأحكامه لما على قلوبهم من الطّبع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في باب ما جاء عن الرّضا من الأخبار في التّوحيد</w:t>
      </w:r>
      <w:r>
        <w:rPr>
          <w:rtl/>
        </w:rPr>
        <w:t xml:space="preserve">: </w:t>
      </w:r>
      <w:r w:rsidRPr="00406376">
        <w:rPr>
          <w:rtl/>
        </w:rPr>
        <w:t xml:space="preserve">حدّثنا </w:t>
      </w:r>
      <w:r>
        <w:rPr>
          <w:rtl/>
        </w:rPr>
        <w:t>[</w:t>
      </w:r>
      <w:r w:rsidRPr="00406376">
        <w:rPr>
          <w:rtl/>
        </w:rPr>
        <w:t>تميم بن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عبد الله بن تميم القرشي قال</w:t>
      </w:r>
      <w:r>
        <w:rPr>
          <w:rtl/>
        </w:rPr>
        <w:t xml:space="preserve">: </w:t>
      </w:r>
      <w:r w:rsidRPr="00406376">
        <w:rPr>
          <w:rtl/>
        </w:rPr>
        <w:t>حدّثنا أبي</w:t>
      </w:r>
      <w:r>
        <w:rPr>
          <w:rtl/>
        </w:rPr>
        <w:t xml:space="preserve">، </w:t>
      </w:r>
      <w:r w:rsidRPr="00406376">
        <w:rPr>
          <w:rtl/>
        </w:rPr>
        <w:t>عن أحمد بن عليّ الأنصاريّ</w:t>
      </w:r>
      <w:r>
        <w:rPr>
          <w:rtl/>
        </w:rPr>
        <w:t xml:space="preserve">، </w:t>
      </w:r>
      <w:r w:rsidRPr="00406376">
        <w:rPr>
          <w:rtl/>
        </w:rPr>
        <w:t>عن أبي الصّلت</w:t>
      </w:r>
      <w:r>
        <w:rPr>
          <w:rtl/>
        </w:rPr>
        <w:t xml:space="preserve">، </w:t>
      </w:r>
      <w:r w:rsidRPr="00406376">
        <w:rPr>
          <w:rtl/>
        </w:rPr>
        <w:t>عبد السّلام بن صالح الهروي قال</w:t>
      </w:r>
      <w:r>
        <w:rPr>
          <w:rtl/>
        </w:rPr>
        <w:t xml:space="preserve">: </w:t>
      </w:r>
      <w:r w:rsidRPr="00406376">
        <w:rPr>
          <w:rtl/>
        </w:rPr>
        <w:t>سأل المأمون أبا الحسن عليّ بن موسى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جلّ ثناؤه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شاءَ رَبُّكَ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إِلَّا بِإِذْنِ اللهِ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موسى بن جعفر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جعفر بن محمّد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محمّد بن عليّ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عليّ بن الحسين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الحسين بن عليّ</w:t>
      </w:r>
      <w:r>
        <w:rPr>
          <w:rtl/>
        </w:rPr>
        <w:t xml:space="preserve">، </w:t>
      </w:r>
      <w:r w:rsidRPr="00406376">
        <w:rPr>
          <w:rtl/>
        </w:rPr>
        <w:t>عن عليّ بن أبي طالب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المسلمين قالوا لرسول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لو أكرهت</w:t>
      </w:r>
      <w:r>
        <w:rPr>
          <w:rtl/>
        </w:rPr>
        <w:t xml:space="preserve">،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>من قدرت عليه من النّاس على الإسلام لكثر عددنا وقوّتنا على عدوّنا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ما كنت لألقى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ببدعة لم يحدث إليّ فيها شيئا وما أنا من المتكلّفين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فأنزل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عليه</w:t>
      </w:r>
      <w:r>
        <w:rPr>
          <w:rtl/>
        </w:rPr>
        <w:t xml:space="preserve">: </w:t>
      </w:r>
      <w:r w:rsidRPr="00406376">
        <w:rPr>
          <w:rtl/>
        </w:rPr>
        <w:t xml:space="preserve">يا محمّد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شاءَ رَبُّكَ لَآمَنَ مَنْ فِي الْأَرْضِ كُلُّهُمْ جَمِيعاً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على سبيل الإلجاء والاضطرار في الدّنيا</w:t>
      </w:r>
      <w:r>
        <w:rPr>
          <w:rtl/>
        </w:rPr>
        <w:t xml:space="preserve">، </w:t>
      </w:r>
      <w:r w:rsidRPr="00406376">
        <w:rPr>
          <w:rtl/>
        </w:rPr>
        <w:t xml:space="preserve">كما يؤمنون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عند المعاينة ورؤية البأس في الآخرة</w:t>
      </w:r>
      <w:r>
        <w:rPr>
          <w:rtl/>
        </w:rPr>
        <w:t>.</w:t>
      </w:r>
      <w:r w:rsidRPr="00406376">
        <w:rPr>
          <w:rtl/>
        </w:rPr>
        <w:t xml:space="preserve"> ولو فعلت ذلك بهم</w:t>
      </w:r>
      <w:r>
        <w:rPr>
          <w:rtl/>
        </w:rPr>
        <w:t xml:space="preserve">، </w:t>
      </w:r>
      <w:r w:rsidRPr="00406376">
        <w:rPr>
          <w:rtl/>
        </w:rPr>
        <w:t>لم يستحقّوا منّي ثوابا ولا مدحا</w:t>
      </w:r>
      <w:r>
        <w:rPr>
          <w:rtl/>
        </w:rPr>
        <w:t>.</w:t>
      </w:r>
      <w:r w:rsidRPr="00406376">
        <w:rPr>
          <w:rtl/>
        </w:rPr>
        <w:t xml:space="preserve"> ولكنّي أريد منكم أن تؤمنوا مختارين غير مضطرّين</w:t>
      </w:r>
      <w:r>
        <w:rPr>
          <w:rtl/>
        </w:rPr>
        <w:t xml:space="preserve">، </w:t>
      </w:r>
      <w:r w:rsidRPr="00406376">
        <w:rPr>
          <w:rtl/>
        </w:rPr>
        <w:t>لتستحقوا منّي الزلفى والكرامة ودوام الخلود في جنّة الخلد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أَفَأَنْتَ تُكْرِهُ النَّاسَ حَتَّى يَكُونُوا مُؤْمِنِينَ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أمّا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كانَ لِنَفْسٍ أَنْ تُؤْمِنَ إِلَّا بِإِذْنِ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فليس ذلك على سبيل تحريم الإيمان عليها ولكن على معنى</w:t>
      </w:r>
      <w:r>
        <w:rPr>
          <w:rtl/>
        </w:rPr>
        <w:t xml:space="preserve">: </w:t>
      </w:r>
      <w:r w:rsidRPr="00406376">
        <w:rPr>
          <w:rtl/>
        </w:rPr>
        <w:t>أنّها ما كانت لتؤمن إلّا بإذن الله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إذنه» أمره لها بالإيمان ما كانت مكلّفة متعبّدة</w:t>
      </w:r>
      <w:r>
        <w:rPr>
          <w:rtl/>
        </w:rPr>
        <w:t xml:space="preserve">، </w:t>
      </w:r>
      <w:r w:rsidRPr="00406376">
        <w:rPr>
          <w:rtl/>
        </w:rPr>
        <w:t xml:space="preserve">وإلجاؤه إيّاها إلى الإيمان عند زوال </w:t>
      </w:r>
      <w:r>
        <w:rPr>
          <w:rtl/>
        </w:rPr>
        <w:t>[</w:t>
      </w:r>
      <w:r w:rsidRPr="00406376">
        <w:rPr>
          <w:rtl/>
        </w:rPr>
        <w:t>التكليف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التّعبّد عنها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المأمون</w:t>
      </w:r>
      <w:r>
        <w:rPr>
          <w:rtl/>
        </w:rPr>
        <w:t xml:space="preserve">: </w:t>
      </w:r>
      <w:r w:rsidRPr="00406376">
        <w:rPr>
          <w:rtl/>
        </w:rPr>
        <w:t>فرّجت عنّي</w:t>
      </w:r>
      <w:r>
        <w:rPr>
          <w:rtl/>
        </w:rPr>
        <w:t>، [</w:t>
      </w:r>
      <w:r w:rsidRPr="00406376">
        <w:rPr>
          <w:rtl/>
        </w:rPr>
        <w:t>يا أبا الحسن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فرّج الله عنك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العيون 1 / 110</w:t>
      </w:r>
      <w:r>
        <w:rPr>
          <w:rtl/>
        </w:rPr>
        <w:t xml:space="preserve">، </w:t>
      </w:r>
      <w:r w:rsidRPr="00406376">
        <w:rPr>
          <w:rtl/>
        </w:rPr>
        <w:t>ح 33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يؤمن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قُلِ انْظُرُوا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تفكّروا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ذا فِي السَّماواتِ وَالْأَرْضِ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عجائب صنعه</w:t>
      </w:r>
      <w:r>
        <w:rPr>
          <w:rtl/>
        </w:rPr>
        <w:t xml:space="preserve">، </w:t>
      </w:r>
      <w:r w:rsidRPr="00406376">
        <w:rPr>
          <w:rtl/>
        </w:rPr>
        <w:t>ليدلّكم على وحدته وكمال قدرته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ما ذا» إن جعلت استفهاميّة علّقت «انظروا» عن العمل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تُغْنِي الْآياتُ وَالنُّذُرُ عَنْ قَوْمٍ لا يُؤْمِنُونَ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101)</w:t>
      </w:r>
      <w:r>
        <w:rPr>
          <w:rtl/>
        </w:rPr>
        <w:t xml:space="preserve">: </w:t>
      </w:r>
      <w:r w:rsidRPr="00406376">
        <w:rPr>
          <w:rtl/>
        </w:rPr>
        <w:t>في علم الله وحكمه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ما» نافية</w:t>
      </w:r>
      <w:r>
        <w:rPr>
          <w:rtl/>
        </w:rPr>
        <w:t>.</w:t>
      </w:r>
      <w:r w:rsidRPr="00406376">
        <w:rPr>
          <w:rtl/>
        </w:rPr>
        <w:t xml:space="preserve"> أو استفهاميّة في موضع النّصب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الحسين بن محمّد</w:t>
      </w:r>
      <w:r>
        <w:rPr>
          <w:rtl/>
        </w:rPr>
        <w:t xml:space="preserve">، </w:t>
      </w:r>
      <w:r w:rsidRPr="00406376">
        <w:rPr>
          <w:rtl/>
        </w:rPr>
        <w:t>عن معلّى بن محمّد</w:t>
      </w:r>
      <w:r>
        <w:rPr>
          <w:rtl/>
        </w:rPr>
        <w:t xml:space="preserve">، </w:t>
      </w:r>
      <w:r w:rsidRPr="00406376">
        <w:rPr>
          <w:rtl/>
        </w:rPr>
        <w:t>عن أحمد بن محمّد بن عبد الله</w:t>
      </w:r>
      <w:r>
        <w:rPr>
          <w:rtl/>
        </w:rPr>
        <w:t xml:space="preserve">، </w:t>
      </w:r>
      <w:r w:rsidRPr="00406376">
        <w:rPr>
          <w:rtl/>
        </w:rPr>
        <w:t>عن أحمد بن هلال</w:t>
      </w:r>
      <w:r>
        <w:rPr>
          <w:rtl/>
        </w:rPr>
        <w:t xml:space="preserve">، </w:t>
      </w:r>
      <w:r w:rsidRPr="00406376">
        <w:rPr>
          <w:rtl/>
        </w:rPr>
        <w:t>عن أميّة بن عليّ</w:t>
      </w:r>
      <w:r>
        <w:rPr>
          <w:rtl/>
        </w:rPr>
        <w:t xml:space="preserve">، </w:t>
      </w:r>
      <w:r w:rsidRPr="00406376">
        <w:rPr>
          <w:rtl/>
        </w:rPr>
        <w:t>عن داود الرّقيّ قال</w:t>
      </w:r>
      <w:r>
        <w:rPr>
          <w:rtl/>
        </w:rPr>
        <w:t xml:space="preserve">: </w:t>
      </w:r>
      <w:r w:rsidRPr="00406376">
        <w:rPr>
          <w:rtl/>
        </w:rPr>
        <w:t>سألت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تُغْنِي الْآياتُ وَالنُّذُرُ عَنْ قَوْمٍ لا يُؤْمِنُونَ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«الآيات» هم الأئمّة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النّذر» هم الأنبياء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عليّ بن الحكم</w:t>
      </w:r>
      <w:r>
        <w:rPr>
          <w:rtl/>
        </w:rPr>
        <w:t xml:space="preserve">، </w:t>
      </w:r>
      <w:r w:rsidRPr="00406376">
        <w:rPr>
          <w:rtl/>
        </w:rPr>
        <w:t>عن عبد الله بن يحيى الكاهليّ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تُغْنِي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لا يُؤْمِنُونَ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>: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>اسري برسول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ـ، </w:t>
      </w:r>
      <w:r w:rsidRPr="00406376">
        <w:rPr>
          <w:rtl/>
        </w:rPr>
        <w:t>أتاه جبرئيل بالبراق</w:t>
      </w:r>
      <w:r>
        <w:rPr>
          <w:rtl/>
        </w:rPr>
        <w:t>.</w:t>
      </w:r>
      <w:r w:rsidRPr="00406376">
        <w:rPr>
          <w:rtl/>
        </w:rPr>
        <w:t xml:space="preserve"> فركبها فأتى بيت المقدس</w:t>
      </w:r>
      <w:r>
        <w:rPr>
          <w:rtl/>
        </w:rPr>
        <w:t xml:space="preserve">، </w:t>
      </w:r>
      <w:r w:rsidRPr="00406376">
        <w:rPr>
          <w:rtl/>
        </w:rPr>
        <w:t>فلقي من لقي من إخوانه من الأنبياء</w:t>
      </w:r>
      <w:r>
        <w:rPr>
          <w:rtl/>
        </w:rPr>
        <w:t xml:space="preserve"> ـ </w:t>
      </w:r>
      <w:r w:rsidRPr="00406376">
        <w:rPr>
          <w:rtl/>
        </w:rPr>
        <w:t>صلوات الله عليهم أجمعين</w:t>
      </w:r>
      <w:r>
        <w:rPr>
          <w:rtl/>
        </w:rPr>
        <w:t xml:space="preserve"> ـ.</w:t>
      </w:r>
      <w:r w:rsidRPr="00406376">
        <w:rPr>
          <w:rtl/>
        </w:rPr>
        <w:t xml:space="preserve"> ثمّ رجع فحدّث أصحابه</w:t>
      </w:r>
      <w:r>
        <w:rPr>
          <w:rtl/>
        </w:rPr>
        <w:t xml:space="preserve">: </w:t>
      </w:r>
      <w:r w:rsidRPr="00406376">
        <w:rPr>
          <w:rtl/>
        </w:rPr>
        <w:t>إنّي أتيت بيت المقدس ورجعت من اللّيلة</w:t>
      </w:r>
      <w:r>
        <w:rPr>
          <w:rtl/>
        </w:rPr>
        <w:t xml:space="preserve">، </w:t>
      </w:r>
      <w:r w:rsidRPr="00406376">
        <w:rPr>
          <w:rtl/>
        </w:rPr>
        <w:t>وقد جاءني جبرئيل بالبراق فركبتها</w:t>
      </w:r>
      <w:r>
        <w:rPr>
          <w:rtl/>
        </w:rPr>
        <w:t>.</w:t>
      </w:r>
      <w:r w:rsidRPr="00406376">
        <w:rPr>
          <w:rtl/>
        </w:rPr>
        <w:t xml:space="preserve"> وآية ذلك أنّي مررت بعير لأبي سفيان على ماء لبني فلان</w:t>
      </w:r>
      <w:r>
        <w:rPr>
          <w:rtl/>
        </w:rPr>
        <w:t xml:space="preserve">، </w:t>
      </w:r>
      <w:r w:rsidRPr="00406376">
        <w:rPr>
          <w:rtl/>
        </w:rPr>
        <w:t>وقد أضلّوا جملا لهم أحمر</w:t>
      </w:r>
      <w:r>
        <w:rPr>
          <w:rtl/>
        </w:rPr>
        <w:t xml:space="preserve">، </w:t>
      </w:r>
      <w:r w:rsidRPr="00406376">
        <w:rPr>
          <w:rtl/>
        </w:rPr>
        <w:t>وقد همّ القوم في طلبه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بعضهم لبعض</w:t>
      </w:r>
      <w:r>
        <w:rPr>
          <w:rtl/>
        </w:rPr>
        <w:t xml:space="preserve">: </w:t>
      </w:r>
      <w:r w:rsidRPr="00406376">
        <w:rPr>
          <w:rtl/>
        </w:rPr>
        <w:t>إنّما جاء الشّام وهو راكب سريع</w:t>
      </w:r>
      <w:r>
        <w:rPr>
          <w:rtl/>
        </w:rPr>
        <w:t xml:space="preserve">، </w:t>
      </w:r>
      <w:r w:rsidRPr="00406376">
        <w:rPr>
          <w:rtl/>
        </w:rPr>
        <w:t>ولكنّكم قد أتيتم الشّام وعرفتموها</w:t>
      </w:r>
      <w:r>
        <w:rPr>
          <w:rtl/>
        </w:rPr>
        <w:t xml:space="preserve">، </w:t>
      </w:r>
      <w:r w:rsidRPr="00406376">
        <w:rPr>
          <w:rtl/>
        </w:rPr>
        <w:t>فسلوه عن أسواقها وأبوابها وتجّارها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>كيف الشّام وكيف أسواقها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وكان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إذا سئل عن الشّيء لا يعرفه</w:t>
      </w:r>
      <w:r>
        <w:rPr>
          <w:rtl/>
        </w:rPr>
        <w:t xml:space="preserve">، </w:t>
      </w:r>
      <w:r w:rsidRPr="00406376">
        <w:rPr>
          <w:rtl/>
        </w:rPr>
        <w:t>شقّ عليه حتّى يرى ذلك في وجهه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فبينما هو كذلك إذ أتاه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>هذه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1 / 207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8 / 346</w:t>
      </w:r>
      <w:r>
        <w:rPr>
          <w:rtl/>
        </w:rPr>
        <w:t xml:space="preserve">، </w:t>
      </w:r>
      <w:r w:rsidRPr="00406376">
        <w:rPr>
          <w:rtl/>
        </w:rPr>
        <w:t>ح 555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الشّام قد رفعت 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فالتفت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فإذا هو بالشّام بأبوابها وأسواقها وتجّارها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أين السّائل عن الشّام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 له</w:t>
      </w:r>
      <w:r>
        <w:rPr>
          <w:rtl/>
        </w:rPr>
        <w:t xml:space="preserve">: </w:t>
      </w:r>
      <w:r w:rsidRPr="00406376">
        <w:rPr>
          <w:rtl/>
        </w:rPr>
        <w:t>فلان وفلان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فأجابهم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في كلّ ما سألوه عنه</w:t>
      </w:r>
      <w:r>
        <w:rPr>
          <w:rtl/>
        </w:rPr>
        <w:t xml:space="preserve">، </w:t>
      </w:r>
      <w:r w:rsidRPr="00406376">
        <w:rPr>
          <w:rtl/>
        </w:rPr>
        <w:t>فلم يؤمن منهم إلّا قليل</w:t>
      </w:r>
      <w:r>
        <w:rPr>
          <w:rtl/>
        </w:rPr>
        <w:t>.</w:t>
      </w:r>
      <w:r w:rsidRPr="00406376">
        <w:rPr>
          <w:rtl/>
        </w:rPr>
        <w:t xml:space="preserve"> وهو قول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تُغْنِي الْآياتُ وَالنُّذُرُ عَنْ قَوْمٍ لا يُؤْمِنُونَ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نعوذ بالله أن لا نؤمن بالله ورسوله</w:t>
      </w:r>
      <w:r>
        <w:rPr>
          <w:rtl/>
        </w:rPr>
        <w:t xml:space="preserve">، </w:t>
      </w:r>
      <w:r w:rsidRPr="00406376">
        <w:rPr>
          <w:rtl/>
        </w:rPr>
        <w:t>آمنا بالله ورسوله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فَهَلْ يَنْتَظِرُونَ إِلَّا مِثْلَ أَيَّامِ الَّذِينَ خَلَوْا مِنْ قَبْلِهِمْ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مثل وقائعهم</w:t>
      </w:r>
      <w:r>
        <w:rPr>
          <w:rtl/>
        </w:rPr>
        <w:t xml:space="preserve">، </w:t>
      </w:r>
      <w:r w:rsidRPr="00406376">
        <w:rPr>
          <w:rtl/>
        </w:rPr>
        <w:t>ونزول بأس الله بهم إذ لا يستحقّون غيره</w:t>
      </w:r>
      <w:r>
        <w:rPr>
          <w:rtl/>
        </w:rPr>
        <w:t>.</w:t>
      </w:r>
      <w:r w:rsidRPr="00406376">
        <w:rPr>
          <w:rtl/>
        </w:rPr>
        <w:t xml:space="preserve"> من قولهم</w:t>
      </w:r>
      <w:r>
        <w:rPr>
          <w:rtl/>
        </w:rPr>
        <w:t xml:space="preserve">: </w:t>
      </w:r>
      <w:r w:rsidRPr="00406376">
        <w:rPr>
          <w:rtl/>
        </w:rPr>
        <w:t>أيّام العرب لوقائعها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فَانْتَظِرُوا إِنِّي مَعَكُمْ مِنَ الْمُنْتَظِرِينَ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102)</w:t>
      </w:r>
      <w:r>
        <w:rPr>
          <w:rtl/>
        </w:rPr>
        <w:t xml:space="preserve">: </w:t>
      </w:r>
      <w:r w:rsidRPr="00406376">
        <w:rPr>
          <w:rtl/>
        </w:rPr>
        <w:t>لذلك</w:t>
      </w:r>
      <w:r>
        <w:rPr>
          <w:rtl/>
        </w:rPr>
        <w:t>.</w:t>
      </w:r>
      <w:r w:rsidRPr="00406376">
        <w:rPr>
          <w:rtl/>
        </w:rPr>
        <w:t xml:space="preserve"> أو فانتظروا هلاكي إنّي معكم من المنتظرين هلاككم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 xml:space="preserve">عن محمّد بن الفضل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أبي الحسن</w:t>
      </w:r>
      <w:r>
        <w:rPr>
          <w:rtl/>
        </w:rPr>
        <w:t xml:space="preserve">، </w:t>
      </w:r>
      <w:r w:rsidRPr="00406376">
        <w:rPr>
          <w:rtl/>
        </w:rPr>
        <w:t>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سألته عن شيء في الفرج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أو ليس تعلم أنّ انتظار الفرج من الفرج</w:t>
      </w:r>
      <w:r>
        <w:rPr>
          <w:rtl/>
        </w:rPr>
        <w:t>؟</w:t>
      </w:r>
      <w:r w:rsidRPr="00406376">
        <w:rPr>
          <w:rtl/>
        </w:rPr>
        <w:t xml:space="preserve"> 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فَانْتَظِرُوا إِنِّي مَعَكُمْ مِنَ الْمُنْتَظِرِينَ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نُنَجِّي رُسُلَنا وَالَّذِينَ آمَنُوا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عطف على محذوف دلّ عليه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مِثْلَ أَيَّامِ الَّذِينَ خَلَوْا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كأنّه قيل</w:t>
      </w:r>
      <w:r>
        <w:rPr>
          <w:rtl/>
        </w:rPr>
        <w:t xml:space="preserve">: </w:t>
      </w:r>
      <w:r w:rsidRPr="00406376">
        <w:rPr>
          <w:rtl/>
        </w:rPr>
        <w:t>نهلك الأمم ثمّ ننجّي رسلنا ومن آمن بهم</w:t>
      </w:r>
      <w:r>
        <w:rPr>
          <w:rtl/>
        </w:rPr>
        <w:t>.</w:t>
      </w:r>
      <w:r w:rsidRPr="00406376">
        <w:rPr>
          <w:rtl/>
        </w:rPr>
        <w:t xml:space="preserve"> على حكاية الحال الماضية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 حَقًّا عَلَيْنا نُنْجِ الْمُؤْمِنِينَ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103)</w:t>
      </w:r>
      <w:r>
        <w:rPr>
          <w:rtl/>
        </w:rPr>
        <w:t xml:space="preserve">: </w:t>
      </w:r>
      <w:r w:rsidRPr="00406376">
        <w:rPr>
          <w:rtl/>
        </w:rPr>
        <w:t>كذلك الإنجاء</w:t>
      </w:r>
      <w:r>
        <w:rPr>
          <w:rtl/>
        </w:rPr>
        <w:t>.</w:t>
      </w:r>
      <w:r w:rsidRPr="00406376">
        <w:rPr>
          <w:rtl/>
        </w:rPr>
        <w:t xml:space="preserve"> أو إنجاء كذلك ننجّي محمّدا وصحبه حين نهلك المشركين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 xml:space="preserve">و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حَقًّا عَلَيْنا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قيل</w:t>
      </w:r>
      <w:r>
        <w:rPr>
          <w:rtl/>
        </w:rPr>
        <w:t xml:space="preserve">: </w:t>
      </w:r>
      <w:r w:rsidRPr="00406376">
        <w:rPr>
          <w:rtl/>
        </w:rPr>
        <w:t>اعتراض</w:t>
      </w:r>
      <w:r>
        <w:rPr>
          <w:rtl/>
        </w:rPr>
        <w:t>.</w:t>
      </w:r>
      <w:r w:rsidRPr="00406376">
        <w:rPr>
          <w:rtl/>
        </w:rPr>
        <w:t xml:space="preserve"> ونصبه بفعل مقدّر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حقّ ذلك علينا حقّا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بدل من «كذلك»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138</w:t>
      </w:r>
      <w:r>
        <w:rPr>
          <w:rtl/>
        </w:rPr>
        <w:t xml:space="preserve">، </w:t>
      </w:r>
      <w:r w:rsidRPr="00406376">
        <w:rPr>
          <w:rtl/>
        </w:rPr>
        <w:t>ح 50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محمد بن الفضيل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459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مصقلة الطحّال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يمنعكم أن تشهدوا على من مات منكم على هذا الأمر أنّه من أهل الجنّة</w:t>
      </w:r>
      <w:r>
        <w:rPr>
          <w:rtl/>
        </w:rPr>
        <w:t>؟</w:t>
      </w:r>
      <w:r w:rsidRPr="00406376">
        <w:rPr>
          <w:rtl/>
        </w:rPr>
        <w:t xml:space="preserve"> إنّ الله 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 حَقًّا عَلَيْنا نُنْجِ الْمُؤْمِنِينَ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يا أَيُّهَا النَّاسُ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خطاب لأهل مكّة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كُنْتُمْ فِي شَكٍّ مِنْ دِينِي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وصحّته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فَلا أَعْبُدُ الَّذِينَ تَعْبُدُونَ مِنْ دُونِ اللهِ وَلكِنْ أَعْبُدُ اللهَ الَّذِي يَتَوَفَّاكُمْ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فهذا خلاصة ديني اعتقادا وعملا</w:t>
      </w:r>
      <w:r>
        <w:rPr>
          <w:rtl/>
        </w:rPr>
        <w:t>.</w:t>
      </w:r>
      <w:r w:rsidRPr="00406376">
        <w:rPr>
          <w:rtl/>
        </w:rPr>
        <w:t xml:space="preserve"> فاعرضوها على العقل الصّرف وانظروا فيها بعين الإنصاف</w:t>
      </w:r>
      <w:r>
        <w:rPr>
          <w:rtl/>
        </w:rPr>
        <w:t xml:space="preserve">، </w:t>
      </w:r>
      <w:r w:rsidRPr="00406376">
        <w:rPr>
          <w:rtl/>
        </w:rPr>
        <w:t>لتعلموا صحّتها</w:t>
      </w:r>
      <w:r>
        <w:rPr>
          <w:rtl/>
        </w:rPr>
        <w:t>.</w:t>
      </w:r>
      <w:r w:rsidRPr="00406376">
        <w:rPr>
          <w:rtl/>
        </w:rPr>
        <w:t xml:space="preserve"> وهو أنّي لا أعبد ما تخلقونه وتعبدونه</w:t>
      </w:r>
      <w:r>
        <w:rPr>
          <w:rtl/>
        </w:rPr>
        <w:t xml:space="preserve">، </w:t>
      </w:r>
      <w:r w:rsidRPr="00406376">
        <w:rPr>
          <w:rtl/>
        </w:rPr>
        <w:t>ولكن أعبد خالقكم الّذي هو يوجدكم ويتوفّاكم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خصّ التّوفّي بالذّكر</w:t>
      </w:r>
      <w:r>
        <w:rPr>
          <w:rtl/>
        </w:rPr>
        <w:t xml:space="preserve">، </w:t>
      </w:r>
      <w:r w:rsidRPr="00406376">
        <w:rPr>
          <w:rtl/>
        </w:rPr>
        <w:t>للتّهديد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وَأُمِرْتُ أَنْ أَكُونَ مِنَ الْمُؤْمِنِينَ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104)</w:t>
      </w:r>
      <w:r>
        <w:rPr>
          <w:rtl/>
        </w:rPr>
        <w:t xml:space="preserve">: </w:t>
      </w:r>
      <w:r w:rsidRPr="00406376">
        <w:rPr>
          <w:rtl/>
        </w:rPr>
        <w:t>بما دلّ عليه العقل ونطق به الوحي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وحذف الجار من «أن» يجوز أن يكون من المطّرد مع «أن»</w:t>
      </w:r>
      <w:r>
        <w:rPr>
          <w:rtl/>
        </w:rPr>
        <w:t>.</w:t>
      </w:r>
      <w:r w:rsidRPr="00406376">
        <w:rPr>
          <w:rtl/>
        </w:rPr>
        <w:t xml:space="preserve"> وأن يكون من غيره</w:t>
      </w:r>
      <w:r>
        <w:rPr>
          <w:rtl/>
        </w:rPr>
        <w:t xml:space="preserve">، </w:t>
      </w:r>
      <w:r w:rsidRPr="00406376">
        <w:rPr>
          <w:rtl/>
        </w:rPr>
        <w:t>كقوله :</w:t>
      </w:r>
    </w:p>
    <w:p w:rsidR="006B0BB0" w:rsidRDefault="006B0BB0" w:rsidP="0053553D">
      <w:pPr>
        <w:pStyle w:val="libPoemCenter"/>
        <w:rPr>
          <w:rtl/>
        </w:rPr>
      </w:pPr>
      <w:r w:rsidRPr="00406376">
        <w:rPr>
          <w:rtl/>
        </w:rPr>
        <w:t>أمرتك بالخير فافعل ما أمرت به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وَأَنْ أَقِمْ وَجْهَكَ لِلدِّينِ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عطف على «أن أكون»</w:t>
      </w:r>
      <w:r>
        <w:rPr>
          <w:rtl/>
        </w:rPr>
        <w:t xml:space="preserve">، </w:t>
      </w:r>
      <w:r w:rsidRPr="00406376">
        <w:rPr>
          <w:rtl/>
        </w:rPr>
        <w:t>غير أنّ صلة «أن» محكيّة بصيغة الأمر</w:t>
      </w:r>
      <w:r>
        <w:rPr>
          <w:rtl/>
        </w:rPr>
        <w:t>.</w:t>
      </w:r>
      <w:r w:rsidRPr="00406376">
        <w:rPr>
          <w:rtl/>
        </w:rPr>
        <w:t xml:space="preserve"> ولا فرق بينهما في الغرض</w:t>
      </w:r>
      <w:r>
        <w:rPr>
          <w:rtl/>
        </w:rPr>
        <w:t xml:space="preserve">، </w:t>
      </w:r>
      <w:r w:rsidRPr="00406376">
        <w:rPr>
          <w:rtl/>
        </w:rPr>
        <w:t>لأنّ المقصود وصلها بما يتضمّن معنى المصدر لتدلّ معه عليه</w:t>
      </w:r>
      <w:r>
        <w:rPr>
          <w:rtl/>
        </w:rPr>
        <w:t>.</w:t>
      </w:r>
      <w:r w:rsidRPr="00406376">
        <w:rPr>
          <w:rtl/>
        </w:rPr>
        <w:t xml:space="preserve"> وصيغ الأفعال كلّها كذلك</w:t>
      </w:r>
      <w:r>
        <w:rPr>
          <w:rtl/>
        </w:rPr>
        <w:t xml:space="preserve">، </w:t>
      </w:r>
      <w:r w:rsidRPr="00406376">
        <w:rPr>
          <w:rtl/>
        </w:rPr>
        <w:t>سواء الخبر منها والطّلب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والمعنى</w:t>
      </w:r>
      <w:r>
        <w:rPr>
          <w:rtl/>
        </w:rPr>
        <w:t xml:space="preserve">: </w:t>
      </w:r>
      <w:r w:rsidRPr="00406376">
        <w:rPr>
          <w:rtl/>
        </w:rPr>
        <w:t>وأمرت بالاستقامة في الدّين والاشتداد فيها بأداء الفرائض والانتهاء عن القبائح</w:t>
      </w:r>
      <w:r>
        <w:rPr>
          <w:rtl/>
        </w:rPr>
        <w:t xml:space="preserve">، </w:t>
      </w:r>
      <w:r w:rsidRPr="00406376">
        <w:rPr>
          <w:rtl/>
        </w:rPr>
        <w:t>أو في الصّلاة باستقبال القبلة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حَنِيفاً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حال من «الدّين» أو «الوجه»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تَكُونَنَّ مِنَ الْمُشْرِكِينَ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 xml:space="preserve">105)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تَدْعُ مِنْ دُونِ اللهِ ما لا يَنْفَعُكَ وَلا يَضُرُّكَ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بنفسه إن دعوته أو خذلته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فَإِنْ فَعَلْتَ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فإن دعوته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فَإِنَّكَ إِذاً مِنَ الظَّالِمِينَ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106)</w:t>
      </w:r>
      <w:r>
        <w:rPr>
          <w:rtl/>
        </w:rPr>
        <w:t xml:space="preserve">: </w:t>
      </w:r>
      <w:r w:rsidRPr="00406376">
        <w:rPr>
          <w:rtl/>
        </w:rPr>
        <w:t>جزاء للشّرط</w:t>
      </w:r>
      <w:r>
        <w:rPr>
          <w:rtl/>
        </w:rPr>
        <w:t xml:space="preserve">، </w:t>
      </w:r>
      <w:r w:rsidRPr="00406376">
        <w:rPr>
          <w:rtl/>
        </w:rPr>
        <w:t>وجواب لسؤال مقدّر عن تبعة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138</w:t>
      </w:r>
      <w:r>
        <w:rPr>
          <w:rtl/>
        </w:rPr>
        <w:t xml:space="preserve">، </w:t>
      </w:r>
      <w:r w:rsidRPr="00406376">
        <w:rPr>
          <w:rtl/>
        </w:rPr>
        <w:t>ح 51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459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الدّعاء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وَإِنْ يَمْسَسْكَ اللهُ بِضُرٍّ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وإن يصبك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فَلا كاشِفَ لَهُ إِلَّا هُوَ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إلّا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وَإِنْ يُرِدْكَ بِخَيْرٍ فَلا رَادَّ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فلا دافع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لِفَضْلِهِ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الّذي أرادك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ولعلّه ذكر الإرادة مع الخير والمسّ مع الضّرّ</w:t>
      </w:r>
      <w:r>
        <w:rPr>
          <w:rtl/>
        </w:rPr>
        <w:t xml:space="preserve">، </w:t>
      </w:r>
      <w:r w:rsidRPr="00406376">
        <w:rPr>
          <w:rtl/>
        </w:rPr>
        <w:t>مع تلازم الأمرين</w:t>
      </w:r>
      <w:r>
        <w:rPr>
          <w:rtl/>
        </w:rPr>
        <w:t xml:space="preserve">، </w:t>
      </w:r>
      <w:r w:rsidRPr="00406376">
        <w:rPr>
          <w:rtl/>
        </w:rPr>
        <w:t>للتّنبيه على أنّ الخير مراد بالذّات وأنّ الضّرّ إنّما مسّهم لا بالقصد الأوّل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ووضع الفضل موضع الضّمير</w:t>
      </w:r>
      <w:r>
        <w:rPr>
          <w:rtl/>
        </w:rPr>
        <w:t xml:space="preserve">، </w:t>
      </w:r>
      <w:r w:rsidRPr="00406376">
        <w:rPr>
          <w:rtl/>
        </w:rPr>
        <w:t>للدّلالة على أنّه متفضّل بما يريد بهم من الخير لا استحقاق لهم عليه</w:t>
      </w:r>
      <w:r>
        <w:rPr>
          <w:rtl/>
        </w:rPr>
        <w:t>.</w:t>
      </w:r>
      <w:r w:rsidRPr="00406376">
        <w:rPr>
          <w:rtl/>
        </w:rPr>
        <w:t xml:space="preserve"> ولم يستثن</w:t>
      </w:r>
      <w:r>
        <w:rPr>
          <w:rtl/>
        </w:rPr>
        <w:t xml:space="preserve">، </w:t>
      </w:r>
      <w:r w:rsidRPr="00406376">
        <w:rPr>
          <w:rtl/>
        </w:rPr>
        <w:t>لأنّ مراد الله لا يمكن ردّه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يُصِيبُ بِهِ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بالخير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مَنْ يَشاءُ مِنْ عِبادِهِ وَهُوَ الْغَفُورُ الرَّحِيمُ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107)</w:t>
      </w:r>
      <w:r>
        <w:rPr>
          <w:rtl/>
        </w:rPr>
        <w:t xml:space="preserve">: </w:t>
      </w:r>
      <w:r w:rsidRPr="00406376">
        <w:rPr>
          <w:rtl/>
        </w:rPr>
        <w:t>فتعرّضوا لرحمة بالطّاعة</w:t>
      </w:r>
      <w:r>
        <w:rPr>
          <w:rtl/>
        </w:rPr>
        <w:t xml:space="preserve">، </w:t>
      </w:r>
      <w:r w:rsidRPr="00406376">
        <w:rPr>
          <w:rtl/>
        </w:rPr>
        <w:t>ولا تيأسوا من غفرانه بالمعصية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يا أَيُّهَا النَّاسُ قَدْ جاءَكُمُ الْحَقُّ مِنْ رَبِّكُمْ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رسوله أو القرآن</w:t>
      </w:r>
      <w:r>
        <w:rPr>
          <w:rtl/>
        </w:rPr>
        <w:t xml:space="preserve">، </w:t>
      </w:r>
      <w:r w:rsidRPr="00406376">
        <w:rPr>
          <w:rtl/>
        </w:rPr>
        <w:t>ولم يبق لكم عذر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فَمَنِ اهْتَدى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بالإيمان والمتابعة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فَإِنَّما يَهْتَدِي لِنَفْسِهِ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لانّ نفعه 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ضَلَ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بالكفر بهما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فَإِنَّما يَضِلُّ عَلَيْها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لأنّ وبال الضّلال عليها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أَنَا عَلَيْكُمْ بِوَكِيلٍ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108)</w:t>
      </w:r>
      <w:r>
        <w:rPr>
          <w:rtl/>
        </w:rPr>
        <w:t xml:space="preserve">: </w:t>
      </w:r>
      <w:r w:rsidRPr="00406376">
        <w:rPr>
          <w:rtl/>
        </w:rPr>
        <w:t>بحفيظ موكول إليّ أمركم</w:t>
      </w:r>
      <w:r>
        <w:rPr>
          <w:rtl/>
        </w:rPr>
        <w:t xml:space="preserve">، </w:t>
      </w:r>
      <w:r w:rsidRPr="00406376">
        <w:rPr>
          <w:rtl/>
        </w:rPr>
        <w:t>وإنّما أنا بشير ونذير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وَاتَّبِعْ ما يُوحى إِلَيْكَ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بالامتثال والتّبليغ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وَاصْبِرْ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دعوتهم وتحمّل أذيّتهم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يَحْكُمَ اللهُ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بالنّصرة</w:t>
      </w:r>
      <w:r>
        <w:rPr>
          <w:rtl/>
        </w:rPr>
        <w:t xml:space="preserve">، </w:t>
      </w:r>
      <w:r w:rsidRPr="00406376">
        <w:rPr>
          <w:rtl/>
        </w:rPr>
        <w:t>أو بالأمر بالقتال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وَهُوَ خَيْرُ الْحاكِمِينَ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109)</w:t>
      </w:r>
      <w:r>
        <w:rPr>
          <w:rtl/>
        </w:rPr>
        <w:t xml:space="preserve">: </w:t>
      </w:r>
      <w:r w:rsidRPr="00406376">
        <w:rPr>
          <w:rtl/>
        </w:rPr>
        <w:t>إذ لا يمكن الخطأ في حكمه</w:t>
      </w:r>
      <w:r>
        <w:rPr>
          <w:rtl/>
        </w:rPr>
        <w:t xml:space="preserve">، </w:t>
      </w:r>
      <w:r w:rsidRPr="00406376">
        <w:rPr>
          <w:rtl/>
        </w:rPr>
        <w:t>لاطّلاعه على السّرائر اطّلاعه على الظّواهر</w:t>
      </w:r>
      <w:r>
        <w:rPr>
          <w:rtl/>
        </w:rPr>
        <w:t>.</w:t>
      </w:r>
    </w:p>
    <w:p w:rsidR="006B0BB0" w:rsidRPr="00406376" w:rsidRDefault="006B0BB0" w:rsidP="006B0BB0">
      <w:pPr>
        <w:pStyle w:val="Heading1Center"/>
        <w:rPr>
          <w:rtl/>
        </w:rPr>
      </w:pPr>
      <w:r>
        <w:rPr>
          <w:rtl/>
        </w:rPr>
        <w:br w:type="page"/>
      </w:r>
      <w:bookmarkStart w:id="5" w:name="_Toc536448226"/>
      <w:r w:rsidRPr="00406376">
        <w:rPr>
          <w:rtl/>
        </w:rPr>
        <w:lastRenderedPageBreak/>
        <w:t>تفسير سورة هود</w:t>
      </w:r>
      <w:bookmarkEnd w:id="5"/>
    </w:p>
    <w:p w:rsidR="006B0BB0" w:rsidRDefault="006B0BB0" w:rsidP="006B0BB0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6" w:name="_Toc536448227"/>
      <w:r w:rsidRPr="00406376">
        <w:rPr>
          <w:rtl/>
        </w:rPr>
        <w:lastRenderedPageBreak/>
        <w:t>سورة هود</w:t>
      </w:r>
      <w:bookmarkEnd w:id="6"/>
    </w:p>
    <w:p w:rsidR="006B0BB0" w:rsidRPr="00406376" w:rsidRDefault="006B0BB0" w:rsidP="008659EA">
      <w:pPr>
        <w:pStyle w:val="libNormal0"/>
        <w:rPr>
          <w:rtl/>
        </w:rPr>
      </w:pPr>
      <w:r w:rsidRPr="00406376">
        <w:rPr>
          <w:rtl/>
        </w:rPr>
        <w:t>مكّيّة</w:t>
      </w:r>
      <w:r>
        <w:rPr>
          <w:rtl/>
        </w:rPr>
        <w:t>.</w:t>
      </w:r>
      <w:r w:rsidRPr="00406376">
        <w:rPr>
          <w:rtl/>
        </w:rPr>
        <w:t xml:space="preserve"> وهي مائة وثلاث وعشرون آية</w:t>
      </w:r>
      <w:r>
        <w:rPr>
          <w:rtl/>
        </w:rPr>
        <w:t>.</w:t>
      </w:r>
    </w:p>
    <w:p w:rsidR="006B0BB0" w:rsidRPr="00D8478E" w:rsidRDefault="006B0BB0" w:rsidP="00B61D50">
      <w:pPr>
        <w:pStyle w:val="libCenterBold1"/>
        <w:rPr>
          <w:rtl/>
        </w:rPr>
      </w:pPr>
      <w:r w:rsidRPr="00D8478E">
        <w:rPr>
          <w:rtl/>
        </w:rPr>
        <w:t>بِسْ</w:t>
      </w:r>
      <w:r>
        <w:rPr>
          <w:rtl/>
        </w:rPr>
        <w:t>مِ اللهِ الرَّحْمنِ الرَّحِيمِ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في كتاب</w:t>
      </w:r>
      <w:r w:rsidR="0096338F">
        <w:rPr>
          <w:rtl/>
        </w:rPr>
        <w:t xml:space="preserve"> ثواب الأعمال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أبي محمّد</w:t>
      </w:r>
      <w:r>
        <w:rPr>
          <w:rtl/>
        </w:rPr>
        <w:t xml:space="preserve">، </w:t>
      </w:r>
      <w:r w:rsidRPr="00406376">
        <w:rPr>
          <w:rtl/>
        </w:rPr>
        <w:t xml:space="preserve">الحسن بن عليّ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من قرأ سورة هود في كلّ جمعة</w:t>
      </w:r>
      <w:r>
        <w:rPr>
          <w:rtl/>
        </w:rPr>
        <w:t xml:space="preserve">، </w:t>
      </w:r>
      <w:r w:rsidRPr="00406376">
        <w:rPr>
          <w:rtl/>
        </w:rPr>
        <w:t>بعثه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يوم القيامة في زمرة النّبيّين</w:t>
      </w:r>
      <w:r>
        <w:rPr>
          <w:rtl/>
        </w:rPr>
        <w:t xml:space="preserve">، </w:t>
      </w:r>
      <w:r w:rsidRPr="00406376">
        <w:rPr>
          <w:rtl/>
        </w:rPr>
        <w:t>ولم يعرف له خطيئة عملها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أبيّ بن كعب</w:t>
      </w:r>
      <w:r>
        <w:rPr>
          <w:rtl/>
        </w:rPr>
        <w:t xml:space="preserve">،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من قرأها</w:t>
      </w:r>
      <w:r>
        <w:rPr>
          <w:rtl/>
        </w:rPr>
        <w:t xml:space="preserve">، </w:t>
      </w:r>
      <w:r w:rsidRPr="00406376">
        <w:rPr>
          <w:rtl/>
        </w:rPr>
        <w:t>أعطي من الأجر عشر حسنات بعدد من صدّق بنوح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وكذّب به</w:t>
      </w:r>
      <w:r>
        <w:rPr>
          <w:rtl/>
        </w:rPr>
        <w:t xml:space="preserve">، </w:t>
      </w:r>
      <w:r w:rsidRPr="00406376">
        <w:rPr>
          <w:rtl/>
        </w:rPr>
        <w:t>وهود وصالح وشعيب ولوط وإبراهيم وموسى</w:t>
      </w:r>
      <w:r>
        <w:rPr>
          <w:rtl/>
        </w:rPr>
        <w:t>.</w:t>
      </w:r>
      <w:r w:rsidRPr="00406376">
        <w:rPr>
          <w:rtl/>
        </w:rPr>
        <w:t xml:space="preserve"> وكان يوم القيامة من السّعداء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روى الثّعلبيّ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بإسناده</w:t>
      </w:r>
      <w:r>
        <w:rPr>
          <w:rtl/>
        </w:rPr>
        <w:t xml:space="preserve">: </w:t>
      </w:r>
      <w:r w:rsidRPr="00406376">
        <w:rPr>
          <w:rtl/>
        </w:rPr>
        <w:t>عن أبي إسحاق</w:t>
      </w:r>
      <w:r>
        <w:rPr>
          <w:rtl/>
        </w:rPr>
        <w:t xml:space="preserve">، </w:t>
      </w:r>
      <w:r w:rsidRPr="00406376">
        <w:rPr>
          <w:rtl/>
        </w:rPr>
        <w:t>عن أبي جحيفة قال</w:t>
      </w:r>
      <w:r>
        <w:rPr>
          <w:rtl/>
        </w:rPr>
        <w:t xml:space="preserve">: </w:t>
      </w:r>
      <w:r w:rsidRPr="00406376">
        <w:rPr>
          <w:rtl/>
        </w:rPr>
        <w:t>قيل</w:t>
      </w:r>
      <w:r>
        <w:rPr>
          <w:rtl/>
        </w:rPr>
        <w:t xml:space="preserve">: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>قد أسرع إليك الشّيب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شيّبتني هود وأخواتها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عكرمة</w:t>
      </w:r>
      <w:r>
        <w:rPr>
          <w:rtl/>
        </w:rPr>
        <w:t xml:space="preserve">، </w:t>
      </w:r>
      <w:r w:rsidRPr="00406376">
        <w:rPr>
          <w:rtl/>
        </w:rPr>
        <w:t>عن ابن عبّاس قال</w:t>
      </w:r>
      <w:r>
        <w:rPr>
          <w:rtl/>
        </w:rPr>
        <w:t xml:space="preserve">: </w:t>
      </w:r>
      <w:r w:rsidRPr="00406376">
        <w:rPr>
          <w:rtl/>
        </w:rPr>
        <w:t>قال أبو بكر</w:t>
      </w:r>
      <w:r>
        <w:rPr>
          <w:rtl/>
        </w:rPr>
        <w:t xml:space="preserve">: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>أسرع إليك الشّيب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شيّبتني هود</w:t>
      </w:r>
      <w:r>
        <w:rPr>
          <w:rtl/>
        </w:rPr>
        <w:t xml:space="preserve">، </w:t>
      </w:r>
      <w:r w:rsidRPr="00406376">
        <w:rPr>
          <w:rtl/>
        </w:rPr>
        <w:t>والواقعة</w:t>
      </w:r>
      <w:r>
        <w:rPr>
          <w:rtl/>
        </w:rPr>
        <w:t xml:space="preserve">، </w:t>
      </w:r>
      <w:r w:rsidRPr="00406376">
        <w:rPr>
          <w:rtl/>
        </w:rPr>
        <w:t>والمرسلات</w:t>
      </w:r>
      <w:r>
        <w:rPr>
          <w:rtl/>
        </w:rPr>
        <w:t xml:space="preserve">، </w:t>
      </w:r>
      <w:r w:rsidRPr="00406376">
        <w:rPr>
          <w:rtl/>
        </w:rPr>
        <w:t>وعمّ يتساءلون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</w:t>
      </w:r>
      <w:r w:rsidR="0096338F">
        <w:rPr>
          <w:rtl/>
        </w:rPr>
        <w:t xml:space="preserve"> ثواب الأعمال </w:t>
      </w:r>
      <w:r w:rsidRPr="00406376">
        <w:rPr>
          <w:rtl/>
        </w:rPr>
        <w:t>/ 133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أبي جعفر محمد بن علي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(3 و 4) </w:t>
      </w:r>
      <w:r w:rsidRPr="002C3E63">
        <w:rPr>
          <w:rtl/>
        </w:rPr>
        <w:t>المجمع 3 / 140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الخصال / 199</w:t>
      </w:r>
      <w:r>
        <w:rPr>
          <w:rtl/>
        </w:rPr>
        <w:t xml:space="preserve">، </w:t>
      </w:r>
      <w:r w:rsidRPr="00406376">
        <w:rPr>
          <w:rtl/>
        </w:rPr>
        <w:t>ح 10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الر كِتابٌ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مبتدأ وخبر</w:t>
      </w:r>
      <w:r>
        <w:rPr>
          <w:rtl/>
        </w:rPr>
        <w:t>.</w:t>
      </w:r>
      <w:r w:rsidRPr="00406376">
        <w:rPr>
          <w:rtl/>
        </w:rPr>
        <w:t xml:space="preserve"> أو «كتاب» خبر مبتدأ محذوف</w:t>
      </w:r>
      <w:r>
        <w:rPr>
          <w:rtl/>
        </w:rPr>
        <w:t>.</w:t>
      </w:r>
      <w:r w:rsidRPr="00406376">
        <w:rPr>
          <w:rtl/>
        </w:rPr>
        <w:t xml:space="preserve"> وسبق تأويل «الر» في أوّل سورة يونس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أُحْكِمَتْ آياتُهُ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نظّمت نظما محكما</w:t>
      </w:r>
      <w:r>
        <w:rPr>
          <w:rtl/>
        </w:rPr>
        <w:t xml:space="preserve">، </w:t>
      </w:r>
      <w:r w:rsidRPr="00406376">
        <w:rPr>
          <w:rtl/>
        </w:rPr>
        <w:t>لا يعتريه إخلال من جهة اللّفظ والمعنى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أو منعت من الفساد والنّسخ</w:t>
      </w:r>
      <w:r>
        <w:rPr>
          <w:rtl/>
        </w:rPr>
        <w:t xml:space="preserve">، </w:t>
      </w:r>
      <w:r w:rsidRPr="00406376">
        <w:rPr>
          <w:rtl/>
        </w:rPr>
        <w:t>فإنّ المراد آيات السّورة وليس فيها منسوخ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أحكمت بالحجج والدّلائل</w:t>
      </w:r>
      <w:r>
        <w:rPr>
          <w:rtl/>
        </w:rPr>
        <w:t>.</w:t>
      </w:r>
      <w:r w:rsidRPr="00406376">
        <w:rPr>
          <w:rtl/>
        </w:rPr>
        <w:t xml:space="preserve"> أو جعلت حكيمة</w:t>
      </w:r>
      <w:r>
        <w:rPr>
          <w:rtl/>
        </w:rPr>
        <w:t xml:space="preserve">، </w:t>
      </w:r>
      <w:r w:rsidRPr="00406376">
        <w:rPr>
          <w:rtl/>
        </w:rPr>
        <w:t xml:space="preserve">منقول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من حكم بالضّمّ</w:t>
      </w:r>
      <w:r>
        <w:rPr>
          <w:rtl/>
        </w:rPr>
        <w:t xml:space="preserve">: </w:t>
      </w:r>
      <w:r w:rsidRPr="00406376">
        <w:rPr>
          <w:rtl/>
        </w:rPr>
        <w:t>إذا صار حكيما</w:t>
      </w:r>
      <w:r>
        <w:rPr>
          <w:rtl/>
        </w:rPr>
        <w:t>.</w:t>
      </w:r>
      <w:r w:rsidRPr="00406376">
        <w:rPr>
          <w:rtl/>
        </w:rPr>
        <w:t xml:space="preserve"> لأنّها مشتملة على أمّهات الحكم النّظريّة والعمليّة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فُصِّلَتْ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بالفوائد</w:t>
      </w:r>
      <w:r>
        <w:rPr>
          <w:rtl/>
        </w:rPr>
        <w:t xml:space="preserve">، </w:t>
      </w:r>
      <w:r w:rsidRPr="00406376">
        <w:rPr>
          <w:rtl/>
        </w:rPr>
        <w:t>من العقائد والأحكام والمواعظ والأخبار</w:t>
      </w:r>
      <w:r>
        <w:rPr>
          <w:rtl/>
        </w:rPr>
        <w:t>.</w:t>
      </w:r>
      <w:r w:rsidRPr="00406376">
        <w:rPr>
          <w:rtl/>
        </w:rPr>
        <w:t xml:space="preserve"> أو بجعلها سورا</w:t>
      </w:r>
      <w:r>
        <w:rPr>
          <w:rtl/>
        </w:rPr>
        <w:t>.</w:t>
      </w:r>
      <w:r w:rsidRPr="00406376">
        <w:rPr>
          <w:rtl/>
        </w:rPr>
        <w:t xml:space="preserve"> أو بالإنزال نجما نجما</w:t>
      </w:r>
      <w:r>
        <w:rPr>
          <w:rtl/>
        </w:rPr>
        <w:t>.</w:t>
      </w:r>
      <w:r w:rsidRPr="00406376">
        <w:rPr>
          <w:rtl/>
        </w:rPr>
        <w:t xml:space="preserve"> أو فصّل فيها ولخّص ما يحتاج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«ثمّ فصلت»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فرقت بين الحقّ والباطل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 xml:space="preserve">و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أُحْكِمَتْ آياتُهُ ثُمَّ فُصِّلَتْ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على البناء للمتكلّم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ثمّ» للتّفاوت في الحكم أو للتّراخي في الأخبار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هو القرآن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لَدُنْ حَكِيمٍ خَبِيرٍ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1)</w:t>
      </w:r>
      <w:r>
        <w:rPr>
          <w:rtl/>
        </w:rPr>
        <w:t xml:space="preserve">: </w:t>
      </w:r>
      <w:r w:rsidRPr="00406376">
        <w:rPr>
          <w:rtl/>
        </w:rPr>
        <w:t>صفة أخرى للكتاب</w:t>
      </w:r>
      <w:r>
        <w:rPr>
          <w:rtl/>
        </w:rPr>
        <w:t>.</w:t>
      </w:r>
      <w:r w:rsidRPr="00406376">
        <w:rPr>
          <w:rtl/>
        </w:rPr>
        <w:t xml:space="preserve"> أو خبر بعد خبر</w:t>
      </w:r>
      <w:r>
        <w:rPr>
          <w:rtl/>
        </w:rPr>
        <w:t>.</w:t>
      </w:r>
      <w:r w:rsidRPr="00406376">
        <w:rPr>
          <w:rtl/>
        </w:rPr>
        <w:t xml:space="preserve"> أو صلة ل «أحكمت» أو «فصّلت»</w:t>
      </w:r>
      <w:r>
        <w:rPr>
          <w:rtl/>
        </w:rPr>
        <w:t>.</w:t>
      </w:r>
      <w:r w:rsidRPr="00406376">
        <w:rPr>
          <w:rtl/>
        </w:rPr>
        <w:t xml:space="preserve"> وهو تقرير لإحكامها وتفصيلها على أكمل ما ينبغي</w:t>
      </w:r>
      <w:r>
        <w:rPr>
          <w:rtl/>
        </w:rPr>
        <w:t xml:space="preserve">، </w:t>
      </w:r>
      <w:r w:rsidRPr="00406376">
        <w:rPr>
          <w:rtl/>
        </w:rPr>
        <w:t>باعتبار ما ظهر أمره وما خفي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أَلَّا تَعْبُدُوا إِلَّا اللهَ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لأن لا تعبدوا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«أن» مفسّرة</w:t>
      </w:r>
      <w:r>
        <w:rPr>
          <w:rtl/>
        </w:rPr>
        <w:t xml:space="preserve">، </w:t>
      </w:r>
      <w:r w:rsidRPr="00406376">
        <w:rPr>
          <w:rtl/>
        </w:rPr>
        <w:t>لأنّ في تفصيل الآيات معنى القول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يجوز أن يكون كلاما مبتدأ</w:t>
      </w:r>
      <w:r>
        <w:rPr>
          <w:rtl/>
        </w:rPr>
        <w:t xml:space="preserve">، </w:t>
      </w:r>
      <w:r w:rsidRPr="00406376">
        <w:rPr>
          <w:rtl/>
        </w:rPr>
        <w:t>للإغراء على التّوحيد</w:t>
      </w:r>
      <w:r>
        <w:rPr>
          <w:rtl/>
        </w:rPr>
        <w:t>.</w:t>
      </w:r>
      <w:r w:rsidRPr="00406376">
        <w:rPr>
          <w:rtl/>
        </w:rPr>
        <w:t xml:space="preserve"> أو الأمر بالتّبرؤ من عبادة الغير</w:t>
      </w:r>
      <w:r>
        <w:rPr>
          <w:rtl/>
        </w:rPr>
        <w:t xml:space="preserve">، </w:t>
      </w:r>
      <w:r w:rsidRPr="00406376">
        <w:rPr>
          <w:rtl/>
        </w:rPr>
        <w:t>كأنّه قيل</w:t>
      </w:r>
      <w:r>
        <w:rPr>
          <w:rtl/>
        </w:rPr>
        <w:t xml:space="preserve">: </w:t>
      </w:r>
      <w:r w:rsidRPr="00406376">
        <w:rPr>
          <w:rtl/>
        </w:rPr>
        <w:t>ترك عبادة غير الله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 xml:space="preserve">ألزموه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 xml:space="preserve">أو اتركوها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تركا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إِنَّنِي لَكُمْ مِنْهُ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الله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460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 xml:space="preserve">، </w:t>
      </w:r>
      <w:r w:rsidRPr="00406376">
        <w:rPr>
          <w:rtl/>
        </w:rPr>
        <w:t xml:space="preserve">وفي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مفعولة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2C3E63">
        <w:rPr>
          <w:rtl/>
        </w:rPr>
        <w:t>وفي سائر النسخ</w:t>
      </w:r>
      <w:r>
        <w:rPr>
          <w:rtl/>
        </w:rPr>
        <w:t xml:space="preserve">: </w:t>
      </w:r>
      <w:r w:rsidRPr="002C3E63">
        <w:rPr>
          <w:rtl/>
        </w:rPr>
        <w:t>منقولة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460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321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460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ب</w:t>
      </w:r>
      <w:r>
        <w:rPr>
          <w:rtl/>
        </w:rPr>
        <w:t xml:space="preserve">: </w:t>
      </w:r>
      <w:r w:rsidRPr="00406376">
        <w:rPr>
          <w:rtl/>
        </w:rPr>
        <w:t>الزموها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8)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تركوها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نَذِيرٌ وَبَشِيرٌ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2)</w:t>
      </w:r>
      <w:r>
        <w:rPr>
          <w:rtl/>
        </w:rPr>
        <w:t xml:space="preserve">: </w:t>
      </w:r>
      <w:r w:rsidRPr="00406376">
        <w:rPr>
          <w:rtl/>
        </w:rPr>
        <w:t>بالعقاب على الشّرك</w:t>
      </w:r>
      <w:r>
        <w:rPr>
          <w:rtl/>
        </w:rPr>
        <w:t xml:space="preserve">، </w:t>
      </w:r>
      <w:r w:rsidRPr="00406376">
        <w:rPr>
          <w:rtl/>
        </w:rPr>
        <w:t>والثّواب على التّوحيد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وَأَنِ اسْتَغْفِرُوا رَبَّكُمْ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عطف على «ألّا تعبدوا»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تُوبُوا إِلَيْهِ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ثمّ توسّلوا إلى مطلوبكم بالتّوبة</w:t>
      </w:r>
      <w:r>
        <w:rPr>
          <w:rtl/>
        </w:rPr>
        <w:t>.</w:t>
      </w:r>
      <w:r w:rsidRPr="00406376">
        <w:rPr>
          <w:rtl/>
        </w:rPr>
        <w:t xml:space="preserve"> فإنّ المعرض عن طريق الحقّ لا بدّ له من رجوع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استغفروا من الشّرك</w:t>
      </w:r>
      <w:r>
        <w:rPr>
          <w:rtl/>
        </w:rPr>
        <w:t xml:space="preserve">، </w:t>
      </w:r>
      <w:r w:rsidRPr="00406376">
        <w:rPr>
          <w:rtl/>
        </w:rPr>
        <w:t>ثمّ توبوا إلى الله بالطّاعة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يكون «ثمّ» لتفاوت ما بين الأمرين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يُمَتِّعْكُمْ مَتاعاً حَسَناً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يعيّشكم في أمن ودعة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إِلى أَجَلٍ مُسَمًّى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هو آخر أعماركم المقدّرة</w:t>
      </w:r>
      <w:r>
        <w:rPr>
          <w:rtl/>
        </w:rPr>
        <w:t>.</w:t>
      </w:r>
      <w:r w:rsidRPr="00406376">
        <w:rPr>
          <w:rtl/>
        </w:rPr>
        <w:t xml:space="preserve"> أو لا يهلككم بعذاب الاستئصال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وَيُؤْتِ كُلَّ ذِي فَضْلٍ فَضْلَهُ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ويعط كلّ ذي فضل في دينه جزاء فضله في الدّنيا والآخرة</w:t>
      </w:r>
      <w:r>
        <w:rPr>
          <w:rtl/>
        </w:rPr>
        <w:t>.</w:t>
      </w:r>
      <w:r w:rsidRPr="00406376">
        <w:rPr>
          <w:rtl/>
        </w:rPr>
        <w:t xml:space="preserve"> وهو وعد للموحد التّائب بخير الدّارين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أنّ ذلك عليّ بن أبي طالب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ونقل ابن مردويه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من العامّة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بإسناده</w:t>
      </w:r>
      <w:r>
        <w:rPr>
          <w:rtl/>
        </w:rPr>
        <w:t xml:space="preserve">: </w:t>
      </w:r>
      <w:r w:rsidRPr="00406376">
        <w:rPr>
          <w:rtl/>
        </w:rPr>
        <w:t>عن رجاله</w:t>
      </w:r>
      <w:r>
        <w:rPr>
          <w:rtl/>
        </w:rPr>
        <w:t xml:space="preserve">، </w:t>
      </w:r>
      <w:r w:rsidRPr="00406376">
        <w:rPr>
          <w:rtl/>
        </w:rPr>
        <w:t>عن ابن عبّاس قال</w:t>
      </w:r>
      <w:r>
        <w:rPr>
          <w:rtl/>
        </w:rPr>
        <w:t xml:space="preserve">: </w:t>
      </w:r>
      <w:r w:rsidRPr="00406376">
        <w:rPr>
          <w:rtl/>
        </w:rPr>
        <w:t>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وَيُؤْتِ كُلَّ ذِي فَضْلٍ فَضْلَهُ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أنّ المعنيّ به</w:t>
      </w:r>
      <w:r>
        <w:rPr>
          <w:rtl/>
        </w:rPr>
        <w:t xml:space="preserve">: </w:t>
      </w:r>
      <w:r w:rsidRPr="00406376">
        <w:rPr>
          <w:rtl/>
        </w:rPr>
        <w:t>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وَإِنْ تَوَلَّوْا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وإن تتولّوا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فَإِنِّي أَخافُ عَلَيْكُمْ عَذابَ يَوْمٍ كَبِيرٍ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3)</w:t>
      </w:r>
      <w:r>
        <w:rPr>
          <w:rtl/>
        </w:rPr>
        <w:t xml:space="preserve">: </w:t>
      </w:r>
      <w:r w:rsidRPr="00406376">
        <w:rPr>
          <w:rtl/>
        </w:rPr>
        <w:t>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يوم الشّدائد</w:t>
      </w:r>
      <w:r>
        <w:rPr>
          <w:rtl/>
        </w:rPr>
        <w:t xml:space="preserve">، </w:t>
      </w:r>
      <w:r w:rsidRPr="00406376">
        <w:rPr>
          <w:rtl/>
        </w:rPr>
        <w:t>وقد ابتلوا بالقحط حتّى أكلوا الجيف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أنّه الدّخان والصّيحة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«وإن تولّوا» من ولي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461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1 / 321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أي</w:t>
      </w:r>
      <w:r>
        <w:rPr>
          <w:rtl/>
        </w:rPr>
        <w:t xml:space="preserve">: </w:t>
      </w:r>
      <w:r w:rsidRPr="00406376">
        <w:rPr>
          <w:rtl/>
        </w:rPr>
        <w:t>وهو من العامة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البرهان 2 / 206</w:t>
      </w:r>
      <w:r>
        <w:rPr>
          <w:rtl/>
        </w:rPr>
        <w:t xml:space="preserve">، </w:t>
      </w:r>
      <w:r w:rsidRPr="00406376">
        <w:rPr>
          <w:rtl/>
        </w:rPr>
        <w:t>ح 5 عنه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461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القمّي 1 / 321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أنوار التنزيل 1 / 461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إِلَى اللهِ مَرْجِعُكُمْ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رجوعكم في ذلك اليوم</w:t>
      </w:r>
      <w:r>
        <w:rPr>
          <w:rtl/>
        </w:rPr>
        <w:t>.</w:t>
      </w:r>
      <w:r w:rsidRPr="00406376">
        <w:rPr>
          <w:rtl/>
        </w:rPr>
        <w:t xml:space="preserve"> وهو شاذّ عن القياس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وَهُوَ عَلى كُلِّ شَيْءٍ قَدِيرٌ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4)</w:t>
      </w:r>
      <w:r>
        <w:rPr>
          <w:rtl/>
        </w:rPr>
        <w:t xml:space="preserve">: </w:t>
      </w:r>
      <w:r w:rsidRPr="00406376">
        <w:rPr>
          <w:rtl/>
        </w:rPr>
        <w:t>فيقدر على تعذيبهم أشدّ عذاب</w:t>
      </w:r>
      <w:r>
        <w:rPr>
          <w:rtl/>
        </w:rPr>
        <w:t>.</w:t>
      </w:r>
      <w:r w:rsidRPr="00406376">
        <w:rPr>
          <w:rtl/>
        </w:rPr>
        <w:t xml:space="preserve"> وكأنّه تقدير لكبر اليوم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إِنَّهُمْ يَثْنُونَ صُدُورَهُمْ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يثنونها عن الحقّ وينحرفون عنه</w:t>
      </w:r>
      <w:r>
        <w:rPr>
          <w:rtl/>
        </w:rPr>
        <w:t>.</w:t>
      </w:r>
      <w:r w:rsidRPr="00406376">
        <w:rPr>
          <w:rtl/>
        </w:rPr>
        <w:t xml:space="preserve"> أو يعطفونها على الكفر وعداوة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أو يولّون ظهورهم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«تثنوني» بالتّاء والياء</w:t>
      </w:r>
      <w:r>
        <w:rPr>
          <w:rtl/>
        </w:rPr>
        <w:t xml:space="preserve">، </w:t>
      </w:r>
      <w:r w:rsidRPr="00406376">
        <w:rPr>
          <w:rtl/>
        </w:rPr>
        <w:t>من أثنوني</w:t>
      </w:r>
      <w:r>
        <w:rPr>
          <w:rtl/>
        </w:rPr>
        <w:t xml:space="preserve">، </w:t>
      </w:r>
      <w:r w:rsidRPr="00406376">
        <w:rPr>
          <w:rtl/>
        </w:rPr>
        <w:t>وهو بناء المبالغة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الجوامع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وفي قراءة أهل البيت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ـ: </w:t>
      </w:r>
      <w:r w:rsidRPr="00406376">
        <w:rPr>
          <w:rtl/>
        </w:rPr>
        <w:t>يثنوني</w:t>
      </w:r>
      <w:r>
        <w:rPr>
          <w:rtl/>
        </w:rPr>
        <w:t xml:space="preserve">، </w:t>
      </w:r>
      <w:r w:rsidRPr="00406376">
        <w:rPr>
          <w:rtl/>
        </w:rPr>
        <w:t xml:space="preserve">على يفعول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  <w:r w:rsidRPr="00406376">
        <w:rPr>
          <w:rtl/>
        </w:rPr>
        <w:t xml:space="preserve"> من الثّني وهو </w:t>
      </w:r>
      <w:r>
        <w:rPr>
          <w:rtl/>
        </w:rPr>
        <w:t>[</w:t>
      </w:r>
      <w:r w:rsidRPr="00406376">
        <w:rPr>
          <w:rtl/>
        </w:rPr>
        <w:t>بناء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مبالغة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تثنون» من الثّن</w:t>
      </w:r>
      <w:r>
        <w:rPr>
          <w:rtl/>
        </w:rPr>
        <w:t xml:space="preserve">: </w:t>
      </w:r>
      <w:r w:rsidRPr="00406376">
        <w:rPr>
          <w:rtl/>
        </w:rPr>
        <w:t>وهو الكلأ الضّعيف</w:t>
      </w:r>
      <w:r>
        <w:rPr>
          <w:rtl/>
        </w:rPr>
        <w:t>.</w:t>
      </w:r>
      <w:r w:rsidRPr="00406376">
        <w:rPr>
          <w:rtl/>
        </w:rPr>
        <w:t xml:space="preserve"> أراد به ضعف قلوبهم</w:t>
      </w:r>
      <w:r>
        <w:rPr>
          <w:rtl/>
        </w:rPr>
        <w:t xml:space="preserve">، </w:t>
      </w:r>
      <w:r w:rsidRPr="00406376">
        <w:rPr>
          <w:rtl/>
        </w:rPr>
        <w:t>أو مطاوعة صدورهم للثّني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نثنئنّ» من اثنأنّ</w:t>
      </w:r>
      <w:r>
        <w:rPr>
          <w:rtl/>
        </w:rPr>
        <w:t xml:space="preserve">، </w:t>
      </w:r>
      <w:r w:rsidRPr="00406376">
        <w:rPr>
          <w:rtl/>
        </w:rPr>
        <w:t>كابيأضّ</w:t>
      </w:r>
      <w:r>
        <w:rPr>
          <w:rtl/>
        </w:rPr>
        <w:t xml:space="preserve">، </w:t>
      </w:r>
      <w:r w:rsidRPr="00406376">
        <w:rPr>
          <w:rtl/>
        </w:rPr>
        <w:t>بالهمزة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لِيَسْتَخْفُوا مِنْهُ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الله بسرّهم</w:t>
      </w:r>
      <w:r>
        <w:rPr>
          <w:rtl/>
        </w:rPr>
        <w:t xml:space="preserve">، </w:t>
      </w:r>
      <w:r w:rsidRPr="00406376">
        <w:rPr>
          <w:rtl/>
        </w:rPr>
        <w:t>فلا يطلع رسوله والمؤمنين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أو من رسوله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إنّها نزلت في طائفة من المشركين</w:t>
      </w:r>
      <w:r>
        <w:rPr>
          <w:rtl/>
        </w:rPr>
        <w:t xml:space="preserve">، </w:t>
      </w: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إذا أرخينا ستورنا واستغشينا ثيابنا وطوينا صدورنا على عداوة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ـ، </w:t>
      </w:r>
      <w:r w:rsidRPr="00406376">
        <w:rPr>
          <w:rtl/>
        </w:rPr>
        <w:t>كيف يعلم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نزلت في المنافقين</w:t>
      </w:r>
      <w:r>
        <w:rPr>
          <w:rtl/>
        </w:rPr>
        <w:t>.</w:t>
      </w:r>
      <w:r w:rsidRPr="00406376">
        <w:rPr>
          <w:rtl/>
        </w:rPr>
        <w:t xml:space="preserve"> وفيه نظر</w:t>
      </w:r>
      <w:r>
        <w:rPr>
          <w:rtl/>
        </w:rPr>
        <w:t xml:space="preserve">، </w:t>
      </w:r>
      <w:r w:rsidRPr="00406376">
        <w:rPr>
          <w:rtl/>
        </w:rPr>
        <w:t>إذ الآية مكّيّة</w:t>
      </w:r>
      <w:r>
        <w:rPr>
          <w:rtl/>
        </w:rPr>
        <w:t xml:space="preserve">، </w:t>
      </w:r>
      <w:r w:rsidRPr="00406376">
        <w:rPr>
          <w:rtl/>
        </w:rPr>
        <w:t>والنّفاق حدث بالمدينة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ابن محبوب</w:t>
      </w:r>
      <w:r>
        <w:rPr>
          <w:rtl/>
        </w:rPr>
        <w:t xml:space="preserve">، </w:t>
      </w:r>
      <w:r w:rsidRPr="00406376">
        <w:rPr>
          <w:rtl/>
        </w:rPr>
        <w:t>عن جميل بن صالح</w:t>
      </w:r>
      <w:r>
        <w:rPr>
          <w:rtl/>
        </w:rPr>
        <w:t xml:space="preserve">، </w:t>
      </w:r>
      <w:r w:rsidRPr="00406376">
        <w:rPr>
          <w:rtl/>
        </w:rPr>
        <w:t>عن سدير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أخبرني جابر بن عبد الله</w:t>
      </w:r>
      <w:r>
        <w:rPr>
          <w:rtl/>
        </w:rPr>
        <w:t xml:space="preserve">، </w:t>
      </w:r>
      <w:r w:rsidRPr="00406376">
        <w:rPr>
          <w:rtl/>
        </w:rPr>
        <w:t>أنّ المشركين كانوا إذا مرّوا برسول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حول البيت</w:t>
      </w:r>
      <w:r>
        <w:rPr>
          <w:rtl/>
        </w:rPr>
        <w:t xml:space="preserve">، </w:t>
      </w:r>
      <w:r w:rsidRPr="00406376">
        <w:rPr>
          <w:rtl/>
        </w:rPr>
        <w:t>طأطأ أحدهم ظهره ورأسه</w:t>
      </w:r>
      <w:r>
        <w:rPr>
          <w:rtl/>
        </w:rPr>
        <w:t xml:space="preserve"> ـ </w:t>
      </w:r>
      <w:r w:rsidRPr="00406376">
        <w:rPr>
          <w:rtl/>
        </w:rPr>
        <w:t>هكذا</w:t>
      </w:r>
      <w:r>
        <w:rPr>
          <w:rtl/>
        </w:rPr>
        <w:t xml:space="preserve"> ـ </w:t>
      </w:r>
      <w:r w:rsidRPr="00406376">
        <w:rPr>
          <w:rtl/>
        </w:rPr>
        <w:t xml:space="preserve">وغطّى رأسه بثوبه حتّى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لا يراه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فأنزل الله الآية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يكتمون ما في صدورهم من بغض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قال رسول الله</w:t>
      </w:r>
      <w:r>
        <w:rPr>
          <w:rtl/>
        </w:rPr>
        <w:t xml:space="preserve"> ـ </w:t>
      </w:r>
      <w:r w:rsidRPr="00406376">
        <w:rPr>
          <w:rtl/>
        </w:rPr>
        <w:t>صلّى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461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الجوامع / 201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يفعولي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الصافي 2 / 431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461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الكافي 8 / 144</w:t>
      </w:r>
      <w:r>
        <w:rPr>
          <w:rtl/>
        </w:rPr>
        <w:t xml:space="preserve">، </w:t>
      </w:r>
      <w:r w:rsidRPr="00406376">
        <w:rPr>
          <w:rtl/>
        </w:rPr>
        <w:t>ح 115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تفسير القمّي 1 / 321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الله عليه وآله</w:t>
      </w:r>
      <w:r>
        <w:rPr>
          <w:rtl/>
        </w:rPr>
        <w:t xml:space="preserve"> ـ: </w:t>
      </w:r>
      <w:r w:rsidRPr="00406376">
        <w:rPr>
          <w:rtl/>
        </w:rPr>
        <w:t>إنّ آية المنافق بغض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[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فكان قوم يظهرون المودّة لعليّ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عند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يسرّون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بغضه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حِينَ يَسْتَغْشُونَ ثِيابَهُمْ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ألا حين يأوون إلى فراشهم يتغطّون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ثيابهم كراهة استماع كلام الله</w:t>
      </w:r>
      <w:r>
        <w:rPr>
          <w:rtl/>
        </w:rPr>
        <w:t xml:space="preserve">، </w:t>
      </w:r>
      <w:r w:rsidRPr="00406376">
        <w:rPr>
          <w:rtl/>
        </w:rPr>
        <w:t>كقوله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جَعَلُوا أَصابِعَهُمْ فِي آذانِهِمْ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يتغطّون بثيابهم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يَعْلَمُ ما يُسِرُّونَ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قلوبهم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يُعْلِنُونَ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بأفواههم</w:t>
      </w:r>
      <w:r>
        <w:rPr>
          <w:rtl/>
        </w:rPr>
        <w:t>.</w:t>
      </w:r>
      <w:r w:rsidRPr="00406376">
        <w:rPr>
          <w:rtl/>
        </w:rPr>
        <w:t xml:space="preserve"> يستوي في علمه سرّهم وعلتهم</w:t>
      </w:r>
      <w:r>
        <w:rPr>
          <w:rtl/>
        </w:rPr>
        <w:t xml:space="preserve">، </w:t>
      </w:r>
      <w:r w:rsidRPr="00406376">
        <w:rPr>
          <w:rtl/>
        </w:rPr>
        <w:t>فكيف يخفى عليه ما عسى يظهرونه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عَلِيمٌ بِذاتِ الصُّدُورِ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5)</w:t>
      </w:r>
      <w:r>
        <w:rPr>
          <w:rtl/>
        </w:rPr>
        <w:t xml:space="preserve">: </w:t>
      </w:r>
      <w:r w:rsidRPr="00406376">
        <w:rPr>
          <w:rtl/>
        </w:rPr>
        <w:t>بالأسرار ذات الصّدور</w:t>
      </w:r>
      <w:r>
        <w:rPr>
          <w:rtl/>
        </w:rPr>
        <w:t xml:space="preserve">، </w:t>
      </w:r>
      <w:r w:rsidRPr="00406376">
        <w:rPr>
          <w:rtl/>
        </w:rPr>
        <w:t>أو بالقلوب وأحوالها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مِنْ دَابَّةٍ فِي الْأَرْضِ إِلَّا عَلَى اللهِ رِزْقُها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غذاؤها ومعاشها</w:t>
      </w:r>
      <w:r>
        <w:rPr>
          <w:rtl/>
        </w:rPr>
        <w:t xml:space="preserve">، </w:t>
      </w:r>
      <w:r w:rsidRPr="00406376">
        <w:rPr>
          <w:rtl/>
        </w:rPr>
        <w:t>لتكفّله إيّاه تفضّلا ورحمة</w:t>
      </w:r>
      <w:r>
        <w:rPr>
          <w:rtl/>
        </w:rPr>
        <w:t>.</w:t>
      </w:r>
      <w:r w:rsidRPr="00406376">
        <w:rPr>
          <w:rtl/>
        </w:rPr>
        <w:t xml:space="preserve"> وإنّما أتى بلفظ الوجوب</w:t>
      </w:r>
      <w:r>
        <w:rPr>
          <w:rtl/>
        </w:rPr>
        <w:t xml:space="preserve">، </w:t>
      </w:r>
      <w:r w:rsidRPr="00406376">
        <w:rPr>
          <w:rtl/>
        </w:rPr>
        <w:t>تحقيقا لوصوله</w:t>
      </w:r>
      <w:r>
        <w:rPr>
          <w:rtl/>
        </w:rPr>
        <w:t xml:space="preserve">، </w:t>
      </w:r>
      <w:r w:rsidRPr="00406376">
        <w:rPr>
          <w:rtl/>
        </w:rPr>
        <w:t>وحملا على التّوكّل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وَيَعْلَمُ مُسْتَقَرَّها وَمُسْتَوْدَعَها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أماكنها في الحياة والممات</w:t>
      </w:r>
      <w:r>
        <w:rPr>
          <w:rtl/>
        </w:rPr>
        <w:t>.</w:t>
      </w:r>
      <w:r w:rsidRPr="00406376">
        <w:rPr>
          <w:rtl/>
        </w:rPr>
        <w:t xml:space="preserve"> أو الأصلاب والأرحام</w:t>
      </w:r>
      <w:r>
        <w:rPr>
          <w:rtl/>
        </w:rPr>
        <w:t>.</w:t>
      </w:r>
      <w:r w:rsidRPr="00406376">
        <w:rPr>
          <w:rtl/>
        </w:rPr>
        <w:t xml:space="preserve"> أو مساكنها من الأرض حين وجدت بالفعل</w:t>
      </w:r>
      <w:r>
        <w:rPr>
          <w:rtl/>
        </w:rPr>
        <w:t xml:space="preserve">، </w:t>
      </w:r>
      <w:r w:rsidRPr="00406376">
        <w:rPr>
          <w:rtl/>
        </w:rPr>
        <w:t>ومودعها من الموادّ والمقارّ حين كانت بعد بالقوة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كُلٌ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كلّ واحد من الدّوابّ وأحوالها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كِتابٍ مُبِينٍ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6)</w:t>
      </w:r>
      <w:r>
        <w:rPr>
          <w:rtl/>
        </w:rPr>
        <w:t xml:space="preserve">: </w:t>
      </w:r>
      <w:r w:rsidRPr="00406376">
        <w:rPr>
          <w:rtl/>
        </w:rPr>
        <w:t>مذكور في اللّوح المحفوظ</w:t>
      </w:r>
      <w:r>
        <w:rPr>
          <w:rtl/>
        </w:rPr>
        <w:t>.</w:t>
      </w:r>
      <w:r w:rsidRPr="00406376">
        <w:rPr>
          <w:rtl/>
        </w:rPr>
        <w:t xml:space="preserve"> وكأنّه أريد بالآية</w:t>
      </w:r>
      <w:r>
        <w:rPr>
          <w:rtl/>
        </w:rPr>
        <w:t xml:space="preserve">: </w:t>
      </w:r>
      <w:r w:rsidRPr="00406376">
        <w:rPr>
          <w:rtl/>
        </w:rPr>
        <w:t>بيان كونه عالما بالمعلومات كلّها وبما بعدها بيان كونه قادرا على الممكنات بأسرها</w:t>
      </w:r>
      <w:r>
        <w:rPr>
          <w:rtl/>
        </w:rPr>
        <w:t xml:space="preserve">، </w:t>
      </w:r>
      <w:r w:rsidRPr="00406376">
        <w:rPr>
          <w:rtl/>
        </w:rPr>
        <w:t>تقريرا للتّوحيد ولما سبق من الوعد الوعيد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نهج البلاغة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قسّم أرزاقهم</w:t>
      </w:r>
      <w:r>
        <w:rPr>
          <w:rtl/>
        </w:rPr>
        <w:t xml:space="preserve">، </w:t>
      </w:r>
      <w:r w:rsidRPr="00406376">
        <w:rPr>
          <w:rtl/>
        </w:rPr>
        <w:t>وأحصى آثارهم وأعمالهم</w:t>
      </w:r>
      <w:r>
        <w:rPr>
          <w:rtl/>
        </w:rPr>
        <w:t xml:space="preserve">، </w:t>
      </w:r>
      <w:r w:rsidRPr="00406376">
        <w:rPr>
          <w:rtl/>
        </w:rPr>
        <w:t xml:space="preserve">وعدّد أنفسهم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وخائنة أعينهم وما تخفي صدورهم من الضّمير</w:t>
      </w:r>
      <w:r>
        <w:rPr>
          <w:rtl/>
        </w:rPr>
        <w:t xml:space="preserve">، </w:t>
      </w:r>
      <w:r w:rsidRPr="00406376">
        <w:rPr>
          <w:rtl/>
        </w:rPr>
        <w:t>ومستقرّهم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الهامش وليس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يسترون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3)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يقطعون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461</w:t>
      </w:r>
      <w:r>
        <w:rPr>
          <w:rtl/>
        </w:rPr>
        <w:t xml:space="preserve">، </w:t>
      </w:r>
      <w:r w:rsidRPr="00406376">
        <w:rPr>
          <w:rtl/>
        </w:rPr>
        <w:t>وتفسير الصافي 2 / 431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نهج البلاغة / 123</w:t>
      </w:r>
      <w:r>
        <w:rPr>
          <w:rtl/>
        </w:rPr>
        <w:t xml:space="preserve">، </w:t>
      </w:r>
      <w:r w:rsidRPr="00406376">
        <w:rPr>
          <w:rtl/>
        </w:rPr>
        <w:t>ضمن خطبة 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قسّم أرزاقهم</w:t>
      </w:r>
      <w:r>
        <w:rPr>
          <w:rtl/>
        </w:rPr>
        <w:t xml:space="preserve">، </w:t>
      </w:r>
      <w:r w:rsidRPr="00406376">
        <w:rPr>
          <w:rtl/>
        </w:rPr>
        <w:t>وأعمارهم</w:t>
      </w:r>
      <w:r>
        <w:rPr>
          <w:rtl/>
        </w:rPr>
        <w:t xml:space="preserve">، </w:t>
      </w:r>
      <w:r w:rsidRPr="00406376">
        <w:rPr>
          <w:rtl/>
        </w:rPr>
        <w:t>وعدّد أنفاسهم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مستودهم من الأرحام والظّهور</w:t>
      </w:r>
      <w:r>
        <w:rPr>
          <w:rtl/>
        </w:rPr>
        <w:t xml:space="preserve">، </w:t>
      </w:r>
      <w:r w:rsidRPr="00406376">
        <w:rPr>
          <w:rtl/>
        </w:rPr>
        <w:t xml:space="preserve">إلى أن تتناهى بهم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الغايات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محمد بن فضيل</w:t>
      </w:r>
      <w:r>
        <w:rPr>
          <w:rtl/>
        </w:rPr>
        <w:t xml:space="preserve">، </w:t>
      </w:r>
      <w:r w:rsidRPr="00406376">
        <w:rPr>
          <w:rtl/>
        </w:rPr>
        <w:t>عن جابر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أتى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رجل من أهل البادية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>إنّ لي بنين وبنات وإخوة وأخوات وبني بنين وبني بنات وبني إخوة وبني أخوات</w:t>
      </w:r>
      <w:r>
        <w:rPr>
          <w:rtl/>
        </w:rPr>
        <w:t xml:space="preserve">، </w:t>
      </w:r>
      <w:r w:rsidRPr="00406376">
        <w:rPr>
          <w:rtl/>
        </w:rPr>
        <w:t xml:space="preserve">والمعيشة علينا خفيفة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  <w:r w:rsidRPr="00406376">
        <w:rPr>
          <w:rtl/>
        </w:rPr>
        <w:t xml:space="preserve"> فإن رأيت</w:t>
      </w:r>
      <w:r>
        <w:rPr>
          <w:rtl/>
        </w:rPr>
        <w:t xml:space="preserve">،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>أن تدعو الله أن يوسّع علينا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وبكى</w:t>
      </w:r>
      <w:r>
        <w:rPr>
          <w:rtl/>
        </w:rPr>
        <w:t>.</w:t>
      </w:r>
      <w:r w:rsidRPr="00406376">
        <w:rPr>
          <w:rtl/>
        </w:rPr>
        <w:t xml:space="preserve"> فرقّ له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وقرأ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مِنْ دَابَّةٍ فِي الْأَرْضِ إِلَّا عَلَى اللهِ رِزْقُها وَيَعْلَمُ مُسْتَقَرَّها وَمُسْتَوْدَعَها كُلٌّ فِي كِتابٍ مُبِينٍ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وقال و</w:t>
      </w:r>
      <w:r>
        <w:rPr>
          <w:rFonts w:hint="cs"/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من كفل بهذه الأفواه المضمونة على الله رزقها</w:t>
      </w:r>
      <w:r>
        <w:rPr>
          <w:rtl/>
        </w:rPr>
        <w:t xml:space="preserve">، </w:t>
      </w:r>
      <w:r w:rsidRPr="00406376">
        <w:rPr>
          <w:rtl/>
        </w:rPr>
        <w:t>صبّ الله عليه الرّزق صبّا</w:t>
      </w:r>
      <w:r>
        <w:rPr>
          <w:rtl/>
        </w:rPr>
        <w:t xml:space="preserve">، </w:t>
      </w:r>
      <w:r w:rsidRPr="00406376">
        <w:rPr>
          <w:rtl/>
        </w:rPr>
        <w:t>كالماء المنهمر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إن قليل فقليلا</w:t>
      </w:r>
      <w:r>
        <w:rPr>
          <w:rtl/>
        </w:rPr>
        <w:t xml:space="preserve">، </w:t>
      </w:r>
      <w:r w:rsidRPr="00406376">
        <w:rPr>
          <w:rtl/>
        </w:rPr>
        <w:t>وإن كثير فكثيرا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ثمّ دعا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وأمّن له المسلمون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فحدّثني من رأى الرّجل في زمن عمر</w:t>
      </w:r>
      <w:r>
        <w:rPr>
          <w:rtl/>
        </w:rPr>
        <w:t xml:space="preserve">، </w:t>
      </w:r>
      <w:r w:rsidRPr="00406376">
        <w:rPr>
          <w:rtl/>
        </w:rPr>
        <w:t>فسأله عن حاله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من أحسن من خوّله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حلالا وأكثرهم مالا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وَهُوَ الَّذِي خَلَقَ السَّماواتِ وَالْأَرْضَ فِي سِتَّةِ أَيَّامٍ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خلقهما وما فيهما</w:t>
      </w:r>
      <w:r>
        <w:rPr>
          <w:rtl/>
        </w:rPr>
        <w:t xml:space="preserve">، </w:t>
      </w:r>
      <w:r w:rsidRPr="00406376">
        <w:rPr>
          <w:rtl/>
        </w:rPr>
        <w:t>كما مرّ بيانه في الأعراف</w:t>
      </w:r>
      <w:r>
        <w:rPr>
          <w:rtl/>
        </w:rPr>
        <w:t>.</w:t>
      </w:r>
      <w:r w:rsidRPr="00406376">
        <w:rPr>
          <w:rtl/>
        </w:rPr>
        <w:t xml:space="preserve"> أو ما في جهتي العلو والسّفل</w:t>
      </w:r>
      <w:r>
        <w:rPr>
          <w:rtl/>
        </w:rPr>
        <w:t>.</w:t>
      </w:r>
      <w:r w:rsidRPr="00406376">
        <w:rPr>
          <w:rtl/>
        </w:rPr>
        <w:t xml:space="preserve"> وجمع السّموات دون الأرضين</w:t>
      </w:r>
      <w:r>
        <w:rPr>
          <w:rtl/>
        </w:rPr>
        <w:t xml:space="preserve">، </w:t>
      </w:r>
      <w:r w:rsidRPr="00406376">
        <w:rPr>
          <w:rtl/>
        </w:rPr>
        <w:t>لاختلاف العلويّات بالأصل والذّات دون السّفليّات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سهل بن زياد</w:t>
      </w:r>
      <w:r>
        <w:rPr>
          <w:rtl/>
        </w:rPr>
        <w:t xml:space="preserve">، </w:t>
      </w:r>
      <w:r w:rsidRPr="00406376">
        <w:rPr>
          <w:rtl/>
        </w:rPr>
        <w:t>عن محمّد بن إسماعيل</w:t>
      </w:r>
      <w:r>
        <w:rPr>
          <w:rtl/>
        </w:rPr>
        <w:t xml:space="preserve">، </w:t>
      </w:r>
      <w:r w:rsidRPr="00406376">
        <w:rPr>
          <w:rtl/>
        </w:rPr>
        <w:t>عن بعض أصحابه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خلق الدّنيا في ستّة أيّام</w:t>
      </w:r>
      <w:r>
        <w:rPr>
          <w:rtl/>
        </w:rPr>
        <w:t xml:space="preserve">، </w:t>
      </w:r>
      <w:r w:rsidRPr="00406376">
        <w:rPr>
          <w:rtl/>
        </w:rPr>
        <w:t xml:space="preserve">ثمّ اختزلها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عن أيّام السّنة</w:t>
      </w:r>
      <w:r>
        <w:rPr>
          <w:rtl/>
        </w:rPr>
        <w:t>.</w:t>
      </w:r>
      <w:r w:rsidRPr="00406376">
        <w:rPr>
          <w:rtl/>
        </w:rPr>
        <w:t xml:space="preserve"> فالسّنة ثلاثمائة وأربع وخمسون يوما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الاحتجاج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للطّبرسيّ</w:t>
      </w:r>
      <w:r>
        <w:rPr>
          <w:rtl/>
        </w:rPr>
        <w:t xml:space="preserve">: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تناهى لهم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139</w:t>
      </w:r>
      <w:r>
        <w:rPr>
          <w:rtl/>
        </w:rPr>
        <w:t xml:space="preserve"> ـ </w:t>
      </w:r>
      <w:r w:rsidRPr="00406376">
        <w:rPr>
          <w:rtl/>
        </w:rPr>
        <w:t>140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لعلّه مصحّف «ضيّقة»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 w:rsidRPr="002C3E63">
        <w:rPr>
          <w:rtl/>
        </w:rPr>
        <w:t>(4) المصدر</w:t>
      </w:r>
      <w:r>
        <w:rPr>
          <w:rtl/>
        </w:rPr>
        <w:t xml:space="preserve">: </w:t>
      </w:r>
      <w:r w:rsidRPr="002C3E63">
        <w:rPr>
          <w:rtl/>
        </w:rPr>
        <w:t>فرقّ له المسلمون</w:t>
      </w:r>
      <w:r w:rsidRPr="002C3E63">
        <w:rPr>
          <w:rFonts w:hint="cs"/>
          <w:rtl/>
        </w:rPr>
        <w:t xml:space="preserve"> </w:t>
      </w:r>
      <w:r w:rsidRPr="002C3E63">
        <w:rPr>
          <w:rtl/>
        </w:rPr>
        <w:t>فقال رسول الله</w:t>
      </w:r>
      <w:r>
        <w:rPr>
          <w:rtl/>
        </w:rPr>
        <w:t xml:space="preserve"> ـ </w:t>
      </w:r>
      <w:r w:rsidRPr="002C3E63">
        <w:rPr>
          <w:rtl/>
        </w:rPr>
        <w:t>صلّى الله عليه وآله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وَما مِنْ دَابَّةٍ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 ...</w:t>
      </w:r>
      <w:r w:rsidRPr="002C3E63">
        <w:rPr>
          <w:rtl/>
        </w:rPr>
        <w:t xml:space="preserve"> الخ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 xml:space="preserve">، </w:t>
      </w:r>
      <w:r w:rsidRPr="00406376">
        <w:rPr>
          <w:rtl/>
        </w:rPr>
        <w:t>وب</w:t>
      </w:r>
      <w:r>
        <w:rPr>
          <w:rtl/>
        </w:rPr>
        <w:t xml:space="preserve">: </w:t>
      </w:r>
      <w:r w:rsidRPr="00406376">
        <w:rPr>
          <w:rtl/>
        </w:rPr>
        <w:t>وقال و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حوله</w:t>
      </w:r>
      <w:r>
        <w:rPr>
          <w:rtl/>
        </w:rPr>
        <w:t>.</w:t>
      </w:r>
      <w:r w:rsidRPr="00406376">
        <w:rPr>
          <w:rtl/>
        </w:rPr>
        <w:t xml:space="preserve"> وخوّله الله المال</w:t>
      </w:r>
      <w:r>
        <w:rPr>
          <w:rtl/>
        </w:rPr>
        <w:t xml:space="preserve">: </w:t>
      </w:r>
      <w:r w:rsidRPr="00406376">
        <w:rPr>
          <w:rtl/>
        </w:rPr>
        <w:t>أعطاه إيّاه متفضّلا وملكه إيّاه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الكافي 4 / 78</w:t>
      </w:r>
      <w:r>
        <w:rPr>
          <w:rtl/>
        </w:rPr>
        <w:t xml:space="preserve">، </w:t>
      </w:r>
      <w:r w:rsidRPr="00406376">
        <w:rPr>
          <w:rtl/>
        </w:rPr>
        <w:t>صدر 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أخذتها</w:t>
      </w:r>
      <w:r>
        <w:rPr>
          <w:rtl/>
        </w:rPr>
        <w:t>.</w:t>
      </w:r>
      <w:r>
        <w:rPr>
          <w:rFonts w:hint="cs"/>
        </w:rPr>
        <w:t xml:space="preserve"> </w:t>
      </w:r>
      <w:r>
        <w:t>(</w:t>
      </w:r>
      <w:r w:rsidRPr="00406376">
        <w:rPr>
          <w:rtl/>
        </w:rPr>
        <w:t>9) الاحتجاج 1 / 379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فيه</w:t>
      </w:r>
      <w:r>
        <w:rPr>
          <w:rtl/>
        </w:rPr>
        <w:t xml:space="preserve">: </w:t>
      </w:r>
      <w:r w:rsidRPr="00406376">
        <w:rPr>
          <w:rtl/>
        </w:rPr>
        <w:t>وأمّا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أَعِظُكُمْ بِواحِدَةٍ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فإنّ الله</w:t>
      </w:r>
      <w:r>
        <w:rPr>
          <w:rtl/>
        </w:rPr>
        <w:t xml:space="preserve"> ـ </w:t>
      </w:r>
      <w:r w:rsidRPr="00406376">
        <w:rPr>
          <w:rtl/>
        </w:rPr>
        <w:t>عزّ وجلّ ذكره</w:t>
      </w:r>
      <w:r>
        <w:rPr>
          <w:rtl/>
        </w:rPr>
        <w:t xml:space="preserve"> ـ </w:t>
      </w:r>
      <w:r w:rsidRPr="00406376">
        <w:rPr>
          <w:rtl/>
        </w:rPr>
        <w:t xml:space="preserve">أنزل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عزائم الشّرائع وآيات الفرائض في أوقات مختلفة</w:t>
      </w:r>
      <w:r>
        <w:rPr>
          <w:rtl/>
        </w:rPr>
        <w:t xml:space="preserve">، </w:t>
      </w:r>
      <w:r w:rsidRPr="00406376">
        <w:rPr>
          <w:rtl/>
        </w:rPr>
        <w:t xml:space="preserve">كما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خَلَقَ السَّماواتِ وَالْأَرْضَ فِي سِتَّةِ أَيَّامٍ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ولو شاء لخلقها في أقل من لمح البصر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 xml:space="preserve">ولكنّه جعل الأناة والمداراة أمثالا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لأمنائه وإيجابا للحجّة على خلقه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وقوله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وَهُوَ الَّذِي خَلَقَ السَّماواتِ وَالْأَرْضَ فِي سِتَّةِ أَيَّامٍ</w:t>
      </w:r>
      <w:r>
        <w:rPr>
          <w:rtl/>
        </w:rPr>
        <w:t xml:space="preserve"> ـ </w:t>
      </w:r>
      <w:r w:rsidRPr="00406376">
        <w:rPr>
          <w:rtl/>
        </w:rPr>
        <w:t xml:space="preserve">إلى قوله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وَكانَ عَرْشُهُ عَلَى الْماءِ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وذلك في مبتدأ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الخلق</w:t>
      </w:r>
      <w:r>
        <w:rPr>
          <w:rtl/>
        </w:rPr>
        <w:t xml:space="preserve">، </w:t>
      </w:r>
      <w:r w:rsidRPr="00406376">
        <w:rPr>
          <w:rtl/>
        </w:rPr>
        <w:t>أنّ الرّبّ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خلق الهواء</w:t>
      </w:r>
      <w:r>
        <w:rPr>
          <w:rtl/>
        </w:rPr>
        <w:t xml:space="preserve">، </w:t>
      </w:r>
      <w:r w:rsidRPr="00406376">
        <w:rPr>
          <w:rtl/>
        </w:rPr>
        <w:t>ثمّ خلق القلم فأمره أن يجري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بما أجري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بما هو كائن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خلق الظّلمة من الهواء</w:t>
      </w:r>
      <w:r>
        <w:rPr>
          <w:rtl/>
        </w:rPr>
        <w:t xml:space="preserve">، </w:t>
      </w:r>
      <w:r w:rsidRPr="00406376">
        <w:rPr>
          <w:rtl/>
        </w:rPr>
        <w:t>وخلق النّور من الهواء</w:t>
      </w:r>
      <w:r>
        <w:rPr>
          <w:rtl/>
        </w:rPr>
        <w:t>، [</w:t>
      </w:r>
      <w:r w:rsidRPr="00406376">
        <w:rPr>
          <w:rtl/>
        </w:rPr>
        <w:t>وخلق الماء من الهواء ،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وخلق العرش من الهواء</w:t>
      </w:r>
      <w:r>
        <w:rPr>
          <w:rtl/>
        </w:rPr>
        <w:t xml:space="preserve">، </w:t>
      </w:r>
      <w:r w:rsidRPr="00406376">
        <w:rPr>
          <w:rtl/>
        </w:rPr>
        <w:t xml:space="preserve">وخلق العقيم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من الهواء</w:t>
      </w:r>
      <w:r>
        <w:rPr>
          <w:rtl/>
        </w:rPr>
        <w:t xml:space="preserve">، </w:t>
      </w:r>
      <w:r w:rsidRPr="00406376">
        <w:rPr>
          <w:rtl/>
        </w:rPr>
        <w:t>وهو الرّيح الشّديد</w:t>
      </w:r>
      <w:r>
        <w:rPr>
          <w:rtl/>
        </w:rPr>
        <w:t xml:space="preserve">، </w:t>
      </w:r>
      <w:r w:rsidRPr="00406376">
        <w:rPr>
          <w:rtl/>
        </w:rPr>
        <w:t>وخلق النّار من الهواء</w:t>
      </w:r>
      <w:r>
        <w:rPr>
          <w:rtl/>
        </w:rPr>
        <w:t xml:space="preserve">، </w:t>
      </w:r>
      <w:r w:rsidRPr="00406376">
        <w:rPr>
          <w:rtl/>
        </w:rPr>
        <w:t>وخلق الخلق كلّهم من هذه السّتّة الّتي خلقت من الهواء</w:t>
      </w:r>
      <w:r>
        <w:rPr>
          <w:rtl/>
        </w:rPr>
        <w:t>.</w:t>
      </w:r>
      <w:r w:rsidRPr="00406376">
        <w:rPr>
          <w:rtl/>
        </w:rPr>
        <w:t xml:space="preserve"> فسلّط العقيم على الماء</w:t>
      </w:r>
      <w:r>
        <w:rPr>
          <w:rtl/>
        </w:rPr>
        <w:t xml:space="preserve">، </w:t>
      </w:r>
      <w:r w:rsidRPr="00406376">
        <w:rPr>
          <w:rtl/>
        </w:rPr>
        <w:t>فضربته فأكثرت الموج والزّبد</w:t>
      </w:r>
      <w:r>
        <w:rPr>
          <w:rtl/>
        </w:rPr>
        <w:t xml:space="preserve">، </w:t>
      </w:r>
      <w:r w:rsidRPr="00406376">
        <w:rPr>
          <w:rtl/>
        </w:rPr>
        <w:t>وجعل يثور دخانه في الهواء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بلغ الوقت الّذي أراد</w:t>
      </w:r>
      <w:r>
        <w:rPr>
          <w:rtl/>
        </w:rPr>
        <w:t xml:space="preserve">، </w:t>
      </w:r>
      <w:r w:rsidRPr="00406376">
        <w:rPr>
          <w:rtl/>
        </w:rPr>
        <w:t>قال للزّبد</w:t>
      </w:r>
      <w:r>
        <w:rPr>
          <w:rtl/>
        </w:rPr>
        <w:t xml:space="preserve">: </w:t>
      </w:r>
      <w:r w:rsidRPr="00406376">
        <w:rPr>
          <w:rtl/>
        </w:rPr>
        <w:t>اجمد</w:t>
      </w:r>
      <w:r>
        <w:rPr>
          <w:rtl/>
        </w:rPr>
        <w:t xml:space="preserve">، </w:t>
      </w:r>
      <w:r w:rsidRPr="00406376">
        <w:rPr>
          <w:rtl/>
        </w:rPr>
        <w:t>فجمد</w:t>
      </w:r>
      <w:r>
        <w:rPr>
          <w:rtl/>
        </w:rPr>
        <w:t>.</w:t>
      </w:r>
      <w:r w:rsidRPr="00406376">
        <w:rPr>
          <w:rtl/>
        </w:rPr>
        <w:t xml:space="preserve"> وقال للموج</w:t>
      </w:r>
      <w:r>
        <w:rPr>
          <w:rtl/>
        </w:rPr>
        <w:t xml:space="preserve">: </w:t>
      </w:r>
      <w:r w:rsidRPr="00406376">
        <w:rPr>
          <w:rtl/>
        </w:rPr>
        <w:t>اجمد</w:t>
      </w:r>
      <w:r>
        <w:rPr>
          <w:rtl/>
        </w:rPr>
        <w:t xml:space="preserve">، </w:t>
      </w:r>
      <w:r w:rsidRPr="00406376">
        <w:rPr>
          <w:rtl/>
        </w:rPr>
        <w:t>فجمد</w:t>
      </w:r>
      <w:r>
        <w:rPr>
          <w:rtl/>
        </w:rPr>
        <w:t>.</w:t>
      </w:r>
      <w:r w:rsidRPr="00406376">
        <w:rPr>
          <w:rtl/>
        </w:rPr>
        <w:t xml:space="preserve"> فجعل الزّبد أرضا</w:t>
      </w:r>
      <w:r>
        <w:rPr>
          <w:rtl/>
        </w:rPr>
        <w:t xml:space="preserve">، </w:t>
      </w:r>
      <w:r w:rsidRPr="00406376">
        <w:rPr>
          <w:rtl/>
        </w:rPr>
        <w:t>وجعل الموج جبالا رواسي للأرض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أجمدها</w:t>
      </w:r>
      <w:r>
        <w:rPr>
          <w:rtl/>
        </w:rPr>
        <w:t xml:space="preserve">، </w:t>
      </w:r>
      <w:r w:rsidRPr="00406376">
        <w:rPr>
          <w:rtl/>
        </w:rPr>
        <w:t>قال للرّوح والقدرة</w:t>
      </w:r>
      <w:r>
        <w:rPr>
          <w:rtl/>
        </w:rPr>
        <w:t xml:space="preserve">: </w:t>
      </w:r>
      <w:r w:rsidRPr="00406376">
        <w:rPr>
          <w:rtl/>
        </w:rPr>
        <w:t>سوّيا عرشي إلى السّماء</w:t>
      </w:r>
      <w:r>
        <w:rPr>
          <w:rtl/>
        </w:rPr>
        <w:t xml:space="preserve">، </w:t>
      </w:r>
      <w:r w:rsidRPr="00406376">
        <w:rPr>
          <w:rtl/>
        </w:rPr>
        <w:t>فسوّيا عرشه إلى السّماء</w:t>
      </w:r>
      <w:r>
        <w:rPr>
          <w:rtl/>
        </w:rPr>
        <w:t>.</w:t>
      </w:r>
      <w:r w:rsidRPr="00406376">
        <w:rPr>
          <w:rtl/>
        </w:rPr>
        <w:t xml:space="preserve"> وقال للدّخان</w:t>
      </w:r>
      <w:r>
        <w:rPr>
          <w:rtl/>
        </w:rPr>
        <w:t xml:space="preserve">: </w:t>
      </w:r>
      <w:r w:rsidRPr="00406376">
        <w:rPr>
          <w:rtl/>
        </w:rPr>
        <w:t>اجمد</w:t>
      </w:r>
      <w:r>
        <w:rPr>
          <w:rtl/>
        </w:rPr>
        <w:t xml:space="preserve">، </w:t>
      </w:r>
      <w:r w:rsidRPr="00406376">
        <w:rPr>
          <w:rtl/>
        </w:rPr>
        <w:t>فجمد</w:t>
      </w:r>
      <w:r>
        <w:rPr>
          <w:rtl/>
        </w:rPr>
        <w:t>.</w:t>
      </w:r>
      <w:r w:rsidRPr="00406376">
        <w:rPr>
          <w:rtl/>
        </w:rPr>
        <w:t xml:space="preserve"> ثمّ قال له</w:t>
      </w:r>
      <w:r>
        <w:rPr>
          <w:rtl/>
        </w:rPr>
        <w:t xml:space="preserve">: </w:t>
      </w:r>
      <w:r w:rsidRPr="00406376">
        <w:rPr>
          <w:rtl/>
        </w:rPr>
        <w:t>ازفر</w:t>
      </w:r>
      <w:r>
        <w:rPr>
          <w:rtl/>
        </w:rPr>
        <w:t xml:space="preserve">، </w:t>
      </w:r>
      <w:r w:rsidRPr="00406376">
        <w:rPr>
          <w:rtl/>
        </w:rPr>
        <w:t>فزفر</w:t>
      </w:r>
      <w:r>
        <w:rPr>
          <w:rtl/>
        </w:rPr>
        <w:t>.</w:t>
      </w:r>
      <w:r w:rsidRPr="00406376">
        <w:rPr>
          <w:rtl/>
        </w:rPr>
        <w:t xml:space="preserve"> فناداها والأرض جميعا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ائْتِيا طَوْعاً أَوْ كَرْهاً قالَتا أَتَيْنا طائِعِينَ، فَقَضاهُنَّ سَبْعَ سَماواتٍ فِي يَوْمَيْنِ وَمِنَ الْأَرْضِ مِثْلَهُنَ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فلمّا أخذ في رزق خلقه خلق السّماء وجنانها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والملائكة يوم الخميس</w:t>
      </w:r>
      <w:r>
        <w:rPr>
          <w:rtl/>
        </w:rPr>
        <w:t xml:space="preserve">، </w:t>
      </w:r>
      <w:r w:rsidRPr="00406376">
        <w:rPr>
          <w:rtl/>
        </w:rPr>
        <w:t>وخلق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سبأ / 46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نزّل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ولو شاء أن يخلقها في أقل من لمح البصر لخلق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مثالا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القمّي 1 / 321</w:t>
      </w:r>
      <w:r>
        <w:rPr>
          <w:rtl/>
        </w:rPr>
        <w:t xml:space="preserve"> ـ </w:t>
      </w:r>
      <w:r w:rsidRPr="00406376">
        <w:rPr>
          <w:rtl/>
        </w:rPr>
        <w:t>322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 xml:space="preserve">: </w:t>
      </w:r>
      <w:r w:rsidRPr="00406376">
        <w:rPr>
          <w:rtl/>
        </w:rPr>
        <w:t>إلى قوله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مبدأ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الغيم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المصدر</w:t>
      </w:r>
      <w:r>
        <w:rPr>
          <w:rtl/>
        </w:rPr>
        <w:t xml:space="preserve">: </w:t>
      </w:r>
      <w:r w:rsidRPr="00406376">
        <w:rPr>
          <w:rtl/>
        </w:rPr>
        <w:t>جناتها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الأرض يوم الأحد</w:t>
      </w:r>
      <w:r>
        <w:rPr>
          <w:rtl/>
        </w:rPr>
        <w:t xml:space="preserve">، </w:t>
      </w:r>
      <w:r w:rsidRPr="00406376">
        <w:rPr>
          <w:rtl/>
        </w:rPr>
        <w:t>وخلق دواب البرّ والبحر يوم الاثنين</w:t>
      </w:r>
      <w:r>
        <w:rPr>
          <w:rtl/>
        </w:rPr>
        <w:t xml:space="preserve">، </w:t>
      </w:r>
      <w:r w:rsidRPr="00406376">
        <w:rPr>
          <w:rtl/>
        </w:rPr>
        <w:t>وهما اليومان اللّذان يقول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أَإِنَّكُمْ لَتَكْفُرُونَ بِالَّذِي خَلَقَ الْأَرْضَ فِي يَوْمَيْنِ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  <w:r w:rsidRPr="00406376">
        <w:rPr>
          <w:rtl/>
        </w:rPr>
        <w:t xml:space="preserve"> وخلق الشّجر ونبات الأرض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وأنهارها وما فيها والهوامّ في يوم الثّلاثاء</w:t>
      </w:r>
      <w:r>
        <w:rPr>
          <w:rtl/>
        </w:rPr>
        <w:t xml:space="preserve">، </w:t>
      </w:r>
      <w:r w:rsidRPr="00406376">
        <w:rPr>
          <w:rtl/>
        </w:rPr>
        <w:t>وخلق الجانّ</w:t>
      </w:r>
      <w:r>
        <w:rPr>
          <w:rtl/>
        </w:rPr>
        <w:t xml:space="preserve">، </w:t>
      </w:r>
      <w:r w:rsidRPr="00406376">
        <w:rPr>
          <w:rtl/>
        </w:rPr>
        <w:t>وهو أبو الجنّ يوم السّبت</w:t>
      </w:r>
      <w:r>
        <w:rPr>
          <w:rtl/>
        </w:rPr>
        <w:t xml:space="preserve">، </w:t>
      </w:r>
      <w:r w:rsidRPr="00406376">
        <w:rPr>
          <w:rtl/>
        </w:rPr>
        <w:t>وخلق الطّير في يوم الأربعاء</w:t>
      </w:r>
      <w:r>
        <w:rPr>
          <w:rtl/>
        </w:rPr>
        <w:t xml:space="preserve">، </w:t>
      </w:r>
      <w:r w:rsidRPr="00406376">
        <w:rPr>
          <w:rtl/>
        </w:rPr>
        <w:t>وخلق آدم في ستّ ساعات في يوم الجمعة</w:t>
      </w:r>
      <w:r>
        <w:rPr>
          <w:rtl/>
        </w:rPr>
        <w:t>.</w:t>
      </w:r>
      <w:r w:rsidRPr="00406376">
        <w:rPr>
          <w:rtl/>
        </w:rPr>
        <w:t xml:space="preserve"> فهذه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السّتّة الأيّام خلق الله السّموات والأرض وما بينهما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عبد الله بن سنان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 xml:space="preserve">إنّ الله خلق الخير يوم الأحد </w:t>
      </w:r>
      <w:r>
        <w:rPr>
          <w:rtl/>
        </w:rPr>
        <w:t>[</w:t>
      </w:r>
      <w:r w:rsidRPr="00406376">
        <w:rPr>
          <w:rtl/>
        </w:rPr>
        <w:t>وما كان ليخلق الشّرّ قبل الخير</w:t>
      </w:r>
      <w:r>
        <w:rPr>
          <w:rtl/>
        </w:rPr>
        <w:t xml:space="preserve">، </w:t>
      </w:r>
      <w:r w:rsidRPr="00406376">
        <w:rPr>
          <w:rtl/>
        </w:rPr>
        <w:t>وفي يوم الأحد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والاثنين خلق الأرضين</w:t>
      </w:r>
      <w:r>
        <w:rPr>
          <w:rtl/>
        </w:rPr>
        <w:t xml:space="preserve">، </w:t>
      </w:r>
      <w:r w:rsidRPr="00406376">
        <w:rPr>
          <w:rtl/>
        </w:rPr>
        <w:t>وخلق أقواتها في يوم الثّلاثاء</w:t>
      </w:r>
      <w:r>
        <w:rPr>
          <w:rtl/>
        </w:rPr>
        <w:t xml:space="preserve">، </w:t>
      </w:r>
      <w:r w:rsidRPr="00406376">
        <w:rPr>
          <w:rtl/>
        </w:rPr>
        <w:t>وخلق السّموات يوم الأربعاء ويوم الخميس</w:t>
      </w:r>
      <w:r>
        <w:rPr>
          <w:rtl/>
        </w:rPr>
        <w:t xml:space="preserve">، </w:t>
      </w:r>
      <w:r w:rsidRPr="00406376">
        <w:rPr>
          <w:rtl/>
        </w:rPr>
        <w:t>وخلق أقواتها يوم الجمعة</w:t>
      </w:r>
      <w:r>
        <w:rPr>
          <w:rtl/>
        </w:rPr>
        <w:t>.</w:t>
      </w:r>
      <w:r w:rsidRPr="00406376">
        <w:rPr>
          <w:rtl/>
        </w:rPr>
        <w:t xml:space="preserve"> وذلك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خَلَقَ السَّماواتِ وَالْأَرْضَ وَما بَيْنَهُما فِي سِتَّةِ أَيَّامٍ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وَكانَ عَرْشُهُ عَلَى الْماءِ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قبل خلقهما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لم يكن حائل بينهما</w:t>
      </w:r>
      <w:r>
        <w:rPr>
          <w:rtl/>
        </w:rPr>
        <w:t xml:space="preserve">، </w:t>
      </w:r>
      <w:r w:rsidRPr="00406376">
        <w:rPr>
          <w:rtl/>
        </w:rPr>
        <w:t>لا أنّه كان موضوعا على متن الماء</w:t>
      </w:r>
      <w:r>
        <w:rPr>
          <w:rtl/>
        </w:rPr>
        <w:t>.</w:t>
      </w:r>
      <w:r w:rsidRPr="00406376">
        <w:rPr>
          <w:rtl/>
        </w:rPr>
        <w:t xml:space="preserve"> واستدلّ به على إمكان الخلاء</w:t>
      </w:r>
      <w:r>
        <w:rPr>
          <w:rtl/>
        </w:rPr>
        <w:t xml:space="preserve">، </w:t>
      </w:r>
      <w:r w:rsidRPr="00406376">
        <w:rPr>
          <w:rtl/>
        </w:rPr>
        <w:t>وأنّ الماء أوّل حادث بعد العرش من أجرام هذا العالم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كان الماء على متن الرّيح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حدّثنا عليّ بن أحمد بن محمّد بن عمران الدّقّاق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محمّد بن أبي عبد الله الكوفيّ</w:t>
      </w:r>
      <w:r>
        <w:rPr>
          <w:rtl/>
        </w:rPr>
        <w:t xml:space="preserve">، </w:t>
      </w:r>
      <w:r w:rsidRPr="00406376">
        <w:rPr>
          <w:rtl/>
        </w:rPr>
        <w:t>عن محمّد بن إسماعيل البرمكيّ قال</w:t>
      </w:r>
      <w:r>
        <w:rPr>
          <w:rtl/>
        </w:rPr>
        <w:t xml:space="preserve">: </w:t>
      </w:r>
      <w:r w:rsidRPr="00406376">
        <w:rPr>
          <w:rtl/>
        </w:rPr>
        <w:t xml:space="preserve">حدّثنا جذعان بن نصر </w:t>
      </w:r>
      <w:r>
        <w:rPr>
          <w:rtl/>
        </w:rPr>
        <w:t>[</w:t>
      </w:r>
      <w:r w:rsidRPr="00406376">
        <w:rPr>
          <w:rtl/>
        </w:rPr>
        <w:t>أبو نصر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الكنديّ قال</w:t>
      </w:r>
      <w:r>
        <w:rPr>
          <w:rtl/>
        </w:rPr>
        <w:t xml:space="preserve">: </w:t>
      </w:r>
      <w:r w:rsidRPr="00406376">
        <w:rPr>
          <w:rtl/>
        </w:rPr>
        <w:t>حدّثنا سهل بن زياد الآدميّ</w:t>
      </w:r>
      <w:r>
        <w:rPr>
          <w:rtl/>
        </w:rPr>
        <w:t xml:space="preserve">، </w:t>
      </w:r>
      <w:r w:rsidRPr="00406376">
        <w:rPr>
          <w:rtl/>
        </w:rPr>
        <w:t>عن الحسن بن محبوب</w:t>
      </w:r>
      <w:r>
        <w:rPr>
          <w:rtl/>
        </w:rPr>
        <w:t xml:space="preserve">، </w:t>
      </w:r>
      <w:r w:rsidRPr="00406376">
        <w:rPr>
          <w:rtl/>
        </w:rPr>
        <w:t xml:space="preserve">عن عبد الله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بن كثير</w:t>
      </w:r>
      <w:r>
        <w:rPr>
          <w:rtl/>
        </w:rPr>
        <w:t xml:space="preserve">، </w:t>
      </w:r>
      <w:r w:rsidRPr="00406376">
        <w:rPr>
          <w:rtl/>
        </w:rPr>
        <w:t>عن داود الرّقّيّ قال</w:t>
      </w:r>
      <w:r>
        <w:rPr>
          <w:rtl/>
        </w:rPr>
        <w:t xml:space="preserve">: </w:t>
      </w:r>
      <w:r w:rsidRPr="00406376">
        <w:rPr>
          <w:rtl/>
        </w:rPr>
        <w:t>سألت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وَكانَ عَرْشُهُ عَلَى الْماءِ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لي</w:t>
      </w:r>
      <w:r>
        <w:rPr>
          <w:rtl/>
        </w:rPr>
        <w:t xml:space="preserve">: </w:t>
      </w:r>
      <w:r w:rsidRPr="00406376">
        <w:rPr>
          <w:rtl/>
        </w:rPr>
        <w:t xml:space="preserve">ما يقولون </w:t>
      </w:r>
      <w:r>
        <w:rPr>
          <w:rtl/>
        </w:rPr>
        <w:t>[</w:t>
      </w:r>
      <w:r w:rsidRPr="00406376">
        <w:rPr>
          <w:rtl/>
        </w:rPr>
        <w:t>في ذلك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فصّلت / 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والنبات والأرض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ففي هذه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8 / 145</w:t>
      </w:r>
      <w:r>
        <w:rPr>
          <w:rtl/>
        </w:rPr>
        <w:t xml:space="preserve">، </w:t>
      </w:r>
      <w:r w:rsidRPr="00406376">
        <w:rPr>
          <w:rtl/>
        </w:rPr>
        <w:t>ح 117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462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التوحيد / 319</w:t>
      </w:r>
      <w:r>
        <w:rPr>
          <w:rtl/>
        </w:rPr>
        <w:t xml:space="preserve"> ـ </w:t>
      </w:r>
      <w:r w:rsidRPr="00406376">
        <w:rPr>
          <w:rtl/>
        </w:rPr>
        <w:t>320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بعض نسخ المصدر</w:t>
      </w:r>
      <w:r>
        <w:rPr>
          <w:rtl/>
        </w:rPr>
        <w:t xml:space="preserve">: </w:t>
      </w:r>
      <w:r w:rsidRPr="00406376">
        <w:rPr>
          <w:rtl/>
        </w:rPr>
        <w:t>عبد الرحمن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قلت</w:t>
      </w:r>
      <w:r>
        <w:rPr>
          <w:rtl/>
        </w:rPr>
        <w:t xml:space="preserve">: </w:t>
      </w:r>
      <w:r w:rsidRPr="00406376">
        <w:rPr>
          <w:rtl/>
        </w:rPr>
        <w:t>يقولون</w:t>
      </w:r>
      <w:r>
        <w:rPr>
          <w:rtl/>
        </w:rPr>
        <w:t xml:space="preserve">: </w:t>
      </w:r>
      <w:r w:rsidRPr="00406376">
        <w:rPr>
          <w:rtl/>
        </w:rPr>
        <w:t>إنّ العرش كان على الماء</w:t>
      </w:r>
      <w:r>
        <w:rPr>
          <w:rtl/>
        </w:rPr>
        <w:t xml:space="preserve">، </w:t>
      </w:r>
      <w:r w:rsidRPr="00406376">
        <w:rPr>
          <w:rtl/>
        </w:rPr>
        <w:t>والرّبّ فوقه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كذبوا</w:t>
      </w:r>
      <w:r>
        <w:rPr>
          <w:rtl/>
        </w:rPr>
        <w:t>.</w:t>
      </w:r>
      <w:r w:rsidRPr="00406376">
        <w:rPr>
          <w:rtl/>
        </w:rPr>
        <w:t xml:space="preserve"> من زعم هذا</w:t>
      </w:r>
      <w:r>
        <w:rPr>
          <w:rtl/>
        </w:rPr>
        <w:t xml:space="preserve">، </w:t>
      </w:r>
      <w:r w:rsidRPr="00406376">
        <w:rPr>
          <w:rtl/>
        </w:rPr>
        <w:t>فقد صيّر الله محمولا ووصفه بصفة المخلوقين ولزمه أنّ الشّيء الّذي يحمله أقوى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بيّن لي</w:t>
      </w:r>
      <w:r>
        <w:rPr>
          <w:rtl/>
        </w:rPr>
        <w:t xml:space="preserve">، </w:t>
      </w:r>
      <w:r w:rsidRPr="00406376">
        <w:rPr>
          <w:rtl/>
        </w:rPr>
        <w:t>جعلت فداك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حمّل علمه ودينه الماء قبل أن تكون سماء أو أرض أو إنس أو جنّ أو شمس أو قمر</w:t>
      </w:r>
      <w:r>
        <w:rPr>
          <w:rtl/>
        </w:rPr>
        <w:t>.</w:t>
      </w:r>
      <w:r w:rsidRPr="00406376">
        <w:rPr>
          <w:rtl/>
        </w:rPr>
        <w:t xml:space="preserve"> فلمّا أراد أن يخلق الخلق</w:t>
      </w:r>
      <w:r>
        <w:rPr>
          <w:rtl/>
        </w:rPr>
        <w:t xml:space="preserve">، </w:t>
      </w:r>
      <w:r w:rsidRPr="00406376">
        <w:rPr>
          <w:rtl/>
        </w:rPr>
        <w:t>نثرهم بين يديه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لهم</w:t>
      </w:r>
      <w:r>
        <w:rPr>
          <w:rtl/>
        </w:rPr>
        <w:t xml:space="preserve">: </w:t>
      </w:r>
      <w:r w:rsidRPr="00406376">
        <w:rPr>
          <w:rtl/>
        </w:rPr>
        <w:t>من ربّكم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فكان أوّل من نطق رسول الله وأمير المؤمنين والأئمّة</w:t>
      </w:r>
      <w:r>
        <w:rPr>
          <w:rtl/>
        </w:rPr>
        <w:t xml:space="preserve"> ـ </w:t>
      </w:r>
      <w:r w:rsidRPr="00406376">
        <w:rPr>
          <w:rtl/>
        </w:rPr>
        <w:t>صلوات الله عليهم</w:t>
      </w:r>
      <w:r>
        <w:rPr>
          <w:rtl/>
        </w:rPr>
        <w:t xml:space="preserve"> ـ.</w:t>
      </w:r>
      <w:r w:rsidRPr="00406376">
        <w:rPr>
          <w:rtl/>
        </w:rPr>
        <w:t xml:space="preserve"> فقالوا</w:t>
      </w:r>
      <w:r>
        <w:rPr>
          <w:rtl/>
        </w:rPr>
        <w:t xml:space="preserve">: </w:t>
      </w:r>
      <w:r w:rsidRPr="00406376">
        <w:rPr>
          <w:rtl/>
        </w:rPr>
        <w:t>أنت ربّنا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فحمّلهم العلم والدّين</w:t>
      </w:r>
      <w:r>
        <w:rPr>
          <w:rtl/>
        </w:rPr>
        <w:t>.</w:t>
      </w:r>
      <w:r w:rsidRPr="00406376">
        <w:rPr>
          <w:rtl/>
        </w:rPr>
        <w:t xml:space="preserve"> ثمّ قال للملائكة</w:t>
      </w:r>
      <w:r>
        <w:rPr>
          <w:rtl/>
        </w:rPr>
        <w:t xml:space="preserve">: </w:t>
      </w:r>
      <w:r w:rsidRPr="00406376">
        <w:rPr>
          <w:rtl/>
        </w:rPr>
        <w:t>هؤلاء حملة علمي وديني وأمنائي في خلقي</w:t>
      </w:r>
      <w:r>
        <w:rPr>
          <w:rtl/>
        </w:rPr>
        <w:t xml:space="preserve">، </w:t>
      </w:r>
      <w:r w:rsidRPr="00406376">
        <w:rPr>
          <w:rtl/>
        </w:rPr>
        <w:t>وهم المسئولون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قيل لبني آدم</w:t>
      </w:r>
      <w:r>
        <w:rPr>
          <w:rtl/>
        </w:rPr>
        <w:t xml:space="preserve">: </w:t>
      </w:r>
      <w:r w:rsidRPr="00406376">
        <w:rPr>
          <w:rtl/>
        </w:rPr>
        <w:t>أقرّوا لله بالرّبوبيّة ولهؤلاء النّفر بالطّاعة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ربّنا</w:t>
      </w:r>
      <w:r>
        <w:rPr>
          <w:rtl/>
        </w:rPr>
        <w:t xml:space="preserve">، </w:t>
      </w:r>
      <w:r w:rsidRPr="00406376">
        <w:rPr>
          <w:rtl/>
        </w:rPr>
        <w:t>أقررنا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للملائكة</w:t>
      </w:r>
      <w:r>
        <w:rPr>
          <w:rtl/>
        </w:rPr>
        <w:t xml:space="preserve">: </w:t>
      </w:r>
      <w:r w:rsidRPr="00406376">
        <w:rPr>
          <w:rtl/>
        </w:rPr>
        <w:t>اشهدوا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فقالت الملائكة</w:t>
      </w:r>
      <w:r>
        <w:rPr>
          <w:rtl/>
        </w:rPr>
        <w:t xml:space="preserve">: </w:t>
      </w:r>
      <w:r w:rsidRPr="00406376">
        <w:rPr>
          <w:rtl/>
        </w:rPr>
        <w:t xml:space="preserve">شهدنا على أن لا يقولوا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كُنَّا عَنْ هذا غافِلِينَ، أَوْ تَقُولُوا إِنَّما أَشْرَكَ آباؤُنا مِنْ قَبْلُ وَكُنَّا ذُرِّيَّةً مِنْ بَعْدِهِمْ أَفَتُهْلِكُنا بِما فَعَلَ الْمُبْطِلُونَ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إنّ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ولايتنا مؤكّدة عليهم في الميثاق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وعلى هذا الخبر</w:t>
      </w:r>
      <w:r>
        <w:rPr>
          <w:rtl/>
        </w:rPr>
        <w:t xml:space="preserve">، </w:t>
      </w:r>
      <w:r w:rsidRPr="00406376">
        <w:rPr>
          <w:rtl/>
        </w:rPr>
        <w:t>المراد بالعرش</w:t>
      </w:r>
      <w:r>
        <w:rPr>
          <w:rtl/>
        </w:rPr>
        <w:t xml:space="preserve">: </w:t>
      </w:r>
      <w:r w:rsidRPr="00406376">
        <w:rPr>
          <w:rtl/>
        </w:rPr>
        <w:t>العلم</w:t>
      </w:r>
      <w:r>
        <w:rPr>
          <w:rtl/>
        </w:rPr>
        <w:t xml:space="preserve">، </w:t>
      </w:r>
      <w:r w:rsidRPr="00406376">
        <w:rPr>
          <w:rtl/>
        </w:rPr>
        <w:t>كما سبق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>في الأخبار الاخر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ومعنى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كانَ عَرْشُهُ عَلَى الْماءِ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أنّ علمه التّفصيليّ الّذي هو عين الموجودات كان منحصرا في الماء</w:t>
      </w:r>
      <w:r>
        <w:rPr>
          <w:rtl/>
        </w:rPr>
        <w:t>.</w:t>
      </w:r>
      <w:r w:rsidRPr="00406376">
        <w:rPr>
          <w:rtl/>
        </w:rPr>
        <w:t xml:space="preserve"> فلا يلزم إمكان الخلاء</w:t>
      </w:r>
      <w:r>
        <w:rPr>
          <w:rtl/>
        </w:rPr>
        <w:t xml:space="preserve">، </w:t>
      </w:r>
      <w:r w:rsidRPr="00406376">
        <w:rPr>
          <w:rtl/>
        </w:rPr>
        <w:t xml:space="preserve">ولا مح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آخر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محمّد بن الحسن</w:t>
      </w:r>
      <w:r>
        <w:rPr>
          <w:rtl/>
        </w:rPr>
        <w:t xml:space="preserve">، </w:t>
      </w:r>
      <w:r w:rsidRPr="00406376">
        <w:rPr>
          <w:rtl/>
        </w:rPr>
        <w:t>عن سهل بن زياد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عبد الرّحمن بن كثير</w:t>
      </w:r>
      <w:r>
        <w:rPr>
          <w:rtl/>
        </w:rPr>
        <w:t xml:space="preserve">، </w:t>
      </w:r>
      <w:r w:rsidRPr="00406376">
        <w:rPr>
          <w:rtl/>
        </w:rPr>
        <w:t>عن داود الرّقّيّ قال</w:t>
      </w:r>
      <w:r>
        <w:rPr>
          <w:rtl/>
        </w:rPr>
        <w:t xml:space="preserve">: </w:t>
      </w:r>
      <w:r w:rsidRPr="00406376">
        <w:rPr>
          <w:rtl/>
        </w:rPr>
        <w:t>سألت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وَكانَ عَرْشُهُ عَلَى الْماءِ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ما يقولون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الأعراف / 173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«يا داود» بدل «إنّ»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النسخ</w:t>
      </w:r>
      <w:r>
        <w:rPr>
          <w:rtl/>
        </w:rPr>
        <w:t>.</w:t>
      </w:r>
      <w:r w:rsidRPr="00406376">
        <w:rPr>
          <w:rtl/>
        </w:rPr>
        <w:t xml:space="preserve"> ويمكن أن يكون «محلّ»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1 / 132</w:t>
      </w:r>
      <w:r>
        <w:rPr>
          <w:rtl/>
        </w:rPr>
        <w:t xml:space="preserve"> ـ </w:t>
      </w:r>
      <w:r w:rsidRPr="00406376">
        <w:rPr>
          <w:rtl/>
        </w:rPr>
        <w:t>133</w:t>
      </w:r>
      <w:r>
        <w:rPr>
          <w:rtl/>
        </w:rPr>
        <w:t xml:space="preserve">، </w:t>
      </w:r>
      <w:r w:rsidRPr="00406376">
        <w:rPr>
          <w:rtl/>
        </w:rPr>
        <w:t>صدر ح 7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قلت</w:t>
      </w:r>
      <w:r>
        <w:rPr>
          <w:rtl/>
        </w:rPr>
        <w:t xml:space="preserve">: </w:t>
      </w:r>
      <w:r w:rsidRPr="00406376">
        <w:rPr>
          <w:rtl/>
        </w:rPr>
        <w:t>يقولون</w:t>
      </w:r>
      <w:r>
        <w:rPr>
          <w:rtl/>
        </w:rPr>
        <w:t xml:space="preserve">: </w:t>
      </w:r>
      <w:r w:rsidRPr="00406376">
        <w:rPr>
          <w:rtl/>
        </w:rPr>
        <w:t>إنّ العرش كان على الماء</w:t>
      </w:r>
      <w:r>
        <w:rPr>
          <w:rtl/>
        </w:rPr>
        <w:t xml:space="preserve">، </w:t>
      </w:r>
      <w:r w:rsidRPr="00406376">
        <w:rPr>
          <w:rtl/>
        </w:rPr>
        <w:t>والرّب فوقه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كذبوا</w:t>
      </w:r>
      <w:r>
        <w:rPr>
          <w:rtl/>
        </w:rPr>
        <w:t>.</w:t>
      </w:r>
      <w:r w:rsidRPr="00406376">
        <w:rPr>
          <w:rtl/>
        </w:rPr>
        <w:t xml:space="preserve"> من زعم هذا</w:t>
      </w:r>
      <w:r>
        <w:rPr>
          <w:rtl/>
        </w:rPr>
        <w:t xml:space="preserve">، </w:t>
      </w:r>
      <w:r w:rsidRPr="00406376">
        <w:rPr>
          <w:rtl/>
        </w:rPr>
        <w:t xml:space="preserve">فقد صيّر الله محمولا ووصفه بصفة المخلوقين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ولزمه أنّ الشّيء الّذي يحمله أقوى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بيّن لي</w:t>
      </w:r>
      <w:r>
        <w:rPr>
          <w:rtl/>
        </w:rPr>
        <w:t xml:space="preserve">، </w:t>
      </w:r>
      <w:r w:rsidRPr="00406376">
        <w:rPr>
          <w:rtl/>
        </w:rPr>
        <w:t>جعلت فداك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إنّ الله حمّل دينه وعلمه على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الماء قبل أن يكون سماء أو أرض أو جن أو إنس أو شمس أو قمر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محمّد بن يحيى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عبد الله بن محمّد بن عيسى</w:t>
      </w:r>
      <w:r>
        <w:rPr>
          <w:rtl/>
        </w:rPr>
        <w:t xml:space="preserve">، </w:t>
      </w:r>
      <w:r w:rsidRPr="00406376">
        <w:rPr>
          <w:rtl/>
        </w:rPr>
        <w:t>عن الحسن بن محبوب</w:t>
      </w:r>
      <w:r>
        <w:rPr>
          <w:rtl/>
        </w:rPr>
        <w:t xml:space="preserve">، </w:t>
      </w:r>
      <w:r w:rsidRPr="00406376">
        <w:rPr>
          <w:rtl/>
        </w:rPr>
        <w:t>عن عليّ بن رئاب</w:t>
      </w:r>
      <w:r>
        <w:rPr>
          <w:rtl/>
        </w:rPr>
        <w:t xml:space="preserve">، </w:t>
      </w:r>
      <w:r w:rsidRPr="00406376">
        <w:rPr>
          <w:rtl/>
        </w:rPr>
        <w:t>عن سدير الصّيرفيّ قال</w:t>
      </w:r>
      <w:r>
        <w:rPr>
          <w:rtl/>
        </w:rPr>
        <w:t xml:space="preserve">: </w:t>
      </w:r>
      <w:r w:rsidRPr="00406376">
        <w:rPr>
          <w:rtl/>
        </w:rPr>
        <w:t>سمعت حمران بن أعين يسأل أبا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بَدِيعُ السَّماواتِ وَالْأَرْضِ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ابتدع الأشياء كلّها بعلمه على غير مثال كان قبله</w:t>
      </w:r>
      <w:r>
        <w:rPr>
          <w:rtl/>
        </w:rPr>
        <w:t>.</w:t>
      </w:r>
      <w:r w:rsidRPr="00406376">
        <w:rPr>
          <w:rtl/>
        </w:rPr>
        <w:t xml:space="preserve"> فابتدع السّموات والأرضين</w:t>
      </w:r>
      <w:r>
        <w:rPr>
          <w:rtl/>
        </w:rPr>
        <w:t xml:space="preserve">، </w:t>
      </w:r>
      <w:r w:rsidRPr="00406376">
        <w:rPr>
          <w:rtl/>
        </w:rPr>
        <w:t>ولم يكن قبلهنّ سموات ولا أرضون</w:t>
      </w:r>
      <w:r>
        <w:rPr>
          <w:rtl/>
        </w:rPr>
        <w:t>.</w:t>
      </w:r>
      <w:r w:rsidRPr="00406376">
        <w:rPr>
          <w:rtl/>
        </w:rPr>
        <w:t xml:space="preserve"> أما تسمع لقوله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وَكانَ عَرْشُهُ عَلَى الْماءِ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>عن محمّد بن الحسين</w:t>
      </w:r>
      <w:r>
        <w:rPr>
          <w:rtl/>
        </w:rPr>
        <w:t xml:space="preserve">، </w:t>
      </w:r>
      <w:r w:rsidRPr="00406376">
        <w:rPr>
          <w:rtl/>
        </w:rPr>
        <w:t>عن محمّد بن سنان</w:t>
      </w:r>
      <w:r>
        <w:rPr>
          <w:rtl/>
        </w:rPr>
        <w:t xml:space="preserve">، </w:t>
      </w:r>
      <w:r w:rsidRPr="00406376">
        <w:rPr>
          <w:rtl/>
        </w:rPr>
        <w:t>عن محمّد بن عمران العجليّ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أيّ شيء كان موضع البيت حيث كان الماء في قول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وَكانَ عَرْشُهُ عَلَى الْماءِ</w:t>
      </w:r>
      <w:r w:rsidRPr="008659EA">
        <w:rPr>
          <w:rStyle w:val="libAlaemChar"/>
          <w:rtl/>
        </w:rPr>
        <w:t>)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مهاة بيضاء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درّة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عليّ بن الحكم</w:t>
      </w:r>
      <w:r>
        <w:rPr>
          <w:rtl/>
        </w:rPr>
        <w:t xml:space="preserve">، </w:t>
      </w:r>
      <w:r w:rsidRPr="00406376">
        <w:rPr>
          <w:rtl/>
        </w:rPr>
        <w:t>عن سيف بن عميرة</w:t>
      </w:r>
      <w:r>
        <w:rPr>
          <w:rtl/>
        </w:rPr>
        <w:t xml:space="preserve">، </w:t>
      </w:r>
      <w:r w:rsidRPr="00406376">
        <w:rPr>
          <w:rtl/>
        </w:rPr>
        <w:t>عن أبي بكر الحضرميّ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خرج هشام بن عبد الملك حاجّا ومعه الأبرش الكلبيّ</w:t>
      </w:r>
      <w:r>
        <w:rPr>
          <w:rtl/>
        </w:rPr>
        <w:t xml:space="preserve">، </w:t>
      </w:r>
      <w:r w:rsidRPr="00406376">
        <w:rPr>
          <w:rtl/>
        </w:rPr>
        <w:t>فلقيا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المسجد الحرام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هشام للأبرش</w:t>
      </w:r>
      <w:r>
        <w:rPr>
          <w:rtl/>
        </w:rPr>
        <w:t xml:space="preserve">: </w:t>
      </w:r>
      <w:r w:rsidRPr="00406376">
        <w:rPr>
          <w:rtl/>
        </w:rPr>
        <w:t>تعرف هذا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هذا الّذي تزعم الشّيعة أنّه وصيّ إمام لكثرة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علمه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المخلوق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1 / 256</w:t>
      </w:r>
      <w:r>
        <w:rPr>
          <w:rtl/>
        </w:rPr>
        <w:t xml:space="preserve">، </w:t>
      </w:r>
      <w:r w:rsidRPr="00406376">
        <w:rPr>
          <w:rtl/>
        </w:rPr>
        <w:t>صدر 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الأنعام / 101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4 / 188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القمّي 2 / 69</w:t>
      </w:r>
      <w:r>
        <w:rPr>
          <w:rtl/>
        </w:rPr>
        <w:t xml:space="preserve"> ـ </w:t>
      </w:r>
      <w:r w:rsidRPr="00406376">
        <w:rPr>
          <w:rtl/>
        </w:rPr>
        <w:t>70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فقال الأبرش</w:t>
      </w:r>
      <w:r>
        <w:rPr>
          <w:rtl/>
        </w:rPr>
        <w:t xml:space="preserve">: </w:t>
      </w:r>
      <w:r w:rsidRPr="00406376">
        <w:rPr>
          <w:rtl/>
        </w:rPr>
        <w:t xml:space="preserve">لأسألنّه عن مسألة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لا يجيبني فيها إلّا نبيّ أو وصيّ نبيّ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هشام</w:t>
      </w:r>
      <w:r>
        <w:rPr>
          <w:rtl/>
        </w:rPr>
        <w:t xml:space="preserve">: </w:t>
      </w:r>
      <w:r w:rsidRPr="00406376">
        <w:rPr>
          <w:rtl/>
        </w:rPr>
        <w:t>وددت أنّك فعلت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فلقي الأبرش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يا أبا عبد الله</w:t>
      </w:r>
      <w:r>
        <w:rPr>
          <w:rtl/>
        </w:rPr>
        <w:t xml:space="preserve">، </w:t>
      </w:r>
      <w:r w:rsidRPr="00406376">
        <w:rPr>
          <w:rtl/>
        </w:rPr>
        <w:t>أخبرني عن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أَوَلَمْ يَرَ الَّذِينَ كَفَرُوا أَنَّ السَّماواتِ وَالْأَرْضَ كانَتا رَتْقاً فَفَتَقْناهُما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  <w:r w:rsidRPr="00406376">
        <w:rPr>
          <w:rtl/>
        </w:rPr>
        <w:t xml:space="preserve"> فبما كان رتقهما</w:t>
      </w:r>
      <w:r>
        <w:rPr>
          <w:rtl/>
        </w:rPr>
        <w:t xml:space="preserve">، </w:t>
      </w:r>
      <w:r w:rsidRPr="00406376">
        <w:rPr>
          <w:rtl/>
        </w:rPr>
        <w:t>وبما كان فتقهما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أبو عبد الله</w:t>
      </w:r>
      <w:r>
        <w:rPr>
          <w:rtl/>
        </w:rPr>
        <w:t xml:space="preserve">: </w:t>
      </w:r>
      <w:r w:rsidRPr="00406376">
        <w:rPr>
          <w:rtl/>
        </w:rPr>
        <w:t>يا أبرش</w:t>
      </w:r>
      <w:r>
        <w:rPr>
          <w:rtl/>
        </w:rPr>
        <w:t xml:space="preserve">، </w:t>
      </w:r>
      <w:r w:rsidRPr="00406376">
        <w:rPr>
          <w:rtl/>
        </w:rPr>
        <w:t xml:space="preserve">هو كما وصف نفسه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وَكانَ عَرْشُهُ عَلَى الْماءِ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والماء على الهواء</w:t>
      </w:r>
      <w:r>
        <w:rPr>
          <w:rtl/>
        </w:rPr>
        <w:t xml:space="preserve">، </w:t>
      </w:r>
      <w:r w:rsidRPr="00406376">
        <w:rPr>
          <w:rtl/>
        </w:rPr>
        <w:t>والهواء لا يحدّ ولم يكن يومئذ خلق غيرهما</w:t>
      </w:r>
      <w:r>
        <w:rPr>
          <w:rtl/>
        </w:rPr>
        <w:t xml:space="preserve">، </w:t>
      </w:r>
      <w:r w:rsidRPr="00406376">
        <w:rPr>
          <w:rtl/>
        </w:rPr>
        <w:t>والماء عذب فرات</w:t>
      </w:r>
      <w:r>
        <w:rPr>
          <w:rtl/>
        </w:rPr>
        <w:t>.</w:t>
      </w:r>
      <w:r w:rsidRPr="00406376">
        <w:rPr>
          <w:rtl/>
        </w:rPr>
        <w:t xml:space="preserve"> فلمّا أراد أن يخلق الأرض أمر الرّياح فضربت الماء حتّى صار موجا</w:t>
      </w:r>
      <w:r>
        <w:rPr>
          <w:rtl/>
        </w:rPr>
        <w:t xml:space="preserve">، </w:t>
      </w:r>
      <w:r w:rsidRPr="00406376">
        <w:rPr>
          <w:rtl/>
        </w:rPr>
        <w:t>ثمّ أزبد فصار زبدا واحدا فجمعه في موضع البيت</w:t>
      </w:r>
      <w:r>
        <w:rPr>
          <w:rtl/>
        </w:rPr>
        <w:t xml:space="preserve">، </w:t>
      </w:r>
      <w:r w:rsidRPr="00406376">
        <w:rPr>
          <w:rtl/>
        </w:rPr>
        <w:t>ثمّ جعله جبلا من زبد</w:t>
      </w:r>
      <w:r>
        <w:rPr>
          <w:rtl/>
        </w:rPr>
        <w:t xml:space="preserve">، </w:t>
      </w:r>
      <w:r w:rsidRPr="00406376">
        <w:rPr>
          <w:rtl/>
        </w:rPr>
        <w:t>ثمّ دحى الأرض من تحته فقال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أَوَّلَ بَيْتٍ وُضِعَ لِلنَّاسِ لَلَّذِي بِبَكَّةَ مُبارَكاً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ثمّ مكث الرّبّ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ما شاء</w:t>
      </w:r>
      <w:r>
        <w:rPr>
          <w:rtl/>
        </w:rPr>
        <w:t>.</w:t>
      </w:r>
      <w:r w:rsidRPr="00406376">
        <w:rPr>
          <w:rtl/>
        </w:rPr>
        <w:t xml:space="preserve"> فلمّا أراد أن يخلق السّماء</w:t>
      </w:r>
      <w:r>
        <w:rPr>
          <w:rtl/>
        </w:rPr>
        <w:t xml:space="preserve">، </w:t>
      </w:r>
      <w:r w:rsidRPr="00406376">
        <w:rPr>
          <w:rtl/>
        </w:rPr>
        <w:t>أمر الرّياح</w:t>
      </w:r>
      <w:r>
        <w:rPr>
          <w:rtl/>
        </w:rPr>
        <w:t xml:space="preserve">، </w:t>
      </w:r>
      <w:r w:rsidRPr="00406376">
        <w:rPr>
          <w:rtl/>
        </w:rPr>
        <w:t>فضربت البحور حتّى أزبدت بها</w:t>
      </w:r>
      <w:r>
        <w:rPr>
          <w:rtl/>
        </w:rPr>
        <w:t>.</w:t>
      </w:r>
      <w:r w:rsidRPr="00406376">
        <w:rPr>
          <w:rtl/>
        </w:rPr>
        <w:t xml:space="preserve"> فخرج من ذلك الموج والزّبد من وسطه دخان ساطع من غير نار</w:t>
      </w:r>
      <w:r>
        <w:rPr>
          <w:rtl/>
        </w:rPr>
        <w:t xml:space="preserve">، </w:t>
      </w:r>
      <w:r w:rsidRPr="00406376">
        <w:rPr>
          <w:rtl/>
        </w:rPr>
        <w:t>فخلق منه السّماء وجعل فيها البروج والنّجوم ومنازل الشّمس والقمر وأجراها في الفلك</w:t>
      </w:r>
      <w:r>
        <w:rPr>
          <w:rtl/>
        </w:rPr>
        <w:t>.</w:t>
      </w:r>
      <w:r w:rsidRPr="00406376">
        <w:rPr>
          <w:rtl/>
        </w:rPr>
        <w:t xml:space="preserve"> وكانت السّماء خضراء على لون الماء الأخضر</w:t>
      </w:r>
      <w:r>
        <w:rPr>
          <w:rtl/>
        </w:rPr>
        <w:t xml:space="preserve">، </w:t>
      </w:r>
      <w:r w:rsidRPr="00406376">
        <w:rPr>
          <w:rtl/>
        </w:rPr>
        <w:t>وكانت الأرض غبراء على لون الماء العذب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  <w:r w:rsidRPr="00406376">
        <w:rPr>
          <w:rtl/>
        </w:rPr>
        <w:t xml:space="preserve"> وستقف عليه بتمامه عند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أَوَلَمْ يَرَ الَّذِينَ كَفَرُوا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</w:t>
      </w:r>
      <w:r w:rsidRPr="00406376">
        <w:rPr>
          <w:rtl/>
        </w:rPr>
        <w:t xml:space="preserve"> إن شاء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حدّثني أبي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حمّاد بن عيسى</w:t>
      </w:r>
      <w:r>
        <w:rPr>
          <w:rtl/>
        </w:rPr>
        <w:t xml:space="preserve">، </w:t>
      </w:r>
      <w:r w:rsidRPr="00406376">
        <w:rPr>
          <w:rtl/>
        </w:rPr>
        <w:t>عن إبراهيم بن عمر اليمانيّ</w:t>
      </w:r>
      <w:r>
        <w:rPr>
          <w:rtl/>
        </w:rPr>
        <w:t xml:space="preserve">، </w:t>
      </w:r>
      <w:r w:rsidRPr="00406376">
        <w:rPr>
          <w:rtl/>
        </w:rPr>
        <w:t xml:space="preserve">عن الطّفيل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عليّ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وقد أرسل إليه ابن عبّاس يسأل عن مسائل</w:t>
      </w:r>
      <w:r>
        <w:rPr>
          <w:rtl/>
        </w:rPr>
        <w:t xml:space="preserve">: </w:t>
      </w:r>
      <w:r w:rsidRPr="00406376">
        <w:rPr>
          <w:rtl/>
        </w:rPr>
        <w:t>وأمّا ما سأل عنه من العرش ممّ خلقه الله</w:t>
      </w:r>
      <w:r>
        <w:rPr>
          <w:rtl/>
        </w:rPr>
        <w:t>؟</w:t>
      </w:r>
      <w:r w:rsidRPr="00406376">
        <w:rPr>
          <w:rtl/>
        </w:rPr>
        <w:t xml:space="preserve"> فإنّ الله خلقه أرباعا لم يخلق قبله إلّا ثلاثة أشياء</w:t>
      </w:r>
      <w:r>
        <w:rPr>
          <w:rtl/>
        </w:rPr>
        <w:t xml:space="preserve">: </w:t>
      </w:r>
      <w:r w:rsidRPr="00406376">
        <w:rPr>
          <w:rtl/>
        </w:rPr>
        <w:t>الهواء والقلم والنّور</w:t>
      </w:r>
      <w:r>
        <w:rPr>
          <w:rtl/>
        </w:rPr>
        <w:t>.</w:t>
      </w:r>
      <w:r w:rsidRPr="00406376">
        <w:rPr>
          <w:rtl/>
        </w:rPr>
        <w:t xml:space="preserve"> ثمّ خلقه الله ألوانا مختلفة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حدّثني أبي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عن الحسن بن محبوب</w:t>
      </w:r>
      <w:r>
        <w:rPr>
          <w:rtl/>
        </w:rPr>
        <w:t xml:space="preserve">، </w:t>
      </w:r>
      <w:r w:rsidRPr="00406376">
        <w:rPr>
          <w:rtl/>
        </w:rPr>
        <w:t>عن محمّد بن النّعمان الأحول</w:t>
      </w:r>
      <w:r>
        <w:rPr>
          <w:rtl/>
        </w:rPr>
        <w:t xml:space="preserve">، </w:t>
      </w:r>
      <w:r w:rsidRPr="00406376">
        <w:rPr>
          <w:rtl/>
        </w:rPr>
        <w:t>عن سلام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«نبيّ من كثرة» بدل «وصيّ الامام لكثرة»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مسائل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الأنبياء / 30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آل عمران / 96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2 / 23</w:t>
      </w:r>
      <w:r>
        <w:rPr>
          <w:rtl/>
        </w:rPr>
        <w:t xml:space="preserve"> ـ </w:t>
      </w:r>
      <w:r w:rsidRPr="00406376">
        <w:rPr>
          <w:rtl/>
        </w:rPr>
        <w:t>24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أبي الطفيل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ثمّ خلقه من ألوان أنوار مختلفة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 القمّي 2 / 252 والحديث عن علي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بن المستنير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 xml:space="preserve">عن ثوير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بن أبي فاختة</w:t>
      </w:r>
      <w:r>
        <w:rPr>
          <w:rtl/>
        </w:rPr>
        <w:t xml:space="preserve">، </w:t>
      </w:r>
      <w:r w:rsidRPr="00406376">
        <w:rPr>
          <w:rtl/>
        </w:rPr>
        <w:t>وذكر حديثا طويلا ستقف عليه إذا لزم إن شاء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ـ.</w:t>
      </w:r>
      <w:r w:rsidRPr="00406376">
        <w:rPr>
          <w:rtl/>
        </w:rPr>
        <w:t xml:space="preserve"> وفيه يقول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يَوْمَ تُبَدَّلُ الْأَرْضُ غَيْرَ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بأرض لم تكسب عليها الذّنوب</w:t>
      </w:r>
      <w:r>
        <w:rPr>
          <w:rtl/>
        </w:rPr>
        <w:t xml:space="preserve">، </w:t>
      </w:r>
      <w:r w:rsidRPr="00406376">
        <w:rPr>
          <w:rtl/>
        </w:rPr>
        <w:t>بارزة ليس عليها جبال ولا نبات</w:t>
      </w:r>
      <w:r>
        <w:rPr>
          <w:rtl/>
        </w:rPr>
        <w:t xml:space="preserve">، </w:t>
      </w:r>
      <w:r w:rsidRPr="00406376">
        <w:rPr>
          <w:rtl/>
        </w:rPr>
        <w:t>كما دحاها أوّل مرّة</w:t>
      </w:r>
      <w:r>
        <w:rPr>
          <w:rtl/>
        </w:rPr>
        <w:t>.</w:t>
      </w:r>
      <w:r w:rsidRPr="00406376">
        <w:rPr>
          <w:rtl/>
        </w:rPr>
        <w:t xml:space="preserve"> ويعيد عرشه على الماء</w:t>
      </w:r>
      <w:r>
        <w:rPr>
          <w:rtl/>
        </w:rPr>
        <w:t xml:space="preserve">، </w:t>
      </w:r>
      <w:r w:rsidRPr="00406376">
        <w:rPr>
          <w:rtl/>
        </w:rPr>
        <w:t>كما كان أوّل مرّة</w:t>
      </w:r>
      <w:r>
        <w:rPr>
          <w:rtl/>
        </w:rPr>
        <w:t xml:space="preserve">، </w:t>
      </w:r>
      <w:r w:rsidRPr="00406376">
        <w:rPr>
          <w:rtl/>
        </w:rPr>
        <w:t>مستقلّا بعظمته وقدرته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لِيَبْلُوَكُمْ أَيُّكُمْ أَحْسَنُ عَمَلاً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متعلّق ب «خلق»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خلق ذلك</w:t>
      </w:r>
      <w:r>
        <w:rPr>
          <w:rtl/>
        </w:rPr>
        <w:t xml:space="preserve">، </w:t>
      </w:r>
      <w:r w:rsidRPr="00406376">
        <w:rPr>
          <w:rtl/>
        </w:rPr>
        <w:t>كخلق من خلق</w:t>
      </w:r>
      <w:r>
        <w:rPr>
          <w:rtl/>
        </w:rPr>
        <w:t xml:space="preserve">، </w:t>
      </w:r>
      <w:r w:rsidRPr="00406376">
        <w:rPr>
          <w:rtl/>
        </w:rPr>
        <w:t>ليعاملكم معاملة المبتلي لأحوالكم كيف تعملون</w:t>
      </w:r>
      <w:r>
        <w:rPr>
          <w:rtl/>
        </w:rPr>
        <w:t>.</w:t>
      </w:r>
      <w:r w:rsidRPr="00406376">
        <w:rPr>
          <w:rtl/>
        </w:rPr>
        <w:t xml:space="preserve"> فإنّ جملة ذلك أسباب وموادّ لوجودكم ومعاشكم وما تحتاج إليه أعمالكم</w:t>
      </w:r>
      <w:r>
        <w:rPr>
          <w:rtl/>
        </w:rPr>
        <w:t xml:space="preserve">، </w:t>
      </w:r>
      <w:r w:rsidRPr="00406376">
        <w:rPr>
          <w:rtl/>
        </w:rPr>
        <w:t>ودلائل وأمارات تستدلّون بها وتستنبطون منها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جاز تعليق فعل البلوى</w:t>
      </w:r>
      <w:r>
        <w:rPr>
          <w:rtl/>
        </w:rPr>
        <w:t xml:space="preserve">، </w:t>
      </w:r>
      <w:r w:rsidRPr="00406376">
        <w:rPr>
          <w:rtl/>
        </w:rPr>
        <w:t>لما فيه من معنى العلم من حيث أنّه طريق إليه</w:t>
      </w:r>
      <w:r>
        <w:rPr>
          <w:rtl/>
        </w:rPr>
        <w:t xml:space="preserve">، </w:t>
      </w:r>
      <w:r w:rsidRPr="00406376">
        <w:rPr>
          <w:rtl/>
        </w:rPr>
        <w:t>كالنّظر والاستماع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ذكر صيغة التّفضيل والاختبار الشّامل</w:t>
      </w:r>
      <w:r>
        <w:rPr>
          <w:rtl/>
        </w:rPr>
        <w:t xml:space="preserve">، </w:t>
      </w:r>
      <w:r w:rsidRPr="00406376">
        <w:rPr>
          <w:rtl/>
        </w:rPr>
        <w:t>لفرق المكلّفين باعتبار الحسن والقبح</w:t>
      </w:r>
      <w:r>
        <w:rPr>
          <w:rtl/>
        </w:rPr>
        <w:t xml:space="preserve">، </w:t>
      </w:r>
      <w:r w:rsidRPr="00406376">
        <w:rPr>
          <w:rtl/>
        </w:rPr>
        <w:t>للتّحريض على أحاسن المحاسن والتّحضيض على التّرقّي دائما من مراتب العمل والعلم</w:t>
      </w:r>
      <w:r>
        <w:rPr>
          <w:rtl/>
        </w:rPr>
        <w:t>.</w:t>
      </w:r>
      <w:r w:rsidRPr="00406376">
        <w:rPr>
          <w:rtl/>
        </w:rPr>
        <w:t xml:space="preserve"> فإنّ المراد بالعمل ما يعمّ عمل القلب والجوارح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>، [</w:t>
      </w:r>
      <w:r w:rsidRPr="00406376">
        <w:rPr>
          <w:rtl/>
        </w:rPr>
        <w:t>عن أبيه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عن القاسم بن محمّد</w:t>
      </w:r>
      <w:r>
        <w:rPr>
          <w:rtl/>
        </w:rPr>
        <w:t xml:space="preserve">، </w:t>
      </w:r>
      <w:r w:rsidRPr="00406376">
        <w:rPr>
          <w:rtl/>
        </w:rPr>
        <w:t>عن المنقريّ</w:t>
      </w:r>
      <w:r>
        <w:rPr>
          <w:rtl/>
        </w:rPr>
        <w:t xml:space="preserve">، </w:t>
      </w:r>
      <w:r w:rsidRPr="00406376">
        <w:rPr>
          <w:rtl/>
        </w:rPr>
        <w:t>عن سفيان بن عيينة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لِيَبْلُوَكُمْ أَيُّكُمْ أَحْسَنُ عَمَلاً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ليس معنى</w:t>
      </w:r>
      <w:r>
        <w:rPr>
          <w:rtl/>
        </w:rPr>
        <w:t xml:space="preserve">: </w:t>
      </w:r>
      <w:r w:rsidRPr="00406376">
        <w:rPr>
          <w:rtl/>
        </w:rPr>
        <w:t xml:space="preserve">أكثركم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عملا</w:t>
      </w:r>
      <w:r>
        <w:rPr>
          <w:rtl/>
        </w:rPr>
        <w:t xml:space="preserve">، </w:t>
      </w:r>
      <w:r w:rsidRPr="00406376">
        <w:rPr>
          <w:rtl/>
        </w:rPr>
        <w:t>ولكن أصوبكم عملا</w:t>
      </w:r>
      <w:r>
        <w:rPr>
          <w:rtl/>
        </w:rPr>
        <w:t>.</w:t>
      </w:r>
      <w:r w:rsidRPr="00406376">
        <w:rPr>
          <w:rtl/>
        </w:rPr>
        <w:t xml:space="preserve"> وإنّما الإصابة خشية الله والنّيّة الصّادقة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روى العامّة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 xml:space="preserve">أيّكم أحسن عقلا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وأورع عن محارم الله</w:t>
      </w:r>
      <w:r>
        <w:rPr>
          <w:rtl/>
        </w:rPr>
        <w:t xml:space="preserve">، </w:t>
      </w:r>
      <w:r w:rsidRPr="00406376">
        <w:rPr>
          <w:rtl/>
        </w:rPr>
        <w:t>وأسرع في طاعة الله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 xml:space="preserve">، </w:t>
      </w:r>
      <w:r w:rsidRPr="00406376">
        <w:rPr>
          <w:rtl/>
        </w:rPr>
        <w:t>وجامع الرواة 1 / 370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سالم بن المستنير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 xml:space="preserve">، </w:t>
      </w:r>
      <w:r w:rsidRPr="00406376">
        <w:rPr>
          <w:rtl/>
        </w:rPr>
        <w:t>وجامع الرواة 1 / 141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ثور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2 / 16</w:t>
      </w:r>
      <w:r>
        <w:rPr>
          <w:rtl/>
        </w:rPr>
        <w:t xml:space="preserve">، </w:t>
      </w:r>
      <w:r w:rsidRPr="00406376">
        <w:rPr>
          <w:rtl/>
        </w:rPr>
        <w:t>صدر 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«يعني</w:t>
      </w:r>
      <w:r>
        <w:rPr>
          <w:rtl/>
        </w:rPr>
        <w:t xml:space="preserve">: </w:t>
      </w:r>
      <w:r w:rsidRPr="00406376">
        <w:rPr>
          <w:rtl/>
        </w:rPr>
        <w:t>أكثر» بدل «معنى</w:t>
      </w:r>
      <w:r>
        <w:rPr>
          <w:rtl/>
        </w:rPr>
        <w:t xml:space="preserve">: </w:t>
      </w:r>
      <w:r w:rsidRPr="002C3E63">
        <w:rPr>
          <w:rtl/>
        </w:rPr>
        <w:t>أكثركم»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462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ب</w:t>
      </w:r>
      <w:r>
        <w:rPr>
          <w:rtl/>
        </w:rPr>
        <w:t xml:space="preserve">: </w:t>
      </w:r>
      <w:r w:rsidRPr="00406376">
        <w:rPr>
          <w:rtl/>
        </w:rPr>
        <w:t>عملا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نهج البلاغة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ألا إنّ الله قد كشف الخلق كشفة</w:t>
      </w:r>
      <w:r>
        <w:rPr>
          <w:rtl/>
        </w:rPr>
        <w:t xml:space="preserve">، </w:t>
      </w:r>
      <w:r w:rsidRPr="00406376">
        <w:rPr>
          <w:rtl/>
        </w:rPr>
        <w:t xml:space="preserve">لا أنّه جهل ما أخفوه من </w:t>
      </w:r>
      <w:r>
        <w:rPr>
          <w:rtl/>
        </w:rPr>
        <w:t>[</w:t>
      </w:r>
      <w:r w:rsidRPr="00406376">
        <w:rPr>
          <w:rtl/>
        </w:rPr>
        <w:t>مصون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أسرارهم و</w:t>
      </w:r>
      <w:r>
        <w:rPr>
          <w:rFonts w:hint="cs"/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مكنون ضمائرهم «ولكن ليبلوهم أيّهم أحسن عملا»</w:t>
      </w:r>
      <w:r>
        <w:rPr>
          <w:rtl/>
        </w:rPr>
        <w:t>.</w:t>
      </w:r>
      <w:r w:rsidRPr="00406376">
        <w:rPr>
          <w:rtl/>
        </w:rPr>
        <w:t xml:space="preserve"> فيكون الثّواب جزاء</w:t>
      </w:r>
      <w:r>
        <w:rPr>
          <w:rtl/>
        </w:rPr>
        <w:t xml:space="preserve">، </w:t>
      </w:r>
      <w:r w:rsidRPr="00406376">
        <w:rPr>
          <w:rtl/>
        </w:rPr>
        <w:t xml:space="preserve">والعقاب بواء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الاحتجاج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للطّبرسيّ</w:t>
      </w:r>
      <w:r>
        <w:rPr>
          <w:rtl/>
        </w:rPr>
        <w:t xml:space="preserve">: </w:t>
      </w:r>
      <w:r w:rsidRPr="00406376">
        <w:rPr>
          <w:rtl/>
        </w:rPr>
        <w:t xml:space="preserve">عن </w:t>
      </w:r>
      <w:r>
        <w:rPr>
          <w:rtl/>
        </w:rPr>
        <w:t>[</w:t>
      </w:r>
      <w:r w:rsidRPr="00406376">
        <w:rPr>
          <w:rtl/>
        </w:rPr>
        <w:t>الحسن بن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عليّ بن محمّد العسكريّ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 أبا الحسن</w:t>
      </w:r>
      <w:r>
        <w:rPr>
          <w:rtl/>
        </w:rPr>
        <w:t xml:space="preserve">، </w:t>
      </w:r>
      <w:r w:rsidRPr="00406376">
        <w:rPr>
          <w:rtl/>
        </w:rPr>
        <w:t>موسى بن جعفر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 خلق الخلق فعلم ما هم إليه صائرون</w:t>
      </w:r>
      <w:r>
        <w:rPr>
          <w:rtl/>
        </w:rPr>
        <w:t xml:space="preserve">، </w:t>
      </w:r>
      <w:r w:rsidRPr="00406376">
        <w:rPr>
          <w:rtl/>
        </w:rPr>
        <w:t xml:space="preserve">فأمرهم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ونهاهم</w:t>
      </w:r>
      <w:r>
        <w:rPr>
          <w:rtl/>
        </w:rPr>
        <w:t>.</w:t>
      </w:r>
      <w:r w:rsidRPr="00406376">
        <w:rPr>
          <w:rtl/>
        </w:rPr>
        <w:t xml:space="preserve"> فما أمرهم به من شيء</w:t>
      </w:r>
      <w:r>
        <w:rPr>
          <w:rtl/>
        </w:rPr>
        <w:t xml:space="preserve">، </w:t>
      </w:r>
      <w:r w:rsidRPr="00406376">
        <w:rPr>
          <w:rtl/>
        </w:rPr>
        <w:t>فقد جعل لهم السّبيل إلى الأخذ به</w:t>
      </w:r>
      <w:r>
        <w:rPr>
          <w:rtl/>
        </w:rPr>
        <w:t>.</w:t>
      </w:r>
      <w:r w:rsidRPr="00406376">
        <w:rPr>
          <w:rtl/>
        </w:rPr>
        <w:t xml:space="preserve"> وما نهاهم عنه من شيء</w:t>
      </w:r>
      <w:r>
        <w:rPr>
          <w:rtl/>
        </w:rPr>
        <w:t xml:space="preserve">، </w:t>
      </w:r>
      <w:r w:rsidRPr="00406376">
        <w:rPr>
          <w:rtl/>
        </w:rPr>
        <w:t>فقد جعل لهم السّبيل إلى تركه</w:t>
      </w:r>
      <w:r>
        <w:rPr>
          <w:rtl/>
        </w:rPr>
        <w:t>.</w:t>
      </w:r>
      <w:r w:rsidRPr="00406376">
        <w:rPr>
          <w:rtl/>
        </w:rPr>
        <w:t xml:space="preserve"> ولا يكونون آخذين ولا تاريكن إلّا بأذنه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 xml:space="preserve">وما جبر الله أحدا من خلقه على معصية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بل اختبرهم بالبلوى</w:t>
      </w:r>
      <w:r>
        <w:rPr>
          <w:rtl/>
        </w:rPr>
        <w:t xml:space="preserve">، </w:t>
      </w:r>
      <w:r w:rsidRPr="00406376">
        <w:rPr>
          <w:rtl/>
        </w:rPr>
        <w:t>كما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لِيَبْلُوَكُمْ أَيُّكُمْ أَحْسَنُ عَمَلاً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قوله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ولا يكونون آخذين ولا تاركين</w:t>
      </w:r>
      <w:r>
        <w:rPr>
          <w:rtl/>
        </w:rPr>
        <w:t xml:space="preserve">، </w:t>
      </w:r>
      <w:r w:rsidRPr="00406376">
        <w:rPr>
          <w:rtl/>
        </w:rPr>
        <w:t>إلّا بإذنه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 xml:space="preserve">إلّا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بتخليته </w:t>
      </w:r>
      <w:r w:rsidRPr="00943BFF">
        <w:rPr>
          <w:rStyle w:val="libFootnotenumChar"/>
          <w:rtl/>
        </w:rPr>
        <w:t>(11)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وَلَئِنْ قُلْتَ إِنَّكُمْ مَبْعُوثُونَ مِنْ بَعْدِ الْمَوْتِ لَيَقُولَنَّ الَّذِينَ كَفَرُوا إِنْ هذا إِلَّا سِحْرٌ مُبِينٌ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ما البعث</w:t>
      </w:r>
      <w:r>
        <w:rPr>
          <w:rtl/>
        </w:rPr>
        <w:t xml:space="preserve">، </w:t>
      </w:r>
      <w:r w:rsidRPr="00406376">
        <w:rPr>
          <w:rtl/>
        </w:rPr>
        <w:t>أو القول به</w:t>
      </w:r>
      <w:r>
        <w:rPr>
          <w:rtl/>
        </w:rPr>
        <w:t xml:space="preserve">، </w:t>
      </w:r>
      <w:r w:rsidRPr="00406376">
        <w:rPr>
          <w:rtl/>
        </w:rPr>
        <w:t>أو القرآن المتضمّن لذكره إلّا</w:t>
      </w:r>
      <w:r>
        <w:rPr>
          <w:rtl/>
        </w:rPr>
        <w:t xml:space="preserve">، </w:t>
      </w:r>
      <w:r w:rsidRPr="00406376">
        <w:rPr>
          <w:rtl/>
        </w:rPr>
        <w:t>كالسّحر في الخديعة والبطلان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حمزة والكسائيّ</w:t>
      </w:r>
      <w:r>
        <w:rPr>
          <w:rtl/>
        </w:rPr>
        <w:t xml:space="preserve">: </w:t>
      </w:r>
      <w:r w:rsidRPr="00406376">
        <w:rPr>
          <w:rtl/>
        </w:rPr>
        <w:t>«إلّا ساحر»</w:t>
      </w:r>
      <w:r>
        <w:rPr>
          <w:rtl/>
        </w:rPr>
        <w:t>.</w:t>
      </w:r>
      <w:r w:rsidRPr="00406376">
        <w:rPr>
          <w:rtl/>
        </w:rPr>
        <w:t xml:space="preserve"> على أنّ الإشارة إلى القائل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(13)</w:t>
      </w:r>
      <w:r>
        <w:rPr>
          <w:rtl/>
        </w:rPr>
        <w:t xml:space="preserve">: </w:t>
      </w:r>
      <w:r w:rsidRPr="00406376">
        <w:rPr>
          <w:rtl/>
        </w:rPr>
        <w:t>«أنّكم» بالفتح</w:t>
      </w:r>
      <w:r>
        <w:rPr>
          <w:rtl/>
        </w:rPr>
        <w:t>.</w:t>
      </w:r>
      <w:r w:rsidRPr="00406376">
        <w:rPr>
          <w:rtl/>
        </w:rPr>
        <w:t xml:space="preserve"> على تضمّن «قلت» معنى</w:t>
      </w:r>
      <w:r>
        <w:rPr>
          <w:rtl/>
        </w:rPr>
        <w:t xml:space="preserve">: </w:t>
      </w:r>
      <w:r w:rsidRPr="00406376">
        <w:rPr>
          <w:rtl/>
        </w:rPr>
        <w:t>ذكرت</w:t>
      </w:r>
      <w:r>
        <w:rPr>
          <w:rtl/>
        </w:rPr>
        <w:t>.</w:t>
      </w:r>
      <w:r w:rsidRPr="00406376">
        <w:rPr>
          <w:rtl/>
        </w:rPr>
        <w:t xml:space="preserve"> أو «أنّ» بمعنى</w:t>
      </w:r>
      <w:r>
        <w:rPr>
          <w:rtl/>
        </w:rPr>
        <w:t xml:space="preserve">: </w:t>
      </w:r>
      <w:r w:rsidRPr="00406376">
        <w:rPr>
          <w:rtl/>
        </w:rPr>
        <w:t>علّ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ولئن قلت علّكم مبعوثون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توقعوا بعثكم ولا تبتّوا بإنكاره</w:t>
      </w:r>
      <w:r>
        <w:rPr>
          <w:rtl/>
        </w:rPr>
        <w:t xml:space="preserve">، </w:t>
      </w:r>
      <w:r w:rsidRPr="00406376">
        <w:rPr>
          <w:rtl/>
        </w:rPr>
        <w:t>لعدّوه من قبيل ما لا حقيقة له مبالغة في إنكاره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وَلَئِنْ أَخَّرْنا عَنْهُمُ الْعَذابَ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الموعود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نهج البلاغة / 200</w:t>
      </w:r>
      <w:r>
        <w:rPr>
          <w:rtl/>
        </w:rPr>
        <w:t xml:space="preserve"> ـ </w:t>
      </w:r>
      <w:r w:rsidRPr="00406376">
        <w:rPr>
          <w:rtl/>
        </w:rPr>
        <w:t>201</w:t>
      </w:r>
      <w:r>
        <w:rPr>
          <w:rtl/>
        </w:rPr>
        <w:t xml:space="preserve">، </w:t>
      </w:r>
      <w:r w:rsidRPr="00406376">
        <w:rPr>
          <w:rtl/>
        </w:rPr>
        <w:t>ضمن خطبة 144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«في» بدل «و»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البواء</w:t>
      </w:r>
      <w:r>
        <w:rPr>
          <w:rtl/>
        </w:rPr>
        <w:t xml:space="preserve">: </w:t>
      </w:r>
      <w:r w:rsidRPr="00406376">
        <w:rPr>
          <w:rtl/>
        </w:rPr>
        <w:t>المكافاة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الاحتجاج 2 / 158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ممّا أمرهم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معصيته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بتخليته وعلمه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2C3E63">
        <w:rPr>
          <w:rtl/>
        </w:rPr>
        <w:t>1</w:t>
      </w:r>
      <w:r>
        <w:rPr>
          <w:rtl/>
        </w:rPr>
        <w:t>2 و 1</w:t>
      </w:r>
      <w:r w:rsidRPr="002C3E63">
        <w:rPr>
          <w:rtl/>
        </w:rPr>
        <w:t>3</w:t>
      </w:r>
      <w:r>
        <w:rPr>
          <w:rtl/>
        </w:rPr>
        <w:t xml:space="preserve">) </w:t>
      </w:r>
      <w:r w:rsidRPr="002C3E63">
        <w:rPr>
          <w:rtl/>
        </w:rPr>
        <w:t>أنوار التنزيل 1 / 462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إِلى أُمَّةٍ مَعْدُودَةٍ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إلى جماعة من الأوقات قليلة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يعني به</w:t>
      </w:r>
      <w:r>
        <w:rPr>
          <w:rtl/>
        </w:rPr>
        <w:t xml:space="preserve">: </w:t>
      </w:r>
      <w:r w:rsidRPr="00406376">
        <w:rPr>
          <w:rtl/>
        </w:rPr>
        <w:t>الوقت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لَيَقُولُنَ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استهزاء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يَحْبِسُهُ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يمنعه من الوقوع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يَوْمَ يَأْتِيهِمْ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كيوم بدر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لَيْسَ مَصْرُوفاً عَنْهُمْ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ليس العذاب مدفوعا عنهم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يوم» منصوب بخبر ليس مقدّما عليه</w:t>
      </w:r>
      <w:r>
        <w:rPr>
          <w:rtl/>
        </w:rPr>
        <w:t>.</w:t>
      </w:r>
      <w:r w:rsidRPr="00406376">
        <w:rPr>
          <w:rtl/>
        </w:rPr>
        <w:t xml:space="preserve"> وهو دليل على جواز تقديم خبرها عليها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وَحاقَ بِهِمْ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وأحاط بهم</w:t>
      </w:r>
      <w:r>
        <w:rPr>
          <w:rtl/>
        </w:rPr>
        <w:t>.</w:t>
      </w:r>
      <w:r w:rsidRPr="00406376">
        <w:rPr>
          <w:rtl/>
        </w:rPr>
        <w:t xml:space="preserve"> وضع الماضي موضع المستقبل</w:t>
      </w:r>
      <w:r>
        <w:rPr>
          <w:rtl/>
        </w:rPr>
        <w:t xml:space="preserve">، </w:t>
      </w:r>
      <w:r w:rsidRPr="00406376">
        <w:rPr>
          <w:rtl/>
        </w:rPr>
        <w:t>تحقيقا ومبالغة في التّهديد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كانُوا بِهِ يَسْتَهْزِؤُنَ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العذاب الّذي كانوا به يستعجلون</w:t>
      </w:r>
      <w:r>
        <w:rPr>
          <w:rtl/>
        </w:rPr>
        <w:t>.</w:t>
      </w:r>
      <w:r w:rsidRPr="00406376">
        <w:rPr>
          <w:rtl/>
        </w:rPr>
        <w:t xml:space="preserve"> فوضع «يستهزئون» موضع «يستعجلون»</w:t>
      </w:r>
      <w:r>
        <w:rPr>
          <w:rtl/>
        </w:rPr>
        <w:t xml:space="preserve">، </w:t>
      </w:r>
      <w:r w:rsidRPr="00406376">
        <w:rPr>
          <w:rtl/>
        </w:rPr>
        <w:t>لأنّ استعجالهم كان استهزاء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إن متّعناهم في هذه الدّنيا إلى خروج القائم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فنردّهم ونعذّبهم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لَيَقُولُنَّ ما يَحْبِسُهُ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ليقولون لا يقوم القائم ولا يخرج على حدّ الاستهزاء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أخبرنا أحمد بن إدريس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حدّثنا أحمد بن محمّد</w:t>
      </w:r>
      <w:r>
        <w:rPr>
          <w:rtl/>
        </w:rPr>
        <w:t xml:space="preserve">، </w:t>
      </w:r>
      <w:r w:rsidRPr="00406376">
        <w:rPr>
          <w:rtl/>
        </w:rPr>
        <w:t>عن عليّ بن الحكم</w:t>
      </w:r>
      <w:r>
        <w:rPr>
          <w:rtl/>
        </w:rPr>
        <w:t xml:space="preserve">، </w:t>
      </w:r>
      <w:r w:rsidRPr="00406376">
        <w:rPr>
          <w:rtl/>
        </w:rPr>
        <w:t xml:space="preserve">عن سيف عن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حسّان</w:t>
      </w:r>
      <w:r>
        <w:rPr>
          <w:rtl/>
        </w:rPr>
        <w:t xml:space="preserve">، </w:t>
      </w:r>
      <w:r w:rsidRPr="00406376">
        <w:rPr>
          <w:rtl/>
        </w:rPr>
        <w:t>عن هشام بن عمّار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وكان من أصحاب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عن علي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وَلَئِنْ أَخَّرْنا عَنْهُمُ الْعَذابَ إِلى أُمَّةٍ مَعْدُودَةٍ لَيَقُولُنَّ ما يَحْبِسُهُ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>قال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الأمة المعدودة أصحاب القائم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 xml:space="preserve"> ـ </w:t>
      </w:r>
      <w:r w:rsidRPr="00406376">
        <w:rPr>
          <w:rtl/>
        </w:rPr>
        <w:t>الثّلاثمائة والبضعة عشر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323</w:t>
      </w:r>
      <w:r>
        <w:rPr>
          <w:rtl/>
        </w:rPr>
        <w:t>.</w:t>
      </w:r>
      <w:r w:rsidRPr="00406376">
        <w:rPr>
          <w:rtl/>
        </w:rPr>
        <w:t xml:space="preserve"> والظاهر أنّه توضيح من نفس علي بن إبراهيم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462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322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الحسين</w:t>
      </w:r>
      <w:r>
        <w:rPr>
          <w:rtl/>
        </w:rPr>
        <w:t xml:space="preserve">، </w:t>
      </w:r>
      <w:r w:rsidRPr="00406376">
        <w:rPr>
          <w:rtl/>
        </w:rPr>
        <w:t>عن الخرّاز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وَلَئِنْ أَخَّرْنا عَنْهُمُ الْعَذابَ إِلى أُمَّةٍ مَعْدُودَةٍ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هو القائم وأصحابه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أبان بن مسافر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في قول الله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وَلَئِنْ أَخَّرْنا عَنْهُمُ الْعَذابَ إِلى أُمَّةٍ مَعْدُودَةٍ</w:t>
      </w:r>
      <w:r w:rsidRPr="008659EA">
        <w:rPr>
          <w:rStyle w:val="libAlaemChar"/>
          <w:rtl/>
        </w:rPr>
        <w:t>)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عدّة</w:t>
      </w:r>
      <w:r>
        <w:rPr>
          <w:rtl/>
        </w:rPr>
        <w:t xml:space="preserve">، </w:t>
      </w:r>
      <w:r w:rsidRPr="00406376">
        <w:rPr>
          <w:rtl/>
        </w:rPr>
        <w:t>كعدّة بدر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لَيَقُولُنَّ ما يَحْبِسُهُ أَلا يَوْمَ يَأْتِيهِمْ لَيْسَ مَصْرُوفاً عَنْهُمْ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عبد الأعلى الحلبيّ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أصحاب القائم الثّلاثمائة والبضعة عشر رجلا</w:t>
      </w:r>
      <w:r>
        <w:rPr>
          <w:rtl/>
        </w:rPr>
        <w:t xml:space="preserve">، </w:t>
      </w:r>
      <w:r w:rsidRPr="00406376">
        <w:rPr>
          <w:rtl/>
        </w:rPr>
        <w:t>هم والله الأمّة المعدودة</w:t>
      </w:r>
      <w:r>
        <w:rPr>
          <w:rtl/>
        </w:rPr>
        <w:t xml:space="preserve">، </w:t>
      </w:r>
      <w:r w:rsidRPr="00406376">
        <w:rPr>
          <w:rtl/>
        </w:rPr>
        <w:t>الّتي قال الله في كتابه</w:t>
      </w:r>
      <w:r>
        <w:rPr>
          <w:rtl/>
        </w:rPr>
        <w:t>.</w:t>
      </w:r>
      <w:r w:rsidRPr="00406376">
        <w:rPr>
          <w:rtl/>
        </w:rPr>
        <w:t xml:space="preserve"> وتلا هذه الآية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يجتمعون</w:t>
      </w:r>
      <w:r>
        <w:rPr>
          <w:rtl/>
        </w:rPr>
        <w:t xml:space="preserve">، </w:t>
      </w:r>
      <w:r w:rsidRPr="00406376">
        <w:rPr>
          <w:rtl/>
        </w:rPr>
        <w:t xml:space="preserve">والله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 xml:space="preserve">في ساعة واحدة قزعا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كقزع الخريف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وفي مجمع البيان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منصور بن يونس</w:t>
      </w:r>
      <w:r>
        <w:rPr>
          <w:rtl/>
        </w:rPr>
        <w:t xml:space="preserve">، </w:t>
      </w:r>
      <w:r w:rsidRPr="00406376">
        <w:rPr>
          <w:rtl/>
        </w:rPr>
        <w:t>عن إسماعيل بن جابر</w:t>
      </w:r>
      <w:r>
        <w:rPr>
          <w:rtl/>
        </w:rPr>
        <w:t xml:space="preserve">، </w:t>
      </w:r>
      <w:r w:rsidRPr="00406376">
        <w:rPr>
          <w:rtl/>
        </w:rPr>
        <w:t>عن أبي خالد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فَاسْتَبِقُوا الْخَيْراتِ أَيْنَ ما تَكُونُوا يَأْتِ بِكُمُ اللهُ جَمِيعاً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«الخيرات» الولاية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قوله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أَيْنَ ما تَكُونُوا يَأْتِ بِكُمُ اللهُ جَمِيعاً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أصحاب القائم الثّلاثمائة والبضعة عشر رجلا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وهم</w:t>
      </w:r>
      <w:r>
        <w:rPr>
          <w:rtl/>
        </w:rPr>
        <w:t xml:space="preserve">، </w:t>
      </w:r>
      <w:r w:rsidRPr="00406376">
        <w:rPr>
          <w:rtl/>
        </w:rPr>
        <w:t>والله</w:t>
      </w:r>
      <w:r>
        <w:rPr>
          <w:rtl/>
        </w:rPr>
        <w:t xml:space="preserve">، </w:t>
      </w:r>
      <w:r w:rsidRPr="00406376">
        <w:rPr>
          <w:rtl/>
        </w:rPr>
        <w:t>الأمّة المعدودة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يجتمعون</w:t>
      </w:r>
      <w:r>
        <w:rPr>
          <w:rtl/>
        </w:rPr>
        <w:t xml:space="preserve">، </w:t>
      </w:r>
      <w:r w:rsidRPr="00406376">
        <w:rPr>
          <w:rtl/>
        </w:rPr>
        <w:t>والله</w:t>
      </w:r>
      <w:r>
        <w:rPr>
          <w:rtl/>
        </w:rPr>
        <w:t xml:space="preserve">، </w:t>
      </w:r>
      <w:r w:rsidRPr="00406376">
        <w:rPr>
          <w:rtl/>
        </w:rPr>
        <w:t>في ساعة واحدة قزعا</w:t>
      </w:r>
      <w:r>
        <w:rPr>
          <w:rtl/>
        </w:rPr>
        <w:t xml:space="preserve">، </w:t>
      </w:r>
      <w:r w:rsidRPr="00406376">
        <w:rPr>
          <w:rtl/>
        </w:rPr>
        <w:t>كقزع الخريف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وَلَئِنْ أَذَقْنَا الْإِنْسانَ مِنَّا رَحْمَةً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ولئن أعطيناه نعمة بحيث يجد لذّتها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نَزَعْناها مِنْهُ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ثمّ سلبنا تلك النّعمة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لَيَؤُسٌ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قطوع رجاءه من فضل الله</w:t>
      </w:r>
      <w:r>
        <w:rPr>
          <w:rtl/>
        </w:rPr>
        <w:t xml:space="preserve">، </w:t>
      </w:r>
      <w:r w:rsidRPr="00406376">
        <w:rPr>
          <w:rtl/>
        </w:rPr>
        <w:t>لقلّة صبره وعدم ثقته بالله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141</w:t>
      </w:r>
      <w:r>
        <w:rPr>
          <w:rtl/>
        </w:rPr>
        <w:t xml:space="preserve">، </w:t>
      </w:r>
      <w:r w:rsidRPr="00406376">
        <w:rPr>
          <w:rtl/>
        </w:rPr>
        <w:t>ح 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والمجلّد / 140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3) ما بين المعقوفتين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140</w:t>
      </w:r>
      <w:r>
        <w:rPr>
          <w:rtl/>
        </w:rPr>
        <w:t xml:space="preserve">، </w:t>
      </w:r>
      <w:r w:rsidRPr="00406376">
        <w:rPr>
          <w:rtl/>
        </w:rPr>
        <w:t>ح 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«له» بدل «والله»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القزع</w:t>
      </w:r>
      <w:r>
        <w:rPr>
          <w:rtl/>
        </w:rPr>
        <w:t xml:space="preserve"> ـ </w:t>
      </w:r>
      <w:r w:rsidRPr="00406376">
        <w:rPr>
          <w:rtl/>
        </w:rPr>
        <w:t>محرّكة</w:t>
      </w:r>
      <w:r>
        <w:rPr>
          <w:rtl/>
        </w:rPr>
        <w:t xml:space="preserve"> ـ: </w:t>
      </w:r>
      <w:r w:rsidRPr="00406376">
        <w:rPr>
          <w:rtl/>
        </w:rPr>
        <w:t>قطع من السحاب متفرقة صغار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الكافي 8 / 313</w:t>
      </w:r>
      <w:r>
        <w:rPr>
          <w:rtl/>
        </w:rPr>
        <w:t xml:space="preserve">، </w:t>
      </w:r>
      <w:r w:rsidRPr="00406376">
        <w:rPr>
          <w:rtl/>
        </w:rPr>
        <w:t>ح 487</w:t>
      </w:r>
      <w:r>
        <w:rPr>
          <w:rtl/>
        </w:rPr>
        <w:t xml:space="preserve">، </w:t>
      </w:r>
      <w:r w:rsidRPr="00406376">
        <w:rPr>
          <w:rtl/>
        </w:rPr>
        <w:t>والمجمع 3 / 144 ولا يوجد فيه الّا ذيل الحديث مرسلا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البقرة / 148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كَفُورٌ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9)</w:t>
      </w:r>
      <w:r>
        <w:rPr>
          <w:rtl/>
        </w:rPr>
        <w:t xml:space="preserve">: </w:t>
      </w:r>
      <w:r w:rsidRPr="00406376">
        <w:rPr>
          <w:rtl/>
        </w:rPr>
        <w:t>مبالغ في كفران ما سلف له من النّعمة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وَلَئِنْ أَذَقْناهُ نَعْماءَ بَعْدَ ضَرَّاءَ مَسَّتْهُ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كصحّة بعد سقم</w:t>
      </w:r>
      <w:r>
        <w:rPr>
          <w:rtl/>
        </w:rPr>
        <w:t xml:space="preserve">، </w:t>
      </w:r>
      <w:r w:rsidRPr="00406376">
        <w:rPr>
          <w:rtl/>
        </w:rPr>
        <w:t>وغنى بعد عدم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 اختلاف الفعلين في الإسناد نكتة لا تخفى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لَيَقُولَنَّ ذَهَبَ السَّيِّئاتُ عَنِّي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المصائب الّتي ساءتني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لَفَرِحٌ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بطر بالنّعم</w:t>
      </w:r>
      <w:r>
        <w:rPr>
          <w:rtl/>
        </w:rPr>
        <w:t xml:space="preserve">، </w:t>
      </w:r>
      <w:r w:rsidRPr="00406376">
        <w:rPr>
          <w:rtl/>
        </w:rPr>
        <w:t>مغترّ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فَخُورٌ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10)</w:t>
      </w:r>
      <w:r>
        <w:rPr>
          <w:rtl/>
        </w:rPr>
        <w:t xml:space="preserve">: </w:t>
      </w:r>
      <w:r w:rsidRPr="00406376">
        <w:rPr>
          <w:rtl/>
        </w:rPr>
        <w:t>على النّاس</w:t>
      </w:r>
      <w:r>
        <w:rPr>
          <w:rtl/>
        </w:rPr>
        <w:t xml:space="preserve">، </w:t>
      </w:r>
      <w:r w:rsidRPr="00406376">
        <w:rPr>
          <w:rtl/>
        </w:rPr>
        <w:t>مشغول عن الشّكر والقيام بحقّها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 لفظ الإذاقة والمسّ تنبيه على أنّ ما يجده الإنسان في الدّنيا من النّعم والمحن</w:t>
      </w:r>
      <w:r>
        <w:rPr>
          <w:rtl/>
        </w:rPr>
        <w:t xml:space="preserve">، </w:t>
      </w:r>
      <w:r w:rsidRPr="00406376">
        <w:rPr>
          <w:rtl/>
        </w:rPr>
        <w:t>كالأنموذج لما يجده في الآخرة</w:t>
      </w:r>
      <w:r>
        <w:rPr>
          <w:rtl/>
        </w:rPr>
        <w:t xml:space="preserve">، </w:t>
      </w:r>
      <w:r w:rsidRPr="00406376">
        <w:rPr>
          <w:rtl/>
        </w:rPr>
        <w:t>وأنّه يقع في الكفران والبطر بأدنى شيء</w:t>
      </w:r>
      <w:r>
        <w:rPr>
          <w:rtl/>
        </w:rPr>
        <w:t>.</w:t>
      </w:r>
      <w:r w:rsidRPr="00406376">
        <w:rPr>
          <w:rtl/>
        </w:rPr>
        <w:t xml:space="preserve"> لأنّ الذّوق إدراك الطّعم</w:t>
      </w:r>
      <w:r>
        <w:rPr>
          <w:rtl/>
        </w:rPr>
        <w:t xml:space="preserve">، </w:t>
      </w:r>
      <w:r w:rsidRPr="00406376">
        <w:rPr>
          <w:rtl/>
        </w:rPr>
        <w:t>والمسّ مبتدأ الوصول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إذا أغنى الله العبد ثمّ افتقر</w:t>
      </w:r>
      <w:r>
        <w:rPr>
          <w:rtl/>
        </w:rPr>
        <w:t xml:space="preserve">، </w:t>
      </w:r>
      <w:r w:rsidRPr="00406376">
        <w:rPr>
          <w:rtl/>
        </w:rPr>
        <w:t>أصابه الأياس والجزع والهلع</w:t>
      </w:r>
      <w:r>
        <w:rPr>
          <w:rtl/>
        </w:rPr>
        <w:t>.</w:t>
      </w:r>
      <w:r w:rsidRPr="00406376">
        <w:rPr>
          <w:rtl/>
        </w:rPr>
        <w:t xml:space="preserve"> وإذا كشف الله عنه ذلك</w:t>
      </w:r>
      <w:r>
        <w:rPr>
          <w:rtl/>
        </w:rPr>
        <w:t xml:space="preserve">، </w:t>
      </w:r>
      <w:r w:rsidRPr="00406376">
        <w:rPr>
          <w:rtl/>
        </w:rPr>
        <w:t>فرح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الَّذِينَ صَبَرُوا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الضّرّاء</w:t>
      </w:r>
      <w:r>
        <w:rPr>
          <w:rtl/>
        </w:rPr>
        <w:t xml:space="preserve">، </w:t>
      </w:r>
      <w:r w:rsidRPr="00406376">
        <w:rPr>
          <w:rtl/>
        </w:rPr>
        <w:t>إيمانا بالله واستسلاما لقضائه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وَعَمِلُوا الصَّالِحاتِ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شكرا لآلائه</w:t>
      </w:r>
      <w:r>
        <w:rPr>
          <w:rtl/>
        </w:rPr>
        <w:t xml:space="preserve">، </w:t>
      </w:r>
      <w:r w:rsidRPr="00406376">
        <w:rPr>
          <w:rtl/>
        </w:rPr>
        <w:t>سابقها ولاحقها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صبروا في الشّدّة</w:t>
      </w:r>
      <w:r>
        <w:rPr>
          <w:rtl/>
        </w:rPr>
        <w:t xml:space="preserve">، </w:t>
      </w:r>
      <w:r w:rsidRPr="00406376">
        <w:rPr>
          <w:rtl/>
        </w:rPr>
        <w:t>وعملوا الصّالحات في الرّخاء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لَهُمْ مَغْفِرَةٌ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لذنوبهم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وَأَجْرٌ كَبِيرٌ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11)</w:t>
      </w:r>
      <w:r>
        <w:rPr>
          <w:rtl/>
        </w:rPr>
        <w:t xml:space="preserve">: </w:t>
      </w:r>
      <w:r w:rsidRPr="00406376">
        <w:rPr>
          <w:rtl/>
        </w:rPr>
        <w:t>أقلّه الجنّة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والاستثناء من الإنسان</w:t>
      </w:r>
      <w:r>
        <w:rPr>
          <w:rtl/>
        </w:rPr>
        <w:t xml:space="preserve">، </w:t>
      </w:r>
      <w:r w:rsidRPr="00406376">
        <w:rPr>
          <w:rtl/>
        </w:rPr>
        <w:t>لأنّ المراد به</w:t>
      </w:r>
      <w:r>
        <w:rPr>
          <w:rtl/>
        </w:rPr>
        <w:t xml:space="preserve">: </w:t>
      </w:r>
      <w:r w:rsidRPr="00406376">
        <w:rPr>
          <w:rtl/>
        </w:rPr>
        <w:t>الجنس</w:t>
      </w:r>
      <w:r>
        <w:rPr>
          <w:rtl/>
        </w:rPr>
        <w:t>.</w:t>
      </w:r>
      <w:r w:rsidRPr="00406376">
        <w:rPr>
          <w:rtl/>
        </w:rPr>
        <w:t xml:space="preserve"> فإذا كان محلّى بالّلام</w:t>
      </w:r>
      <w:r>
        <w:rPr>
          <w:rtl/>
        </w:rPr>
        <w:t xml:space="preserve">، </w:t>
      </w:r>
      <w:r w:rsidRPr="00406376">
        <w:rPr>
          <w:rtl/>
        </w:rPr>
        <w:t>أفاد الاستغراق</w:t>
      </w:r>
      <w:r>
        <w:rPr>
          <w:rtl/>
        </w:rPr>
        <w:t>.</w:t>
      </w:r>
      <w:r w:rsidRPr="00406376">
        <w:rPr>
          <w:rtl/>
        </w:rPr>
        <w:t xml:space="preserve"> ومن حمله على الكافر</w:t>
      </w:r>
      <w:r>
        <w:rPr>
          <w:rtl/>
        </w:rPr>
        <w:t xml:space="preserve">، </w:t>
      </w:r>
      <w:r w:rsidRPr="00406376">
        <w:rPr>
          <w:rtl/>
        </w:rPr>
        <w:t>لسبق ذكرهم</w:t>
      </w:r>
      <w:r>
        <w:rPr>
          <w:rtl/>
        </w:rPr>
        <w:t xml:space="preserve">، </w:t>
      </w:r>
      <w:r w:rsidRPr="00406376">
        <w:rPr>
          <w:rtl/>
        </w:rPr>
        <w:t>جعل الاستثناء منقطعا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فَلَعَلَّكَ تارِكٌ بَعْضَ ما يُوحى إِلَيْكَ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تترك تبليغ بعض ما يوحى إليك</w:t>
      </w:r>
      <w:r>
        <w:rPr>
          <w:rtl/>
        </w:rPr>
        <w:t xml:space="preserve">، </w:t>
      </w:r>
      <w:r w:rsidRPr="00406376">
        <w:rPr>
          <w:rtl/>
        </w:rPr>
        <w:t>وهو ما يخالف رأي المشركين</w:t>
      </w:r>
      <w:r>
        <w:rPr>
          <w:rtl/>
        </w:rPr>
        <w:t xml:space="preserve">، </w:t>
      </w:r>
      <w:r w:rsidRPr="00406376">
        <w:rPr>
          <w:rtl/>
        </w:rPr>
        <w:t>مخافة ردّهم واستهزائهم</w:t>
      </w:r>
      <w:r>
        <w:rPr>
          <w:rtl/>
        </w:rPr>
        <w:t>.</w:t>
      </w:r>
      <w:r w:rsidRPr="00406376">
        <w:rPr>
          <w:rtl/>
        </w:rPr>
        <w:t xml:space="preserve"> ولا يلزم من توقّع الشّيء لوجود ما يدعو إليه وقوعه</w:t>
      </w:r>
      <w:r>
        <w:rPr>
          <w:rtl/>
        </w:rPr>
        <w:t xml:space="preserve">، </w:t>
      </w:r>
      <w:r w:rsidRPr="00406376">
        <w:rPr>
          <w:rtl/>
        </w:rPr>
        <w:t>لجواز أن يكون ما يصرف عنه وهو عصمة الرّسل عن الخيانة في الوحي والثّقة في التّبليغ هاهنا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وَضائِقٌ بِهِ صَدْرُكَ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وعارض لك أحيانا ضيق صدرك</w:t>
      </w:r>
      <w:r>
        <w:rPr>
          <w:rtl/>
        </w:rPr>
        <w:t xml:space="preserve">، </w:t>
      </w:r>
      <w:r w:rsidRPr="00406376">
        <w:rPr>
          <w:rtl/>
        </w:rPr>
        <w:t>بأن تتلوه عليهم مخافة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أَنْ يَقُولُوا لَوْ لا أُنْزِلَ عَلَيْهِ كَنْزٌ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ينفقه في الاستتباع</w:t>
      </w:r>
      <w:r>
        <w:rPr>
          <w:rtl/>
        </w:rPr>
        <w:t xml:space="preserve">، </w:t>
      </w:r>
      <w:r w:rsidRPr="00406376">
        <w:rPr>
          <w:rtl/>
        </w:rPr>
        <w:t>كالملوك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جاءَ مَعَهُ مَلَكٌ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يصدّقه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الضّمير في «به» مبهم</w:t>
      </w:r>
      <w:r>
        <w:rPr>
          <w:rtl/>
        </w:rPr>
        <w:t xml:space="preserve">، </w:t>
      </w:r>
      <w:r w:rsidRPr="00406376">
        <w:rPr>
          <w:rtl/>
        </w:rPr>
        <w:t>يفسّره «أن يقولوا»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أَنْتَ نَذِيرٌ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ليس عليك إلّا الإنذار بما أوحي إليك</w:t>
      </w:r>
      <w:r>
        <w:rPr>
          <w:rtl/>
        </w:rPr>
        <w:t xml:space="preserve">، </w:t>
      </w:r>
      <w:r w:rsidRPr="00406376">
        <w:rPr>
          <w:rtl/>
        </w:rPr>
        <w:t>ولا عليك ردّوا أو اقترحوا</w:t>
      </w:r>
      <w:r>
        <w:rPr>
          <w:rtl/>
        </w:rPr>
        <w:t>.</w:t>
      </w:r>
      <w:r w:rsidRPr="00406376">
        <w:rPr>
          <w:rtl/>
        </w:rPr>
        <w:t xml:space="preserve"> فما بالك يضيق به صدرك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وَاللهُ عَلى كُلِّ شَيْءٍ وَكِيلٌ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12)</w:t>
      </w:r>
      <w:r>
        <w:rPr>
          <w:rtl/>
        </w:rPr>
        <w:t xml:space="preserve">: </w:t>
      </w:r>
      <w:r w:rsidRPr="00406376">
        <w:rPr>
          <w:rtl/>
        </w:rPr>
        <w:t>فتوكّل عليه</w:t>
      </w:r>
      <w:r>
        <w:rPr>
          <w:rtl/>
        </w:rPr>
        <w:t xml:space="preserve">، </w:t>
      </w:r>
      <w:r w:rsidRPr="00406376">
        <w:rPr>
          <w:rtl/>
        </w:rPr>
        <w:t>فإنّه عالم بحالهم وفاعل بهم جزاء أقوالهم وأفعالهم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 xml:space="preserve">عن أحمد بن محمّد </w:t>
      </w:r>
      <w:r>
        <w:rPr>
          <w:rtl/>
        </w:rPr>
        <w:t>[</w:t>
      </w:r>
      <w:r w:rsidRPr="00406376">
        <w:rPr>
          <w:rtl/>
        </w:rPr>
        <w:t>عن محمّد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بن خالد والحسين بن سعيد</w:t>
      </w:r>
      <w:r>
        <w:rPr>
          <w:rtl/>
        </w:rPr>
        <w:t xml:space="preserve">، </w:t>
      </w:r>
      <w:r w:rsidRPr="00406376">
        <w:rPr>
          <w:rtl/>
        </w:rPr>
        <w:t>عن النّضر بن سويد</w:t>
      </w:r>
      <w:r>
        <w:rPr>
          <w:rtl/>
        </w:rPr>
        <w:t xml:space="preserve">، </w:t>
      </w:r>
      <w:r w:rsidRPr="00406376">
        <w:rPr>
          <w:rtl/>
        </w:rPr>
        <w:t>عن يحيى الحلبيّ</w:t>
      </w:r>
      <w:r>
        <w:rPr>
          <w:rtl/>
        </w:rPr>
        <w:t xml:space="preserve">، </w:t>
      </w:r>
      <w:r w:rsidRPr="00406376">
        <w:rPr>
          <w:rtl/>
        </w:rPr>
        <w:t>عن ابن مسكان</w:t>
      </w:r>
      <w:r>
        <w:rPr>
          <w:rtl/>
        </w:rPr>
        <w:t xml:space="preserve">، </w:t>
      </w:r>
      <w:r w:rsidRPr="00406376">
        <w:rPr>
          <w:rtl/>
        </w:rPr>
        <w:t xml:space="preserve">عن عمّار بن سويد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 في هذه الآية</w:t>
      </w:r>
      <w:r>
        <w:rPr>
          <w:rtl/>
        </w:rPr>
        <w:t xml:space="preserve">: </w:t>
      </w:r>
      <w:r w:rsidRPr="00406376">
        <w:rPr>
          <w:rtl/>
        </w:rPr>
        <w:t>إنّ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</w:t>
      </w:r>
      <w:r w:rsidR="00C70830" w:rsidRPr="00C70830">
        <w:rPr>
          <w:rtl/>
        </w:rPr>
        <w:t xml:space="preserve"> </w:t>
      </w:r>
      <w:r w:rsidR="00C70830">
        <w:rPr>
          <w:rtl/>
        </w:rPr>
        <w:t>لـمّا</w:t>
      </w:r>
      <w:r w:rsidR="00C70830" w:rsidRPr="00406376">
        <w:rPr>
          <w:rtl/>
        </w:rPr>
        <w:t xml:space="preserve"> </w:t>
      </w:r>
      <w:r w:rsidRPr="00406376">
        <w:rPr>
          <w:rtl/>
        </w:rPr>
        <w:t xml:space="preserve">نزل قديد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قال لعليّ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[</w:t>
      </w:r>
      <w:r w:rsidRPr="00406376">
        <w:rPr>
          <w:rtl/>
        </w:rPr>
        <w:t>يا علي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إنّي سألت ربّي أن يوالي بيني وبينك</w:t>
      </w:r>
      <w:r>
        <w:rPr>
          <w:rtl/>
        </w:rPr>
        <w:t xml:space="preserve">، </w:t>
      </w:r>
      <w:r w:rsidRPr="00406376">
        <w:rPr>
          <w:rtl/>
        </w:rPr>
        <w:t>ففعل</w:t>
      </w:r>
      <w:r>
        <w:rPr>
          <w:rtl/>
        </w:rPr>
        <w:t>.</w:t>
      </w:r>
      <w:r w:rsidRPr="00406376">
        <w:rPr>
          <w:rtl/>
        </w:rPr>
        <w:t xml:space="preserve"> وسألت ربّي أن يؤاخي بيني وبينك</w:t>
      </w:r>
      <w:r>
        <w:rPr>
          <w:rtl/>
        </w:rPr>
        <w:t xml:space="preserve">، </w:t>
      </w:r>
      <w:r w:rsidRPr="00406376">
        <w:rPr>
          <w:rtl/>
        </w:rPr>
        <w:t>ففعل</w:t>
      </w:r>
      <w:r>
        <w:rPr>
          <w:rtl/>
        </w:rPr>
        <w:t>.</w:t>
      </w:r>
      <w:r w:rsidRPr="00406376">
        <w:rPr>
          <w:rtl/>
        </w:rPr>
        <w:t xml:space="preserve"> وسألت ربّي أن يجعلك وصيّي</w:t>
      </w:r>
      <w:r>
        <w:rPr>
          <w:rtl/>
        </w:rPr>
        <w:t xml:space="preserve">، </w:t>
      </w:r>
      <w:r w:rsidRPr="00406376">
        <w:rPr>
          <w:rtl/>
        </w:rPr>
        <w:t>ففعل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رجلان من قريش</w:t>
      </w:r>
      <w:r>
        <w:rPr>
          <w:rtl/>
        </w:rPr>
        <w:t xml:space="preserve">: </w:t>
      </w:r>
      <w:r w:rsidRPr="00406376">
        <w:rPr>
          <w:rtl/>
        </w:rPr>
        <w:t>والله</w:t>
      </w:r>
      <w:r>
        <w:rPr>
          <w:rtl/>
        </w:rPr>
        <w:t xml:space="preserve">، </w:t>
      </w:r>
      <w:r w:rsidRPr="00406376">
        <w:rPr>
          <w:rtl/>
        </w:rPr>
        <w:t xml:space="preserve">لصاع من تمر في شنّ بال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أحب إلينا ممّا سأل محمّد ربّه</w:t>
      </w:r>
      <w:r>
        <w:rPr>
          <w:rtl/>
        </w:rPr>
        <w:t>.</w:t>
      </w:r>
      <w:r w:rsidRPr="00406376">
        <w:rPr>
          <w:rtl/>
        </w:rPr>
        <w:t xml:space="preserve"> فهلّا سأل ربّه ملكا يعضده على عدوّه</w:t>
      </w:r>
      <w:r>
        <w:rPr>
          <w:rtl/>
        </w:rPr>
        <w:t xml:space="preserve">، </w:t>
      </w:r>
      <w:r w:rsidRPr="00406376">
        <w:rPr>
          <w:rtl/>
        </w:rPr>
        <w:t>أو كنزا يستغني به عن فاقته</w:t>
      </w:r>
      <w:r>
        <w:rPr>
          <w:rtl/>
        </w:rPr>
        <w:t>.</w:t>
      </w:r>
      <w:r w:rsidRPr="00406376">
        <w:rPr>
          <w:rtl/>
        </w:rPr>
        <w:t xml:space="preserve"> والله</w:t>
      </w:r>
      <w:r>
        <w:rPr>
          <w:rtl/>
        </w:rPr>
        <w:t xml:space="preserve">، </w:t>
      </w:r>
      <w:r w:rsidRPr="00406376">
        <w:rPr>
          <w:rtl/>
        </w:rPr>
        <w:t>ما دعاه إلى حقّ ولا باطل إلّا أجابه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فأنزل الله إليه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فَلَعَلَّكَ تارِكٌ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عن جابر بن أرقم</w:t>
      </w:r>
      <w:r>
        <w:rPr>
          <w:rtl/>
        </w:rPr>
        <w:t xml:space="preserve">، </w:t>
      </w:r>
      <w:r w:rsidRPr="00406376">
        <w:rPr>
          <w:rtl/>
        </w:rPr>
        <w:t>عن أخيه</w:t>
      </w:r>
      <w:r>
        <w:rPr>
          <w:rtl/>
        </w:rPr>
        <w:t xml:space="preserve">، </w:t>
      </w:r>
      <w:r w:rsidRPr="00406376">
        <w:rPr>
          <w:rtl/>
        </w:rPr>
        <w:t>زيد بن أرقم قال</w:t>
      </w:r>
      <w:r>
        <w:rPr>
          <w:rtl/>
        </w:rPr>
        <w:t xml:space="preserve">: </w:t>
      </w:r>
      <w:r w:rsidRPr="00406376">
        <w:rPr>
          <w:rtl/>
        </w:rPr>
        <w:t>إنّ جبرئيل</w:t>
      </w:r>
      <w:r>
        <w:rPr>
          <w:rtl/>
        </w:rPr>
        <w:t xml:space="preserve">، </w:t>
      </w:r>
      <w:r w:rsidRPr="00406376">
        <w:rPr>
          <w:rtl/>
        </w:rPr>
        <w:t>الرّوح الأمين نزل على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بولاية 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عشيّة عرفة</w:t>
      </w:r>
      <w:r>
        <w:rPr>
          <w:rtl/>
        </w:rPr>
        <w:t>.</w:t>
      </w:r>
      <w:r w:rsidRPr="00406376">
        <w:rPr>
          <w:rtl/>
        </w:rPr>
        <w:t xml:space="preserve"> فضاق بذلك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ـ، </w:t>
      </w:r>
      <w:r w:rsidRPr="00406376">
        <w:rPr>
          <w:rtl/>
        </w:rPr>
        <w:t>مخافة تكذيب أهل الإفك والنّفاق</w:t>
      </w:r>
      <w:r>
        <w:rPr>
          <w:rtl/>
        </w:rPr>
        <w:t>.</w:t>
      </w:r>
      <w:r w:rsidRPr="00406376">
        <w:rPr>
          <w:rtl/>
        </w:rPr>
        <w:t xml:space="preserve"> فدعا قوما أنا فيهم</w:t>
      </w:r>
      <w:r>
        <w:rPr>
          <w:rtl/>
        </w:rPr>
        <w:t xml:space="preserve">، </w:t>
      </w:r>
      <w:r w:rsidRPr="00406376">
        <w:rPr>
          <w:rtl/>
        </w:rPr>
        <w:t>فاستشارهم في ذلك ليقوم به في الموسم</w:t>
      </w:r>
      <w:r>
        <w:rPr>
          <w:rtl/>
        </w:rPr>
        <w:t xml:space="preserve">، </w:t>
      </w:r>
      <w:r w:rsidRPr="00406376">
        <w:rPr>
          <w:rtl/>
        </w:rPr>
        <w:t>فلم ندر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463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8 / 378</w:t>
      </w:r>
      <w:r>
        <w:rPr>
          <w:rtl/>
        </w:rPr>
        <w:t xml:space="preserve"> ـ </w:t>
      </w:r>
      <w:r w:rsidRPr="00406376">
        <w:rPr>
          <w:rtl/>
        </w:rPr>
        <w:t>379</w:t>
      </w:r>
      <w:r>
        <w:rPr>
          <w:rtl/>
        </w:rPr>
        <w:t xml:space="preserve">، </w:t>
      </w:r>
      <w:r w:rsidRPr="00406376">
        <w:rPr>
          <w:rtl/>
        </w:rPr>
        <w:t>ح 572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 وجامع الرواة 1 / 612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عمارة بن سويد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غديرا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شنّ بال</w:t>
      </w:r>
      <w:r>
        <w:rPr>
          <w:rtl/>
        </w:rPr>
        <w:t xml:space="preserve">: </w:t>
      </w:r>
      <w:r w:rsidRPr="00406376">
        <w:rPr>
          <w:rtl/>
        </w:rPr>
        <w:t>قربة بالية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141</w:t>
      </w:r>
      <w:r>
        <w:rPr>
          <w:rtl/>
        </w:rPr>
        <w:t xml:space="preserve">، </w:t>
      </w:r>
      <w:r w:rsidRPr="00406376">
        <w:rPr>
          <w:rtl/>
        </w:rPr>
        <w:t>ح 10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ما نقول له</w:t>
      </w:r>
      <w:r>
        <w:rPr>
          <w:rtl/>
        </w:rPr>
        <w:t>.</w:t>
      </w:r>
      <w:r w:rsidRPr="00406376">
        <w:rPr>
          <w:rtl/>
        </w:rPr>
        <w:t xml:space="preserve"> وبكى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جبرئيل</w:t>
      </w:r>
      <w:r>
        <w:rPr>
          <w:rtl/>
        </w:rPr>
        <w:t>: [</w:t>
      </w:r>
      <w:r w:rsidRPr="00406376">
        <w:rPr>
          <w:rtl/>
        </w:rPr>
        <w:t>ما لك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يا محمّد</w:t>
      </w:r>
      <w:r>
        <w:rPr>
          <w:rtl/>
        </w:rPr>
        <w:t xml:space="preserve">، </w:t>
      </w:r>
      <w:r w:rsidRPr="00406376">
        <w:rPr>
          <w:rtl/>
        </w:rPr>
        <w:t>أجزعت من أمر الله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كلّا</w:t>
      </w:r>
      <w:r>
        <w:rPr>
          <w:rtl/>
        </w:rPr>
        <w:t xml:space="preserve">، </w:t>
      </w:r>
      <w:r w:rsidRPr="00406376">
        <w:rPr>
          <w:rtl/>
        </w:rPr>
        <w:t>يا جبرئيل</w:t>
      </w:r>
      <w:r>
        <w:rPr>
          <w:rtl/>
        </w:rPr>
        <w:t xml:space="preserve">، </w:t>
      </w:r>
      <w:r w:rsidRPr="00406376">
        <w:rPr>
          <w:rtl/>
        </w:rPr>
        <w:t>ولكن قد علم ربّي ما لقيت من قريش إذ لم يقرّوا لي بالرّسالة حتّى أمرني بجهادهم وأهبط إليّ جنودا من السّماء فنصروني</w:t>
      </w:r>
      <w:r>
        <w:rPr>
          <w:rtl/>
        </w:rPr>
        <w:t>.</w:t>
      </w:r>
      <w:r w:rsidRPr="00406376">
        <w:rPr>
          <w:rtl/>
        </w:rPr>
        <w:t xml:space="preserve"> فكيف يقرّون لعليّ من بعدي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فانصرف عنه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فنزل عليه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فَلَعَلَّكَ تارِكٌ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أَمْ يَقُولُونَ افْتَراهُ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«أم» منقطعة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الهاء» لما يوحى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فَأْتُوا بِعَشْرِ سُوَرٍ مِثْلِهِ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البيان وحسن النّظم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>تحدّاهم أوّلا بعشر سور</w:t>
      </w:r>
      <w:r>
        <w:rPr>
          <w:rtl/>
        </w:rPr>
        <w:t xml:space="preserve">، </w:t>
      </w:r>
      <w:r w:rsidRPr="00406376">
        <w:rPr>
          <w:rtl/>
        </w:rPr>
        <w:t>ثمّ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عجزوا عنها سهّل الأمر عليهم وتحدّاهم بسورة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وتوحيد المثل</w:t>
      </w:r>
      <w:r>
        <w:rPr>
          <w:rtl/>
        </w:rPr>
        <w:t xml:space="preserve">، </w:t>
      </w:r>
      <w:r w:rsidRPr="00406376">
        <w:rPr>
          <w:rtl/>
        </w:rPr>
        <w:t>باعتبار كلّ واحدة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مُفْتَرَياتٍ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مختلقات من عند أنفسكم</w:t>
      </w:r>
      <w:r>
        <w:rPr>
          <w:rtl/>
        </w:rPr>
        <w:t xml:space="preserve">، </w:t>
      </w:r>
      <w:r w:rsidRPr="00406376">
        <w:rPr>
          <w:rtl/>
        </w:rPr>
        <w:t>إن صحّ أنّي اختلقته من عند نفسي</w:t>
      </w:r>
      <w:r>
        <w:rPr>
          <w:rtl/>
        </w:rPr>
        <w:t>.</w:t>
      </w:r>
      <w:r w:rsidRPr="00406376">
        <w:rPr>
          <w:rtl/>
        </w:rPr>
        <w:t xml:space="preserve"> فإنّكم عرب فصحاء مثلي تقدرون على مثل ما أقدر عليه</w:t>
      </w:r>
      <w:r>
        <w:rPr>
          <w:rtl/>
        </w:rPr>
        <w:t xml:space="preserve">، </w:t>
      </w:r>
      <w:r w:rsidRPr="00406376">
        <w:rPr>
          <w:rtl/>
        </w:rPr>
        <w:t>بل أنتم أقدر لتعلّمكم القصص والأشعار وتعوّدكم القريض والنّظم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وَادْعُوا مَنِ اسْتَطَعْتُمْ مِنْ دُونِ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إلى المعاونة على المعارضة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كُنْتُمْ صادِقِينَ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13)</w:t>
      </w:r>
      <w:r>
        <w:rPr>
          <w:rtl/>
        </w:rPr>
        <w:t xml:space="preserve">: </w:t>
      </w:r>
      <w:r w:rsidRPr="00406376">
        <w:rPr>
          <w:rtl/>
        </w:rPr>
        <w:t>أنّه مفترى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فَإِلَّمْ يَسْتَجِيبُوا لَكُمْ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بإتيان ما دعوتم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وجمع الضّمير إمّا لتعظيم الرّسول</w:t>
      </w:r>
      <w:r>
        <w:rPr>
          <w:rtl/>
        </w:rPr>
        <w:t xml:space="preserve">، </w:t>
      </w:r>
      <w:r w:rsidRPr="00406376">
        <w:rPr>
          <w:rtl/>
        </w:rPr>
        <w:t>أو لأنّ المؤمنين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>كانوا يتحدّونهم</w:t>
      </w:r>
      <w:r>
        <w:rPr>
          <w:rtl/>
        </w:rPr>
        <w:t>.</w:t>
      </w:r>
      <w:r w:rsidRPr="00406376">
        <w:rPr>
          <w:rtl/>
        </w:rPr>
        <w:t xml:space="preserve"> وكان أمر الرّسول متناولا لهم من حيث أنّه يجب اتّباعه عليهم في كلّ أمر إلّا ما خصّه الدّليل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وللتّنبيه على أنّ التّحدّي ممّا يوجب رسوخ إيمانهم وقوّة يقينهم</w:t>
      </w:r>
      <w:r>
        <w:rPr>
          <w:rtl/>
        </w:rPr>
        <w:t xml:space="preserve">، </w:t>
      </w:r>
      <w:r w:rsidRPr="00406376">
        <w:rPr>
          <w:rtl/>
        </w:rPr>
        <w:t>فلا يغفلون عنه</w:t>
      </w:r>
      <w:r>
        <w:rPr>
          <w:rtl/>
        </w:rPr>
        <w:t>.</w:t>
      </w:r>
      <w:r w:rsidRPr="00406376">
        <w:rPr>
          <w:rtl/>
        </w:rPr>
        <w:t xml:space="preserve"> ولذلك رتب عليه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فَاعْلَمُوا أَنَّما أُنْزِلَ بِعِلْمِ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ملتبسا بما لا يعلمه إلّا الله ولا يقدر عليه سواه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وَأَنْ لا إِلهَ إِلَّا هُوَ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واعلموا أن لا إله إلّا هو</w:t>
      </w:r>
      <w:r>
        <w:rPr>
          <w:rtl/>
        </w:rPr>
        <w:t xml:space="preserve">، </w:t>
      </w:r>
      <w:r w:rsidRPr="00406376">
        <w:rPr>
          <w:rtl/>
        </w:rPr>
        <w:t>الله العالم القادر بما لا يعلم ولا يقدر عليه غيره</w:t>
      </w:r>
      <w:r>
        <w:rPr>
          <w:rtl/>
        </w:rPr>
        <w:t xml:space="preserve">، </w:t>
      </w:r>
      <w:r w:rsidRPr="00406376">
        <w:rPr>
          <w:rtl/>
        </w:rPr>
        <w:t>ولظهور عجز آلهتهم</w:t>
      </w:r>
      <w:r>
        <w:rPr>
          <w:rtl/>
        </w:rPr>
        <w:t xml:space="preserve">، </w:t>
      </w:r>
      <w:r w:rsidRPr="00406376">
        <w:rPr>
          <w:rtl/>
        </w:rPr>
        <w:t>ولتنصيص هذا الكلام الثّابت صدقه بإعجازه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وفيه تهديد وإقناط من أن يجيرهم من بأس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آلهتهم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فَهَلْ أَنْتُمْ مُسْلِمُونَ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14)</w:t>
      </w:r>
      <w:r>
        <w:rPr>
          <w:rtl/>
        </w:rPr>
        <w:t xml:space="preserve">: </w:t>
      </w:r>
      <w:r w:rsidRPr="00406376">
        <w:rPr>
          <w:rtl/>
        </w:rPr>
        <w:t>ثابتون على الإسلام راسخون مخلصون فيه</w:t>
      </w:r>
      <w:r>
        <w:rPr>
          <w:rtl/>
        </w:rPr>
        <w:t xml:space="preserve">، </w:t>
      </w:r>
      <w:r w:rsidRPr="00406376">
        <w:rPr>
          <w:rtl/>
        </w:rPr>
        <w:t>إذا تحقّق عندم إعجازه مطلقا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يكون الكلّ خطابا للمشركين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والضّمير في «لم يستجيبوا» ل «من استطعتم»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فإن لم يستجيبوا لكم إلى المظاهرة لعجزهم</w:t>
      </w:r>
      <w:r>
        <w:rPr>
          <w:rtl/>
        </w:rPr>
        <w:t xml:space="preserve">، </w:t>
      </w:r>
      <w:r w:rsidRPr="00406376">
        <w:rPr>
          <w:rtl/>
        </w:rPr>
        <w:t>وقد عرفتم من أنفسكم القصور عن المعارضة</w:t>
      </w:r>
      <w:r>
        <w:rPr>
          <w:rtl/>
        </w:rPr>
        <w:t xml:space="preserve">، </w:t>
      </w:r>
      <w:r w:rsidRPr="00406376">
        <w:rPr>
          <w:rtl/>
        </w:rPr>
        <w:t>فاعلموا أنّه نظم لا يعلمه إلّا الله</w:t>
      </w:r>
      <w:r>
        <w:rPr>
          <w:rtl/>
        </w:rPr>
        <w:t xml:space="preserve">، </w:t>
      </w:r>
      <w:r w:rsidRPr="00406376">
        <w:rPr>
          <w:rtl/>
        </w:rPr>
        <w:t>وأنّه منزل من عند الله</w:t>
      </w:r>
      <w:r>
        <w:rPr>
          <w:rtl/>
        </w:rPr>
        <w:t xml:space="preserve">، </w:t>
      </w:r>
      <w:r w:rsidRPr="00406376">
        <w:rPr>
          <w:rtl/>
        </w:rPr>
        <w:t>وأنّ ما دعاكم إليه من التّوحيد حقّ</w:t>
      </w:r>
      <w:r>
        <w:rPr>
          <w:rtl/>
        </w:rPr>
        <w:t xml:space="preserve">، </w:t>
      </w:r>
      <w:r w:rsidRPr="00406376">
        <w:rPr>
          <w:rtl/>
        </w:rPr>
        <w:t>فهل أنتم داخلون في الإسلام بعد قيام الحجّة القاطعة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 مثل هذا الاستفهام إيجاب بليغ لما فيه من معنى الطّلب</w:t>
      </w:r>
      <w:r>
        <w:rPr>
          <w:rtl/>
        </w:rPr>
        <w:t xml:space="preserve">، </w:t>
      </w:r>
      <w:r w:rsidRPr="00406376">
        <w:rPr>
          <w:rtl/>
        </w:rPr>
        <w:t>والتّنبيه على قيام الموجب وزوال العذر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«فإن لم يستجيبوا لك» في ولاية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فَهَلْ أَنْتُمْ مُسْلِمُونَ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لعليّ ولايته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مَنْ كانَ يُرِيدُ الْحَياةَ الدُّنْيا وَزِينَتَها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بإحسانه وبرّه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نُوَفِّ إِلَيْهِمْ أَعْمالَهُمْ فِيها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نوصل إليهم جزاء أعمالهم في الدّنيا</w:t>
      </w:r>
      <w:r>
        <w:rPr>
          <w:rtl/>
        </w:rPr>
        <w:t xml:space="preserve">، </w:t>
      </w:r>
      <w:r w:rsidRPr="00406376">
        <w:rPr>
          <w:rtl/>
        </w:rPr>
        <w:t>من الصّحّة والسعة والرّئاسة وسعة الرّزق وكثرة الأولاد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«يوفّ» بالياء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.: </w:t>
      </w:r>
      <w:r w:rsidRPr="00406376">
        <w:rPr>
          <w:rtl/>
        </w:rPr>
        <w:t>يوفّ الله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توفّ» بالتّاء</w:t>
      </w:r>
      <w:r>
        <w:rPr>
          <w:rtl/>
        </w:rPr>
        <w:t xml:space="preserve">، </w:t>
      </w:r>
      <w:r w:rsidRPr="00406376">
        <w:rPr>
          <w:rtl/>
        </w:rPr>
        <w:t>على البناء للمفعول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نوف» بالتّخفيف والرّفع</w:t>
      </w:r>
      <w:r>
        <w:rPr>
          <w:rtl/>
        </w:rPr>
        <w:t xml:space="preserve">، </w:t>
      </w:r>
      <w:r w:rsidRPr="00406376">
        <w:rPr>
          <w:rtl/>
        </w:rPr>
        <w:t>لأنّ الشّرط ماض</w:t>
      </w:r>
      <w:r>
        <w:rPr>
          <w:rtl/>
        </w:rPr>
        <w:t xml:space="preserve">، </w:t>
      </w:r>
      <w:r w:rsidRPr="00406376">
        <w:rPr>
          <w:rtl/>
        </w:rPr>
        <w:t>كقوله :</w:t>
      </w:r>
    </w:p>
    <w:tbl>
      <w:tblPr>
        <w:bidiVisual/>
        <w:tblW w:w="498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6"/>
        <w:gridCol w:w="410"/>
        <w:gridCol w:w="4624"/>
      </w:tblGrid>
      <w:tr w:rsidR="006B0BB0" w:rsidRPr="00406376" w:rsidTr="00C846E6">
        <w:trPr>
          <w:tblCellSpacing w:w="15" w:type="dxa"/>
          <w:jc w:val="center"/>
        </w:trPr>
        <w:tc>
          <w:tcPr>
            <w:tcW w:w="2362" w:type="pct"/>
            <w:vAlign w:val="center"/>
          </w:tcPr>
          <w:p w:rsidR="006B0BB0" w:rsidRPr="00406376" w:rsidRDefault="006B0BB0" w:rsidP="00C846E6">
            <w:pPr>
              <w:rPr>
                <w:rtl/>
                <w:lang w:bidi="ar-SA"/>
              </w:rPr>
            </w:pPr>
            <w:r>
              <w:rPr>
                <w:rtl/>
                <w:lang w:bidi="ar-SA"/>
              </w:rPr>
              <w:t>و</w:t>
            </w:r>
            <w:r w:rsidRPr="00406376">
              <w:rPr>
                <w:rtl/>
                <w:lang w:bidi="ar-SA"/>
              </w:rPr>
              <w:t xml:space="preserve">إن أتاه كريم </w:t>
            </w:r>
            <w:r w:rsidRPr="00943BFF">
              <w:rPr>
                <w:rStyle w:val="libFootnotenumChar"/>
                <w:rtl/>
              </w:rPr>
              <w:t>(3)</w:t>
            </w:r>
            <w:r w:rsidRPr="00406376">
              <w:rPr>
                <w:rtl/>
                <w:lang w:bidi="ar-SA"/>
              </w:rPr>
              <w:t xml:space="preserve"> يوم مسغبة</w:t>
            </w:r>
            <w:r w:rsidRPr="00DE4A9C">
              <w:rPr>
                <w:rtl/>
              </w:rPr>
              <w:br/>
              <w:t> </w:t>
            </w:r>
          </w:p>
        </w:tc>
        <w:tc>
          <w:tcPr>
            <w:tcW w:w="196" w:type="pct"/>
            <w:vAlign w:val="center"/>
          </w:tcPr>
          <w:p w:rsidR="006B0BB0" w:rsidRPr="00406376" w:rsidRDefault="006B0BB0" w:rsidP="00C846E6">
            <w:r w:rsidRPr="00406376">
              <w:rPr>
                <w:rtl/>
              </w:rPr>
              <w:t> </w:t>
            </w:r>
          </w:p>
        </w:tc>
        <w:tc>
          <w:tcPr>
            <w:tcW w:w="2361" w:type="pct"/>
            <w:vAlign w:val="center"/>
          </w:tcPr>
          <w:p w:rsidR="006B0BB0" w:rsidRPr="00406376" w:rsidRDefault="006B0BB0" w:rsidP="00C846E6">
            <w:r w:rsidRPr="00406376">
              <w:rPr>
                <w:rtl/>
                <w:lang w:bidi="ar-SA"/>
              </w:rPr>
              <w:t xml:space="preserve">يقول لا غائب مالي ولا حرم </w:t>
            </w:r>
            <w:r w:rsidRPr="00DE4A9C">
              <w:rPr>
                <w:rtl/>
              </w:rPr>
              <w:br/>
              <w:t> </w:t>
            </w:r>
          </w:p>
        </w:tc>
      </w:tr>
    </w:tbl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وَهُمْ فِيها لا يُبْخَسُونَ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15)</w:t>
      </w:r>
      <w:r>
        <w:rPr>
          <w:rtl/>
        </w:rPr>
        <w:t xml:space="preserve">: </w:t>
      </w:r>
      <w:r w:rsidRPr="00406376">
        <w:rPr>
          <w:rtl/>
        </w:rPr>
        <w:t>لا ينقصون شيئا من أجورهم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والآية 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في أهل الرّياء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في المنافقين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في الكفرة وبرّهم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فلان وفلان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142</w:t>
      </w:r>
      <w:r>
        <w:rPr>
          <w:rtl/>
        </w:rPr>
        <w:t xml:space="preserve">، </w:t>
      </w:r>
      <w:r w:rsidRPr="00406376">
        <w:rPr>
          <w:rtl/>
        </w:rPr>
        <w:t>ضمن ح 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464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خليل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(4 و 5 و 6) </w:t>
      </w:r>
      <w:r w:rsidRPr="002C3E63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142</w:t>
      </w:r>
      <w:r>
        <w:rPr>
          <w:rtl/>
        </w:rPr>
        <w:t xml:space="preserve">، </w:t>
      </w:r>
      <w:r w:rsidRPr="00406376">
        <w:rPr>
          <w:rtl/>
        </w:rPr>
        <w:t>ضمن ح 11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أُولئِكَ الَّذِينَ لَيْسَ لَهُمْ فِي الْآخِرَةِ إِلَّا النَّارُ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مطلقا في مقابلة ما عملوا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لأنّهم استوفوا ما تقتضيه صور أعمالهم الحسنة</w:t>
      </w:r>
      <w:r>
        <w:rPr>
          <w:rtl/>
        </w:rPr>
        <w:t xml:space="preserve">، </w:t>
      </w:r>
      <w:r w:rsidRPr="00406376">
        <w:rPr>
          <w:rtl/>
        </w:rPr>
        <w:t>وبقيت لهم أوزار العزائم السّيّئة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وَحَبِطَ ما صَنَعُوا فِيها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لأنّه لم يبق لهم ثواب في الآخرة</w:t>
      </w:r>
      <w:r>
        <w:rPr>
          <w:rtl/>
        </w:rPr>
        <w:t>.</w:t>
      </w:r>
      <w:r w:rsidRPr="00406376">
        <w:rPr>
          <w:rtl/>
        </w:rPr>
        <w:t xml:space="preserve"> أو لم يكن</w:t>
      </w:r>
      <w:r>
        <w:rPr>
          <w:rtl/>
        </w:rPr>
        <w:t xml:space="preserve">، </w:t>
      </w:r>
      <w:r w:rsidRPr="00406376">
        <w:rPr>
          <w:rtl/>
        </w:rPr>
        <w:t>لأنّهم لم يريدوا به وجه الله</w:t>
      </w:r>
      <w:r>
        <w:rPr>
          <w:rtl/>
        </w:rPr>
        <w:t>.</w:t>
      </w:r>
      <w:r w:rsidRPr="00406376">
        <w:rPr>
          <w:rtl/>
        </w:rPr>
        <w:t xml:space="preserve"> والعمدة في اقتضاء ثوابها هو الإخلاص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تعليق الظّرف ب «صنعوا»</w:t>
      </w:r>
      <w:r>
        <w:rPr>
          <w:rtl/>
        </w:rPr>
        <w:t>.</w:t>
      </w:r>
      <w:r w:rsidRPr="00406376">
        <w:rPr>
          <w:rtl/>
        </w:rPr>
        <w:t xml:space="preserve"> على أنّ الضّمير للدّنيا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وَباطِلٌ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نفسه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كانُوا يَعْمَلُونَ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16)</w:t>
      </w:r>
      <w:r>
        <w:rPr>
          <w:rtl/>
        </w:rPr>
        <w:t xml:space="preserve">: </w:t>
      </w:r>
      <w:r w:rsidRPr="00406376">
        <w:rPr>
          <w:rtl/>
        </w:rPr>
        <w:t>لأنّه لم يعمل على ما ينبغي</w:t>
      </w:r>
      <w:r>
        <w:rPr>
          <w:rtl/>
        </w:rPr>
        <w:t>.</w:t>
      </w:r>
      <w:r w:rsidRPr="00406376">
        <w:rPr>
          <w:rtl/>
        </w:rPr>
        <w:t xml:space="preserve"> وكأنّ كلّ واحدة من الجملتين علّة لما قبلها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«وباطلا» على أنّه مفعول «يعملون»</w:t>
      </w:r>
      <w:r>
        <w:rPr>
          <w:rtl/>
        </w:rPr>
        <w:t>، و «</w:t>
      </w:r>
      <w:r w:rsidRPr="00406376">
        <w:rPr>
          <w:rtl/>
        </w:rPr>
        <w:t>ما» إبهاميّة</w:t>
      </w:r>
      <w:r>
        <w:rPr>
          <w:rtl/>
        </w:rPr>
        <w:t>.</w:t>
      </w:r>
      <w:r w:rsidRPr="00406376">
        <w:rPr>
          <w:rtl/>
        </w:rPr>
        <w:t xml:space="preserve"> أو في معنى المصدر</w:t>
      </w:r>
      <w:r>
        <w:rPr>
          <w:rtl/>
        </w:rPr>
        <w:t>، و «</w:t>
      </w:r>
      <w:r w:rsidRPr="00406376">
        <w:rPr>
          <w:rtl/>
        </w:rPr>
        <w:t>ما» موصولة على معنى</w:t>
      </w:r>
      <w:r>
        <w:rPr>
          <w:rtl/>
        </w:rPr>
        <w:t xml:space="preserve">: </w:t>
      </w:r>
      <w:r w:rsidRPr="00406376">
        <w:rPr>
          <w:rtl/>
        </w:rPr>
        <w:t>وبطل بطلانا ما كانوا يعملون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 xml:space="preserve">بطل»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على الفعل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 xml:space="preserve">قال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من عمل الخير على أن يعطيه الله ثوابه في الدّنيا</w:t>
      </w:r>
      <w:r>
        <w:rPr>
          <w:rtl/>
        </w:rPr>
        <w:t xml:space="preserve">، </w:t>
      </w:r>
      <w:r w:rsidRPr="00406376">
        <w:rPr>
          <w:rtl/>
        </w:rPr>
        <w:t>أعطاه الله ثوابه في الدّنيا</w:t>
      </w:r>
      <w:r>
        <w:rPr>
          <w:rtl/>
        </w:rPr>
        <w:t xml:space="preserve">، </w:t>
      </w:r>
      <w:r w:rsidRPr="00406376">
        <w:rPr>
          <w:rtl/>
        </w:rPr>
        <w:t>وكان له في الآخرة النّار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أنّ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بشّروا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أمّتي بالثّناء والتّمكين في الأرض</w:t>
      </w:r>
      <w:r>
        <w:rPr>
          <w:rtl/>
        </w:rPr>
        <w:t>.</w:t>
      </w:r>
      <w:r w:rsidRPr="00406376">
        <w:rPr>
          <w:rtl/>
        </w:rPr>
        <w:t xml:space="preserve"> فمن عمل منهم عملا للدّنيا</w:t>
      </w:r>
      <w:r>
        <w:rPr>
          <w:rtl/>
        </w:rPr>
        <w:t xml:space="preserve">، </w:t>
      </w:r>
      <w:r w:rsidRPr="00406376">
        <w:rPr>
          <w:rtl/>
        </w:rPr>
        <w:t>لم يكن له في الآخرة نصيب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 وعليّ بن محمّد القاسانيّ جميعا</w:t>
      </w:r>
      <w:r>
        <w:rPr>
          <w:rtl/>
        </w:rPr>
        <w:t xml:space="preserve">، </w:t>
      </w:r>
      <w:r w:rsidRPr="00406376">
        <w:rPr>
          <w:rtl/>
        </w:rPr>
        <w:t>عن القاسم بن محمّد</w:t>
      </w:r>
      <w:r>
        <w:rPr>
          <w:rtl/>
        </w:rPr>
        <w:t xml:space="preserve">، </w:t>
      </w:r>
      <w:r w:rsidRPr="00406376">
        <w:rPr>
          <w:rtl/>
        </w:rPr>
        <w:t>عن سليمان بن داود المنقريّ</w:t>
      </w:r>
      <w:r>
        <w:rPr>
          <w:rtl/>
        </w:rPr>
        <w:t xml:space="preserve">، </w:t>
      </w:r>
      <w:r w:rsidRPr="00406376">
        <w:rPr>
          <w:rtl/>
        </w:rPr>
        <w:t>عن سفيان بن عيينة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سأل رجل أبي بعد منصرفه من الموقف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>: أ</w:t>
      </w:r>
      <w:r w:rsidRPr="00406376">
        <w:rPr>
          <w:rtl/>
        </w:rPr>
        <w:t>ترى يخيب الله هذا الخلق كلّه</w:t>
      </w:r>
      <w:r>
        <w:rPr>
          <w:rtl/>
        </w:rPr>
        <w:t>؟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فقال أبي</w:t>
      </w:r>
      <w:r>
        <w:rPr>
          <w:rtl/>
        </w:rPr>
        <w:t xml:space="preserve">: </w:t>
      </w:r>
      <w:r w:rsidRPr="00406376">
        <w:rPr>
          <w:rtl/>
        </w:rPr>
        <w:t xml:space="preserve">ما وقف </w:t>
      </w:r>
      <w:r>
        <w:rPr>
          <w:rtl/>
        </w:rPr>
        <w:t>[</w:t>
      </w:r>
      <w:r w:rsidRPr="00406376">
        <w:rPr>
          <w:rtl/>
        </w:rPr>
        <w:t>بهذا الموقف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أحد إلّا غفر له</w:t>
      </w:r>
      <w:r>
        <w:rPr>
          <w:rtl/>
        </w:rPr>
        <w:t xml:space="preserve">، </w:t>
      </w:r>
      <w:r w:rsidRPr="00406376">
        <w:rPr>
          <w:rtl/>
        </w:rPr>
        <w:t>مؤمنا كان أو كافرا</w:t>
      </w:r>
      <w:r>
        <w:rPr>
          <w:rtl/>
        </w:rPr>
        <w:t>.</w:t>
      </w:r>
      <w:r w:rsidRPr="00406376">
        <w:rPr>
          <w:rtl/>
        </w:rPr>
        <w:t xml:space="preserve"> إلّا أنّهم في مغفرتهم على ثلاث منازل</w:t>
      </w:r>
      <w:r>
        <w:rPr>
          <w:rtl/>
        </w:rPr>
        <w:t xml:space="preserve">: </w:t>
      </w:r>
      <w:r w:rsidRPr="00406376">
        <w:rPr>
          <w:rtl/>
        </w:rPr>
        <w:t>مؤمن غفر الله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 xml:space="preserve">ـ </w:t>
      </w:r>
      <w:r w:rsidRPr="00406376">
        <w:rPr>
          <w:rtl/>
        </w:rPr>
        <w:t>إلى أن قال</w:t>
      </w:r>
      <w:r>
        <w:rPr>
          <w:rtl/>
        </w:rPr>
        <w:t xml:space="preserve"> ـ: </w:t>
      </w:r>
      <w:r w:rsidRPr="00406376">
        <w:rPr>
          <w:rtl/>
        </w:rPr>
        <w:t xml:space="preserve">وكافر وقف هذا الموقف يريد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زينة الحياة الدّنيا</w:t>
      </w:r>
      <w:r>
        <w:rPr>
          <w:rtl/>
        </w:rPr>
        <w:t xml:space="preserve">، </w:t>
      </w:r>
      <w:r w:rsidRPr="00406376">
        <w:rPr>
          <w:rtl/>
        </w:rPr>
        <w:t>غفر الله ما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464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أي</w:t>
      </w:r>
      <w:r>
        <w:rPr>
          <w:rtl/>
        </w:rPr>
        <w:t xml:space="preserve">: </w:t>
      </w:r>
      <w:r w:rsidRPr="00406376">
        <w:rPr>
          <w:rtl/>
        </w:rPr>
        <w:t>وقرئ</w:t>
      </w:r>
      <w:r>
        <w:rPr>
          <w:rtl/>
        </w:rPr>
        <w:t xml:space="preserve">: </w:t>
      </w:r>
      <w:r w:rsidRPr="00406376">
        <w:rPr>
          <w:rtl/>
        </w:rPr>
        <w:t>«وبطل»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324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ب</w:t>
      </w:r>
      <w:r>
        <w:rPr>
          <w:rtl/>
        </w:rPr>
        <w:t xml:space="preserve">: </w:t>
      </w:r>
      <w:r w:rsidRPr="00406376">
        <w:rPr>
          <w:rtl/>
        </w:rPr>
        <w:t>قال الجعفي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المجمع 3 / 148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بشّر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الكافي 4 / 521</w:t>
      </w:r>
      <w:r>
        <w:rPr>
          <w:rtl/>
        </w:rPr>
        <w:t xml:space="preserve"> ـ </w:t>
      </w:r>
      <w:r w:rsidRPr="00406376">
        <w:rPr>
          <w:rtl/>
        </w:rPr>
        <w:t>522</w:t>
      </w:r>
      <w:r>
        <w:rPr>
          <w:rtl/>
        </w:rPr>
        <w:t xml:space="preserve">، </w:t>
      </w:r>
      <w:r w:rsidRPr="00406376">
        <w:rPr>
          <w:rtl/>
        </w:rPr>
        <w:t>ح 10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تقدّم من ذنبه إن تاب من الشّرك فيما بقي من عمره</w:t>
      </w:r>
      <w:r>
        <w:rPr>
          <w:rtl/>
        </w:rPr>
        <w:t>.</w:t>
      </w:r>
      <w:r w:rsidRPr="00406376">
        <w:rPr>
          <w:rtl/>
        </w:rPr>
        <w:t xml:space="preserve"> وإن لم يتب</w:t>
      </w:r>
      <w:r>
        <w:rPr>
          <w:rtl/>
        </w:rPr>
        <w:t xml:space="preserve">، </w:t>
      </w:r>
      <w:r w:rsidRPr="00406376">
        <w:rPr>
          <w:rtl/>
        </w:rPr>
        <w:t>وفّاه أجره ولم يحرمه أجر هذا الموقف</w:t>
      </w:r>
      <w:r>
        <w:rPr>
          <w:rtl/>
        </w:rPr>
        <w:t>.</w:t>
      </w:r>
      <w:r w:rsidRPr="00406376">
        <w:rPr>
          <w:rtl/>
        </w:rPr>
        <w:t xml:space="preserve"> وذلك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مَنْ كانَ يُرِيدُ الْحَياةَ الدُّنْيا وَزِينَتَها نُوَفِّ إِلَيْهِمْ أَعْمالَهُمْ فِيها وَهُمْ فِيها لا يُبْخَسُونَ، أُولئِكَ الَّذِينَ لَيْسَ لَهُمْ فِي الْآخِرَةِ إِلَّا النَّارُ وَحَبِطَ ما صَنَعُوا فِيها وَباطِلٌ ما كانُوا يَعْمَلُونَ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كانَ عَلى بَيِّنَةٍ مِنْ رَبِّهِ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برهان من الله يدلّه على الحقّ والثّواب فيما يأتيه ويذره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الهمزة» لإنكار أن يعقب ما هذا شأنه هؤلاء المقصّرين هممهم وأفكارهم على الدّنيا</w:t>
      </w:r>
      <w:r>
        <w:rPr>
          <w:rtl/>
        </w:rPr>
        <w:t xml:space="preserve">، </w:t>
      </w:r>
      <w:r w:rsidRPr="00406376">
        <w:rPr>
          <w:rtl/>
        </w:rPr>
        <w:t>وأن يقارب بينهم في المنزلة</w:t>
      </w:r>
      <w:r>
        <w:rPr>
          <w:rtl/>
        </w:rPr>
        <w:t>.</w:t>
      </w:r>
      <w:r w:rsidRPr="00406376">
        <w:rPr>
          <w:rtl/>
        </w:rPr>
        <w:t xml:space="preserve"> وهو الّذي أغنى عن ذكر الخبر</w:t>
      </w:r>
      <w:r>
        <w:rPr>
          <w:rtl/>
        </w:rPr>
        <w:t xml:space="preserve">، </w:t>
      </w:r>
      <w:r w:rsidRPr="00406376">
        <w:rPr>
          <w:rtl/>
        </w:rPr>
        <w:t>وتقديره</w:t>
      </w:r>
      <w:r>
        <w:rPr>
          <w:rtl/>
        </w:rPr>
        <w:t>: أ</w:t>
      </w:r>
      <w:r w:rsidRPr="00406376">
        <w:rPr>
          <w:rtl/>
        </w:rPr>
        <w:t>فمن كان على بيّنة</w:t>
      </w:r>
      <w:r>
        <w:rPr>
          <w:rtl/>
        </w:rPr>
        <w:t xml:space="preserve">، </w:t>
      </w:r>
      <w:r w:rsidRPr="00406376">
        <w:rPr>
          <w:rtl/>
        </w:rPr>
        <w:t>كمن كان يريد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وَيَتْلُوهُ شاهِدٌ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الله يشهد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مِنْهُ وَمِنْ قَبْلِهِ كِتابُ مُوسى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التّوراة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 xml:space="preserve">و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قَبْلِهِ كِتابُ مُوسى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جملة مبتدأة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وقرئ</w:t>
      </w:r>
      <w:r>
        <w:rPr>
          <w:rtl/>
        </w:rPr>
        <w:t xml:space="preserve">: </w:t>
      </w:r>
      <w:r w:rsidRPr="00406376">
        <w:rPr>
          <w:rtl/>
        </w:rPr>
        <w:t>«كتاب» بالنّصب</w:t>
      </w:r>
      <w:r>
        <w:rPr>
          <w:rtl/>
        </w:rPr>
        <w:t xml:space="preserve">، </w:t>
      </w:r>
      <w:r w:rsidRPr="00406376">
        <w:rPr>
          <w:rtl/>
        </w:rPr>
        <w:t>عطفا على الضّمير في «يتلوه»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يتلو القرآن شاهد من كان على بيّنة دالّة على أنّه حقّ</w:t>
      </w:r>
      <w:r>
        <w:rPr>
          <w:rtl/>
        </w:rPr>
        <w:t xml:space="preserve">، </w:t>
      </w:r>
      <w:r w:rsidRPr="00406376">
        <w:rPr>
          <w:rtl/>
        </w:rPr>
        <w:t>كقوله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وَشَهِدَ شاهِدٌ مِنْ بَنِي إِسْرائِيلَ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ويقرأ</w:t>
      </w:r>
      <w:r>
        <w:rPr>
          <w:rtl/>
        </w:rPr>
        <w:t xml:space="preserve">: </w:t>
      </w:r>
      <w:r w:rsidRPr="00406376">
        <w:rPr>
          <w:rtl/>
        </w:rPr>
        <w:t>«من قبل القرآن التّوراة»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إِماماً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كتابا مؤتمّا به في الدّين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وَرَحْمَةً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المنزّل عليهم</w:t>
      </w:r>
      <w:r>
        <w:rPr>
          <w:rtl/>
        </w:rPr>
        <w:t xml:space="preserve">، </w:t>
      </w:r>
      <w:r w:rsidRPr="00406376">
        <w:rPr>
          <w:rtl/>
        </w:rPr>
        <w:t>لأنّه الوصلة إلى الفوز بخير الدّارين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الحسين بن محمّد</w:t>
      </w:r>
      <w:r>
        <w:rPr>
          <w:rtl/>
        </w:rPr>
        <w:t xml:space="preserve">، </w:t>
      </w:r>
      <w:r w:rsidRPr="00406376">
        <w:rPr>
          <w:rtl/>
        </w:rPr>
        <w:t>عن معلّى بن محمّد</w:t>
      </w:r>
      <w:r>
        <w:rPr>
          <w:rtl/>
        </w:rPr>
        <w:t xml:space="preserve">، </w:t>
      </w:r>
      <w:r w:rsidRPr="00406376">
        <w:rPr>
          <w:rtl/>
        </w:rPr>
        <w:t>عن الحسن بن عليّ</w:t>
      </w:r>
      <w:r>
        <w:rPr>
          <w:rtl/>
        </w:rPr>
        <w:t xml:space="preserve">، </w:t>
      </w:r>
      <w:r w:rsidRPr="00406376">
        <w:rPr>
          <w:rtl/>
        </w:rPr>
        <w:t>عن أحمد بن عمر الحلّال قال</w:t>
      </w:r>
      <w:r>
        <w:rPr>
          <w:rtl/>
        </w:rPr>
        <w:t xml:space="preserve">: </w:t>
      </w:r>
      <w:r w:rsidRPr="00406376">
        <w:rPr>
          <w:rtl/>
        </w:rPr>
        <w:t>سألت أبا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كانَ عَلى بَيِّنَةٍ مِنْ رَبِّهِ وَيَتْلُوهُ شاهِدٌ مِنْهُ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الشّاهد على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على بيّنة من ربّه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الباقر والرّضا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ـ: </w:t>
      </w:r>
      <w:r w:rsidRPr="00406376">
        <w:rPr>
          <w:rtl/>
        </w:rPr>
        <w:t>أنّ الشّاهد منه عليّ بن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1 / 190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150 ببعض التصرّف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أبي طالب</w:t>
      </w:r>
      <w:r>
        <w:rPr>
          <w:rtl/>
        </w:rPr>
        <w:t xml:space="preserve">، </w:t>
      </w:r>
      <w:r w:rsidRPr="00406376">
        <w:rPr>
          <w:rtl/>
        </w:rPr>
        <w:t>يشهد للنّبيّ وهو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 xml:space="preserve">عن </w:t>
      </w:r>
      <w:r>
        <w:rPr>
          <w:rtl/>
        </w:rPr>
        <w:t>[</w:t>
      </w:r>
      <w:r w:rsidRPr="00406376">
        <w:rPr>
          <w:rtl/>
        </w:rPr>
        <w:t>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إنّما نزل ا فمن كان على بينة من ربه ويتلوه شاهد منه إماما ورحمة ومن قبله كتاب موسى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حدّثني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أبي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 xml:space="preserve">عن يحيى بن أبي عمران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يونس</w:t>
      </w:r>
      <w:r>
        <w:rPr>
          <w:rtl/>
        </w:rPr>
        <w:t xml:space="preserve">، </w:t>
      </w:r>
      <w:r w:rsidRPr="00406376">
        <w:rPr>
          <w:rtl/>
        </w:rPr>
        <w:t>عن أبي بصير والفضيل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إنّما أنزلت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كانَ عَلى بَيِّنَةٍ مِنْ رَبِّهِ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ويتلوه شاهد منه إماما ورحمة ومن قبله كتاب موسى أولئك يؤمنون به</w:t>
      </w:r>
      <w:r>
        <w:rPr>
          <w:rtl/>
        </w:rPr>
        <w:t>.</w:t>
      </w:r>
      <w:r w:rsidRPr="00406376">
        <w:rPr>
          <w:rtl/>
        </w:rPr>
        <w:t xml:space="preserve"> فقدّموا وأخّروا في التّأليف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بريد بن معاوية العجليّ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الّذي على بيّنة من ربّه رسول الله</w:t>
      </w:r>
      <w:r>
        <w:rPr>
          <w:rtl/>
        </w:rPr>
        <w:t>.</w:t>
      </w:r>
      <w:r w:rsidRPr="00406376">
        <w:rPr>
          <w:rtl/>
        </w:rPr>
        <w:t xml:space="preserve"> والّذي تلاه من بعده الشّاهد منه أمير المؤمنين</w:t>
      </w:r>
      <w:r>
        <w:rPr>
          <w:rtl/>
        </w:rPr>
        <w:t xml:space="preserve">، </w:t>
      </w:r>
      <w:r w:rsidRPr="00406376">
        <w:rPr>
          <w:rtl/>
        </w:rPr>
        <w:t>ثمّ أوصياؤه واحد بعد واحد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جابر بن عبد الله بن يحيى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سمعت عليّا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وهو يقول</w:t>
      </w:r>
      <w:r>
        <w:rPr>
          <w:rtl/>
        </w:rPr>
        <w:t xml:space="preserve">: </w:t>
      </w:r>
      <w:r w:rsidRPr="00406376">
        <w:rPr>
          <w:rtl/>
        </w:rPr>
        <w:t xml:space="preserve">ما من رجل من قريش إلّا وقد نزل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فيه آية أو آيتان من كتاب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رجل من القوم</w:t>
      </w:r>
      <w:r>
        <w:rPr>
          <w:rtl/>
        </w:rPr>
        <w:t xml:space="preserve">: </w:t>
      </w:r>
      <w:r w:rsidRPr="00406376">
        <w:rPr>
          <w:rtl/>
        </w:rPr>
        <w:t>فما نزل فيك</w:t>
      </w:r>
      <w:r>
        <w:rPr>
          <w:rtl/>
        </w:rPr>
        <w:t xml:space="preserve">، </w:t>
      </w:r>
      <w:r w:rsidRPr="00406376">
        <w:rPr>
          <w:rtl/>
        </w:rPr>
        <w:t>يا أمير المؤمنين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أما تقرأ الآية الّتي في هود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كانَ عَلى بَيِّنَةٍ مِنْ رَبِّهِ وَيَتْلُوهُ شاهِدٌ مِنْهُ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محمّد على بيّنة من ربّه</w:t>
      </w:r>
      <w:r>
        <w:rPr>
          <w:rtl/>
        </w:rPr>
        <w:t xml:space="preserve">، </w:t>
      </w:r>
      <w:r w:rsidRPr="00406376">
        <w:rPr>
          <w:rtl/>
        </w:rPr>
        <w:t>وأنا الشّاهد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بصائر الدّرجات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محمّد بن الحسين</w:t>
      </w:r>
      <w:r>
        <w:rPr>
          <w:rtl/>
        </w:rPr>
        <w:t xml:space="preserve">، </w:t>
      </w:r>
      <w:r w:rsidRPr="00406376">
        <w:rPr>
          <w:rtl/>
        </w:rPr>
        <w:t>عن عبد الله بن حمّاد</w:t>
      </w:r>
      <w:r>
        <w:rPr>
          <w:rtl/>
        </w:rPr>
        <w:t xml:space="preserve">، </w:t>
      </w:r>
      <w:r w:rsidRPr="00406376">
        <w:rPr>
          <w:rtl/>
        </w:rPr>
        <w:t>عن أبي الجارود</w:t>
      </w:r>
      <w:r>
        <w:rPr>
          <w:rtl/>
        </w:rPr>
        <w:t xml:space="preserve">، </w:t>
      </w:r>
      <w:r w:rsidRPr="00406376">
        <w:rPr>
          <w:rtl/>
        </w:rPr>
        <w:t>عن الأصبغ بن نباتة قال</w:t>
      </w:r>
      <w:r>
        <w:rPr>
          <w:rtl/>
        </w:rPr>
        <w:t xml:space="preserve">: </w:t>
      </w:r>
      <w:r w:rsidRPr="00406376">
        <w:rPr>
          <w:rtl/>
        </w:rPr>
        <w:t>قال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والله</w:t>
      </w:r>
      <w:r>
        <w:rPr>
          <w:rtl/>
        </w:rPr>
        <w:t xml:space="preserve">، </w:t>
      </w:r>
      <w:r w:rsidRPr="00406376">
        <w:rPr>
          <w:rtl/>
        </w:rPr>
        <w:t xml:space="preserve">ما نزلت آية في كتاب الله في ليل أو نهار إلّا وقد علمت أن فيمن أنزلت ولا ممّن على رأسه المواسي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من قريش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إلّا وقد أنزلت فيه آية من كتاب الله</w:t>
      </w:r>
      <w:r>
        <w:rPr>
          <w:rtl/>
        </w:rPr>
        <w:t xml:space="preserve">، </w:t>
      </w:r>
      <w:r w:rsidRPr="00406376">
        <w:rPr>
          <w:rtl/>
        </w:rPr>
        <w:t>تسوقه إلى الجنّة أو إلى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لم نعثر عليه في تفسير القمّي ولم ينقل عنه في تفسير البرهان ولكن نقل عنه في تفسير الصافي ونور الثقلين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2) ما بين المعقوفتين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324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 xml:space="preserve">، </w:t>
      </w:r>
      <w:r w:rsidRPr="00406376">
        <w:rPr>
          <w:rtl/>
        </w:rPr>
        <w:t>وجامع الرواة 2 / 324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يحيى بن عمران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142</w:t>
      </w:r>
      <w:r>
        <w:rPr>
          <w:rtl/>
        </w:rPr>
        <w:t xml:space="preserve">، </w:t>
      </w:r>
      <w:r w:rsidRPr="00406376">
        <w:rPr>
          <w:rtl/>
        </w:rPr>
        <w:t>ح 12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نفس المصدر والموضع</w:t>
      </w:r>
      <w:r>
        <w:rPr>
          <w:rtl/>
        </w:rPr>
        <w:t xml:space="preserve">، </w:t>
      </w:r>
      <w:r w:rsidRPr="00406376">
        <w:rPr>
          <w:rtl/>
        </w:rPr>
        <w:t>ح 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أنزلت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بصائر الدرجات / 152</w:t>
      </w:r>
      <w:r>
        <w:rPr>
          <w:rtl/>
        </w:rPr>
        <w:t xml:space="preserve"> ـ </w:t>
      </w:r>
      <w:r w:rsidRPr="00406376">
        <w:rPr>
          <w:rtl/>
        </w:rPr>
        <w:t>153</w:t>
      </w:r>
      <w:r>
        <w:rPr>
          <w:rtl/>
        </w:rPr>
        <w:t xml:space="preserve">، </w:t>
      </w:r>
      <w:r w:rsidRPr="00406376">
        <w:rPr>
          <w:rtl/>
        </w:rPr>
        <w:t>ح 2 بإسقاط صدره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انزل ولا مرّ على رأسه الموسى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النّار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رجل</w:t>
      </w:r>
      <w:r>
        <w:rPr>
          <w:rtl/>
        </w:rPr>
        <w:t xml:space="preserve">: </w:t>
      </w:r>
      <w:r w:rsidRPr="00406376">
        <w:rPr>
          <w:rtl/>
        </w:rPr>
        <w:t>يا أمير المؤمنين</w:t>
      </w:r>
      <w:r>
        <w:rPr>
          <w:rtl/>
        </w:rPr>
        <w:t xml:space="preserve">، </w:t>
      </w:r>
      <w:r w:rsidRPr="00406376">
        <w:rPr>
          <w:rtl/>
        </w:rPr>
        <w:t>ما الآية الّتي نزلت فيك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له</w:t>
      </w:r>
      <w:r>
        <w:rPr>
          <w:rtl/>
        </w:rPr>
        <w:t xml:space="preserve">: </w:t>
      </w:r>
      <w:r w:rsidRPr="00406376">
        <w:rPr>
          <w:rtl/>
        </w:rPr>
        <w:t>أما سمعت الله 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كانَ عَلى بَيِّنَةٍ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شاهِدٌ مِنْهُ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على بيّنة من ربّه</w:t>
      </w:r>
      <w:r>
        <w:rPr>
          <w:rtl/>
        </w:rPr>
        <w:t xml:space="preserve">، </w:t>
      </w:r>
      <w:r w:rsidRPr="00406376">
        <w:rPr>
          <w:rtl/>
        </w:rPr>
        <w:t xml:space="preserve">وأنا شاهد له فيه وأتلوه منه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وعلى هذه الرّواية يكون المراد بالبيّنة</w:t>
      </w:r>
      <w:r>
        <w:rPr>
          <w:rtl/>
        </w:rPr>
        <w:t xml:space="preserve">: </w:t>
      </w:r>
      <w:r w:rsidRPr="00406376">
        <w:rPr>
          <w:rtl/>
        </w:rPr>
        <w:t>القرآن</w:t>
      </w:r>
      <w:r>
        <w:rPr>
          <w:rtl/>
        </w:rPr>
        <w:t>.</w:t>
      </w:r>
      <w:r w:rsidRPr="00406376">
        <w:rPr>
          <w:rtl/>
        </w:rPr>
        <w:t xml:space="preserve"> ويكون «يتلوه» من التّلاوة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الاحتجاج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قال سليم بن قيس</w:t>
      </w:r>
      <w:r>
        <w:rPr>
          <w:rtl/>
        </w:rPr>
        <w:t xml:space="preserve">: </w:t>
      </w:r>
      <w:r w:rsidRPr="00406376">
        <w:rPr>
          <w:rtl/>
        </w:rPr>
        <w:t>سأل رجل 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، </w:t>
      </w:r>
      <w:r w:rsidRPr="00406376">
        <w:rPr>
          <w:rtl/>
        </w:rPr>
        <w:t>وأنا أسمع</w:t>
      </w:r>
      <w:r>
        <w:rPr>
          <w:rtl/>
        </w:rPr>
        <w:t xml:space="preserve">: </w:t>
      </w:r>
      <w:r w:rsidRPr="00406376">
        <w:rPr>
          <w:rtl/>
        </w:rPr>
        <w:t>أخبرني بأفضل منقبة 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أنزل الله في كتابه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>: و</w:t>
      </w:r>
      <w:r>
        <w:rPr>
          <w:rFonts w:hint="cs"/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ما أنزل الله فيك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كانَ عَلى بَيِّنَةٍ مِنْ رَبِّهِ وَيَتْلُوهُ شاهِدٌ مِنْهُ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أنا الشّاهد من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فيه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في حديث قال له بعض الزّنادقة</w:t>
      </w:r>
      <w:r>
        <w:rPr>
          <w:rtl/>
        </w:rPr>
        <w:t xml:space="preserve">: </w:t>
      </w:r>
      <w:r w:rsidRPr="00406376">
        <w:rPr>
          <w:rtl/>
        </w:rPr>
        <w:t>وأجد الله يخبر أنّه يتلو نبيّه شاهد منه</w:t>
      </w:r>
      <w:r>
        <w:rPr>
          <w:rtl/>
        </w:rPr>
        <w:t xml:space="preserve">، </w:t>
      </w:r>
      <w:r w:rsidRPr="00406376">
        <w:rPr>
          <w:rtl/>
        </w:rPr>
        <w:t>وكان الّذي تلاه عبّد الأصنام برهة من دهره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وأمّا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وَيَتْلُوهُ شاهِدٌ مِنْهُ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فذلك حجّة الله أقامها الله على خلقه</w:t>
      </w:r>
      <w:r>
        <w:rPr>
          <w:rtl/>
        </w:rPr>
        <w:t xml:space="preserve">، </w:t>
      </w:r>
      <w:r w:rsidRPr="00406376">
        <w:rPr>
          <w:rtl/>
        </w:rPr>
        <w:t>وعرّفهم أنّه لا يستحقّ مجلس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إلّا من يقوم مقامه</w:t>
      </w:r>
      <w:r>
        <w:rPr>
          <w:rtl/>
        </w:rPr>
        <w:t xml:space="preserve">، </w:t>
      </w:r>
      <w:r w:rsidRPr="00406376">
        <w:rPr>
          <w:rtl/>
        </w:rPr>
        <w:t xml:space="preserve">ولا يتلوه إلّا من يكون في الطّهارة مثله بمنزلته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  <w:r w:rsidRPr="00406376">
        <w:rPr>
          <w:rtl/>
        </w:rPr>
        <w:t xml:space="preserve"> لئلّا يتّسع لمن ماسّه حسّ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الكفر في وقت من الأوقات انتحال الاستحقاق بمقام الرّسول</w:t>
      </w:r>
      <w:r>
        <w:rPr>
          <w:rtl/>
        </w:rPr>
        <w:t xml:space="preserve">، </w:t>
      </w:r>
      <w:r w:rsidRPr="00406376">
        <w:rPr>
          <w:rtl/>
        </w:rPr>
        <w:t>وليضيّق العذر على من يعينه على إثمه وظلمه</w:t>
      </w:r>
      <w:r>
        <w:rPr>
          <w:rtl/>
        </w:rPr>
        <w:t>.</w:t>
      </w:r>
      <w:r w:rsidRPr="00406376">
        <w:rPr>
          <w:rtl/>
        </w:rPr>
        <w:t xml:space="preserve"> إذ كان الله قد حظر على من ماسّه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الكفر تقلّد ما فوّضه إلى أنبيائه وأوليائه بقوله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لإبراهيم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يَنالُ عَهْدِي الظَّالِمِينَ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المشركين</w:t>
      </w:r>
      <w:r>
        <w:rPr>
          <w:rtl/>
        </w:rPr>
        <w:t>.</w:t>
      </w:r>
      <w:r w:rsidRPr="00406376">
        <w:rPr>
          <w:rtl/>
        </w:rPr>
        <w:t xml:space="preserve"> لأنّه سمّى الشّرك ظلما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معه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الاحتجاج 1 / 231</w:t>
      </w:r>
      <w:r>
        <w:rPr>
          <w:rtl/>
        </w:rPr>
        <w:t xml:space="preserve"> ـ </w:t>
      </w:r>
      <w:r w:rsidRPr="00406376">
        <w:rPr>
          <w:rtl/>
        </w:rPr>
        <w:t>232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«أو قال» بدل «قال و»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«أنّه سئل عن أفضل منقبة له فتلا هذه الآية وقال» بدل «قال</w:t>
      </w:r>
      <w:r>
        <w:rPr>
          <w:rtl/>
        </w:rPr>
        <w:t>: أ</w:t>
      </w:r>
      <w:r w:rsidRPr="002C3E63">
        <w:rPr>
          <w:rtl/>
        </w:rPr>
        <w:t>فمن كان</w:t>
      </w:r>
      <w:r>
        <w:rPr>
          <w:rtl/>
        </w:rPr>
        <w:t xml:space="preserve"> ...</w:t>
      </w:r>
      <w:r w:rsidRPr="002C3E63">
        <w:rPr>
          <w:rtl/>
        </w:rPr>
        <w:t xml:space="preserve"> شاهد منه»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الاحتجاج 1 / 365</w:t>
      </w:r>
      <w:r>
        <w:rPr>
          <w:rtl/>
        </w:rPr>
        <w:t xml:space="preserve"> ـ </w:t>
      </w:r>
      <w:r w:rsidRPr="00406376">
        <w:rPr>
          <w:rtl/>
        </w:rPr>
        <w:t>374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رجس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مسّه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يقول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البقرة / 124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الشِّرْكَ لَظُلْمٌ عَظِيمٌ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  <w:r w:rsidRPr="00406376">
        <w:rPr>
          <w:rtl/>
        </w:rPr>
        <w:t xml:space="preserve"> فلمّا علم إبراهيم أنّ عهد الله </w:t>
      </w:r>
      <w:r>
        <w:rPr>
          <w:rtl/>
        </w:rPr>
        <w:t>[</w:t>
      </w:r>
      <w:r w:rsidRPr="00406376">
        <w:rPr>
          <w:rtl/>
        </w:rPr>
        <w:t>بالإمامة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لا ينال عبدة الأصنام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وَاجْنُبْنِي وَبَنِيَّ أَنْ نَعْبُدَ الْأَصْنامَ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  <w:r w:rsidRPr="00406376">
        <w:rPr>
          <w:rtl/>
        </w:rPr>
        <w:t xml:space="preserve"> واعلم أنّ من آثر المنافقين على الصّادقين والكفّار على الأبرار</w:t>
      </w:r>
      <w:r>
        <w:rPr>
          <w:rtl/>
        </w:rPr>
        <w:t xml:space="preserve">، </w:t>
      </w:r>
      <w:r w:rsidRPr="00406376">
        <w:rPr>
          <w:rtl/>
        </w:rPr>
        <w:t>فقد افترى على الله إثما عظيما</w:t>
      </w:r>
      <w:r>
        <w:rPr>
          <w:rtl/>
        </w:rPr>
        <w:t>.</w:t>
      </w:r>
      <w:r w:rsidRPr="00406376">
        <w:rPr>
          <w:rtl/>
        </w:rPr>
        <w:t xml:space="preserve"> إذ كان قد بيّن في كتابه الفرق بين المحقّ والمبطل والطّاهر والنّجس والمؤمن والكافر</w:t>
      </w:r>
      <w:r>
        <w:rPr>
          <w:rtl/>
        </w:rPr>
        <w:t xml:space="preserve">، </w:t>
      </w:r>
      <w:r w:rsidRPr="00406376">
        <w:rPr>
          <w:rtl/>
        </w:rPr>
        <w:t>وأنّه لا يتلو النّبيّ عند فقده إلّا من حلّ محلّه صدقا وعدلا وطهارة وفضلا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أمالي شيخ الطّائفة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 ـ </w:t>
      </w:r>
      <w:r w:rsidRPr="00406376">
        <w:rPr>
          <w:rtl/>
        </w:rPr>
        <w:t>قدّس سرّه</w:t>
      </w:r>
      <w:r>
        <w:rPr>
          <w:rtl/>
        </w:rPr>
        <w:t xml:space="preserve"> ـ، </w:t>
      </w:r>
      <w:r w:rsidRPr="00406376">
        <w:rPr>
          <w:rtl/>
        </w:rPr>
        <w:t>بإسناده إلى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كان يوم الجمعة يخطب على المنبر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والّذي فلق الحبّة وبرأ النّسمة</w:t>
      </w:r>
      <w:r>
        <w:rPr>
          <w:rtl/>
        </w:rPr>
        <w:t xml:space="preserve">، </w:t>
      </w:r>
      <w:r w:rsidRPr="00406376">
        <w:rPr>
          <w:rtl/>
        </w:rPr>
        <w:t xml:space="preserve">ما من رجل من قريش جرت عليه المواسي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إلّا وقد نزلت فيه آية من كتاب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أعرفها</w:t>
      </w:r>
      <w:r>
        <w:rPr>
          <w:rtl/>
        </w:rPr>
        <w:t xml:space="preserve">، </w:t>
      </w:r>
      <w:r w:rsidRPr="00406376">
        <w:rPr>
          <w:rtl/>
        </w:rPr>
        <w:t>كما أعرفه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فقام إليه رجل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أمير المؤمنين</w:t>
      </w:r>
      <w:r>
        <w:rPr>
          <w:rtl/>
        </w:rPr>
        <w:t xml:space="preserve">، </w:t>
      </w:r>
      <w:r w:rsidRPr="00406376">
        <w:rPr>
          <w:rtl/>
        </w:rPr>
        <w:t>ما آيتك الّتي أنزلت فيك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إذا سألت فافهم</w:t>
      </w:r>
      <w:r>
        <w:rPr>
          <w:rtl/>
        </w:rPr>
        <w:t xml:space="preserve">، </w:t>
      </w:r>
      <w:r w:rsidRPr="00406376">
        <w:rPr>
          <w:rtl/>
        </w:rPr>
        <w:t>ولا عليك أن لا تسأل عنها غيري</w:t>
      </w:r>
      <w:r>
        <w:rPr>
          <w:rtl/>
        </w:rPr>
        <w:t>.</w:t>
      </w:r>
      <w:r w:rsidRPr="00406376">
        <w:rPr>
          <w:rtl/>
        </w:rPr>
        <w:t xml:space="preserve"> أقرأت سورة هود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، [</w:t>
      </w:r>
      <w:r w:rsidRPr="00406376">
        <w:rPr>
          <w:rtl/>
        </w:rPr>
        <w:t>يا أمير المؤمنين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>: أ</w:t>
      </w:r>
      <w:r w:rsidRPr="00406376">
        <w:rPr>
          <w:rtl/>
        </w:rPr>
        <w:t>فسمعت الله 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كانَ عَلى بَيِّنَةٍ مِنْ رَبِّهِ وَيَتْلُوهُ شاهِدٌ مِنْهُ</w:t>
      </w:r>
      <w:r w:rsidRPr="008659EA">
        <w:rPr>
          <w:rStyle w:val="libAlaemChar"/>
          <w:rtl/>
        </w:rPr>
        <w:t>)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الّذي على بيّنه من ربّه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</w:t>
      </w:r>
      <w:r>
        <w:rPr>
          <w:rtl/>
        </w:rPr>
        <w:t>و [</w:t>
      </w:r>
      <w:r w:rsidRPr="00406376">
        <w:rPr>
          <w:rtl/>
        </w:rPr>
        <w:t>الذي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يتلوه شاهد منه</w:t>
      </w:r>
      <w:r>
        <w:rPr>
          <w:rtl/>
        </w:rPr>
        <w:t>، [</w:t>
      </w:r>
      <w:r w:rsidRPr="00406376">
        <w:rPr>
          <w:rtl/>
        </w:rPr>
        <w:t>وهو الشاهد وهو منه وأنا عليّ بن أبي طالب وأنا منه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أنا الشّاهد وأنا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عن الحسين بن عليّ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ـ: </w:t>
      </w:r>
      <w:r w:rsidRPr="00406376">
        <w:rPr>
          <w:rtl/>
        </w:rPr>
        <w:t>شاهد من الله</w:t>
      </w:r>
      <w:r>
        <w:rPr>
          <w:rtl/>
        </w:rPr>
        <w:t xml:space="preserve">، </w:t>
      </w:r>
      <w:r w:rsidRPr="00406376">
        <w:rPr>
          <w:rtl/>
        </w:rPr>
        <w:t>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وعلى هذا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فَمَنْ كانَ عَلى بَيِّنَةٍ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يعمّ كلّ مؤمن مخلص ذو بصيرة في دينه</w:t>
      </w:r>
      <w:r>
        <w:rPr>
          <w:rtl/>
        </w:rPr>
        <w:t xml:space="preserve">، </w:t>
      </w:r>
      <w:r w:rsidRPr="00406376">
        <w:rPr>
          <w:rtl/>
        </w:rPr>
        <w:t>وهذا لا ينافي في نزوله في النّبيّ والوصيّ</w:t>
      </w:r>
      <w:r>
        <w:rPr>
          <w:rtl/>
        </w:rPr>
        <w:t>.</w:t>
      </w:r>
      <w:r w:rsidRPr="00406376">
        <w:rPr>
          <w:rtl/>
        </w:rPr>
        <w:t xml:space="preserve"> وإلى التّعميم نظر من فسّر الشّاهد بالقرآن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شاهد من الله يشهد بصحّته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لقمان / 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إبراهيم / 35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أمالي الطوسي 1 / 381</w:t>
      </w:r>
      <w:r>
        <w:rPr>
          <w:rtl/>
        </w:rPr>
        <w:t xml:space="preserve"> ـ </w:t>
      </w:r>
      <w:r w:rsidRPr="00406376">
        <w:rPr>
          <w:rtl/>
        </w:rPr>
        <w:t>382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المواثيق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ما بين المعقوفتين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  <w:r>
        <w:rPr>
          <w:rFonts w:hint="cs"/>
        </w:rPr>
        <w:t xml:space="preserve"> </w:t>
      </w:r>
      <w:r>
        <w:t>(</w:t>
      </w:r>
      <w:r w:rsidRPr="00406376">
        <w:rPr>
          <w:rtl/>
        </w:rPr>
        <w:t>9) مجمع البيان 3 / 150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أُولئِكَ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إشارة إلى «من كان على بيّنة»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يُؤْمِنُونَ بِهِ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بالقرآن</w:t>
      </w:r>
      <w:r>
        <w:rPr>
          <w:rtl/>
        </w:rPr>
        <w:t xml:space="preserve">، </w:t>
      </w:r>
      <w:r w:rsidRPr="00406376">
        <w:rPr>
          <w:rtl/>
        </w:rPr>
        <w:t>أو بالرّسول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يَكْفُرْ بِهِ مِنَ الْأَحْزابِ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أهل مكّة ومن تحزّب معهم على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فَالنَّارُ مَوْعِدُهُ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يردها لا محالة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لا يسمع بي أحد من الامة</w:t>
      </w:r>
      <w:r>
        <w:rPr>
          <w:rtl/>
        </w:rPr>
        <w:t xml:space="preserve">، </w:t>
      </w:r>
      <w:r w:rsidRPr="00406376">
        <w:rPr>
          <w:rtl/>
        </w:rPr>
        <w:t>لا يهوديّ ولا نصرانيّ ثمّ لا يؤمن بي</w:t>
      </w:r>
      <w:r>
        <w:rPr>
          <w:rtl/>
        </w:rPr>
        <w:t xml:space="preserve">، </w:t>
      </w:r>
      <w:r w:rsidRPr="00406376">
        <w:rPr>
          <w:rtl/>
        </w:rPr>
        <w:t>إلّا كان من أهل النّار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خطبة لأمير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وهي خطبة الوسيلة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يقول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فيها</w:t>
      </w:r>
      <w:r>
        <w:rPr>
          <w:rtl/>
        </w:rPr>
        <w:t xml:space="preserve">، </w:t>
      </w:r>
      <w:r w:rsidRPr="00406376">
        <w:rPr>
          <w:rtl/>
        </w:rPr>
        <w:t>بعد أن ذكر النّبيّ</w:t>
      </w:r>
      <w:r>
        <w:rPr>
          <w:rtl/>
        </w:rPr>
        <w:t xml:space="preserve">: </w:t>
      </w:r>
      <w:r w:rsidRPr="00406376">
        <w:rPr>
          <w:rtl/>
        </w:rPr>
        <w:t>وفي التّولي والإعراض عنه محادّة الله وغضبه وسخطه</w:t>
      </w:r>
      <w:r>
        <w:rPr>
          <w:rtl/>
        </w:rPr>
        <w:t xml:space="preserve">، </w:t>
      </w:r>
      <w:r w:rsidRPr="00406376">
        <w:rPr>
          <w:rtl/>
        </w:rPr>
        <w:t xml:space="preserve">والبعد منه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مسكن النّار</w:t>
      </w:r>
      <w:r>
        <w:rPr>
          <w:rtl/>
        </w:rPr>
        <w:t>.</w:t>
      </w:r>
      <w:r w:rsidRPr="00406376">
        <w:rPr>
          <w:rtl/>
        </w:rPr>
        <w:t xml:space="preserve"> وذلك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يَكْفُرْ بِهِ مِنَ الْأَحْزابِ فَالنَّارُ مَوْعِدُهُ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الجحود به والعصيان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فَلا تَكُ فِي مِرْيَةٍ مِنْهُ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الموعد</w:t>
      </w:r>
      <w:r>
        <w:rPr>
          <w:rtl/>
        </w:rPr>
        <w:t xml:space="preserve">، </w:t>
      </w:r>
      <w:r w:rsidRPr="00406376">
        <w:rPr>
          <w:rtl/>
        </w:rPr>
        <w:t>أو القرآن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«مرية» بالضّمّ</w:t>
      </w:r>
      <w:r>
        <w:rPr>
          <w:rtl/>
        </w:rPr>
        <w:t>.</w:t>
      </w:r>
      <w:r w:rsidRPr="00406376">
        <w:rPr>
          <w:rtl/>
        </w:rPr>
        <w:t xml:space="preserve"> وهما</w:t>
      </w:r>
      <w:r>
        <w:rPr>
          <w:rtl/>
        </w:rPr>
        <w:t xml:space="preserve">: </w:t>
      </w:r>
      <w:r w:rsidRPr="00406376">
        <w:rPr>
          <w:rtl/>
        </w:rPr>
        <w:t>الشّكّ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في ولاية عليّ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الْحَقُّ مِنْ رَبِّكَ وَلكِنَّ أَكْثَرَ النَّاسِ لا يُؤْمِنُونَ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17)</w:t>
      </w:r>
      <w:r>
        <w:rPr>
          <w:rtl/>
        </w:rPr>
        <w:t xml:space="preserve">: </w:t>
      </w:r>
      <w:r w:rsidRPr="00406376">
        <w:rPr>
          <w:rtl/>
        </w:rPr>
        <w:t>لقلّة نظرهم واختلال فكرهم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أَظْلَمُ مِمَّنِ افْتَرى عَلَى اللهِ كَذِباً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كأن أسند إليه ما لم ينزله</w:t>
      </w:r>
      <w:r>
        <w:rPr>
          <w:rtl/>
        </w:rPr>
        <w:t>.</w:t>
      </w:r>
      <w:r w:rsidRPr="00406376">
        <w:rPr>
          <w:rtl/>
        </w:rPr>
        <w:t xml:space="preserve"> أو نفي عنه ما أنزله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يُعْرَضُونَ عَلى رَبِّهِمْ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الموقف</w:t>
      </w:r>
      <w:r>
        <w:rPr>
          <w:rtl/>
        </w:rPr>
        <w:t xml:space="preserve">، </w:t>
      </w:r>
      <w:r w:rsidRPr="00406376">
        <w:rPr>
          <w:rtl/>
        </w:rPr>
        <w:t>بأن يحبسوا وتعرّض أعمالهم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وَيَقُولُ الْأَشْهادُ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الملائكة والنّبيّين</w:t>
      </w:r>
      <w:r>
        <w:rPr>
          <w:rtl/>
        </w:rPr>
        <w:t>.</w:t>
      </w:r>
      <w:r w:rsidRPr="00406376">
        <w:rPr>
          <w:rtl/>
        </w:rPr>
        <w:t xml:space="preserve"> أو من جوارحهم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المناقب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لابن شهر آشوب</w:t>
      </w:r>
      <w:r>
        <w:rPr>
          <w:rtl/>
        </w:rPr>
        <w:t xml:space="preserve">: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وَيَقُولُ الْأَشْهادُ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نحن الأشهاد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150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8 / 26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464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142</w:t>
      </w:r>
      <w:r>
        <w:rPr>
          <w:rtl/>
        </w:rPr>
        <w:t xml:space="preserve">، </w:t>
      </w:r>
      <w:r w:rsidRPr="00406376">
        <w:rPr>
          <w:rtl/>
        </w:rPr>
        <w:t>ضمن ح 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المناقب 4 / 179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أَظْلَمُ مِمَّنِ افْتَرى عَلَى اللهِ كَذِباً، أُولئِكَ يُعْرَضُونَ عَلى رَبِّهِمْ، وَيَقُولُ الْأَشْهادُ هؤُلاءِ الَّذِينَ كَذَبُوا عَلى رَبِّهِمْ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 بالأشهاد</w:t>
      </w:r>
      <w:r>
        <w:rPr>
          <w:rtl/>
        </w:rPr>
        <w:t xml:space="preserve">: </w:t>
      </w:r>
      <w:r w:rsidRPr="00406376">
        <w:rPr>
          <w:rtl/>
        </w:rPr>
        <w:t>الأئمّة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لَعْنَةُ اللهِ عَلَى الظَّالِمِينَ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لآل محمّد حقّهم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جمع</w:t>
      </w:r>
      <w:r>
        <w:rPr>
          <w:rtl/>
        </w:rPr>
        <w:t xml:space="preserve">، </w:t>
      </w:r>
      <w:r w:rsidRPr="00406376">
        <w:rPr>
          <w:rtl/>
        </w:rPr>
        <w:t>شاهد</w:t>
      </w:r>
      <w:r>
        <w:rPr>
          <w:rtl/>
        </w:rPr>
        <w:t xml:space="preserve">، </w:t>
      </w:r>
      <w:r w:rsidRPr="00406376">
        <w:rPr>
          <w:rtl/>
        </w:rPr>
        <w:t>كأصحاب</w:t>
      </w:r>
      <w:r>
        <w:rPr>
          <w:rtl/>
        </w:rPr>
        <w:t>.</w:t>
      </w:r>
      <w:r w:rsidRPr="00406376">
        <w:rPr>
          <w:rtl/>
        </w:rPr>
        <w:t xml:space="preserve"> أو شهيد</w:t>
      </w:r>
      <w:r>
        <w:rPr>
          <w:rtl/>
        </w:rPr>
        <w:t xml:space="preserve">، </w:t>
      </w:r>
      <w:r w:rsidRPr="00406376">
        <w:rPr>
          <w:rtl/>
        </w:rPr>
        <w:t>كأشراف</w:t>
      </w:r>
      <w:r>
        <w:rPr>
          <w:rtl/>
        </w:rPr>
        <w:t xml:space="preserve">، </w:t>
      </w:r>
      <w:r w:rsidRPr="00406376">
        <w:rPr>
          <w:rtl/>
        </w:rPr>
        <w:t>جمع شريف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هؤُلاءِ الَّذِينَ كَذَبُوا عَلى رَبِّهِمْ أَلا لَعْنَةُ اللهِ عَلَى الظَّالِمِينَ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18)</w:t>
      </w:r>
      <w:r>
        <w:rPr>
          <w:rtl/>
        </w:rPr>
        <w:t xml:space="preserve">: </w:t>
      </w:r>
      <w:r w:rsidRPr="00406376">
        <w:rPr>
          <w:rtl/>
        </w:rPr>
        <w:t>تهويل عظيم ممّا يحيق بهم</w:t>
      </w:r>
      <w:r>
        <w:rPr>
          <w:rtl/>
        </w:rPr>
        <w:t xml:space="preserve"> ـ </w:t>
      </w:r>
      <w:r w:rsidRPr="00406376">
        <w:rPr>
          <w:rtl/>
        </w:rPr>
        <w:t>حينئذ</w:t>
      </w:r>
      <w:r>
        <w:rPr>
          <w:rtl/>
        </w:rPr>
        <w:t xml:space="preserve"> ـ </w:t>
      </w:r>
      <w:r w:rsidRPr="00406376">
        <w:rPr>
          <w:rtl/>
        </w:rPr>
        <w:t>لظلمهم بالكذب على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يَصُدُّونَ عَنْ سَبِيلِ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عن دينه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وَيَبْغُونَها عِوَجاً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ويصفونها بالانحراف عن الحقّ والصّواب</w:t>
      </w:r>
      <w:r>
        <w:rPr>
          <w:rtl/>
        </w:rPr>
        <w:t>.</w:t>
      </w:r>
      <w:r w:rsidRPr="00406376">
        <w:rPr>
          <w:rtl/>
        </w:rPr>
        <w:t xml:space="preserve"> أو يبغون أهلها أن يعوجوا بالرّدّة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وَهُمْ بِالْآخِرَةِ هُمْ كافِرُونَ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19)</w:t>
      </w:r>
      <w:r>
        <w:rPr>
          <w:rtl/>
        </w:rPr>
        <w:t xml:space="preserve">: </w:t>
      </w:r>
      <w:r w:rsidRPr="00406376">
        <w:rPr>
          <w:rtl/>
        </w:rPr>
        <w:t>والحال أنّهم كافرون بالآخرة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وتكرير كلمة «هم» لتأكيد كفرهم واختصاصهم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أبي عبيدة قال</w:t>
      </w:r>
      <w:r>
        <w:rPr>
          <w:rtl/>
        </w:rPr>
        <w:t xml:space="preserve">: </w:t>
      </w:r>
      <w:r w:rsidRPr="00406376">
        <w:rPr>
          <w:rtl/>
        </w:rPr>
        <w:t>سألت أبا جعفر 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أَظْلَمُ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يَبْغُونَها عِوَجاً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هم أربعة ملوك من قريش</w:t>
      </w:r>
      <w:r>
        <w:rPr>
          <w:rtl/>
        </w:rPr>
        <w:t xml:space="preserve">، </w:t>
      </w:r>
      <w:r w:rsidRPr="00406376">
        <w:rPr>
          <w:rtl/>
        </w:rPr>
        <w:t>يتبع بعضهم بعضا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الملوك الأربعة</w:t>
      </w:r>
      <w:r>
        <w:rPr>
          <w:rtl/>
        </w:rPr>
        <w:t xml:space="preserve">: </w:t>
      </w:r>
      <w:r w:rsidRPr="00406376">
        <w:rPr>
          <w:rtl/>
        </w:rPr>
        <w:t>الثّلاثة</w:t>
      </w:r>
      <w:r>
        <w:rPr>
          <w:rtl/>
        </w:rPr>
        <w:t xml:space="preserve">، </w:t>
      </w:r>
      <w:r w:rsidRPr="00406376">
        <w:rPr>
          <w:rtl/>
        </w:rPr>
        <w:t>ومعاوية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وفيه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يَصُدُّونَ عَنْ سَبِيلِ اللهِ</w:t>
      </w:r>
      <w:r w:rsidRPr="008659EA">
        <w:rPr>
          <w:rStyle w:val="libAlaemChar"/>
          <w:rtl/>
        </w:rPr>
        <w:t>)</w:t>
      </w:r>
      <w:r>
        <w:rPr>
          <w:rtl/>
        </w:rPr>
        <w:t>، [</w:t>
      </w:r>
      <w:r w:rsidRPr="00406376">
        <w:rPr>
          <w:rtl/>
        </w:rPr>
        <w:t>يعني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يصدّون عن طريق الله</w:t>
      </w:r>
      <w:r>
        <w:rPr>
          <w:rtl/>
        </w:rPr>
        <w:t xml:space="preserve">، </w:t>
      </w:r>
      <w:r w:rsidRPr="00406376">
        <w:rPr>
          <w:rtl/>
        </w:rPr>
        <w:t>وهي الإمامة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يَبْغُونَها عِوَجاً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صرفوها إلى غيره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لَمْ يَكُونُوا مُعْجِزِينَ فِي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ما كانوا معجزين الله في الدّنيا أن يعاقبهم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كانَ لَهُمْ مِنْ دُونِ اللهِ مِنْ أَوْلِياءَ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يمنعونهم من العقاب</w:t>
      </w:r>
      <w:r>
        <w:rPr>
          <w:rtl/>
        </w:rPr>
        <w:t xml:space="preserve">، </w:t>
      </w:r>
      <w:r w:rsidRPr="00406376">
        <w:rPr>
          <w:rtl/>
        </w:rPr>
        <w:t>ولكنّه أخّر عقابهم إلى هذا اليوم ليكون أشدّ وأدوم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324</w:t>
      </w:r>
      <w:r>
        <w:rPr>
          <w:rtl/>
        </w:rPr>
        <w:t xml:space="preserve"> ـ </w:t>
      </w:r>
      <w:r w:rsidRPr="00406376">
        <w:rPr>
          <w:rtl/>
        </w:rPr>
        <w:t>325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143</w:t>
      </w:r>
      <w:r>
        <w:rPr>
          <w:rtl/>
        </w:rPr>
        <w:t xml:space="preserve">، </w:t>
      </w:r>
      <w:r w:rsidRPr="00406376">
        <w:rPr>
          <w:rtl/>
        </w:rPr>
        <w:t>ح 14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 xml:space="preserve">: </w:t>
      </w:r>
      <w:r w:rsidRPr="00406376">
        <w:rPr>
          <w:rtl/>
        </w:rPr>
        <w:t>علي بن إبراهيم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أي في تفسير القمّي 1 / 325 ولعلّ عبارة «علي بن ابراهيم» الواردة في صدر حديث</w:t>
      </w:r>
      <w:r>
        <w:rPr>
          <w:rtl/>
        </w:rPr>
        <w:t xml:space="preserve"> العيّاشي</w:t>
      </w:r>
      <w:r w:rsidRPr="00406376">
        <w:rPr>
          <w:rtl/>
        </w:rPr>
        <w:t xml:space="preserve"> تقدمت سهوا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«يعني حرّفوها إلى غيرها» بدل «صرفوها إلى غيره»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يُضاعَفُ لَهُمُ الْعَذابُ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استئناف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كثير وابن عامر ويعقوب</w:t>
      </w:r>
      <w:r>
        <w:rPr>
          <w:rtl/>
        </w:rPr>
        <w:t xml:space="preserve">: </w:t>
      </w:r>
      <w:r w:rsidRPr="00406376">
        <w:rPr>
          <w:rtl/>
        </w:rPr>
        <w:t>«يضعّف» بالتّشديد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كانُوا يَسْتَطِيعُونَ السَّمْعَ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لتصامّهم عن الحقّ وبغضهم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قدروا أن يسمعوا بذكر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كانُوا يُبْصِرُونَ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20)</w:t>
      </w:r>
      <w:r>
        <w:rPr>
          <w:rtl/>
        </w:rPr>
        <w:t xml:space="preserve">: </w:t>
      </w:r>
      <w:r w:rsidRPr="00406376">
        <w:rPr>
          <w:rtl/>
        </w:rPr>
        <w:t>لتعاميهم عن آيات الله</w:t>
      </w:r>
      <w:r>
        <w:rPr>
          <w:rtl/>
        </w:rPr>
        <w:t>.</w:t>
      </w:r>
      <w:r w:rsidRPr="00406376">
        <w:rPr>
          <w:rtl/>
        </w:rPr>
        <w:t xml:space="preserve"> وكأنّه العلّة لمضاعفة 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 xml:space="preserve">هو بيان لما نفاه من ولاية الآلهة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كانَ لَهُمْ مِنْ دُونِ اللهِ مِنْ أَوْلِياءَ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فإنّ ما لا يسمع ولا يبصر لا يصلح للولاية</w:t>
      </w:r>
      <w:r>
        <w:rPr>
          <w:rtl/>
        </w:rPr>
        <w:t>.</w:t>
      </w:r>
      <w:r w:rsidRPr="00406376">
        <w:rPr>
          <w:rtl/>
        </w:rPr>
        <w:t xml:space="preserve"> وقوله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يُضاعَفُ لَهُمُ الْعَذابُ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اعتراض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الَّذِينَ خَسِرُوا أَنْفُسَهُمْ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باشتراء عبادة الآلهة بعبادة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وَضَلَّ عَنْهُمْ ما كانُوا يَفْتَرُونَ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21)</w:t>
      </w:r>
      <w:r>
        <w:rPr>
          <w:rtl/>
        </w:rPr>
        <w:t xml:space="preserve">: </w:t>
      </w:r>
      <w:r w:rsidRPr="00406376">
        <w:rPr>
          <w:rtl/>
        </w:rPr>
        <w:t>من الآلهة وشفاعتها</w:t>
      </w:r>
      <w:r>
        <w:rPr>
          <w:rtl/>
        </w:rPr>
        <w:t>.</w:t>
      </w:r>
      <w:r w:rsidRPr="00406376">
        <w:rPr>
          <w:rtl/>
        </w:rPr>
        <w:t xml:space="preserve"> أو خسروا بما بدّلوا وضاع عنهم ما حصلوا</w:t>
      </w:r>
      <w:r>
        <w:rPr>
          <w:rtl/>
        </w:rPr>
        <w:t xml:space="preserve">، </w:t>
      </w:r>
      <w:r w:rsidRPr="00406376">
        <w:rPr>
          <w:rtl/>
        </w:rPr>
        <w:t>فلم يبق لهم سوى الحسرة والنّدامة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بطل الّذين دعوا غير أمير المؤمنين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جَرَمَ أَنَّهُمْ فِي الْآخِرَةِ هُمُ الْأَخْسَرُونَ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22)</w:t>
      </w:r>
      <w:r>
        <w:rPr>
          <w:rtl/>
        </w:rPr>
        <w:t xml:space="preserve">: </w:t>
      </w:r>
      <w:r w:rsidRPr="00406376">
        <w:rPr>
          <w:rtl/>
        </w:rPr>
        <w:t>لا أحد أبين وأكثر خسرانا منهم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الَّذِينَ آمَنُوا وَعَمِلُوا الصَّالِحاتِ وَأَخْبَتُوا إِلى رَبِّهِمْ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اطمأنّوا إليه وخشعوا له</w:t>
      </w:r>
      <w:r>
        <w:rPr>
          <w:rtl/>
        </w:rPr>
        <w:t>.</w:t>
      </w:r>
      <w:r w:rsidRPr="00406376">
        <w:rPr>
          <w:rtl/>
        </w:rPr>
        <w:t xml:space="preserve"> من الخبت</w:t>
      </w:r>
      <w:r>
        <w:rPr>
          <w:rtl/>
        </w:rPr>
        <w:t xml:space="preserve">: </w:t>
      </w:r>
      <w:r w:rsidRPr="00406376">
        <w:rPr>
          <w:rtl/>
        </w:rPr>
        <w:t>وهي الأرض المطمئنّة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الحسين بن سعيد</w:t>
      </w:r>
      <w:r>
        <w:rPr>
          <w:rtl/>
        </w:rPr>
        <w:t xml:space="preserve">، </w:t>
      </w:r>
      <w:r w:rsidRPr="00406376">
        <w:rPr>
          <w:rtl/>
        </w:rPr>
        <w:t>عن حمّاد بن عيسى</w:t>
      </w:r>
      <w:r>
        <w:rPr>
          <w:rtl/>
        </w:rPr>
        <w:t xml:space="preserve">، </w:t>
      </w:r>
      <w:r w:rsidRPr="00406376">
        <w:rPr>
          <w:rtl/>
        </w:rPr>
        <w:t>عن الحسين بن المختار</w:t>
      </w:r>
      <w:r>
        <w:rPr>
          <w:rtl/>
        </w:rPr>
        <w:t xml:space="preserve">، </w:t>
      </w:r>
      <w:r w:rsidRPr="00406376">
        <w:rPr>
          <w:rtl/>
        </w:rPr>
        <w:t>عن زيد الشّحّام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 له</w:t>
      </w:r>
      <w:r>
        <w:rPr>
          <w:rtl/>
        </w:rPr>
        <w:t xml:space="preserve">: </w:t>
      </w:r>
      <w:r w:rsidRPr="00406376">
        <w:rPr>
          <w:rtl/>
        </w:rPr>
        <w:t>إنّ عندنا رجلا يقال له</w:t>
      </w:r>
      <w:r>
        <w:rPr>
          <w:rtl/>
        </w:rPr>
        <w:t xml:space="preserve">: </w:t>
      </w:r>
      <w:r w:rsidRPr="00406376">
        <w:rPr>
          <w:rtl/>
        </w:rPr>
        <w:t>كليب</w:t>
      </w:r>
      <w:r>
        <w:rPr>
          <w:rtl/>
        </w:rPr>
        <w:t xml:space="preserve">، </w:t>
      </w:r>
      <w:r w:rsidRPr="00406376">
        <w:rPr>
          <w:rtl/>
        </w:rPr>
        <w:t>فلا يجيء عنكم شيء إلّا قال</w:t>
      </w:r>
      <w:r>
        <w:rPr>
          <w:rtl/>
        </w:rPr>
        <w:t xml:space="preserve">: </w:t>
      </w:r>
      <w:r w:rsidRPr="00406376">
        <w:rPr>
          <w:rtl/>
        </w:rPr>
        <w:t>أنا أسلّم</w:t>
      </w:r>
      <w:r>
        <w:rPr>
          <w:rtl/>
        </w:rPr>
        <w:t>.</w:t>
      </w:r>
      <w:r w:rsidRPr="00406376">
        <w:rPr>
          <w:rtl/>
        </w:rPr>
        <w:t xml:space="preserve"> فسمّيناه</w:t>
      </w:r>
      <w:r>
        <w:rPr>
          <w:rtl/>
        </w:rPr>
        <w:t xml:space="preserve">: </w:t>
      </w:r>
      <w:r w:rsidRPr="00406376">
        <w:rPr>
          <w:rtl/>
        </w:rPr>
        <w:t>كليب تسليم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فترحّم عليه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القمي 1 / 325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الاله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القمّي 1 / 325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1 / 390</w:t>
      </w:r>
      <w:r>
        <w:rPr>
          <w:rtl/>
        </w:rPr>
        <w:t xml:space="preserve"> ـ </w:t>
      </w:r>
      <w:r w:rsidRPr="00406376">
        <w:rPr>
          <w:rtl/>
        </w:rPr>
        <w:t>391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ثمّ قال</w:t>
      </w:r>
      <w:r>
        <w:rPr>
          <w:rtl/>
        </w:rPr>
        <w:t>: أ</w:t>
      </w:r>
      <w:r w:rsidRPr="00406376">
        <w:rPr>
          <w:rtl/>
        </w:rPr>
        <w:t>تدرون ما التّسليم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فسكتنا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هو</w:t>
      </w:r>
      <w:r>
        <w:rPr>
          <w:rtl/>
        </w:rPr>
        <w:t xml:space="preserve">، </w:t>
      </w:r>
      <w:r w:rsidRPr="00406376">
        <w:rPr>
          <w:rtl/>
        </w:rPr>
        <w:t>والله</w:t>
      </w:r>
      <w:r>
        <w:rPr>
          <w:rtl/>
        </w:rPr>
        <w:t xml:space="preserve">، </w:t>
      </w:r>
      <w:r w:rsidRPr="00406376">
        <w:rPr>
          <w:rtl/>
        </w:rPr>
        <w:t>الإخبات</w:t>
      </w:r>
      <w:r>
        <w:rPr>
          <w:rtl/>
        </w:rPr>
        <w:t>.</w:t>
      </w:r>
      <w:r w:rsidRPr="00406376">
        <w:rPr>
          <w:rtl/>
        </w:rPr>
        <w:t xml:space="preserve"> 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الَّذِينَ آمَنُوا وَعَمِلُوا الصَّالِحاتِ وَأَخْبَتُوا إِلى رَبِّهِمْ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أَصْحابُ الْجَنَّةِ هُمْ فِيها خالِدُونَ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23)</w:t>
      </w:r>
      <w:r>
        <w:rPr>
          <w:rtl/>
        </w:rPr>
        <w:t xml:space="preserve">: </w:t>
      </w:r>
      <w:r w:rsidRPr="00406376">
        <w:rPr>
          <w:rtl/>
        </w:rPr>
        <w:t>دائمون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مَثَلُ الْفَرِيقَيْنِ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الكافر والمؤمن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كَالْأَعْمى وَالْأَصَمِّ وَالْبَصِيرِ وَالسَّمِيعِ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يجوز أن يراد به</w:t>
      </w:r>
      <w:r>
        <w:rPr>
          <w:rtl/>
        </w:rPr>
        <w:t xml:space="preserve">: </w:t>
      </w:r>
      <w:r w:rsidRPr="00406376">
        <w:rPr>
          <w:rtl/>
        </w:rPr>
        <w:t>تشبيه الكافر بالأعمى</w:t>
      </w:r>
      <w:r>
        <w:rPr>
          <w:rtl/>
        </w:rPr>
        <w:t xml:space="preserve">، </w:t>
      </w:r>
      <w:r w:rsidRPr="00406376">
        <w:rPr>
          <w:rtl/>
        </w:rPr>
        <w:t>لتعاميه عن آيات الله</w:t>
      </w:r>
      <w:r>
        <w:rPr>
          <w:rtl/>
        </w:rPr>
        <w:t>.</w:t>
      </w:r>
      <w:r w:rsidRPr="00406376">
        <w:rPr>
          <w:rtl/>
        </w:rPr>
        <w:t xml:space="preserve"> وبالأصمّ</w:t>
      </w:r>
      <w:r>
        <w:rPr>
          <w:rtl/>
        </w:rPr>
        <w:t xml:space="preserve">، </w:t>
      </w:r>
      <w:r w:rsidRPr="00406376">
        <w:rPr>
          <w:rtl/>
        </w:rPr>
        <w:t>لتصامّه عن استماع كلام الله وتأبّيه عن تدبّر معانيه</w:t>
      </w:r>
      <w:r>
        <w:rPr>
          <w:rtl/>
        </w:rPr>
        <w:t>.</w:t>
      </w:r>
      <w:r w:rsidRPr="00406376">
        <w:rPr>
          <w:rtl/>
        </w:rPr>
        <w:t xml:space="preserve"> وتشبيه المؤمن بالسّميع والبصير</w:t>
      </w:r>
      <w:r>
        <w:rPr>
          <w:rtl/>
        </w:rPr>
        <w:t xml:space="preserve">، </w:t>
      </w:r>
      <w:r w:rsidRPr="00406376">
        <w:rPr>
          <w:rtl/>
        </w:rPr>
        <w:t>لأنّ أمره بالضّدّ</w:t>
      </w:r>
      <w:r>
        <w:rPr>
          <w:rtl/>
        </w:rPr>
        <w:t>.</w:t>
      </w:r>
      <w:r w:rsidRPr="00406376">
        <w:rPr>
          <w:rtl/>
        </w:rPr>
        <w:t xml:space="preserve"> فيكون كلّ واحد منهما مشبّها باثنين باعتبار وصفين</w:t>
      </w:r>
      <w:r>
        <w:rPr>
          <w:rtl/>
        </w:rPr>
        <w:t>.</w:t>
      </w:r>
      <w:r w:rsidRPr="00406376">
        <w:rPr>
          <w:rtl/>
        </w:rPr>
        <w:t xml:space="preserve"> أو تشبيه الكافر بالجامع بين العمى والصّمم</w:t>
      </w:r>
      <w:r>
        <w:rPr>
          <w:rtl/>
        </w:rPr>
        <w:t xml:space="preserve">، </w:t>
      </w:r>
      <w:r w:rsidRPr="00406376">
        <w:rPr>
          <w:rtl/>
        </w:rPr>
        <w:t>والمؤمن بالجامع بين ضدّيهما</w:t>
      </w:r>
      <w:r>
        <w:rPr>
          <w:rtl/>
        </w:rPr>
        <w:t>.</w:t>
      </w:r>
      <w:r w:rsidRPr="00406376">
        <w:rPr>
          <w:rtl/>
        </w:rPr>
        <w:t xml:space="preserve"> والعاطف لعطف الصّفة على الصّفة</w:t>
      </w:r>
      <w:r>
        <w:rPr>
          <w:rtl/>
        </w:rPr>
        <w:t xml:space="preserve">، </w:t>
      </w:r>
      <w:r w:rsidRPr="00406376">
        <w:rPr>
          <w:rtl/>
        </w:rPr>
        <w:t>كقوله :</w:t>
      </w:r>
    </w:p>
    <w:p w:rsidR="006B0BB0" w:rsidRDefault="006B0BB0" w:rsidP="0053553D">
      <w:pPr>
        <w:pStyle w:val="libPoemCenter"/>
        <w:rPr>
          <w:rtl/>
        </w:rPr>
      </w:pPr>
      <w:r w:rsidRPr="00406376">
        <w:rPr>
          <w:rtl/>
        </w:rPr>
        <w:t>الصّابح فالغانم فالآيب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وهذا من باب اللّفّ والطّباق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هَلْ يَسْتَوِيانِ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هل يستوي الفريقان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مَثَلاً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تمثيلا</w:t>
      </w:r>
      <w:r>
        <w:rPr>
          <w:rtl/>
        </w:rPr>
        <w:t xml:space="preserve">، </w:t>
      </w:r>
      <w:r w:rsidRPr="00406376">
        <w:rPr>
          <w:rtl/>
        </w:rPr>
        <w:t>أو صفة</w:t>
      </w:r>
      <w:r>
        <w:rPr>
          <w:rtl/>
        </w:rPr>
        <w:t xml:space="preserve">، </w:t>
      </w:r>
      <w:r w:rsidRPr="00406376">
        <w:rPr>
          <w:rtl/>
        </w:rPr>
        <w:t>أو حالا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أَفَلا تَذَكَّرُونَ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24)</w:t>
      </w:r>
      <w:r>
        <w:rPr>
          <w:rtl/>
        </w:rPr>
        <w:t xml:space="preserve">: </w:t>
      </w:r>
      <w:r w:rsidRPr="00406376">
        <w:rPr>
          <w:rtl/>
        </w:rPr>
        <w:t>بضرب الأمثال والتّأمّل فيها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أَرْسَلْنا نُوحاً إِلى قَوْمِهِ إِنِّي لَكُمْ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بأنّي لكم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عاصم وابن عامر وحمزة</w:t>
      </w:r>
      <w:r>
        <w:rPr>
          <w:rtl/>
        </w:rPr>
        <w:t xml:space="preserve">، </w:t>
      </w:r>
      <w:r w:rsidRPr="00406376">
        <w:rPr>
          <w:rtl/>
        </w:rPr>
        <w:t>بالكسر</w:t>
      </w:r>
      <w:r>
        <w:rPr>
          <w:rtl/>
        </w:rPr>
        <w:t xml:space="preserve">، </w:t>
      </w:r>
      <w:r w:rsidRPr="00406376">
        <w:rPr>
          <w:rtl/>
        </w:rPr>
        <w:t>على إرادة القول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نَذِيرٌ مُبِينٌ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25)</w:t>
      </w:r>
      <w:r>
        <w:rPr>
          <w:rtl/>
        </w:rPr>
        <w:t xml:space="preserve">: </w:t>
      </w:r>
      <w:r w:rsidRPr="00406376">
        <w:rPr>
          <w:rtl/>
        </w:rPr>
        <w:t>أبيّن لكم موجبات العذاب ووجه الخلاص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الحسن بن محبوب</w:t>
      </w:r>
      <w:r>
        <w:rPr>
          <w:rtl/>
        </w:rPr>
        <w:t xml:space="preserve">، </w:t>
      </w:r>
      <w:r w:rsidRPr="00406376">
        <w:rPr>
          <w:rtl/>
        </w:rPr>
        <w:t>عن محمّد بن الفضيل</w:t>
      </w:r>
      <w:r>
        <w:rPr>
          <w:rtl/>
        </w:rPr>
        <w:t xml:space="preserve">، </w:t>
      </w:r>
      <w:r w:rsidRPr="00406376">
        <w:rPr>
          <w:rtl/>
        </w:rPr>
        <w:t>عن أبي حمزة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عهد إلى آدم</w:t>
      </w:r>
      <w:r>
        <w:rPr>
          <w:rtl/>
        </w:rPr>
        <w:t xml:space="preserve"> ـ </w:t>
      </w:r>
      <w:r w:rsidRPr="00406376">
        <w:rPr>
          <w:rtl/>
        </w:rPr>
        <w:t>وذكر حديثا طويلا</w:t>
      </w:r>
      <w:r>
        <w:rPr>
          <w:rtl/>
        </w:rPr>
        <w:t xml:space="preserve"> ـ، </w:t>
      </w:r>
      <w:r w:rsidRPr="00406376">
        <w:rPr>
          <w:rtl/>
        </w:rPr>
        <w:t>يذكر فيه وصيّة آدم إلى هبة الله وأشياء كثيرة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>وبشّر آدم بنوح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باعث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2) الكافي 8 / 113 </w:t>
      </w:r>
      <w:r>
        <w:rPr>
          <w:rtl/>
        </w:rPr>
        <w:t>و 1</w:t>
      </w:r>
      <w:r w:rsidRPr="00406376">
        <w:rPr>
          <w:rtl/>
        </w:rPr>
        <w:t xml:space="preserve">14 </w:t>
      </w:r>
      <w:r>
        <w:rPr>
          <w:rtl/>
        </w:rPr>
        <w:t>و 1</w:t>
      </w:r>
      <w:r w:rsidRPr="00406376">
        <w:rPr>
          <w:rtl/>
        </w:rPr>
        <w:t>15</w:t>
      </w:r>
      <w:r>
        <w:rPr>
          <w:rtl/>
        </w:rPr>
        <w:t xml:space="preserve">، </w:t>
      </w:r>
      <w:r w:rsidRPr="00406376">
        <w:rPr>
          <w:rtl/>
        </w:rPr>
        <w:t>مقاطع ضمن ح 92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نبيّا</w:t>
      </w:r>
      <w:r>
        <w:rPr>
          <w:rtl/>
        </w:rPr>
        <w:t xml:space="preserve">، </w:t>
      </w:r>
      <w:r w:rsidRPr="00406376">
        <w:rPr>
          <w:rtl/>
        </w:rPr>
        <w:t>اسمه نوح</w:t>
      </w:r>
      <w:r>
        <w:rPr>
          <w:rtl/>
        </w:rPr>
        <w:t>.</w:t>
      </w:r>
      <w:r w:rsidRPr="00406376">
        <w:rPr>
          <w:rtl/>
        </w:rPr>
        <w:t xml:space="preserve"> وإنّه يدعو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ويكذّبه قومه</w:t>
      </w:r>
      <w:r>
        <w:rPr>
          <w:rtl/>
        </w:rPr>
        <w:t xml:space="preserve">، </w:t>
      </w:r>
      <w:r w:rsidRPr="00406376">
        <w:rPr>
          <w:rtl/>
        </w:rPr>
        <w:t>فيهلكهم الله بالطّوفان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كان بين آدم وبين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عشرة آباء</w:t>
      </w:r>
      <w:r>
        <w:rPr>
          <w:rtl/>
        </w:rPr>
        <w:t xml:space="preserve">، </w:t>
      </w:r>
      <w:r w:rsidRPr="00406376">
        <w:rPr>
          <w:rtl/>
        </w:rPr>
        <w:t>أنبياء وأوصياء كلّهم</w:t>
      </w:r>
      <w:r>
        <w:rPr>
          <w:rtl/>
        </w:rPr>
        <w:t>.</w:t>
      </w:r>
      <w:r w:rsidRPr="00406376">
        <w:rPr>
          <w:rtl/>
        </w:rPr>
        <w:t xml:space="preserve"> وأوصى آدم إلى هبة الله</w:t>
      </w:r>
      <w:r>
        <w:rPr>
          <w:rtl/>
        </w:rPr>
        <w:t xml:space="preserve">: </w:t>
      </w:r>
      <w:r w:rsidRPr="00406376">
        <w:rPr>
          <w:rtl/>
        </w:rPr>
        <w:t>أنّ من أدركه منكم فليؤمن به وليتّبعه وليصدّق به</w:t>
      </w:r>
      <w:r>
        <w:rPr>
          <w:rtl/>
        </w:rPr>
        <w:t xml:space="preserve">، </w:t>
      </w:r>
      <w:r w:rsidRPr="00406376">
        <w:rPr>
          <w:rtl/>
        </w:rPr>
        <w:t>فإنّه ينجو من الغرق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إلى أن قال</w:t>
      </w:r>
      <w:r>
        <w:rPr>
          <w:rtl/>
        </w:rPr>
        <w:t xml:space="preserve">: </w:t>
      </w:r>
      <w:r w:rsidRPr="00406376">
        <w:rPr>
          <w:rtl/>
        </w:rPr>
        <w:t xml:space="preserve">فلبث هبة الله والعقب منه مستخفين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بما عندهم من العلم والإيمان والاسم الأكبر وميراث النّبوّة وآثار علم النّبوّة</w:t>
      </w:r>
      <w:r>
        <w:rPr>
          <w:rtl/>
        </w:rPr>
        <w:t xml:space="preserve">، </w:t>
      </w:r>
      <w:r w:rsidRPr="00406376">
        <w:rPr>
          <w:rtl/>
        </w:rPr>
        <w:t>حتّى بعث الله نوحا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ظهرت وصيّة هبة الله حين نظروا في وصيّة</w:t>
      </w:r>
      <w:r>
        <w:rPr>
          <w:rtl/>
        </w:rPr>
        <w:t xml:space="preserve">، </w:t>
      </w:r>
      <w:r w:rsidRPr="00406376">
        <w:rPr>
          <w:rtl/>
        </w:rPr>
        <w:t>آدم</w:t>
      </w:r>
      <w:r>
        <w:rPr>
          <w:rtl/>
        </w:rPr>
        <w:t xml:space="preserve">، </w:t>
      </w:r>
      <w:r w:rsidRPr="00406376">
        <w:rPr>
          <w:rtl/>
        </w:rPr>
        <w:t>فوجدوا نوحا نبيّا قد بشّر به آدم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فآمنوا به واتّبعوه وصدّقوه</w:t>
      </w:r>
      <w:r>
        <w:rPr>
          <w:rtl/>
        </w:rPr>
        <w:t>.</w:t>
      </w:r>
      <w:r w:rsidRPr="00406376">
        <w:rPr>
          <w:rtl/>
        </w:rPr>
        <w:t xml:space="preserve"> وقد كان آدم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وصّى هبة الله أن يتعاهد هذه الوصيّة عند رأس كلّ سنة</w:t>
      </w:r>
      <w:r>
        <w:rPr>
          <w:rtl/>
        </w:rPr>
        <w:t xml:space="preserve">، </w:t>
      </w:r>
      <w:r w:rsidRPr="00406376">
        <w:rPr>
          <w:rtl/>
        </w:rPr>
        <w:t>فيكون يوم عيدهم</w:t>
      </w:r>
      <w:r>
        <w:rPr>
          <w:rtl/>
        </w:rPr>
        <w:t xml:space="preserve">، </w:t>
      </w:r>
      <w:r w:rsidRPr="00406376">
        <w:rPr>
          <w:rtl/>
        </w:rPr>
        <w:t>ويتعاهدون نوحا وزمانه الّذي يخرج فيه</w:t>
      </w:r>
      <w:r>
        <w:rPr>
          <w:rtl/>
        </w:rPr>
        <w:t>.</w:t>
      </w:r>
      <w:r w:rsidRPr="00406376">
        <w:rPr>
          <w:rtl/>
        </w:rPr>
        <w:t xml:space="preserve"> وكذلك جاء في وصيّة كلّ نبيّ</w:t>
      </w:r>
      <w:r>
        <w:rPr>
          <w:rtl/>
        </w:rPr>
        <w:t xml:space="preserve">، </w:t>
      </w:r>
      <w:r w:rsidRPr="00406376">
        <w:rPr>
          <w:rtl/>
        </w:rPr>
        <w:t>حتّى بعث الله محمّدا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إنّما عرفوا نوحا بالعلم الّذي عندهم</w:t>
      </w:r>
      <w:r>
        <w:rPr>
          <w:rtl/>
        </w:rPr>
        <w:t xml:space="preserve">، </w:t>
      </w:r>
      <w:r w:rsidRPr="00406376">
        <w:rPr>
          <w:rtl/>
        </w:rPr>
        <w:t>وهو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أَرْسَلْنا نُوحاً إِلى قَوْمِهِ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إلى آخر 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وروي في الخبر</w:t>
      </w:r>
      <w:r>
        <w:rPr>
          <w:rtl/>
        </w:rPr>
        <w:t xml:space="preserve">، </w:t>
      </w:r>
      <w:r w:rsidRPr="00406376">
        <w:rPr>
          <w:rtl/>
        </w:rPr>
        <w:t>أنّ اسم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عبد الغفّار</w:t>
      </w:r>
      <w:r>
        <w:rPr>
          <w:rtl/>
        </w:rPr>
        <w:t>.</w:t>
      </w:r>
      <w:r w:rsidRPr="00406376">
        <w:rPr>
          <w:rtl/>
        </w:rPr>
        <w:t xml:space="preserve"> وإنّما سمّي نوحا</w:t>
      </w:r>
      <w:r>
        <w:rPr>
          <w:rtl/>
        </w:rPr>
        <w:t xml:space="preserve">، </w:t>
      </w:r>
      <w:r w:rsidRPr="00406376">
        <w:rPr>
          <w:rtl/>
        </w:rPr>
        <w:t>لأنّه كان ينوح على نفسه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 لا تَعْبُدُوا إِلَّا اللهَ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بدل من «إنّي لكم»</w:t>
      </w:r>
      <w:r>
        <w:rPr>
          <w:rtl/>
        </w:rPr>
        <w:t>.</w:t>
      </w:r>
      <w:r w:rsidRPr="00406376">
        <w:rPr>
          <w:rtl/>
        </w:rPr>
        <w:t xml:space="preserve"> أو مفعول «مبين»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يكون «أن» مفسّرة متعلّقة «بأرسلنا»</w:t>
      </w:r>
      <w:r>
        <w:rPr>
          <w:rtl/>
        </w:rPr>
        <w:t xml:space="preserve">، </w:t>
      </w:r>
      <w:r w:rsidRPr="00406376">
        <w:rPr>
          <w:rtl/>
        </w:rPr>
        <w:t>أو «بنذير»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إسماعيل الجعفيّ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كانت شريعة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 يعبد الله بالتّوحيد والإخلاص وخلع الأنداد</w:t>
      </w:r>
      <w:r>
        <w:rPr>
          <w:rtl/>
        </w:rPr>
        <w:t xml:space="preserve">، </w:t>
      </w:r>
      <w:r w:rsidRPr="00406376">
        <w:rPr>
          <w:rtl/>
        </w:rPr>
        <w:t>وهي الفطرة الّتي فطر النّاس عليها</w:t>
      </w:r>
      <w:r>
        <w:rPr>
          <w:rtl/>
        </w:rPr>
        <w:t>.</w:t>
      </w:r>
      <w:r w:rsidRPr="00406376">
        <w:rPr>
          <w:rtl/>
        </w:rPr>
        <w:t xml:space="preserve"> وأخذ ميثاقه على نوح والنّبيّين أن يعبدوا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الله</w:t>
      </w:r>
      <w:r>
        <w:rPr>
          <w:rtl/>
        </w:rPr>
        <w:t xml:space="preserve">، </w:t>
      </w:r>
      <w:r w:rsidRPr="00406376">
        <w:rPr>
          <w:rtl/>
        </w:rPr>
        <w:t xml:space="preserve">ولا يشركوا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به شيئا</w:t>
      </w:r>
      <w:r>
        <w:rPr>
          <w:rtl/>
        </w:rPr>
        <w:t>.</w:t>
      </w:r>
      <w:r w:rsidRPr="00406376">
        <w:rPr>
          <w:rtl/>
        </w:rPr>
        <w:t xml:space="preserve"> وأمره بالصّلاة والأمر والنّهي والحرام والحلال</w:t>
      </w:r>
      <w:r>
        <w:rPr>
          <w:rtl/>
        </w:rPr>
        <w:t xml:space="preserve">، </w:t>
      </w:r>
      <w:r w:rsidRPr="00406376">
        <w:rPr>
          <w:rtl/>
        </w:rPr>
        <w:t>ولم يفرض عليه أحكام حدود ولا فرض مواريث</w:t>
      </w:r>
      <w:r>
        <w:rPr>
          <w:rtl/>
        </w:rPr>
        <w:t>.</w:t>
      </w:r>
      <w:r w:rsidRPr="00406376">
        <w:rPr>
          <w:rtl/>
        </w:rPr>
        <w:t xml:space="preserve"> فهذه شريعته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أحمد بن محمّد بن أبي نصر</w:t>
      </w:r>
      <w:r>
        <w:rPr>
          <w:rtl/>
        </w:rPr>
        <w:t xml:space="preserve">، </w:t>
      </w:r>
      <w:r w:rsidRPr="00406376">
        <w:rPr>
          <w:rtl/>
        </w:rPr>
        <w:t>عن أبان بن عثمان</w:t>
      </w:r>
      <w:r>
        <w:rPr>
          <w:rtl/>
        </w:rPr>
        <w:t xml:space="preserve">، </w:t>
      </w:r>
      <w:r w:rsidRPr="00406376">
        <w:rPr>
          <w:rtl/>
        </w:rPr>
        <w:t>عن إسماعيل الجعفيّ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نحوه</w:t>
      </w:r>
      <w:r>
        <w:rPr>
          <w:rtl/>
        </w:rPr>
        <w:t>.</w:t>
      </w:r>
      <w:r w:rsidRPr="00406376">
        <w:rPr>
          <w:rtl/>
        </w:rPr>
        <w:t xml:space="preserve"> إلّا أنّ فيها</w:t>
      </w:r>
      <w:r>
        <w:rPr>
          <w:rtl/>
        </w:rPr>
        <w:t xml:space="preserve">: </w:t>
      </w:r>
      <w:r w:rsidRPr="00406376">
        <w:rPr>
          <w:rtl/>
        </w:rPr>
        <w:t>والأمر بالمعروف والنهي عن المنكر صريحا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مستحقين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1 / 328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144</w:t>
      </w:r>
      <w:r>
        <w:rPr>
          <w:rtl/>
        </w:rPr>
        <w:t xml:space="preserve">، </w:t>
      </w:r>
      <w:r w:rsidRPr="00406376">
        <w:rPr>
          <w:rtl/>
        </w:rPr>
        <w:t>صدر ح 18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أن يعبدون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لا يشركون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8 / 282</w:t>
      </w:r>
      <w:r>
        <w:rPr>
          <w:rtl/>
        </w:rPr>
        <w:t xml:space="preserve"> ـ </w:t>
      </w:r>
      <w:r w:rsidRPr="00406376">
        <w:rPr>
          <w:rtl/>
        </w:rPr>
        <w:t>283</w:t>
      </w:r>
      <w:r>
        <w:rPr>
          <w:rtl/>
        </w:rPr>
        <w:t xml:space="preserve">، </w:t>
      </w:r>
      <w:r w:rsidRPr="00406376">
        <w:rPr>
          <w:rtl/>
        </w:rPr>
        <w:t>ح 424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إِنِّي أَخافُ عَلَيْكُمْ عَذابَ يَوْمٍ أَلِيمٍ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26)</w:t>
      </w:r>
      <w:r>
        <w:rPr>
          <w:rtl/>
        </w:rPr>
        <w:t xml:space="preserve">: </w:t>
      </w:r>
      <w:r w:rsidRPr="00406376">
        <w:rPr>
          <w:rtl/>
        </w:rPr>
        <w:t>مؤلم</w:t>
      </w:r>
      <w:r>
        <w:rPr>
          <w:rtl/>
        </w:rPr>
        <w:t>.</w:t>
      </w:r>
      <w:r w:rsidRPr="00406376">
        <w:rPr>
          <w:rtl/>
        </w:rPr>
        <w:t xml:space="preserve"> وهو في الحقيقة صفا المعذّب</w:t>
      </w:r>
      <w:r>
        <w:rPr>
          <w:rtl/>
        </w:rPr>
        <w:t xml:space="preserve">، </w:t>
      </w:r>
      <w:r w:rsidRPr="00406376">
        <w:rPr>
          <w:rtl/>
        </w:rPr>
        <w:t>لكن يوصف به العذاب وزمانه على طريقة</w:t>
      </w:r>
      <w:r>
        <w:rPr>
          <w:rtl/>
        </w:rPr>
        <w:t xml:space="preserve">: </w:t>
      </w:r>
      <w:r w:rsidRPr="00406376">
        <w:rPr>
          <w:rtl/>
        </w:rPr>
        <w:t>جدّ جدّه</w:t>
      </w:r>
      <w:r>
        <w:rPr>
          <w:rtl/>
        </w:rPr>
        <w:t xml:space="preserve">، </w:t>
      </w:r>
      <w:r w:rsidRPr="00406376">
        <w:rPr>
          <w:rtl/>
        </w:rPr>
        <w:t>ونهاره صائم للمبالغة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فَقالَ الْمَلَأُ الَّذِينَ كَفَرُوا مِنْ قَوْمِهِ ما نَراكَ إِلَّا بَشَراً مِثْلَنا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مزيّة لك علينا تخصّك بالنّبوّة ووجوب الطّاعة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نَراكَ اتَّبَعَكَ إِلَّا الَّذِينَ هُمْ أَراذِلُنا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أخسّاؤنا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جمع</w:t>
      </w:r>
      <w:r>
        <w:rPr>
          <w:rtl/>
        </w:rPr>
        <w:t xml:space="preserve">، </w:t>
      </w:r>
      <w:r w:rsidRPr="00406376">
        <w:rPr>
          <w:rtl/>
        </w:rPr>
        <w:t>أرذل</w:t>
      </w:r>
      <w:r>
        <w:rPr>
          <w:rtl/>
        </w:rPr>
        <w:t xml:space="preserve">، </w:t>
      </w:r>
      <w:r w:rsidRPr="00406376">
        <w:rPr>
          <w:rtl/>
        </w:rPr>
        <w:t>كأنّه بالغلبة صار مثل الاسم</w:t>
      </w:r>
      <w:r>
        <w:rPr>
          <w:rtl/>
        </w:rPr>
        <w:t xml:space="preserve">، </w:t>
      </w:r>
      <w:r w:rsidRPr="00406376">
        <w:rPr>
          <w:rtl/>
        </w:rPr>
        <w:t>كالأكبر</w:t>
      </w:r>
      <w:r>
        <w:rPr>
          <w:rtl/>
        </w:rPr>
        <w:t>.</w:t>
      </w:r>
      <w:r w:rsidRPr="00406376">
        <w:rPr>
          <w:rtl/>
        </w:rPr>
        <w:t xml:space="preserve"> أو أرذل</w:t>
      </w:r>
      <w:r>
        <w:rPr>
          <w:rtl/>
        </w:rPr>
        <w:t xml:space="preserve">، </w:t>
      </w:r>
      <w:r w:rsidRPr="00406376">
        <w:rPr>
          <w:rtl/>
        </w:rPr>
        <w:t>جمع</w:t>
      </w:r>
      <w:r>
        <w:rPr>
          <w:rtl/>
        </w:rPr>
        <w:t xml:space="preserve">، </w:t>
      </w:r>
      <w:r w:rsidRPr="00406376">
        <w:rPr>
          <w:rtl/>
        </w:rPr>
        <w:t>رذل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بادِيَ الرَّأْيِ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ظاهر الرّأي من غير تعمّق</w:t>
      </w:r>
      <w:r>
        <w:rPr>
          <w:rtl/>
        </w:rPr>
        <w:t xml:space="preserve">، </w:t>
      </w:r>
      <w:r w:rsidRPr="00406376">
        <w:rPr>
          <w:rtl/>
        </w:rPr>
        <w:t>من البدوّ</w:t>
      </w:r>
      <w:r>
        <w:rPr>
          <w:rtl/>
        </w:rPr>
        <w:t>.</w:t>
      </w:r>
      <w:r w:rsidRPr="00406376">
        <w:rPr>
          <w:rtl/>
        </w:rPr>
        <w:t xml:space="preserve"> أو أوّل الرّأي</w:t>
      </w:r>
      <w:r>
        <w:rPr>
          <w:rtl/>
        </w:rPr>
        <w:t xml:space="preserve">، </w:t>
      </w:r>
      <w:r w:rsidRPr="00406376">
        <w:rPr>
          <w:rtl/>
        </w:rPr>
        <w:t>من البدء</w:t>
      </w:r>
      <w:r>
        <w:rPr>
          <w:rtl/>
        </w:rPr>
        <w:t>.</w:t>
      </w:r>
      <w:r w:rsidRPr="00406376">
        <w:rPr>
          <w:rtl/>
        </w:rPr>
        <w:t xml:space="preserve"> والياء مبدّلة من الهمزة</w:t>
      </w:r>
      <w:r>
        <w:rPr>
          <w:rtl/>
        </w:rPr>
        <w:t xml:space="preserve">، </w:t>
      </w:r>
      <w:r w:rsidRPr="00406376">
        <w:rPr>
          <w:rtl/>
        </w:rPr>
        <w:t>لانكسار ما قبلها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أبو عمرو</w:t>
      </w:r>
      <w:r>
        <w:rPr>
          <w:rtl/>
        </w:rPr>
        <w:t xml:space="preserve">، </w:t>
      </w:r>
      <w:r w:rsidRPr="00406376">
        <w:rPr>
          <w:rtl/>
        </w:rPr>
        <w:t>بالهمزة</w:t>
      </w:r>
      <w:r>
        <w:rPr>
          <w:rtl/>
        </w:rPr>
        <w:t>.</w:t>
      </w:r>
      <w:r w:rsidRPr="00406376">
        <w:rPr>
          <w:rtl/>
        </w:rPr>
        <w:t xml:space="preserve"> وانتصابه بالظّرف على حذف المضاف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وقت حدوث بادي الرّأي</w:t>
      </w:r>
      <w:r>
        <w:rPr>
          <w:rtl/>
        </w:rPr>
        <w:t>.</w:t>
      </w:r>
      <w:r w:rsidRPr="00406376">
        <w:rPr>
          <w:rtl/>
        </w:rPr>
        <w:t xml:space="preserve"> والعامل فيه «اتّبعك»</w:t>
      </w:r>
      <w:r>
        <w:rPr>
          <w:rtl/>
        </w:rPr>
        <w:t>.</w:t>
      </w:r>
      <w:r w:rsidRPr="00406376">
        <w:rPr>
          <w:rtl/>
        </w:rPr>
        <w:t xml:space="preserve"> وإنّما استرذلوهم لذلك</w:t>
      </w:r>
      <w:r>
        <w:rPr>
          <w:rtl/>
        </w:rPr>
        <w:t xml:space="preserve">، </w:t>
      </w:r>
      <w:r w:rsidRPr="00406376">
        <w:rPr>
          <w:rtl/>
        </w:rPr>
        <w:t>أو لفقرهم</w:t>
      </w:r>
      <w:r>
        <w:rPr>
          <w:rtl/>
        </w:rPr>
        <w:t>.</w:t>
      </w:r>
      <w:r w:rsidRPr="00406376">
        <w:rPr>
          <w:rtl/>
        </w:rPr>
        <w:t xml:space="preserve"> فإنّهم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لم يعلموا إلّا ظاهرا من الحياة الدّنيا</w:t>
      </w:r>
      <w:r>
        <w:rPr>
          <w:rtl/>
        </w:rPr>
        <w:t xml:space="preserve">، </w:t>
      </w:r>
      <w:r w:rsidRPr="00406376">
        <w:rPr>
          <w:rtl/>
        </w:rPr>
        <w:t>كأنّ الأحظّ بها أشرف عندهم</w:t>
      </w:r>
      <w:r>
        <w:rPr>
          <w:rtl/>
        </w:rPr>
        <w:t xml:space="preserve">، </w:t>
      </w:r>
      <w:r w:rsidRPr="00406376">
        <w:rPr>
          <w:rtl/>
        </w:rPr>
        <w:t>والمحروم منها أرذل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الفقراء والمساكين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نَرى لَكُمْ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لك ولمتّبعيك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عَلَيْنا مِنْ فَضْلٍ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يؤهّلكم للنّبوّة</w:t>
      </w:r>
      <w:r>
        <w:rPr>
          <w:rtl/>
        </w:rPr>
        <w:t xml:space="preserve">، </w:t>
      </w:r>
      <w:r w:rsidRPr="00406376">
        <w:rPr>
          <w:rtl/>
        </w:rPr>
        <w:t>واستحقاق المتابعة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بَلْ نَظُنُّكُمْ كاذِبِينَ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27)</w:t>
      </w:r>
      <w:r>
        <w:rPr>
          <w:rtl/>
        </w:rPr>
        <w:t xml:space="preserve">: </w:t>
      </w:r>
      <w:r w:rsidRPr="00406376">
        <w:rPr>
          <w:rtl/>
        </w:rPr>
        <w:t>إيّاك في دعوى النّبوّة</w:t>
      </w:r>
      <w:r>
        <w:rPr>
          <w:rtl/>
        </w:rPr>
        <w:t xml:space="preserve">، </w:t>
      </w:r>
      <w:r w:rsidRPr="00406376">
        <w:rPr>
          <w:rtl/>
        </w:rPr>
        <w:t>وإيّاهم في دعوى العلم بصدقك</w:t>
      </w:r>
      <w:r>
        <w:rPr>
          <w:rtl/>
        </w:rPr>
        <w:t>.</w:t>
      </w:r>
      <w:r w:rsidRPr="00406376">
        <w:rPr>
          <w:rtl/>
        </w:rPr>
        <w:t xml:space="preserve"> فغلّب المخاطب على الغائبين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يا قَوْمِ أَرَأَيْتُمْ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أخبروني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كُنْتُ عَلى بَيِّنَةٍ مِنْ رَبِّي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حجّة شاهدة بصحّة دعواي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وَآتانِي رَحْمَةً مِنْ عِنْدِهِ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بإيتاء البيّنة</w:t>
      </w:r>
      <w:r>
        <w:rPr>
          <w:rtl/>
        </w:rPr>
        <w:t xml:space="preserve">، </w:t>
      </w:r>
      <w:r w:rsidRPr="00406376">
        <w:rPr>
          <w:rtl/>
        </w:rPr>
        <w:t>أو النّبوّة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فَعُمِّيَتْ عَلَيْكُمْ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فخفيت عليكم</w:t>
      </w:r>
      <w:r>
        <w:rPr>
          <w:rtl/>
        </w:rPr>
        <w:t xml:space="preserve">، </w:t>
      </w:r>
      <w:r w:rsidRPr="00406376">
        <w:rPr>
          <w:rtl/>
        </w:rPr>
        <w:t>فلم تهدكم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وتوحيد الضّمير</w:t>
      </w:r>
      <w:r>
        <w:rPr>
          <w:rtl/>
        </w:rPr>
        <w:t xml:space="preserve">، </w:t>
      </w:r>
      <w:r w:rsidRPr="00406376">
        <w:rPr>
          <w:rtl/>
        </w:rPr>
        <w:t>لأنّ البيّنة في نفسها هي الرّحمة</w:t>
      </w:r>
      <w:r>
        <w:rPr>
          <w:rtl/>
        </w:rPr>
        <w:t>.</w:t>
      </w:r>
      <w:r w:rsidRPr="00406376">
        <w:rPr>
          <w:rtl/>
        </w:rPr>
        <w:t xml:space="preserve"> أو لأنّ خفاءها يوجب خفاء النّبوّة</w:t>
      </w:r>
      <w:r>
        <w:rPr>
          <w:rtl/>
        </w:rPr>
        <w:t>.</w:t>
      </w:r>
      <w:r w:rsidRPr="00406376">
        <w:rPr>
          <w:rtl/>
        </w:rPr>
        <w:t xml:space="preserve"> أو على تقدير</w:t>
      </w:r>
      <w:r>
        <w:rPr>
          <w:rtl/>
        </w:rPr>
        <w:t xml:space="preserve">: </w:t>
      </w:r>
      <w:r w:rsidRPr="00406376">
        <w:rPr>
          <w:rtl/>
        </w:rPr>
        <w:t>فعمّيت بعد البيّنة</w:t>
      </w:r>
      <w:r>
        <w:rPr>
          <w:rtl/>
        </w:rPr>
        <w:t xml:space="preserve">، </w:t>
      </w:r>
      <w:r w:rsidRPr="00406376">
        <w:rPr>
          <w:rtl/>
        </w:rPr>
        <w:t>وحذفها للاختصار</w:t>
      </w:r>
      <w:r>
        <w:rPr>
          <w:rtl/>
        </w:rPr>
        <w:t>.</w:t>
      </w:r>
      <w:r w:rsidRPr="00406376">
        <w:rPr>
          <w:rtl/>
        </w:rPr>
        <w:t xml:space="preserve"> أو لأنّه لكلّ واحدة منهما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466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1 / 325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حمزة والكسائيّ وحفص</w:t>
      </w:r>
      <w:r>
        <w:rPr>
          <w:rtl/>
        </w:rPr>
        <w:t xml:space="preserve">: </w:t>
      </w:r>
      <w:r w:rsidRPr="00406376">
        <w:rPr>
          <w:rtl/>
        </w:rPr>
        <w:t>«فعميت»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أخفيت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«فعماها»</w:t>
      </w:r>
      <w:r>
        <w:rPr>
          <w:rtl/>
        </w:rPr>
        <w:t>.</w:t>
      </w:r>
      <w:r w:rsidRPr="00406376">
        <w:rPr>
          <w:rtl/>
        </w:rPr>
        <w:t xml:space="preserve"> على أنّ الفعل 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أَنُلْزِمُكُمُوها</w:t>
      </w:r>
      <w:r w:rsidRPr="008659EA">
        <w:rPr>
          <w:rStyle w:val="libAlaemChar"/>
          <w:rtl/>
        </w:rPr>
        <w:t>)</w:t>
      </w:r>
      <w:r>
        <w:rPr>
          <w:rtl/>
        </w:rPr>
        <w:t>: أ</w:t>
      </w:r>
      <w:r w:rsidRPr="00406376">
        <w:rPr>
          <w:rtl/>
        </w:rPr>
        <w:t>نكرهكم على الاهتداء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وَأَنْتُمْ لَها كارِهُونَ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28)</w:t>
      </w:r>
      <w:r>
        <w:rPr>
          <w:rtl/>
        </w:rPr>
        <w:t xml:space="preserve">: </w:t>
      </w:r>
      <w:r w:rsidRPr="00406376">
        <w:rPr>
          <w:rtl/>
        </w:rPr>
        <w:t>لا تختارونها ولا تتأمّلون فيها</w:t>
      </w:r>
      <w:r>
        <w:rPr>
          <w:rtl/>
        </w:rPr>
        <w:t>.</w:t>
      </w:r>
      <w:r w:rsidRPr="00406376">
        <w:rPr>
          <w:rtl/>
        </w:rPr>
        <w:t xml:space="preserve"> وحيث اجتمع ضميران</w:t>
      </w:r>
      <w:r>
        <w:rPr>
          <w:rtl/>
        </w:rPr>
        <w:t xml:space="preserve">، </w:t>
      </w:r>
      <w:r w:rsidRPr="00406376">
        <w:rPr>
          <w:rtl/>
        </w:rPr>
        <w:t>وليس أحدهما مرفوعا وقدّم الأعرف منهما</w:t>
      </w:r>
      <w:r>
        <w:rPr>
          <w:rtl/>
        </w:rPr>
        <w:t xml:space="preserve">، </w:t>
      </w:r>
      <w:r w:rsidRPr="00406376">
        <w:rPr>
          <w:rtl/>
        </w:rPr>
        <w:t>جاز في الثّاني الفصل والوصل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وَيا قَوْمِ لا أَسْئَلُكُمْ عَلَيْهِ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التّبليغ</w:t>
      </w:r>
      <w:r>
        <w:rPr>
          <w:rtl/>
        </w:rPr>
        <w:t>.</w:t>
      </w:r>
      <w:r w:rsidRPr="00406376">
        <w:rPr>
          <w:rtl/>
        </w:rPr>
        <w:t xml:space="preserve"> وهو وإن لم يذكر</w:t>
      </w:r>
      <w:r>
        <w:rPr>
          <w:rtl/>
        </w:rPr>
        <w:t xml:space="preserve">، </w:t>
      </w:r>
      <w:r w:rsidRPr="00406376">
        <w:rPr>
          <w:rtl/>
        </w:rPr>
        <w:t>فمعلوم من ما ذكر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مالاً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جعلا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أَجرِيَ إِلَّا عَلَى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فإنّه المأمول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أَنَا بِطارِدِ الَّذِينَ آمَنُوا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جواب لهم حين سألوا طردهم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إِنَّهُمْ مُلاقُوا رَبِّهِمْ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فيخاصمون طاردهم عنده</w:t>
      </w:r>
      <w:r>
        <w:rPr>
          <w:rtl/>
        </w:rPr>
        <w:t>.</w:t>
      </w:r>
      <w:r w:rsidRPr="00406376">
        <w:rPr>
          <w:rtl/>
        </w:rPr>
        <w:t xml:space="preserve"> أو إنّهم يلاقونه ويفوزون بقربه</w:t>
      </w:r>
      <w:r>
        <w:rPr>
          <w:rtl/>
        </w:rPr>
        <w:t xml:space="preserve">، </w:t>
      </w:r>
      <w:r w:rsidRPr="00406376">
        <w:rPr>
          <w:rtl/>
        </w:rPr>
        <w:t>فكيف أطردهم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وَلكِنِّي أَراكُمْ قَوْماً تَجْهَلُونَ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29)</w:t>
      </w:r>
      <w:r>
        <w:rPr>
          <w:rtl/>
        </w:rPr>
        <w:t xml:space="preserve">: </w:t>
      </w:r>
      <w:r w:rsidRPr="00406376">
        <w:rPr>
          <w:rtl/>
        </w:rPr>
        <w:t>بلقاء ربّكم</w:t>
      </w:r>
      <w:r>
        <w:rPr>
          <w:rtl/>
        </w:rPr>
        <w:t>.</w:t>
      </w:r>
      <w:r w:rsidRPr="00406376">
        <w:rPr>
          <w:rtl/>
        </w:rPr>
        <w:t xml:space="preserve"> أو بأقداركم</w:t>
      </w:r>
      <w:r>
        <w:rPr>
          <w:rtl/>
        </w:rPr>
        <w:t>.</w:t>
      </w:r>
      <w:r w:rsidRPr="00406376">
        <w:rPr>
          <w:rtl/>
        </w:rPr>
        <w:t xml:space="preserve"> أو في التماس طردهم</w:t>
      </w:r>
      <w:r>
        <w:rPr>
          <w:rtl/>
        </w:rPr>
        <w:t>.</w:t>
      </w:r>
      <w:r w:rsidRPr="00406376">
        <w:rPr>
          <w:rtl/>
        </w:rPr>
        <w:t xml:space="preserve"> أو تتسفّهون عليهم</w:t>
      </w:r>
      <w:r>
        <w:rPr>
          <w:rtl/>
        </w:rPr>
        <w:t xml:space="preserve">، </w:t>
      </w:r>
      <w:r w:rsidRPr="00406376">
        <w:rPr>
          <w:rtl/>
        </w:rPr>
        <w:t>بأن تدعوهم أراذل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وَيا قَوْمِ مَنْ يَنْصُرُنِي مِنَ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بدفع انتقامه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طَرَدْتُهُمْ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وهم بتلك الصّفة والمثابة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أَفَلا تَذَكَّرُونَ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30)</w:t>
      </w:r>
      <w:r>
        <w:rPr>
          <w:rtl/>
        </w:rPr>
        <w:t xml:space="preserve">: </w:t>
      </w:r>
      <w:r w:rsidRPr="00406376">
        <w:rPr>
          <w:rtl/>
        </w:rPr>
        <w:t>لتعرفوا أنّ التماس طردهم وتوقيف الإيمان عليه ليس بصواب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أَقُولُ لَكُمْ عِنْدِي خَزائِنُ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خزائن رزقه وأمواله حتّى جحدتم فضلي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أَعْلَمُ الْغَيْبَ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عطف على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عِنْدِي خَزائِنُ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ولا أقول أنا أعلم الغيب حتّى تكذّبوني</w:t>
      </w:r>
      <w:r>
        <w:rPr>
          <w:rtl/>
        </w:rPr>
        <w:t xml:space="preserve">، </w:t>
      </w:r>
      <w:r w:rsidRPr="00406376">
        <w:rPr>
          <w:rtl/>
        </w:rPr>
        <w:t>استبعادا</w:t>
      </w:r>
      <w:r>
        <w:rPr>
          <w:rtl/>
        </w:rPr>
        <w:t>.</w:t>
      </w:r>
      <w:r w:rsidRPr="00406376">
        <w:rPr>
          <w:rtl/>
        </w:rPr>
        <w:t xml:space="preserve"> أو حتّى أعلم أنّ هؤلاء اتّبعوني بادي الرّأي من غير بصيرة وعقد قلب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وعلى الثّاني يجوز عطفه على «أقول»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أَقُولُ إِنِّي مَلَكٌ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حتّى تقولوا</w:t>
      </w:r>
      <w:r>
        <w:rPr>
          <w:rtl/>
        </w:rPr>
        <w:t xml:space="preserve">: </w:t>
      </w:r>
      <w:r w:rsidRPr="00406376">
        <w:rPr>
          <w:rtl/>
        </w:rPr>
        <w:t>ما أنت إلّا بشر مثلنا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أنوار التنزيل 1 / 466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وَلا أَقُولُ لِلَّذِينَ تَزْدَرِي أَعْيُنُكُمْ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ولا أقول في شأن من استرذلتموهم لفقرهم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لَنْ يُؤْتِيَهُمُ اللهُ خَيْراً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فإنّ ما أعدّه الله لهم في الآخرة خير ممّا آتاكم في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اللهُ أَعْلَمُ بِما فِي أَنْفُسِهِمْ إِنِّي إِذاً لَمِنَ الظَّالِمِينَ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31)</w:t>
      </w:r>
      <w:r>
        <w:rPr>
          <w:rtl/>
        </w:rPr>
        <w:t xml:space="preserve">: </w:t>
      </w:r>
      <w:r w:rsidRPr="00406376">
        <w:rPr>
          <w:rtl/>
        </w:rPr>
        <w:t>إن قلت شيئا من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الازدراء» افتعال</w:t>
      </w:r>
      <w:r>
        <w:rPr>
          <w:rtl/>
        </w:rPr>
        <w:t>.</w:t>
      </w:r>
      <w:r w:rsidRPr="00406376">
        <w:rPr>
          <w:rtl/>
        </w:rPr>
        <w:t xml:space="preserve"> من زري عليه</w:t>
      </w:r>
      <w:r>
        <w:rPr>
          <w:rtl/>
        </w:rPr>
        <w:t xml:space="preserve">: </w:t>
      </w:r>
      <w:r w:rsidRPr="00406376">
        <w:rPr>
          <w:rtl/>
        </w:rPr>
        <w:t>إذا عابه</w:t>
      </w:r>
      <w:r>
        <w:rPr>
          <w:rtl/>
        </w:rPr>
        <w:t>.</w:t>
      </w:r>
      <w:r w:rsidRPr="00406376">
        <w:rPr>
          <w:rtl/>
        </w:rPr>
        <w:t xml:space="preserve"> قلبت تاؤه دالا</w:t>
      </w:r>
      <w:r>
        <w:rPr>
          <w:rtl/>
        </w:rPr>
        <w:t xml:space="preserve">، </w:t>
      </w:r>
      <w:r w:rsidRPr="00406376">
        <w:rPr>
          <w:rtl/>
        </w:rPr>
        <w:t>لتجانس الرّاء في الجهر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وإسناده إلى الأعين للمبالغة</w:t>
      </w:r>
      <w:r>
        <w:rPr>
          <w:rtl/>
        </w:rPr>
        <w:t xml:space="preserve">، </w:t>
      </w:r>
      <w:r w:rsidRPr="00406376">
        <w:rPr>
          <w:rtl/>
        </w:rPr>
        <w:t>والتّنبيه على أنّهم استرذلوهم بادي الرّؤية من غير رؤية</w:t>
      </w:r>
      <w:r>
        <w:rPr>
          <w:rtl/>
        </w:rPr>
        <w:t xml:space="preserve">، </w:t>
      </w:r>
      <w:r w:rsidRPr="00406376">
        <w:rPr>
          <w:rtl/>
        </w:rPr>
        <w:t>وبما عاينوه من رثاثة حالهم وقلّة منالهم دون تأمّل في معانيهم وكمالاتهم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يا نُوحُ قَدْ جادَلْتَنا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خاصمتنا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فَأَكْثَرْتَ جِدالَنا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فأطلته</w:t>
      </w:r>
      <w:r>
        <w:rPr>
          <w:rtl/>
        </w:rPr>
        <w:t xml:space="preserve">، </w:t>
      </w:r>
      <w:r w:rsidRPr="00406376">
        <w:rPr>
          <w:rtl/>
        </w:rPr>
        <w:t>أو أتيت بأنواعه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فَأْتِنا بِما تَعِدُنا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كُنْتَ مِنَ الصَّادِقِينَ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32)</w:t>
      </w:r>
      <w:r>
        <w:rPr>
          <w:rtl/>
        </w:rPr>
        <w:t xml:space="preserve">: </w:t>
      </w:r>
      <w:r w:rsidRPr="00406376">
        <w:rPr>
          <w:rtl/>
        </w:rPr>
        <w:t>في الدّعوى والوعيد</w:t>
      </w:r>
      <w:r>
        <w:rPr>
          <w:rtl/>
        </w:rPr>
        <w:t>.</w:t>
      </w:r>
      <w:r w:rsidRPr="00406376">
        <w:rPr>
          <w:rtl/>
        </w:rPr>
        <w:t xml:space="preserve"> فإنّ مناظرتك لا تؤثّر فينا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إِنَّما يَأْتِيكُمْ بِهِ اللهُ إِنْ شاءَ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عاجلا أو آجلا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أَنْتُمْ بِمُعْجِزِينَ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33)</w:t>
      </w:r>
      <w:r>
        <w:rPr>
          <w:rtl/>
        </w:rPr>
        <w:t xml:space="preserve">: </w:t>
      </w:r>
      <w:r w:rsidRPr="00406376">
        <w:rPr>
          <w:rtl/>
        </w:rPr>
        <w:t>بدفع العذاب</w:t>
      </w:r>
      <w:r>
        <w:rPr>
          <w:rtl/>
        </w:rPr>
        <w:t xml:space="preserve">، </w:t>
      </w:r>
      <w:r w:rsidRPr="00406376">
        <w:rPr>
          <w:rtl/>
        </w:rPr>
        <w:t>أو الهرب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يَنْفَعُكُمْ نُصْحِي إِنْ أَرَدْتُ أَنْ أَنْصَحَ لَكُمْ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شرط ودليل جواب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كانَ اللهُ يُرِيدُ أَنْ يُغْوِيَكُمْ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وتقدير الكلام</w:t>
      </w:r>
      <w:r>
        <w:rPr>
          <w:rtl/>
        </w:rPr>
        <w:t xml:space="preserve">: </w:t>
      </w:r>
      <w:r w:rsidRPr="00406376">
        <w:rPr>
          <w:rtl/>
        </w:rPr>
        <w:t>إن كان الله يريد أن يغويكم</w:t>
      </w:r>
      <w:r>
        <w:rPr>
          <w:rtl/>
        </w:rPr>
        <w:t xml:space="preserve">، </w:t>
      </w:r>
      <w:r w:rsidRPr="00406376">
        <w:rPr>
          <w:rtl/>
        </w:rPr>
        <w:t>فإن أردت أن أنصح لكم لا ينفعكم نصحي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«أن يغويكم» أن يهلككم</w:t>
      </w:r>
      <w:r>
        <w:rPr>
          <w:rtl/>
        </w:rPr>
        <w:t>.</w:t>
      </w:r>
      <w:r w:rsidRPr="00406376">
        <w:rPr>
          <w:rtl/>
        </w:rPr>
        <w:t xml:space="preserve"> من غوي الفصيل</w:t>
      </w:r>
      <w:r>
        <w:rPr>
          <w:rtl/>
        </w:rPr>
        <w:t xml:space="preserve">: </w:t>
      </w:r>
      <w:r w:rsidRPr="00406376">
        <w:rPr>
          <w:rtl/>
        </w:rPr>
        <w:t xml:space="preserve">إذا </w:t>
      </w:r>
      <w:r>
        <w:rPr>
          <w:rtl/>
        </w:rPr>
        <w:t>[</w:t>
      </w:r>
      <w:r w:rsidRPr="00406376">
        <w:rPr>
          <w:rtl/>
        </w:rPr>
        <w:t xml:space="preserve">بشم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هلك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قرب الاسناد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للحميريّ</w:t>
      </w:r>
      <w:r>
        <w:rPr>
          <w:rtl/>
        </w:rPr>
        <w:t xml:space="preserve">: </w:t>
      </w:r>
      <w:r w:rsidRPr="00406376">
        <w:rPr>
          <w:rtl/>
        </w:rPr>
        <w:t>أحمد بن محمّد بن أبي نصر</w:t>
      </w:r>
      <w:r>
        <w:rPr>
          <w:rtl/>
        </w:rPr>
        <w:t xml:space="preserve">، </w:t>
      </w:r>
      <w:r w:rsidRPr="00406376">
        <w:rPr>
          <w:rtl/>
        </w:rPr>
        <w:t>عن أبي الحسن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وقال نوح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يَنْفَعُكُمْ نُصْحِي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يُرِيدُ أَنْ يُغْوِيَكُمْ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467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بشم من الطعام</w:t>
      </w:r>
      <w:r>
        <w:rPr>
          <w:rtl/>
        </w:rPr>
        <w:t xml:space="preserve">: </w:t>
      </w:r>
      <w:r w:rsidRPr="00406376">
        <w:rPr>
          <w:rtl/>
        </w:rPr>
        <w:t>أكثر منه حتّى اتّخم وسئمه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قرب الاسناد / 158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قال</w:t>
      </w:r>
      <w:r>
        <w:rPr>
          <w:rtl/>
        </w:rPr>
        <w:t xml:space="preserve">: </w:t>
      </w:r>
      <w:r w:rsidRPr="00406376">
        <w:rPr>
          <w:rtl/>
        </w:rPr>
        <w:t>الأمر إلى الله</w:t>
      </w:r>
      <w:r>
        <w:rPr>
          <w:rtl/>
        </w:rPr>
        <w:t xml:space="preserve">، </w:t>
      </w:r>
      <w:r w:rsidRPr="00406376">
        <w:rPr>
          <w:rtl/>
        </w:rPr>
        <w:t xml:space="preserve">يهدي ويضلّ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حمّاد بن عيسى</w:t>
      </w:r>
      <w:r>
        <w:rPr>
          <w:rtl/>
        </w:rPr>
        <w:t xml:space="preserve">، </w:t>
      </w:r>
      <w:r w:rsidRPr="00406376">
        <w:rPr>
          <w:rtl/>
        </w:rPr>
        <w:t>عن إبراهيم بن عمر اليمانيّ</w:t>
      </w:r>
      <w:r>
        <w:rPr>
          <w:rtl/>
        </w:rPr>
        <w:t xml:space="preserve">، </w:t>
      </w:r>
      <w:r w:rsidRPr="00406376">
        <w:rPr>
          <w:rtl/>
        </w:rPr>
        <w:t>عن أبي الطّفيل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عليّ بن الحسين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، </w:t>
      </w:r>
      <w:r w:rsidRPr="00406376">
        <w:rPr>
          <w:rtl/>
        </w:rPr>
        <w:t>وقد ذكر عبد الله بن عبّاس</w:t>
      </w:r>
      <w:r>
        <w:rPr>
          <w:rtl/>
        </w:rPr>
        <w:t xml:space="preserve">: </w:t>
      </w:r>
      <w:r w:rsidRPr="00406376">
        <w:rPr>
          <w:rtl/>
        </w:rPr>
        <w:t>وأمّا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يَنْفَعُكُمْ نُصْحِي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</w:t>
      </w:r>
      <w:r w:rsidRPr="00406376">
        <w:rPr>
          <w:rtl/>
        </w:rPr>
        <w:t xml:space="preserve"> نزلت في أبيه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نحوه</w:t>
      </w:r>
      <w:r>
        <w:rPr>
          <w:rtl/>
        </w:rPr>
        <w:t>.</w:t>
      </w:r>
      <w:r w:rsidRPr="00406376">
        <w:rPr>
          <w:rtl/>
        </w:rPr>
        <w:t xml:space="preserve"> إلّا أنّ فيه بدل «أبيه» «العبّاس» صريحا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هُوَ رَبُّكُمْ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خالقكم</w:t>
      </w:r>
      <w:r>
        <w:rPr>
          <w:rtl/>
        </w:rPr>
        <w:t xml:space="preserve">، </w:t>
      </w:r>
      <w:r w:rsidRPr="00406376">
        <w:rPr>
          <w:rtl/>
        </w:rPr>
        <w:t>والمتصرّف فيكم وفق إرادته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وَإِلَيْهِ تُرْجَعُونَ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34)</w:t>
      </w:r>
      <w:r>
        <w:rPr>
          <w:rtl/>
        </w:rPr>
        <w:t xml:space="preserve">: </w:t>
      </w:r>
      <w:r w:rsidRPr="00406376">
        <w:rPr>
          <w:rtl/>
        </w:rPr>
        <w:t>فيجازيكم على أعمالكم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أَمْ يَقُولُونَ افْتَراهُ قُلْ إِنِ افْتَرَيْتُهُ فَعَلَيَّ إِجْرامِي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وباله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«أجرامي» على الجمع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وَأَنَا بَرِيءٌ مِمَّا تُجْرِمُونَ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35)</w:t>
      </w:r>
      <w:r>
        <w:rPr>
          <w:rtl/>
        </w:rPr>
        <w:t xml:space="preserve">: </w:t>
      </w:r>
      <w:r w:rsidRPr="00406376">
        <w:rPr>
          <w:rtl/>
        </w:rPr>
        <w:t>من إجرامكم في إسناد الافتراء إليّ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وَأُوحِيَ إِلى نُوحٍ أَنَّهُ لَنْ يُؤْمِنَ مِنْ قَوْمِكَ إِلَّا مَنْ قَدْ آمَنَ فَلا تَبْتَئِسْ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فلا تحزن حزن بائس مستكين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بِما كانُوا يَفْعَلُونَ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36)</w:t>
      </w:r>
      <w:r>
        <w:rPr>
          <w:rtl/>
        </w:rPr>
        <w:t xml:space="preserve">: </w:t>
      </w:r>
      <w:r w:rsidRPr="00406376">
        <w:rPr>
          <w:rtl/>
        </w:rPr>
        <w:t>أقنطه الله من إيمانهم</w:t>
      </w:r>
      <w:r>
        <w:rPr>
          <w:rtl/>
        </w:rPr>
        <w:t xml:space="preserve">، </w:t>
      </w:r>
      <w:r w:rsidRPr="00406376">
        <w:rPr>
          <w:rtl/>
        </w:rPr>
        <w:t>ونهاه أن يغتمّ بما فعلوه من التّكذيب والإيذاء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أحمد بن محمّد بن أبي نصر</w:t>
      </w:r>
      <w:r>
        <w:rPr>
          <w:rtl/>
        </w:rPr>
        <w:t xml:space="preserve">، </w:t>
      </w:r>
      <w:r w:rsidRPr="00406376">
        <w:rPr>
          <w:rtl/>
        </w:rPr>
        <w:t>عن أبان بن عثمان</w:t>
      </w:r>
      <w:r>
        <w:rPr>
          <w:rtl/>
        </w:rPr>
        <w:t xml:space="preserve">، </w:t>
      </w:r>
      <w:r w:rsidRPr="00406376">
        <w:rPr>
          <w:rtl/>
        </w:rPr>
        <w:t>عن إسماعيل الجعفيّ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نوحا لبث في قومه ألف سنة إلّا خمسين عاما يدعوهم سرّا وعلانية</w:t>
      </w:r>
      <w:r>
        <w:rPr>
          <w:rtl/>
        </w:rPr>
        <w:t>.</w:t>
      </w:r>
      <w:r w:rsidRPr="00406376">
        <w:rPr>
          <w:rtl/>
        </w:rPr>
        <w:t xml:space="preserve"> فلمّا أبوا وعتوا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يا ربّ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أَنِّي مَغْلُوبٌ فَانْتَصِرْ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إليه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أَنَّهُ لَنْ يُؤْمِنَ مِنْ قَوْمِكَ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بِما كانُوا يَفْعَلُونَ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فلذلك قال نوح</w:t>
      </w:r>
      <w:r>
        <w:rPr>
          <w:rtl/>
        </w:rPr>
        <w:t xml:space="preserve"> ـ </w:t>
      </w:r>
      <w:r w:rsidRPr="00406376">
        <w:rPr>
          <w:rtl/>
        </w:rPr>
        <w:t>على نبيّنا وآله وعليه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يَلِدُوا إِلَّا فاجِراً كَفَّاراً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  <w:r w:rsidRPr="00406376">
        <w:rPr>
          <w:rtl/>
        </w:rPr>
        <w:t xml:space="preserve"> 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إليه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أَنِ اصْنَعِ الْفُلْكَ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210E00">
        <w:rPr>
          <w:rFonts w:hint="cs"/>
          <w:rtl/>
        </w:rPr>
        <w:t xml:space="preserve"> </w:t>
      </w:r>
      <w:r w:rsidRPr="00406376">
        <w:rPr>
          <w:rtl/>
        </w:rPr>
        <w:t>والحديث طويل أخذت منه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«من يشاء» بدل «ويضلّ»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2 / 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144</w:t>
      </w:r>
      <w:r>
        <w:rPr>
          <w:rtl/>
        </w:rPr>
        <w:t xml:space="preserve">، </w:t>
      </w:r>
      <w:r w:rsidRPr="00406376">
        <w:rPr>
          <w:rtl/>
        </w:rPr>
        <w:t>ح 17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467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8 / 283</w:t>
      </w:r>
      <w:r>
        <w:rPr>
          <w:rtl/>
        </w:rPr>
        <w:t xml:space="preserve">، </w:t>
      </w:r>
      <w:r w:rsidRPr="00406376">
        <w:rPr>
          <w:rtl/>
        </w:rPr>
        <w:t>ذيل ح 424</w:t>
      </w:r>
      <w:r>
        <w:rPr>
          <w:rtl/>
        </w:rPr>
        <w:t>.</w:t>
      </w:r>
      <w:r w:rsidRPr="00406376">
        <w:rPr>
          <w:rtl/>
        </w:rPr>
        <w:t xml:space="preserve"> ببعض التصرّف في صدر المنقول هنا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القمر / 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نوح / 27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المؤمنون / 27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حدّثنا أحمد بن محمّد بن موسى قال</w:t>
      </w:r>
      <w:r>
        <w:rPr>
          <w:rtl/>
        </w:rPr>
        <w:t xml:space="preserve">: </w:t>
      </w:r>
      <w:r w:rsidRPr="00406376">
        <w:rPr>
          <w:rtl/>
        </w:rPr>
        <w:t>حدّثنا محمد بن حمّاد</w:t>
      </w:r>
      <w:r>
        <w:rPr>
          <w:rtl/>
        </w:rPr>
        <w:t xml:space="preserve">، </w:t>
      </w:r>
      <w:r w:rsidRPr="00406376">
        <w:rPr>
          <w:rtl/>
        </w:rPr>
        <w:t>عن عليّ بن إسماعيل التّيميّ</w:t>
      </w:r>
      <w:r>
        <w:rPr>
          <w:rtl/>
        </w:rPr>
        <w:t xml:space="preserve">، </w:t>
      </w:r>
      <w:r w:rsidRPr="00406376">
        <w:rPr>
          <w:rtl/>
        </w:rPr>
        <w:t xml:space="preserve">عن فضل رسان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صالح بن ميثم قال</w:t>
      </w:r>
      <w:r>
        <w:rPr>
          <w:rtl/>
        </w:rPr>
        <w:t xml:space="preserve">: </w:t>
      </w:r>
      <w:r w:rsidRPr="00406376">
        <w:rPr>
          <w:rtl/>
        </w:rPr>
        <w:t>قلت لأبي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ما كان علم نوح حين دعا إلى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قومه أنّهم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يَلِدُوا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فاجِراً كَفَّاراً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أما سمعت قول الله لنوح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أَنَّهُ لَنْ يُؤْمِنَ مِنْ قَوْمِكَ إِلَّا مَنْ قَدْ آمَنَ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بإسناده إلى حنان بن سدير</w:t>
      </w:r>
      <w:r>
        <w:rPr>
          <w:rtl/>
        </w:rPr>
        <w:t xml:space="preserve">: </w:t>
      </w:r>
      <w:r w:rsidRPr="00406376">
        <w:rPr>
          <w:rtl/>
        </w:rPr>
        <w:t>عن أبيه قال</w:t>
      </w:r>
      <w:r>
        <w:rPr>
          <w:rtl/>
        </w:rPr>
        <w:t xml:space="preserve">: </w:t>
      </w:r>
      <w:r w:rsidRPr="00406376">
        <w:rPr>
          <w:rtl/>
        </w:rPr>
        <w:t>قلت لأبي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أ</w:t>
      </w:r>
      <w:r w:rsidRPr="00406376">
        <w:rPr>
          <w:rtl/>
        </w:rPr>
        <w:t>رأيت نوحا حين دعا على قومه 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رَبِّ لا تَذَرْ عَلَى الْأَرْضِ مِنَ الْكافِرِينَ دَيَّاراً، إِنَّكَ إِنْ تَذَرْهُمْ يُضِلُّوا عِبادَكَ وَلا يَلِدُوا إِلَّا فاجِراً كَفَّاراً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علم أنّه لا ينجب من بينهم أحد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وكيف علم ذلك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أوحى الله إليه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أَنَّهُ لَنْ يُؤْمِنَ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قَوْمِكَ إِلَّا مَنْ قَدْ آمَنَ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فعند ذلك دعا عليهم بهذا الدّعاء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وَاصْنَعِ الْفُلْكَ بِأَعْيُنِنا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ملتبسا بأعيننا</w:t>
      </w:r>
      <w:r>
        <w:rPr>
          <w:rtl/>
        </w:rPr>
        <w:t>.</w:t>
      </w:r>
      <w:r w:rsidRPr="00406376">
        <w:rPr>
          <w:rtl/>
        </w:rPr>
        <w:t xml:space="preserve"> عبّر بكثرة العين</w:t>
      </w:r>
      <w:r>
        <w:rPr>
          <w:rtl/>
        </w:rPr>
        <w:t xml:space="preserve">، </w:t>
      </w:r>
      <w:r w:rsidRPr="00406376">
        <w:rPr>
          <w:rtl/>
        </w:rPr>
        <w:t>الّذي يحفظ به الشّيء ويراعى عن الاختلال والزّيغ</w:t>
      </w:r>
      <w:r>
        <w:rPr>
          <w:rtl/>
        </w:rPr>
        <w:t xml:space="preserve">، </w:t>
      </w:r>
      <w:r w:rsidRPr="00406376">
        <w:rPr>
          <w:rtl/>
        </w:rPr>
        <w:t>عن المبالغة في الحفظ والرّعاية على طريقة التّمثيل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وَوَحْيِنا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إليك كيف تصنعها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ابن سنان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بقي نوح في قومه ثلاثمائة سنة يدعوهم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فلم يجيبوه</w:t>
      </w:r>
      <w:r>
        <w:rPr>
          <w:rtl/>
        </w:rPr>
        <w:t>.</w:t>
      </w:r>
      <w:r w:rsidRPr="00406376">
        <w:rPr>
          <w:rtl/>
        </w:rPr>
        <w:t xml:space="preserve"> فهمّ أن يدعو عليهم</w:t>
      </w:r>
      <w:r>
        <w:rPr>
          <w:rtl/>
        </w:rPr>
        <w:t xml:space="preserve">، </w:t>
      </w:r>
      <w:r w:rsidRPr="00406376">
        <w:rPr>
          <w:rtl/>
        </w:rPr>
        <w:t>فوافاه عند طلوع الشّمس اثنا عشر ألف قبيل من قبائل ملائكة السّماء الدّنيا</w:t>
      </w:r>
      <w:r>
        <w:rPr>
          <w:rtl/>
        </w:rPr>
        <w:t xml:space="preserve">، </w:t>
      </w:r>
      <w:r w:rsidRPr="00406376">
        <w:rPr>
          <w:rtl/>
        </w:rPr>
        <w:t>وهم العظماء من الملائكة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لهم نوح</w:t>
      </w:r>
      <w:r>
        <w:rPr>
          <w:rtl/>
        </w:rPr>
        <w:t xml:space="preserve">: </w:t>
      </w:r>
      <w:r w:rsidRPr="00406376">
        <w:rPr>
          <w:rtl/>
        </w:rPr>
        <w:t>ما أنتم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2 / 388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كما في جامع الرواة 2 / 5 وفي ب</w:t>
      </w:r>
      <w:r>
        <w:rPr>
          <w:rtl/>
        </w:rPr>
        <w:t xml:space="preserve">: </w:t>
      </w:r>
      <w:r w:rsidRPr="00406376">
        <w:rPr>
          <w:rtl/>
        </w:rPr>
        <w:t>فضل بن رسان</w:t>
      </w:r>
      <w:r>
        <w:rPr>
          <w:rtl/>
        </w:rPr>
        <w:t xml:space="preserve">، </w:t>
      </w:r>
      <w:r w:rsidRPr="00406376">
        <w:rPr>
          <w:rtl/>
        </w:rPr>
        <w:t>وفي المصدر</w:t>
      </w:r>
      <w:r>
        <w:rPr>
          <w:rtl/>
        </w:rPr>
        <w:t xml:space="preserve">: </w:t>
      </w:r>
      <w:r w:rsidRPr="00406376">
        <w:rPr>
          <w:rtl/>
        </w:rPr>
        <w:t>فضيل الرسام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لا يلدون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العلل / 31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لا يؤمن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 القمّي 1 / 325</w:t>
      </w:r>
      <w:r>
        <w:rPr>
          <w:rtl/>
        </w:rPr>
        <w:t xml:space="preserve"> ـ </w:t>
      </w:r>
      <w:r w:rsidRPr="00406376">
        <w:rPr>
          <w:rtl/>
        </w:rPr>
        <w:t>326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فقالوا</w:t>
      </w:r>
      <w:r>
        <w:rPr>
          <w:rtl/>
        </w:rPr>
        <w:t xml:space="preserve">: </w:t>
      </w:r>
      <w:r w:rsidRPr="00406376">
        <w:rPr>
          <w:rtl/>
        </w:rPr>
        <w:t>نحن اثنا عشر ألف قبيل من قبائل ملائكة السّماء الدّنيا</w:t>
      </w:r>
      <w:r>
        <w:rPr>
          <w:rtl/>
        </w:rPr>
        <w:t>.</w:t>
      </w:r>
      <w:r w:rsidRPr="00406376">
        <w:rPr>
          <w:rtl/>
        </w:rPr>
        <w:t xml:space="preserve"> وأنّ غلظ مسيرة سماء الدّنيا خمسمائة عام</w:t>
      </w:r>
      <w:r>
        <w:rPr>
          <w:rtl/>
        </w:rPr>
        <w:t xml:space="preserve">، </w:t>
      </w:r>
      <w:r w:rsidRPr="00406376">
        <w:rPr>
          <w:rtl/>
        </w:rPr>
        <w:t>ومن سماء الدّنيا إلى الدّنيا مسيرة خمسمائة عام</w:t>
      </w:r>
      <w:r>
        <w:rPr>
          <w:rtl/>
        </w:rPr>
        <w:t>.</w:t>
      </w:r>
      <w:r w:rsidRPr="00406376">
        <w:rPr>
          <w:rtl/>
        </w:rPr>
        <w:t xml:space="preserve"> وخرجنا عند طلوع الشّمس</w:t>
      </w:r>
      <w:r>
        <w:rPr>
          <w:rtl/>
        </w:rPr>
        <w:t xml:space="preserve">، </w:t>
      </w:r>
      <w:r w:rsidRPr="00406376">
        <w:rPr>
          <w:rtl/>
        </w:rPr>
        <w:t>ووافيناك في هذا الوقت</w:t>
      </w:r>
      <w:r>
        <w:rPr>
          <w:rtl/>
        </w:rPr>
        <w:t xml:space="preserve">، </w:t>
      </w:r>
      <w:r w:rsidRPr="00406376">
        <w:rPr>
          <w:rtl/>
        </w:rPr>
        <w:t>فنسألك أن لا تدعو على قومك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قد أجّلتهم ثلاثمائة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أتى عليهم ستّمائة سنة ولم يؤمنوا</w:t>
      </w:r>
      <w:r>
        <w:rPr>
          <w:rtl/>
        </w:rPr>
        <w:t xml:space="preserve">، </w:t>
      </w:r>
      <w:r w:rsidRPr="00406376">
        <w:rPr>
          <w:rtl/>
        </w:rPr>
        <w:t>هم أن يدعو عليهم</w:t>
      </w:r>
      <w:r>
        <w:rPr>
          <w:rtl/>
        </w:rPr>
        <w:t>.</w:t>
      </w:r>
      <w:r w:rsidRPr="00406376">
        <w:rPr>
          <w:rtl/>
        </w:rPr>
        <w:t xml:space="preserve"> فوافاه اثنا عشر ألف قبيلة من قبائل ملائكة السّماء الثّانية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>فقال نوح</w:t>
      </w:r>
      <w:r>
        <w:rPr>
          <w:rtl/>
        </w:rPr>
        <w:t xml:space="preserve">: </w:t>
      </w:r>
      <w:r w:rsidRPr="00406376">
        <w:rPr>
          <w:rtl/>
        </w:rPr>
        <w:t>من أنتم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نحن اثنا عشر ألف قبيل من قبائل ملائكة السماء الثانية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وأنّ غلظ السماء الثّانية مسيرة خمسمائة عام</w:t>
      </w:r>
      <w:r>
        <w:rPr>
          <w:rtl/>
        </w:rPr>
        <w:t xml:space="preserve">، </w:t>
      </w:r>
      <w:r w:rsidRPr="00406376">
        <w:rPr>
          <w:rtl/>
        </w:rPr>
        <w:t>ومن السّماء الثّانية إلى السّماء الدّنيا مسيرة خمسمائة عام</w:t>
      </w:r>
      <w:r>
        <w:rPr>
          <w:rtl/>
        </w:rPr>
        <w:t xml:space="preserve">، </w:t>
      </w:r>
      <w:r w:rsidRPr="00406376">
        <w:rPr>
          <w:rtl/>
        </w:rPr>
        <w:t>وغلظ السّماء الدّنيا مسيرة خمسمائة عام</w:t>
      </w:r>
      <w:r>
        <w:rPr>
          <w:rtl/>
        </w:rPr>
        <w:t xml:space="preserve">، </w:t>
      </w:r>
      <w:r w:rsidRPr="00406376">
        <w:rPr>
          <w:rtl/>
        </w:rPr>
        <w:t>ومن السّماء الدّنيا إلى الدّنيا مسيرة خمسمائة عام</w:t>
      </w:r>
      <w:r>
        <w:rPr>
          <w:rtl/>
        </w:rPr>
        <w:t>.</w:t>
      </w:r>
      <w:r w:rsidRPr="00406376">
        <w:rPr>
          <w:rtl/>
        </w:rPr>
        <w:t xml:space="preserve"> خرجنا عند طلوع الشّمس ووافيناك ضحوة</w:t>
      </w:r>
      <w:r>
        <w:rPr>
          <w:rtl/>
        </w:rPr>
        <w:t xml:space="preserve">، </w:t>
      </w:r>
      <w:r w:rsidRPr="00406376">
        <w:rPr>
          <w:rtl/>
        </w:rPr>
        <w:t>نسألك أن لا تدعو على قومك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قد أجّلتهم ثلاثمائة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فلمّا أتى عليهم تسعمائة سنة ولم يؤمنوا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هم أن يدعو عليهم</w:t>
      </w:r>
      <w:r>
        <w:rPr>
          <w:rtl/>
        </w:rPr>
        <w:t>.</w:t>
      </w:r>
      <w:r w:rsidRPr="00406376">
        <w:rPr>
          <w:rtl/>
        </w:rPr>
        <w:t xml:space="preserve"> فأنزل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أَنَّهُ لَنْ يُؤْمِنَ مِنْ قَوْمِكَ إِلَّا مَنْ قَدْ آمَنَ فَلا تَبْتَئِسْ بِما كانُوا يَفْعَلُونَ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نوح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رَبِّ لا تَذَرْ عَلَى الْأَرْضِ مِنَ الْكافِرِينَ دَيَّاراً، إِنَّكَ إِنْ تَذَرْهُمْ يُضِلُّوا عِبادَكَ وَلا يَلِدُوا إِلَّا فاجِراً كَفَّاراً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فأمره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أن يغرس النّخل</w:t>
      </w:r>
      <w:r>
        <w:rPr>
          <w:rtl/>
        </w:rPr>
        <w:t>، [</w:t>
      </w:r>
      <w:r w:rsidRPr="00406376">
        <w:rPr>
          <w:rtl/>
        </w:rPr>
        <w:t>فأقبل يغرس النّخل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  <w:r w:rsidRPr="00406376">
        <w:rPr>
          <w:rtl/>
        </w:rPr>
        <w:t xml:space="preserve"> فكان قومه يمرّون به ويسخرون منه ويستهزئون به</w:t>
      </w:r>
      <w:r>
        <w:rPr>
          <w:rtl/>
        </w:rPr>
        <w:t xml:space="preserve">، </w:t>
      </w:r>
      <w:r w:rsidRPr="00406376">
        <w:rPr>
          <w:rtl/>
        </w:rPr>
        <w:t>ويقولون</w:t>
      </w:r>
      <w:r>
        <w:rPr>
          <w:rtl/>
        </w:rPr>
        <w:t xml:space="preserve">: </w:t>
      </w:r>
      <w:r w:rsidRPr="00406376">
        <w:rPr>
          <w:rtl/>
        </w:rPr>
        <w:t>شيخ قد أتى له تسعمائة سنة يغرس النّخل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كانوا يرمونه بالحجارة</w:t>
      </w:r>
      <w:r>
        <w:rPr>
          <w:rtl/>
        </w:rPr>
        <w:t>.</w:t>
      </w:r>
      <w:r w:rsidRPr="00406376">
        <w:rPr>
          <w:rtl/>
        </w:rPr>
        <w:t xml:space="preserve"> فلمّا أتى لذلك خمسون سنة وبلغ النّخل واستحكم</w:t>
      </w:r>
      <w:r>
        <w:rPr>
          <w:rtl/>
        </w:rPr>
        <w:t xml:space="preserve">، </w:t>
      </w:r>
      <w:r w:rsidRPr="00406376">
        <w:rPr>
          <w:rtl/>
        </w:rPr>
        <w:t>أمر بقطعه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فسخروا منه</w:t>
      </w:r>
      <w:r>
        <w:rPr>
          <w:rtl/>
        </w:rPr>
        <w:t xml:space="preserve">، </w:t>
      </w:r>
      <w:r w:rsidRPr="00406376">
        <w:rPr>
          <w:rtl/>
        </w:rPr>
        <w:t>وقالوا</w:t>
      </w:r>
      <w:r>
        <w:rPr>
          <w:rtl/>
        </w:rPr>
        <w:t xml:space="preserve">: </w:t>
      </w:r>
      <w:r w:rsidRPr="00406376">
        <w:rPr>
          <w:rtl/>
        </w:rPr>
        <w:t>بلغ النّخل مبلغه</w:t>
      </w:r>
      <w:r>
        <w:rPr>
          <w:rtl/>
        </w:rPr>
        <w:t>.</w:t>
      </w:r>
      <w:r w:rsidRPr="00406376">
        <w:rPr>
          <w:rtl/>
        </w:rPr>
        <w:t xml:space="preserve"> وهو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وَكُلَّما مَرَّ عَلَيْهِ مَلَأٌ مِنْ قَوْمِهِ سَخِرُوا مِنْهُ قالَ إِنْ تَسْخَرُوا مِنَّا فَإِنَّا نَسْخَرُ مِنْكُمْ كَما تَسْخَرُونَ، فَسَوْفَ تَعْلَمُونَ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فأمره الله أن يتّخذ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السّفينة</w:t>
      </w:r>
      <w:r>
        <w:rPr>
          <w:rtl/>
        </w:rPr>
        <w:t xml:space="preserve">، </w:t>
      </w:r>
      <w:r w:rsidRPr="00406376">
        <w:rPr>
          <w:rtl/>
        </w:rPr>
        <w:t>وأمر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 ينزل عليه ويعلمه كيف يتّخذها</w:t>
      </w:r>
      <w:r>
        <w:rPr>
          <w:rtl/>
        </w:rPr>
        <w:t>.</w:t>
      </w:r>
      <w:r w:rsidRPr="00406376">
        <w:rPr>
          <w:rtl/>
        </w:rPr>
        <w:t xml:space="preserve"> فقدّر طولها في الأرض ألفا ومائتي ذراع</w:t>
      </w:r>
      <w:r>
        <w:rPr>
          <w:rtl/>
        </w:rPr>
        <w:t xml:space="preserve">، </w:t>
      </w:r>
      <w:r w:rsidRPr="00406376">
        <w:rPr>
          <w:rtl/>
        </w:rPr>
        <w:t>وعرضها ثمانمائة ذراع</w:t>
      </w:r>
      <w:r>
        <w:rPr>
          <w:rtl/>
        </w:rPr>
        <w:t xml:space="preserve">، </w:t>
      </w:r>
      <w:r w:rsidRPr="00406376">
        <w:rPr>
          <w:rtl/>
        </w:rPr>
        <w:t>وطولها في السّماء ثمانون ذراعا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 xml:space="preserve">: </w:t>
      </w:r>
      <w:r w:rsidRPr="00406376">
        <w:rPr>
          <w:rtl/>
        </w:rPr>
        <w:t>ولم يؤمنوا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ينحت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فقال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من يعينني على اتّخاذها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إليه</w:t>
      </w:r>
      <w:r>
        <w:rPr>
          <w:rtl/>
        </w:rPr>
        <w:t xml:space="preserve">: </w:t>
      </w:r>
      <w:r w:rsidRPr="00406376">
        <w:rPr>
          <w:rtl/>
        </w:rPr>
        <w:t>ناد في قومك</w:t>
      </w:r>
      <w:r>
        <w:rPr>
          <w:rtl/>
        </w:rPr>
        <w:t xml:space="preserve">: </w:t>
      </w:r>
      <w:r w:rsidRPr="00406376">
        <w:rPr>
          <w:rtl/>
        </w:rPr>
        <w:t>من أعانني عليها وينجر منها شيئا</w:t>
      </w:r>
      <w:r>
        <w:rPr>
          <w:rtl/>
        </w:rPr>
        <w:t xml:space="preserve">، </w:t>
      </w:r>
      <w:r w:rsidRPr="00406376">
        <w:rPr>
          <w:rtl/>
        </w:rPr>
        <w:t>فصار ما ينجره ذهبا وفضّة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فنادى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فيهم بذلك</w:t>
      </w:r>
      <w:r>
        <w:rPr>
          <w:rtl/>
        </w:rPr>
        <w:t xml:space="preserve">، </w:t>
      </w:r>
      <w:r w:rsidRPr="00406376">
        <w:rPr>
          <w:rtl/>
        </w:rPr>
        <w:t>فأعانوه عليها</w:t>
      </w:r>
      <w:r>
        <w:rPr>
          <w:rtl/>
        </w:rPr>
        <w:t>.</w:t>
      </w:r>
      <w:r w:rsidRPr="00406376">
        <w:rPr>
          <w:rtl/>
        </w:rPr>
        <w:t xml:space="preserve"> وكانوا يسخرون منه</w:t>
      </w:r>
      <w:r>
        <w:rPr>
          <w:rtl/>
        </w:rPr>
        <w:t xml:space="preserve">، </w:t>
      </w:r>
      <w:r w:rsidRPr="00406376">
        <w:rPr>
          <w:rtl/>
        </w:rPr>
        <w:t>ويقولون</w:t>
      </w:r>
      <w:r>
        <w:rPr>
          <w:rtl/>
        </w:rPr>
        <w:t xml:space="preserve">: </w:t>
      </w:r>
      <w:r w:rsidRPr="00406376">
        <w:rPr>
          <w:rtl/>
        </w:rPr>
        <w:t xml:space="preserve">يتّخذ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سفينة في البرّ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تقدير السّفينة</w:t>
      </w:r>
      <w:r>
        <w:rPr>
          <w:rtl/>
        </w:rPr>
        <w:t xml:space="preserve">، </w:t>
      </w:r>
      <w:r w:rsidRPr="00406376">
        <w:rPr>
          <w:rtl/>
        </w:rPr>
        <w:t>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وأمّ</w:t>
      </w:r>
      <w:r>
        <w:rPr>
          <w:rtl/>
        </w:rPr>
        <w:t xml:space="preserve">ا </w:t>
      </w:r>
      <w:r w:rsidRPr="00406376">
        <w:rPr>
          <w:rtl/>
        </w:rPr>
        <w:t xml:space="preserve">ما روي في عيون الأخبار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في باب ما جاء من خبر الشّاميّ</w:t>
      </w:r>
      <w:r>
        <w:rPr>
          <w:rtl/>
        </w:rPr>
        <w:t xml:space="preserve">: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>سأله عن سفينة نوح</w:t>
      </w:r>
      <w:r>
        <w:rPr>
          <w:rtl/>
        </w:rPr>
        <w:t xml:space="preserve">: </w:t>
      </w:r>
      <w:r w:rsidRPr="00406376">
        <w:rPr>
          <w:rtl/>
        </w:rPr>
        <w:t>ما كان عرضها وطولها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«كان طولها ثمانمائة ذراع</w:t>
      </w:r>
      <w:r>
        <w:rPr>
          <w:rtl/>
        </w:rPr>
        <w:t xml:space="preserve">، </w:t>
      </w:r>
      <w:r w:rsidRPr="00406376">
        <w:rPr>
          <w:rtl/>
        </w:rPr>
        <w:t>وعرضها خمسمائة ذراع</w:t>
      </w:r>
      <w:r>
        <w:rPr>
          <w:rtl/>
        </w:rPr>
        <w:t xml:space="preserve">، </w:t>
      </w:r>
      <w:r w:rsidRPr="00406376">
        <w:rPr>
          <w:rtl/>
        </w:rPr>
        <w:t>وارتفاعها في السّماء ثمانين ذراعا»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فمخالف لما مضى من وجهين</w:t>
      </w:r>
      <w:r>
        <w:rPr>
          <w:rtl/>
        </w:rPr>
        <w:t xml:space="preserve">: </w:t>
      </w:r>
      <w:r w:rsidRPr="00406376">
        <w:rPr>
          <w:rtl/>
        </w:rPr>
        <w:t>أحدهما</w:t>
      </w:r>
      <w:r>
        <w:rPr>
          <w:rtl/>
        </w:rPr>
        <w:t xml:space="preserve">، </w:t>
      </w:r>
      <w:r w:rsidRPr="00406376">
        <w:rPr>
          <w:rtl/>
        </w:rPr>
        <w:t>أنّ فيما سبق أنّ عرضها كان ثمانمائة</w:t>
      </w:r>
      <w:r>
        <w:rPr>
          <w:rtl/>
        </w:rPr>
        <w:t xml:space="preserve">، </w:t>
      </w:r>
      <w:r w:rsidRPr="00406376">
        <w:rPr>
          <w:rtl/>
        </w:rPr>
        <w:t>وفي هذا الخبر طولها</w:t>
      </w:r>
      <w:r>
        <w:rPr>
          <w:rtl/>
        </w:rPr>
        <w:t>.</w:t>
      </w:r>
      <w:r w:rsidRPr="00406376">
        <w:rPr>
          <w:rtl/>
        </w:rPr>
        <w:t xml:space="preserve"> والثّاني</w:t>
      </w:r>
      <w:r>
        <w:rPr>
          <w:rtl/>
        </w:rPr>
        <w:t xml:space="preserve">، </w:t>
      </w:r>
      <w:r w:rsidRPr="00406376">
        <w:rPr>
          <w:rtl/>
        </w:rPr>
        <w:t>أنّ فيما مضى أنّ طولها ألف ومائتي ذراع</w:t>
      </w:r>
      <w:r>
        <w:rPr>
          <w:rtl/>
        </w:rPr>
        <w:t xml:space="preserve">، </w:t>
      </w:r>
      <w:r w:rsidRPr="00406376">
        <w:rPr>
          <w:rtl/>
        </w:rPr>
        <w:t>وفي هذا الخبر ثمانمائة</w:t>
      </w:r>
      <w:r>
        <w:rPr>
          <w:rtl/>
        </w:rPr>
        <w:t>.</w:t>
      </w:r>
      <w:r w:rsidRPr="00406376">
        <w:rPr>
          <w:rtl/>
        </w:rPr>
        <w:t xml:space="preserve"> فلعلّه وهم الرّاوي وأبدل العرض بالطّول</w:t>
      </w:r>
      <w:r>
        <w:rPr>
          <w:rtl/>
        </w:rPr>
        <w:t xml:space="preserve">، </w:t>
      </w:r>
      <w:r w:rsidRPr="00406376">
        <w:rPr>
          <w:rtl/>
        </w:rPr>
        <w:t>وألفا ومائتي ذراع بخمسمائة ذراع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بإسناده إلى أيّوب بن راشد</w:t>
      </w:r>
      <w:r>
        <w:rPr>
          <w:rtl/>
        </w:rPr>
        <w:t xml:space="preserve">: </w:t>
      </w:r>
      <w:r w:rsidRPr="00406376">
        <w:rPr>
          <w:rtl/>
        </w:rPr>
        <w:t>عن رجل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أعمار قوم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ثلاثمائة سنة</w:t>
      </w:r>
      <w:r>
        <w:rPr>
          <w:rtl/>
        </w:rPr>
        <w:t>، [</w:t>
      </w:r>
      <w:r w:rsidRPr="00406376">
        <w:rPr>
          <w:rtl/>
        </w:rPr>
        <w:t>ثلاثمائة سنة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إلى سدير الصّيرفيّ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فيه يقول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وأمّا إبطاء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فإنّه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استنزل العقوبة على قومه من السّماء</w:t>
      </w:r>
      <w:r>
        <w:rPr>
          <w:rtl/>
        </w:rPr>
        <w:t xml:space="preserve">، </w:t>
      </w:r>
      <w:r w:rsidRPr="00406376">
        <w:rPr>
          <w:rtl/>
        </w:rPr>
        <w:t>بعث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جبرئيل</w:t>
      </w:r>
      <w:r>
        <w:rPr>
          <w:rtl/>
        </w:rPr>
        <w:t xml:space="preserve">، </w:t>
      </w:r>
      <w:r w:rsidRPr="00406376">
        <w:rPr>
          <w:rtl/>
        </w:rPr>
        <w:t xml:space="preserve">الرّوح الأمين معه سبع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نوايات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نبيّ الله</w:t>
      </w:r>
      <w:r>
        <w:rPr>
          <w:rtl/>
        </w:rPr>
        <w:t xml:space="preserve">،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يقول لك</w:t>
      </w:r>
      <w:r>
        <w:rPr>
          <w:rtl/>
        </w:rPr>
        <w:t xml:space="preserve">: </w:t>
      </w:r>
      <w:r w:rsidRPr="00406376">
        <w:rPr>
          <w:rtl/>
        </w:rPr>
        <w:t>إنّ هؤلاء خلائقي وعبادي</w:t>
      </w:r>
      <w:r>
        <w:rPr>
          <w:rtl/>
        </w:rPr>
        <w:t xml:space="preserve">، </w:t>
      </w:r>
      <w:r w:rsidRPr="00406376">
        <w:rPr>
          <w:rtl/>
        </w:rPr>
        <w:t>لست أبيدهم بصاعقة من صواعقي إلّا بعد تأكيد الدّعوة وإلزام الحجّة</w:t>
      </w:r>
      <w:r>
        <w:rPr>
          <w:rtl/>
        </w:rPr>
        <w:t>.</w:t>
      </w:r>
      <w:r w:rsidRPr="00406376">
        <w:rPr>
          <w:rtl/>
        </w:rPr>
        <w:t xml:space="preserve"> فعاود اجتهادك في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ينحت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8 / 283</w:t>
      </w:r>
      <w:r>
        <w:rPr>
          <w:rtl/>
        </w:rPr>
        <w:t xml:space="preserve">، </w:t>
      </w:r>
      <w:r w:rsidRPr="00406376">
        <w:rPr>
          <w:rtl/>
        </w:rPr>
        <w:t>صدر ح 426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العيون 1 / 244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كمال الدين / 523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كمال الدين / 355</w:t>
      </w:r>
      <w:r>
        <w:rPr>
          <w:rtl/>
        </w:rPr>
        <w:t xml:space="preserve"> ـ </w:t>
      </w:r>
      <w:r w:rsidRPr="00406376">
        <w:rPr>
          <w:rtl/>
        </w:rPr>
        <w:t>356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«بسبع» بدل «معه سبع»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الدّعوة لقومك</w:t>
      </w:r>
      <w:r>
        <w:rPr>
          <w:rtl/>
        </w:rPr>
        <w:t xml:space="preserve">، </w:t>
      </w:r>
      <w:r w:rsidRPr="00406376">
        <w:rPr>
          <w:rtl/>
        </w:rPr>
        <w:t>فإنّي مثيبك عليه</w:t>
      </w:r>
      <w:r>
        <w:rPr>
          <w:rtl/>
        </w:rPr>
        <w:t>.</w:t>
      </w:r>
      <w:r w:rsidRPr="00406376">
        <w:rPr>
          <w:rtl/>
        </w:rPr>
        <w:t xml:space="preserve"> واغرس هذه النّوى</w:t>
      </w:r>
      <w:r>
        <w:rPr>
          <w:rtl/>
        </w:rPr>
        <w:t xml:space="preserve">، </w:t>
      </w:r>
      <w:r w:rsidRPr="00406376">
        <w:rPr>
          <w:rtl/>
        </w:rPr>
        <w:t>فإنّ لك في نباتها وبلوغها وإدراكها إذا أثمرت الفرج والخلاص</w:t>
      </w:r>
      <w:r>
        <w:rPr>
          <w:rtl/>
        </w:rPr>
        <w:t>.</w:t>
      </w:r>
      <w:r w:rsidRPr="00406376">
        <w:rPr>
          <w:rtl/>
        </w:rPr>
        <w:t xml:space="preserve"> فبشّر بذلك من اتّبعك من المؤمنين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فلمّا نبتت الأشجار وتأزّرت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وتسوّقت وأغصنت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وأثمرت وزها التّمر عليها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بعد زمان طويل</w:t>
      </w:r>
      <w:r>
        <w:rPr>
          <w:rtl/>
        </w:rPr>
        <w:t xml:space="preserve">، </w:t>
      </w:r>
      <w:r w:rsidRPr="00406376">
        <w:rPr>
          <w:rtl/>
        </w:rPr>
        <w:t>أستنجز من الله العدة</w:t>
      </w:r>
      <w:r>
        <w:rPr>
          <w:rtl/>
        </w:rPr>
        <w:t>.</w:t>
      </w:r>
      <w:r w:rsidRPr="00406376">
        <w:rPr>
          <w:rtl/>
        </w:rPr>
        <w:t xml:space="preserve"> فأمره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أن يغرس من نوى تلك الأشجار</w:t>
      </w:r>
      <w:r>
        <w:rPr>
          <w:rtl/>
        </w:rPr>
        <w:t xml:space="preserve">، </w:t>
      </w:r>
      <w:r w:rsidRPr="00406376">
        <w:rPr>
          <w:rtl/>
        </w:rPr>
        <w:t>ويعاود الصّبر والاجتهاد ويؤكّد الحجّة على قومه</w:t>
      </w:r>
      <w:r>
        <w:rPr>
          <w:rtl/>
        </w:rPr>
        <w:t>.</w:t>
      </w:r>
      <w:r w:rsidRPr="00406376">
        <w:rPr>
          <w:rtl/>
        </w:rPr>
        <w:t xml:space="preserve"> فأخبر بذلك الطّوائف الّتي آمنت به</w:t>
      </w:r>
      <w:r>
        <w:rPr>
          <w:rtl/>
        </w:rPr>
        <w:t xml:space="preserve">، </w:t>
      </w:r>
      <w:r w:rsidRPr="00406376">
        <w:rPr>
          <w:rtl/>
        </w:rPr>
        <w:t>فارتدّ منهم ثلاثمائة رجل وقالوا</w:t>
      </w:r>
      <w:r>
        <w:rPr>
          <w:rtl/>
        </w:rPr>
        <w:t xml:space="preserve">: </w:t>
      </w:r>
      <w:r w:rsidRPr="00406376">
        <w:rPr>
          <w:rtl/>
        </w:rPr>
        <w:t>لو كان ما يدّعيه نوح حقّا لما وقع في وعد ربّه خلف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أنّ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لم يزل يأمره عند كلّ مرّة بأن يغرسها مرّة بعد أخرى</w:t>
      </w:r>
      <w:r>
        <w:rPr>
          <w:rtl/>
        </w:rPr>
        <w:t xml:space="preserve">، </w:t>
      </w:r>
      <w:r w:rsidRPr="00406376">
        <w:rPr>
          <w:rtl/>
        </w:rPr>
        <w:t>إلى أن غرسها سبع مرّات</w:t>
      </w:r>
      <w:r>
        <w:rPr>
          <w:rtl/>
        </w:rPr>
        <w:t xml:space="preserve">، </w:t>
      </w:r>
      <w:r w:rsidRPr="00406376">
        <w:rPr>
          <w:rtl/>
        </w:rPr>
        <w:t>فما زالت تلك الطّوائف من المؤمنين ترتدّ منهم طائفة بعد طائفة</w:t>
      </w:r>
      <w:r>
        <w:rPr>
          <w:rtl/>
        </w:rPr>
        <w:t xml:space="preserve">، </w:t>
      </w:r>
      <w:r w:rsidRPr="00406376">
        <w:rPr>
          <w:rtl/>
        </w:rPr>
        <w:t>إلى أن عاد إلى نيف وسبعين رجلا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إليه عند ذلك</w:t>
      </w:r>
      <w:r>
        <w:rPr>
          <w:rtl/>
        </w:rPr>
        <w:t xml:space="preserve">، </w:t>
      </w:r>
      <w:r w:rsidRPr="00406376">
        <w:rPr>
          <w:rtl/>
        </w:rPr>
        <w:t>وقال</w:t>
      </w:r>
      <w:r>
        <w:rPr>
          <w:rtl/>
        </w:rPr>
        <w:t xml:space="preserve">: </w:t>
      </w:r>
      <w:r w:rsidRPr="00406376">
        <w:rPr>
          <w:rtl/>
        </w:rPr>
        <w:t>يا نوح</w:t>
      </w:r>
      <w:r>
        <w:rPr>
          <w:rtl/>
        </w:rPr>
        <w:t xml:space="preserve">، </w:t>
      </w:r>
      <w:r w:rsidRPr="00406376">
        <w:rPr>
          <w:rtl/>
        </w:rPr>
        <w:t>الآن أسفر الصّبح عن اللّيل لعينك</w:t>
      </w:r>
      <w:r>
        <w:rPr>
          <w:rtl/>
        </w:rPr>
        <w:t xml:space="preserve">، </w:t>
      </w:r>
      <w:r w:rsidRPr="00406376">
        <w:rPr>
          <w:rtl/>
        </w:rPr>
        <w:t xml:space="preserve">حين صرح الحقّ عن محضه وصفا </w:t>
      </w:r>
      <w:r>
        <w:rPr>
          <w:rtl/>
        </w:rPr>
        <w:t>[</w:t>
      </w:r>
      <w:r w:rsidRPr="00406376">
        <w:rPr>
          <w:rtl/>
        </w:rPr>
        <w:t>الامر والايمان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من الكدر بارتداد كلّ من كانت طينته خبيثة</w:t>
      </w:r>
      <w:r>
        <w:rPr>
          <w:rtl/>
        </w:rPr>
        <w:t>.</w:t>
      </w:r>
      <w:r w:rsidRPr="00406376">
        <w:rPr>
          <w:rtl/>
        </w:rPr>
        <w:t xml:space="preserve"> فلو أنّي أهلكت الكفّار وأبقيت من قد ارتد من الطّوائف الّتي كانت آمنت بك</w:t>
      </w:r>
      <w:r>
        <w:rPr>
          <w:rtl/>
        </w:rPr>
        <w:t xml:space="preserve">، </w:t>
      </w:r>
      <w:r w:rsidRPr="00406376">
        <w:rPr>
          <w:rtl/>
        </w:rPr>
        <w:t>لما كنت صدّقت وعدي السّابق للمؤمنين الّذين أخلصوا التّوحيد من قومك واعتصموا بحبل نبوّتك</w:t>
      </w:r>
      <w:r>
        <w:rPr>
          <w:rtl/>
        </w:rPr>
        <w:t xml:space="preserve">، </w:t>
      </w:r>
      <w:r w:rsidRPr="00406376">
        <w:rPr>
          <w:rtl/>
        </w:rPr>
        <w:t xml:space="preserve">بأن أستخلفهم في الأرض وأمكّن لهم دينهم وأبدّل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خوفهم بالأمن</w:t>
      </w:r>
      <w:r>
        <w:rPr>
          <w:rtl/>
        </w:rPr>
        <w:t xml:space="preserve">، </w:t>
      </w:r>
      <w:r w:rsidRPr="00406376">
        <w:rPr>
          <w:rtl/>
        </w:rPr>
        <w:t xml:space="preserve">لكي تخلص العبادة لي بذهاب الشّرك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من قلوبهم</w:t>
      </w:r>
      <w:r>
        <w:rPr>
          <w:rtl/>
        </w:rPr>
        <w:t>.</w:t>
      </w:r>
      <w:r w:rsidRPr="00406376">
        <w:rPr>
          <w:rtl/>
        </w:rPr>
        <w:t xml:space="preserve"> وكيف يكون الاستخلاف والتّمكين وبدل </w:t>
      </w:r>
      <w:r>
        <w:rPr>
          <w:rtl/>
        </w:rPr>
        <w:t>[</w:t>
      </w:r>
      <w:r w:rsidRPr="00406376">
        <w:rPr>
          <w:rtl/>
        </w:rPr>
        <w:t>الخوف ب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الأمن منّي لهم</w:t>
      </w:r>
      <w:r>
        <w:rPr>
          <w:rtl/>
        </w:rPr>
        <w:t xml:space="preserve">، </w:t>
      </w:r>
      <w:r w:rsidRPr="00406376">
        <w:rPr>
          <w:rtl/>
        </w:rPr>
        <w:t xml:space="preserve">مع ما كنت أعلم من ضعف يقين الّذين ارتدّوا وخبث طينتهم وسوء سرائرهم الّتي كانت نتائج النّفاق وسنوخ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الضّلالة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فلو أنّهم تنسّموا من الملك الّذي أوتي المؤمنين وقت الاستخلاف إذا أهلكت أعداءهم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بارزت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تغصّنت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«زهر الثّمر على ما كان» بدل «زها التّمر عليها»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ويوجد المعقوفتان فيه أيضا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أبدلّهم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أيضا في بعض نسخ المصدر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2C3E63">
        <w:rPr>
          <w:rtl/>
        </w:rPr>
        <w:t>الشك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سنوح</w:t>
      </w:r>
      <w:r>
        <w:rPr>
          <w:rtl/>
        </w:rPr>
        <w:t>.</w:t>
      </w:r>
      <w:r w:rsidRPr="00406376">
        <w:rPr>
          <w:rtl/>
        </w:rPr>
        <w:t xml:space="preserve"> وسنوخ</w:t>
      </w:r>
      <w:r>
        <w:rPr>
          <w:rtl/>
        </w:rPr>
        <w:t xml:space="preserve"> ـ </w:t>
      </w:r>
      <w:r w:rsidRPr="00406376">
        <w:rPr>
          <w:rtl/>
        </w:rPr>
        <w:t>جمع سنخ</w:t>
      </w:r>
      <w:r>
        <w:rPr>
          <w:rtl/>
        </w:rPr>
        <w:t xml:space="preserve"> ـ: </w:t>
      </w:r>
      <w:r w:rsidRPr="002C3E63">
        <w:rPr>
          <w:rtl/>
        </w:rPr>
        <w:t>الأصل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لنشقوا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روائح صفاته ولاستحكمت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سرائر نفاقهم وثارت خبال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ضلالة قلوبهم ولكاشفوا إخوانهم بالعداوة وحار بوهم على طلب الرّئاسة والتّفرّد بالأمر والنّهي</w:t>
      </w:r>
      <w:r>
        <w:rPr>
          <w:rtl/>
        </w:rPr>
        <w:t>.</w:t>
      </w:r>
      <w:r w:rsidRPr="00406376">
        <w:rPr>
          <w:rtl/>
        </w:rPr>
        <w:t xml:space="preserve"> وكيف يكون التّمكين في الدّين وانتشار الأمر في المؤمنين مع إثارة الفتن وإيقاع الحروب</w:t>
      </w:r>
      <w:r>
        <w:rPr>
          <w:rtl/>
        </w:rPr>
        <w:t xml:space="preserve">، </w:t>
      </w:r>
      <w:r w:rsidRPr="00406376">
        <w:rPr>
          <w:rtl/>
        </w:rPr>
        <w:t xml:space="preserve">كلّا ف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اصْنَعِ الْفُلْكَ بِأَعْيُنِنا وَوَحْيِنا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 المفضّل بن عمر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فإنّ نوحا لبث في قومه ألف سنة إلّا خمسين عاما يدعوهم إلى الهدى</w:t>
      </w:r>
      <w:r>
        <w:rPr>
          <w:rtl/>
        </w:rPr>
        <w:t xml:space="preserve">، </w:t>
      </w:r>
      <w:r w:rsidRPr="00406376">
        <w:rPr>
          <w:rtl/>
        </w:rPr>
        <w:t>فيمرّون به ويسخرون منه</w:t>
      </w:r>
      <w:r>
        <w:rPr>
          <w:rtl/>
        </w:rPr>
        <w:t>.</w:t>
      </w:r>
      <w:r w:rsidRPr="00406376">
        <w:rPr>
          <w:rtl/>
        </w:rPr>
        <w:t xml:space="preserve"> فلمّا رأى ذلك منهم</w:t>
      </w:r>
      <w:r>
        <w:rPr>
          <w:rtl/>
        </w:rPr>
        <w:t xml:space="preserve">، </w:t>
      </w:r>
      <w:r w:rsidRPr="00406376">
        <w:rPr>
          <w:rtl/>
        </w:rPr>
        <w:t>دعا عليهم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رَبِّ لا تَذَرْ عَلَى الْأَرْضِ مِنَ الْكافِرِينَ دَيَّاراً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إِلَّا فاجِراً كَفَّاراً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فأوحى الله إليه</w:t>
      </w:r>
      <w:r>
        <w:rPr>
          <w:rtl/>
        </w:rPr>
        <w:t xml:space="preserve">: </w:t>
      </w:r>
      <w:r w:rsidRPr="00406376">
        <w:rPr>
          <w:rtl/>
        </w:rPr>
        <w:t>يا نوح</w:t>
      </w:r>
      <w:r>
        <w:rPr>
          <w:rtl/>
        </w:rPr>
        <w:t xml:space="preserve">، </w:t>
      </w:r>
      <w:r w:rsidRPr="00406376">
        <w:rPr>
          <w:rtl/>
        </w:rPr>
        <w:t xml:space="preserve">أن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اصْنَعِ الْفُلْكَ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وأوسعها وعجّل عملها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بِأَعْيُنِنا وَوَحْيِنا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فعمل نوح سفينته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في مسجد الكوفة بيده</w:t>
      </w:r>
      <w:r>
        <w:rPr>
          <w:rtl/>
        </w:rPr>
        <w:t xml:space="preserve">، </w:t>
      </w:r>
      <w:r w:rsidRPr="00406376">
        <w:rPr>
          <w:rtl/>
        </w:rPr>
        <w:t>يأتي بالخشب من بعد حتّى فرغ منها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هشام الخراسانيّ</w:t>
      </w:r>
      <w:r>
        <w:rPr>
          <w:rtl/>
        </w:rPr>
        <w:t xml:space="preserve">، </w:t>
      </w:r>
      <w:r w:rsidRPr="00406376">
        <w:rPr>
          <w:rtl/>
        </w:rPr>
        <w:t>عن المفضّل بن عمر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في كم عمل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سفينته حتّى فرغ منها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في دورين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وكم الدّور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ثمانين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إنّ العامّة يقولون</w:t>
      </w:r>
      <w:r>
        <w:rPr>
          <w:rtl/>
        </w:rPr>
        <w:t xml:space="preserve">: </w:t>
      </w:r>
      <w:r w:rsidRPr="00406376">
        <w:rPr>
          <w:rtl/>
        </w:rPr>
        <w:t>عملها في خمسمائة عام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كلا</w:t>
      </w:r>
      <w:r>
        <w:rPr>
          <w:rtl/>
        </w:rPr>
        <w:t xml:space="preserve">، </w:t>
      </w:r>
      <w:r w:rsidRPr="00406376">
        <w:rPr>
          <w:rtl/>
        </w:rPr>
        <w:t xml:space="preserve">كيف كان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والله 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وَوَحْيِنا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والعيّاشيّ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وكان منزل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نوح وقومه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لتشفوا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والّا استحكمت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«تأبّدت حبال» بدل «ثارت خبال»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بل 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144</w:t>
      </w:r>
      <w:r>
        <w:rPr>
          <w:rtl/>
        </w:rPr>
        <w:t xml:space="preserve"> ـ </w:t>
      </w:r>
      <w:r w:rsidRPr="00406376">
        <w:rPr>
          <w:rtl/>
        </w:rPr>
        <w:t>145</w:t>
      </w:r>
      <w:r>
        <w:rPr>
          <w:rtl/>
        </w:rPr>
        <w:t xml:space="preserve">، </w:t>
      </w:r>
      <w:r w:rsidRPr="00406376">
        <w:rPr>
          <w:rtl/>
        </w:rPr>
        <w:t>ضمن ح 19</w:t>
      </w:r>
      <w:r>
        <w:rPr>
          <w:rtl/>
        </w:rPr>
        <w:t xml:space="preserve">، </w:t>
      </w:r>
      <w:r w:rsidRPr="00406376">
        <w:rPr>
          <w:rtl/>
        </w:rPr>
        <w:t>ونور الثقلين 2 / 354 ح 74 عنه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فعجّل نوح سفينة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8 / 280</w:t>
      </w:r>
      <w:r>
        <w:rPr>
          <w:rtl/>
        </w:rPr>
        <w:t xml:space="preserve"> ـ </w:t>
      </w:r>
      <w:r w:rsidRPr="00406376">
        <w:rPr>
          <w:rtl/>
        </w:rPr>
        <w:t>281</w:t>
      </w:r>
      <w:r>
        <w:rPr>
          <w:rtl/>
        </w:rPr>
        <w:t xml:space="preserve">، </w:t>
      </w:r>
      <w:r w:rsidRPr="00406376">
        <w:rPr>
          <w:rtl/>
        </w:rPr>
        <w:t>ضمن ح 421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في المصدر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الكافي 8 / 280</w:t>
      </w:r>
      <w:r>
        <w:rPr>
          <w:rtl/>
        </w:rPr>
        <w:t xml:space="preserve"> ـ </w:t>
      </w:r>
      <w:r w:rsidRPr="00406376">
        <w:rPr>
          <w:rtl/>
        </w:rPr>
        <w:t>281</w:t>
      </w:r>
      <w:r>
        <w:rPr>
          <w:rtl/>
        </w:rPr>
        <w:t xml:space="preserve">، </w:t>
      </w:r>
      <w:r w:rsidRPr="00406376">
        <w:rPr>
          <w:rtl/>
        </w:rPr>
        <w:t>ضمن ح 421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في قرية على منزل من الفرات</w:t>
      </w:r>
      <w:r>
        <w:rPr>
          <w:rtl/>
        </w:rPr>
        <w:t xml:space="preserve">، </w:t>
      </w:r>
      <w:r w:rsidRPr="00406376">
        <w:rPr>
          <w:rtl/>
        </w:rPr>
        <w:t>ممّا يلي غربي الكوفة</w:t>
      </w:r>
      <w:r>
        <w:rPr>
          <w:rtl/>
        </w:rPr>
        <w:t>.</w:t>
      </w:r>
      <w:r w:rsidRPr="00406376">
        <w:rPr>
          <w:rtl/>
        </w:rPr>
        <w:t xml:space="preserve"> وكان نوح رجلا نجّارا</w:t>
      </w:r>
      <w:r>
        <w:rPr>
          <w:rtl/>
        </w:rPr>
        <w:t xml:space="preserve">، </w:t>
      </w:r>
      <w:r w:rsidRPr="00406376">
        <w:rPr>
          <w:rtl/>
        </w:rPr>
        <w:t>فجعله الله نبيّا وانتجبه</w:t>
      </w:r>
      <w:r>
        <w:rPr>
          <w:rtl/>
        </w:rPr>
        <w:t>.</w:t>
      </w:r>
      <w:r w:rsidRPr="00406376">
        <w:rPr>
          <w:rtl/>
        </w:rPr>
        <w:t xml:space="preserve"> ونوح أوّل من عمل سفينة تجري على ظهر الماء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ولبث نوح في قومه ألف سنة إلّا خمسين عاما يدعوهم إلى الهدى</w:t>
      </w:r>
      <w:r>
        <w:rPr>
          <w:rtl/>
        </w:rPr>
        <w:t xml:space="preserve">، </w:t>
      </w:r>
      <w:r w:rsidRPr="00406376">
        <w:rPr>
          <w:rtl/>
        </w:rPr>
        <w:t xml:space="preserve">فيمرّون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به ويسخرون منه</w:t>
      </w:r>
      <w:r>
        <w:rPr>
          <w:rtl/>
        </w:rPr>
        <w:t>.</w:t>
      </w:r>
      <w:r w:rsidRPr="00406376">
        <w:rPr>
          <w:rtl/>
        </w:rPr>
        <w:t xml:space="preserve"> فلمّا رأى ذلك منهم</w:t>
      </w:r>
      <w:r>
        <w:rPr>
          <w:rtl/>
        </w:rPr>
        <w:t xml:space="preserve">، </w:t>
      </w:r>
      <w:r w:rsidRPr="00406376">
        <w:rPr>
          <w:rtl/>
        </w:rPr>
        <w:t>دعا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رَبِّ لا تَذَرْ عَلَى الْأَرْضِ مِنَ الْكافِرِينَ دَيَّاراً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 إليه</w:t>
      </w:r>
      <w:r>
        <w:rPr>
          <w:rtl/>
        </w:rPr>
        <w:t xml:space="preserve">: </w:t>
      </w:r>
      <w:r w:rsidRPr="00406376">
        <w:rPr>
          <w:rtl/>
        </w:rPr>
        <w:t xml:space="preserve">يا نوح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اصْنَعِ الْفُلْكَ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وأوسعها وعجّل عملها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بِأَعْيُنِنا وَوَحْيِنا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فعمل نوح سفينة في مسجد الكوفة بيده</w:t>
      </w:r>
      <w:r>
        <w:rPr>
          <w:rtl/>
        </w:rPr>
        <w:t xml:space="preserve">، </w:t>
      </w:r>
      <w:r w:rsidRPr="00406376">
        <w:rPr>
          <w:rtl/>
        </w:rPr>
        <w:t>فأتي بالخشب من بعد حتّى فرغ منها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سئل</w:t>
      </w:r>
      <w:r>
        <w:rPr>
          <w:rtl/>
        </w:rPr>
        <w:t xml:space="preserve">: </w:t>
      </w:r>
      <w:r w:rsidRPr="00406376">
        <w:rPr>
          <w:rtl/>
        </w:rPr>
        <w:t>في كم عمل نوح سفينته حتّى فرغ منها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في دورين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قيل</w:t>
      </w:r>
      <w:r>
        <w:rPr>
          <w:rtl/>
        </w:rPr>
        <w:t xml:space="preserve">: </w:t>
      </w:r>
      <w:r w:rsidRPr="00406376">
        <w:rPr>
          <w:rtl/>
        </w:rPr>
        <w:t>وكم الدّور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ثمانون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قيل</w:t>
      </w:r>
      <w:r>
        <w:rPr>
          <w:rtl/>
        </w:rPr>
        <w:t xml:space="preserve">: </w:t>
      </w:r>
      <w:r w:rsidRPr="00406376">
        <w:rPr>
          <w:rtl/>
        </w:rPr>
        <w:t>فإنّ العامّة يقولون</w:t>
      </w:r>
      <w:r>
        <w:rPr>
          <w:rtl/>
        </w:rPr>
        <w:t xml:space="preserve">: </w:t>
      </w:r>
      <w:r w:rsidRPr="00406376">
        <w:rPr>
          <w:rtl/>
        </w:rPr>
        <w:t>عملها في خمسمائة عام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كلا</w:t>
      </w:r>
      <w:r>
        <w:rPr>
          <w:rtl/>
        </w:rPr>
        <w:t xml:space="preserve">، </w:t>
      </w:r>
      <w:r w:rsidRPr="00406376">
        <w:rPr>
          <w:rtl/>
        </w:rPr>
        <w:t>كيف والله 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وَوَحْيِنا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آخر الحديث يحتمل معنيين</w:t>
      </w:r>
      <w:r>
        <w:rPr>
          <w:rtl/>
        </w:rPr>
        <w:t xml:space="preserve">: </w:t>
      </w:r>
      <w:r w:rsidRPr="00406376">
        <w:rPr>
          <w:rtl/>
        </w:rPr>
        <w:t>أحدهما</w:t>
      </w:r>
      <w:r>
        <w:rPr>
          <w:rtl/>
        </w:rPr>
        <w:t xml:space="preserve">، </w:t>
      </w:r>
      <w:r w:rsidRPr="00406376">
        <w:rPr>
          <w:rtl/>
        </w:rPr>
        <w:t>أنّ ما يكون بأمر الله وتعليمه كيف يطول زمانه إلى هذه المدّة</w:t>
      </w:r>
      <w:r>
        <w:rPr>
          <w:rtl/>
        </w:rPr>
        <w:t>!؟</w:t>
      </w:r>
      <w:r w:rsidRPr="00406376">
        <w:rPr>
          <w:rtl/>
        </w:rPr>
        <w:t xml:space="preserve"> والثّاني</w:t>
      </w:r>
      <w:r>
        <w:rPr>
          <w:rtl/>
        </w:rPr>
        <w:t xml:space="preserve">، </w:t>
      </w:r>
      <w:r w:rsidRPr="00406376">
        <w:rPr>
          <w:rtl/>
        </w:rPr>
        <w:t>أن يكون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قد فسّر الوحي هنا بالسّرعة والعجلة</w:t>
      </w:r>
      <w:r>
        <w:rPr>
          <w:rtl/>
        </w:rPr>
        <w:t xml:space="preserve">، </w:t>
      </w:r>
      <w:r w:rsidRPr="00406376">
        <w:rPr>
          <w:rtl/>
        </w:rPr>
        <w:t>فإنّه جاء بهذا المعنى</w:t>
      </w:r>
      <w:r>
        <w:rPr>
          <w:rtl/>
        </w:rPr>
        <w:t>.</w:t>
      </w:r>
      <w:r w:rsidRPr="00406376">
        <w:rPr>
          <w:rtl/>
        </w:rPr>
        <w:t xml:space="preserve"> يقال</w:t>
      </w:r>
      <w:r>
        <w:rPr>
          <w:rtl/>
        </w:rPr>
        <w:t xml:space="preserve">: </w:t>
      </w:r>
      <w:r w:rsidRPr="00406376">
        <w:rPr>
          <w:rtl/>
        </w:rPr>
        <w:t>الوحا الوحا ممدودا ومقصورا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 xml:space="preserve">البدار البدار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تُخاطِبْنِي فِي الَّذِينَ ظَلَمُوا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ولا تراجعني فيهم</w:t>
      </w:r>
      <w:r>
        <w:rPr>
          <w:rtl/>
        </w:rPr>
        <w:t xml:space="preserve">، </w:t>
      </w:r>
      <w:r w:rsidRPr="00406376">
        <w:rPr>
          <w:rtl/>
        </w:rPr>
        <w:t>ولا تدعني باستدفاع العذاب عنهم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إِنَّهُمْ مُغْرَقُونَ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37)</w:t>
      </w:r>
      <w:r>
        <w:rPr>
          <w:rtl/>
        </w:rPr>
        <w:t xml:space="preserve">: </w:t>
      </w:r>
      <w:r w:rsidRPr="00406376">
        <w:rPr>
          <w:rtl/>
        </w:rPr>
        <w:t>محكوم عليه بالإغراق</w:t>
      </w:r>
      <w:r>
        <w:rPr>
          <w:rtl/>
        </w:rPr>
        <w:t xml:space="preserve">، </w:t>
      </w:r>
      <w:r w:rsidRPr="00406376">
        <w:rPr>
          <w:rtl/>
        </w:rPr>
        <w:t>فلا سبيل إلى كفّه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144</w:t>
      </w:r>
      <w:r>
        <w:rPr>
          <w:rtl/>
        </w:rPr>
        <w:t xml:space="preserve"> ـ </w:t>
      </w:r>
      <w:r w:rsidRPr="00406376">
        <w:rPr>
          <w:rtl/>
        </w:rPr>
        <w:t>145</w:t>
      </w:r>
      <w:r>
        <w:rPr>
          <w:rtl/>
        </w:rPr>
        <w:t xml:space="preserve">، </w:t>
      </w:r>
      <w:r w:rsidRPr="00406376">
        <w:rPr>
          <w:rtl/>
        </w:rPr>
        <w:t>ضمن ح 19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الكافي</w:t>
      </w:r>
      <w:r>
        <w:rPr>
          <w:rtl/>
        </w:rPr>
        <w:t>.</w:t>
      </w:r>
      <w:r w:rsidRPr="00406376">
        <w:rPr>
          <w:rtl/>
        </w:rPr>
        <w:t xml:space="preserve"> وفي النسخ والعياشي</w:t>
      </w:r>
      <w:r>
        <w:rPr>
          <w:rtl/>
        </w:rPr>
        <w:t xml:space="preserve">: </w:t>
      </w:r>
      <w:r w:rsidRPr="002C3E63">
        <w:rPr>
          <w:rtl/>
        </w:rPr>
        <w:t>نزل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</w:t>
      </w:r>
      <w:r>
        <w:rPr>
          <w:rtl/>
        </w:rPr>
        <w:t xml:space="preserve">: </w:t>
      </w:r>
      <w:r w:rsidRPr="00406376">
        <w:rPr>
          <w:rtl/>
        </w:rPr>
        <w:t>«الله فيهزؤون» بدل» الهدى</w:t>
      </w:r>
      <w:r>
        <w:rPr>
          <w:rtl/>
        </w:rPr>
        <w:t xml:space="preserve">، </w:t>
      </w:r>
      <w:r w:rsidRPr="00406376">
        <w:rPr>
          <w:rtl/>
        </w:rPr>
        <w:t>فيمرّون»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</w:t>
      </w:r>
      <w:r>
        <w:rPr>
          <w:rtl/>
        </w:rPr>
        <w:t xml:space="preserve">: </w:t>
      </w:r>
      <w:r w:rsidRPr="00406376">
        <w:rPr>
          <w:rtl/>
        </w:rPr>
        <w:t>سفينة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الكافي</w:t>
      </w:r>
      <w:r>
        <w:rPr>
          <w:rtl/>
        </w:rPr>
        <w:t xml:space="preserve">: </w:t>
      </w:r>
      <w:r w:rsidRPr="00406376">
        <w:rPr>
          <w:rtl/>
        </w:rPr>
        <w:t>«بأعيننا ووحينا»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الصافي 2 / 446</w:t>
      </w:r>
      <w:r>
        <w:rPr>
          <w:rtl/>
        </w:rPr>
        <w:t xml:space="preserve"> ـ </w:t>
      </w:r>
      <w:r w:rsidRPr="00406376">
        <w:rPr>
          <w:rtl/>
        </w:rPr>
        <w:t>447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البدا البدا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وَيَصْنَعُ الْفُلْكَ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حكاية حال ماضية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وَكُلَّما مَرَّ عَلَيْهِ مَلَأٌ مِنْ قَوْمِهِ سَخِرُوا مِنْهُ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استهزؤوا به لعمله السّفينة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كان يعملها في بريّة بعيدة من الماء أوان عزّته</w:t>
      </w:r>
      <w:r>
        <w:rPr>
          <w:rtl/>
        </w:rPr>
        <w:t xml:space="preserve">، </w:t>
      </w:r>
      <w:r w:rsidRPr="00406376">
        <w:rPr>
          <w:rtl/>
        </w:rPr>
        <w:t>وكانوا يضحكون منه ويقولون له</w:t>
      </w:r>
      <w:r>
        <w:rPr>
          <w:rtl/>
        </w:rPr>
        <w:t xml:space="preserve">: </w:t>
      </w:r>
      <w:r w:rsidRPr="00406376">
        <w:rPr>
          <w:rtl/>
        </w:rPr>
        <w:t>صرت نجّارا بعد ما كنت نبيّا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>.</w:t>
      </w:r>
      <w:r w:rsidRPr="00406376">
        <w:rPr>
          <w:rtl/>
        </w:rPr>
        <w:t xml:space="preserve"> ومحمّد بن يحيى</w:t>
      </w:r>
      <w:r>
        <w:rPr>
          <w:rtl/>
        </w:rPr>
        <w:t xml:space="preserve">، </w:t>
      </w:r>
      <w:r w:rsidRPr="00406376">
        <w:rPr>
          <w:rtl/>
        </w:rPr>
        <w:t>عن أحمد بن محمّد جميعا</w:t>
      </w:r>
      <w:r>
        <w:rPr>
          <w:rtl/>
        </w:rPr>
        <w:t xml:space="preserve">، </w:t>
      </w:r>
      <w:r w:rsidRPr="00406376">
        <w:rPr>
          <w:rtl/>
        </w:rPr>
        <w:t>عن الحسن بن عليّ</w:t>
      </w:r>
      <w:r>
        <w:rPr>
          <w:rtl/>
        </w:rPr>
        <w:t xml:space="preserve">، </w:t>
      </w:r>
      <w:r w:rsidRPr="00406376">
        <w:rPr>
          <w:rtl/>
        </w:rPr>
        <w:t>عن عمر بن أبان</w:t>
      </w:r>
      <w:r>
        <w:rPr>
          <w:rtl/>
        </w:rPr>
        <w:t xml:space="preserve">، </w:t>
      </w:r>
      <w:r w:rsidRPr="00406376">
        <w:rPr>
          <w:rtl/>
        </w:rPr>
        <w:t>عن إسماعيل الجعفيّ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نوحا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غرس النّوى</w:t>
      </w:r>
      <w:r>
        <w:rPr>
          <w:rtl/>
        </w:rPr>
        <w:t xml:space="preserve">، </w:t>
      </w:r>
      <w:r w:rsidRPr="00406376">
        <w:rPr>
          <w:rtl/>
        </w:rPr>
        <w:t>مرّ عليه قومه فجعلوا يضحكون ويسخرون ويقولون</w:t>
      </w:r>
      <w:r>
        <w:rPr>
          <w:rtl/>
        </w:rPr>
        <w:t xml:space="preserve">: </w:t>
      </w:r>
      <w:r w:rsidRPr="00406376">
        <w:rPr>
          <w:rtl/>
        </w:rPr>
        <w:t>قد قعد غرّاسا</w:t>
      </w:r>
      <w:r>
        <w:rPr>
          <w:rtl/>
        </w:rPr>
        <w:t>.</w:t>
      </w:r>
      <w:r w:rsidRPr="00406376">
        <w:rPr>
          <w:rtl/>
        </w:rPr>
        <w:t xml:space="preserve"> حتّى إذا طال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النّخل</w:t>
      </w:r>
      <w:r>
        <w:rPr>
          <w:rtl/>
        </w:rPr>
        <w:t xml:space="preserve">، </w:t>
      </w:r>
      <w:r w:rsidRPr="00406376">
        <w:rPr>
          <w:rtl/>
        </w:rPr>
        <w:t>وكان جبّارا طوّالا</w:t>
      </w:r>
      <w:r>
        <w:rPr>
          <w:rtl/>
        </w:rPr>
        <w:t xml:space="preserve">، </w:t>
      </w:r>
      <w:r w:rsidRPr="00406376">
        <w:rPr>
          <w:rtl/>
        </w:rPr>
        <w:t>قطعه ثم نحته</w:t>
      </w:r>
      <w:r>
        <w:rPr>
          <w:rtl/>
        </w:rPr>
        <w:t xml:space="preserve">، </w:t>
      </w:r>
      <w:r w:rsidRPr="00406376">
        <w:rPr>
          <w:rtl/>
        </w:rPr>
        <w:t>فقالوا قد قعد نجّارا</w:t>
      </w:r>
      <w:r>
        <w:rPr>
          <w:rtl/>
        </w:rPr>
        <w:t>.</w:t>
      </w:r>
      <w:r w:rsidRPr="00406376">
        <w:rPr>
          <w:rtl/>
        </w:rPr>
        <w:t xml:space="preserve"> ثمّ ألّفه فجعله سفينة</w:t>
      </w:r>
      <w:r>
        <w:rPr>
          <w:rtl/>
        </w:rPr>
        <w:t xml:space="preserve">، </w:t>
      </w:r>
      <w:r w:rsidRPr="00406376">
        <w:rPr>
          <w:rtl/>
        </w:rPr>
        <w:t>فمرّوا عليه يضحكون ويسخرون ويقولون</w:t>
      </w:r>
      <w:r>
        <w:rPr>
          <w:rtl/>
        </w:rPr>
        <w:t xml:space="preserve">: </w:t>
      </w:r>
      <w:r w:rsidRPr="00406376">
        <w:rPr>
          <w:rtl/>
        </w:rPr>
        <w:t>قد قعد ملّاحا في فلاة من الأرض حتّى فرغ منها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إِنْ تَسْخَرُوا مِنَّا فَإِنَّا نَسْخَرُ مِنْكُمْ كَما تَسْخَرُونَ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38)</w:t>
      </w:r>
      <w:r>
        <w:rPr>
          <w:rtl/>
        </w:rPr>
        <w:t xml:space="preserve">: </w:t>
      </w:r>
      <w:r w:rsidRPr="00406376">
        <w:rPr>
          <w:rtl/>
        </w:rPr>
        <w:t>منّا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فَسَوْفَ تَعْلَمُونَ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إذا أخذكم الغرق في الدّنيا</w:t>
      </w:r>
      <w:r>
        <w:rPr>
          <w:rtl/>
        </w:rPr>
        <w:t xml:space="preserve">، </w:t>
      </w:r>
      <w:r w:rsidRPr="00406376">
        <w:rPr>
          <w:rtl/>
        </w:rPr>
        <w:t>والحرق في الآخرة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المراد بالسّخرية</w:t>
      </w:r>
      <w:r>
        <w:rPr>
          <w:rtl/>
        </w:rPr>
        <w:t xml:space="preserve">: </w:t>
      </w:r>
      <w:r w:rsidRPr="00406376">
        <w:rPr>
          <w:rtl/>
        </w:rPr>
        <w:t xml:space="preserve">الاستجهال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مَنْ يَأْتِيهِ عَذابٌ يُخْزِيهِ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 به</w:t>
      </w:r>
      <w:r>
        <w:rPr>
          <w:rtl/>
        </w:rPr>
        <w:t xml:space="preserve">: </w:t>
      </w:r>
      <w:r w:rsidRPr="00406376">
        <w:rPr>
          <w:rtl/>
        </w:rPr>
        <w:t>إيّاهم</w:t>
      </w:r>
      <w:r>
        <w:rPr>
          <w:rtl/>
        </w:rPr>
        <w:t>.</w:t>
      </w:r>
      <w:r w:rsidRPr="00406376">
        <w:rPr>
          <w:rtl/>
        </w:rPr>
        <w:t xml:space="preserve"> وبالعذاب</w:t>
      </w:r>
      <w:r>
        <w:rPr>
          <w:rtl/>
        </w:rPr>
        <w:t xml:space="preserve">: </w:t>
      </w:r>
      <w:r w:rsidRPr="00406376">
        <w:rPr>
          <w:rtl/>
        </w:rPr>
        <w:t>الغرق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وَيَحِلُّ عَلَيْهِ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وينزل عليه</w:t>
      </w:r>
      <w:r>
        <w:rPr>
          <w:rtl/>
        </w:rPr>
        <w:t>.</w:t>
      </w:r>
      <w:r w:rsidRPr="00406376">
        <w:rPr>
          <w:rtl/>
        </w:rPr>
        <w:t xml:space="preserve"> أو يحلّ حلول الدّين لا انفكاك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عَذابٌ مُقِيمٌ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39)</w:t>
      </w:r>
      <w:r>
        <w:rPr>
          <w:rtl/>
        </w:rPr>
        <w:t xml:space="preserve">: </w:t>
      </w:r>
      <w:r w:rsidRPr="00406376">
        <w:rPr>
          <w:rtl/>
        </w:rPr>
        <w:t>دائم</w:t>
      </w:r>
      <w:r>
        <w:rPr>
          <w:rtl/>
        </w:rPr>
        <w:t>.</w:t>
      </w:r>
      <w:r w:rsidRPr="00406376">
        <w:rPr>
          <w:rtl/>
        </w:rPr>
        <w:t xml:space="preserve"> وهو عذاب النّار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إِذا جاءَ أَمْرُنا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هو غاية لقوله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وَيَصْنَعُ الْفُلْكَ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وما بينهما حال من الضّمير فيه</w:t>
      </w:r>
      <w:r>
        <w:rPr>
          <w:rtl/>
        </w:rPr>
        <w:t>.</w:t>
      </w:r>
      <w:r w:rsidRPr="00406376">
        <w:rPr>
          <w:rtl/>
        </w:rPr>
        <w:t xml:space="preserve"> أو حتّى</w:t>
      </w:r>
      <w:r>
        <w:rPr>
          <w:rtl/>
        </w:rPr>
        <w:t xml:space="preserve">، </w:t>
      </w:r>
      <w:r w:rsidRPr="00406376">
        <w:rPr>
          <w:rtl/>
        </w:rPr>
        <w:t>هي الّتي يبتدأ بعدها الكلام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وَفارَ التَّنُّورُ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نبع الماء منه وارتفع</w:t>
      </w:r>
      <w:r>
        <w:rPr>
          <w:rtl/>
        </w:rPr>
        <w:t xml:space="preserve">، </w:t>
      </w:r>
      <w:r w:rsidRPr="00406376">
        <w:rPr>
          <w:rtl/>
        </w:rPr>
        <w:t>كالقدر تفور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التّنّور» تنّور الخبز</w:t>
      </w:r>
      <w:r>
        <w:rPr>
          <w:rtl/>
        </w:rPr>
        <w:t>.</w:t>
      </w:r>
      <w:r w:rsidRPr="00406376">
        <w:rPr>
          <w:rtl/>
        </w:rPr>
        <w:t xml:space="preserve"> ابتدأ منه النّبوع على خرق العادة</w:t>
      </w:r>
      <w:r>
        <w:rPr>
          <w:rtl/>
        </w:rPr>
        <w:t>.</w:t>
      </w:r>
      <w:r w:rsidRPr="00406376">
        <w:rPr>
          <w:rtl/>
        </w:rPr>
        <w:t xml:space="preserve"> وكان في الكوفة في موضع مسجدها</w:t>
      </w:r>
      <w:r>
        <w:rPr>
          <w:rtl/>
        </w:rPr>
        <w:t xml:space="preserve">، </w:t>
      </w:r>
      <w:r w:rsidRPr="00406376">
        <w:rPr>
          <w:rtl/>
        </w:rPr>
        <w:t>أو في الهند</w:t>
      </w:r>
      <w:r>
        <w:rPr>
          <w:rtl/>
        </w:rPr>
        <w:t xml:space="preserve">، </w:t>
      </w:r>
      <w:r w:rsidRPr="00406376">
        <w:rPr>
          <w:rtl/>
        </w:rPr>
        <w:t>أو بعين وردة من أرض الجزيرة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«التّنّور» وجه الأرض</w:t>
      </w:r>
      <w:r>
        <w:rPr>
          <w:rtl/>
        </w:rPr>
        <w:t xml:space="preserve">، </w:t>
      </w:r>
      <w:r w:rsidRPr="00406376">
        <w:rPr>
          <w:rtl/>
        </w:rPr>
        <w:t>أو أشرف موضع فيها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هشام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468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8 / 283</w:t>
      </w:r>
      <w:r>
        <w:rPr>
          <w:rtl/>
        </w:rPr>
        <w:t xml:space="preserve">، </w:t>
      </w:r>
      <w:r w:rsidRPr="00406376">
        <w:rPr>
          <w:rtl/>
        </w:rPr>
        <w:t>ح 425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3)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حال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468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الاستعجال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468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الخراسانيّ</w:t>
      </w:r>
      <w:r>
        <w:rPr>
          <w:rtl/>
        </w:rPr>
        <w:t xml:space="preserve">، </w:t>
      </w:r>
      <w:r w:rsidRPr="00406376">
        <w:rPr>
          <w:rtl/>
        </w:rPr>
        <w:t>عن المفضّل بن عمر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أخبرني 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إِذا جاءَ أَمْرُنا وَفارَ التَّنُّورُ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فأين كان موضعه</w:t>
      </w:r>
      <w:r>
        <w:rPr>
          <w:rtl/>
        </w:rPr>
        <w:t xml:space="preserve">، </w:t>
      </w:r>
      <w:r w:rsidRPr="00406376">
        <w:rPr>
          <w:rtl/>
        </w:rPr>
        <w:t>وكيف كان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التّنّور في بيت عجوز مؤمنة</w:t>
      </w:r>
      <w:r>
        <w:rPr>
          <w:rtl/>
        </w:rPr>
        <w:t xml:space="preserve">، </w:t>
      </w:r>
      <w:r w:rsidRPr="00406376">
        <w:rPr>
          <w:rtl/>
        </w:rPr>
        <w:t>في دبر قبلة ميمنة المسجد</w:t>
      </w:r>
      <w:r>
        <w:rPr>
          <w:rtl/>
        </w:rPr>
        <w:t>.</w:t>
      </w:r>
      <w:r w:rsidRPr="00406376">
        <w:rPr>
          <w:rtl/>
        </w:rPr>
        <w:t xml:space="preserve"> فقلت له</w:t>
      </w:r>
      <w:r>
        <w:rPr>
          <w:rtl/>
        </w:rPr>
        <w:t xml:space="preserve">: </w:t>
      </w:r>
      <w:r w:rsidRPr="00406376">
        <w:rPr>
          <w:rtl/>
        </w:rPr>
        <w:t>فإنّ ذلك موضع زاوية باب الفيل اليوم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قلت له</w:t>
      </w:r>
      <w:r>
        <w:rPr>
          <w:rtl/>
        </w:rPr>
        <w:t xml:space="preserve">: </w:t>
      </w:r>
      <w:r w:rsidRPr="00406376">
        <w:rPr>
          <w:rtl/>
        </w:rPr>
        <w:t>وكان بدو خروج الماء من ذلك التّنّور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  <w:r w:rsidRPr="00406376">
        <w:rPr>
          <w:rtl/>
        </w:rPr>
        <w:t xml:space="preserve"> 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أحبّ أن يري قوم نوح آية</w:t>
      </w:r>
      <w:r>
        <w:rPr>
          <w:rtl/>
        </w:rPr>
        <w:t>.</w:t>
      </w:r>
      <w:r w:rsidRPr="00406376">
        <w:rPr>
          <w:rtl/>
        </w:rPr>
        <w:t xml:space="preserve"> ثمّ أنّ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 xml:space="preserve">أرسل عليهم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المطر يفيض فيضا</w:t>
      </w:r>
      <w:r>
        <w:rPr>
          <w:rtl/>
        </w:rPr>
        <w:t xml:space="preserve">، </w:t>
      </w:r>
      <w:r w:rsidRPr="00406376">
        <w:rPr>
          <w:rtl/>
        </w:rPr>
        <w:t>وفاض الفرات فيضا</w:t>
      </w:r>
      <w:r>
        <w:rPr>
          <w:rtl/>
        </w:rPr>
        <w:t xml:space="preserve">، </w:t>
      </w:r>
      <w:r w:rsidRPr="00406376">
        <w:rPr>
          <w:rtl/>
        </w:rPr>
        <w:t>والعيون كلّهن فيضا</w:t>
      </w:r>
      <w:r>
        <w:rPr>
          <w:rtl/>
        </w:rPr>
        <w:t>.</w:t>
      </w:r>
      <w:r w:rsidRPr="00406376">
        <w:rPr>
          <w:rtl/>
        </w:rPr>
        <w:t xml:space="preserve"> فغرّقهم الله</w:t>
      </w:r>
      <w:r>
        <w:rPr>
          <w:rtl/>
        </w:rPr>
        <w:t xml:space="preserve">، </w:t>
      </w:r>
      <w:r w:rsidRPr="00406376">
        <w:rPr>
          <w:rtl/>
        </w:rPr>
        <w:t>وأنجى نوحا ومن معه في السّفينة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>عن بعض أصحابنا</w:t>
      </w:r>
      <w:r>
        <w:rPr>
          <w:rtl/>
        </w:rPr>
        <w:t xml:space="preserve">، </w:t>
      </w:r>
      <w:r w:rsidRPr="00406376">
        <w:rPr>
          <w:rtl/>
        </w:rPr>
        <w:t>عن الحسن بن عليّ بن أبي حمزة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سمعته يقول</w:t>
      </w:r>
      <w:r>
        <w:rPr>
          <w:rtl/>
        </w:rPr>
        <w:t xml:space="preserve">: </w:t>
      </w:r>
      <w:r w:rsidRPr="00406376">
        <w:rPr>
          <w:rtl/>
        </w:rPr>
        <w:t>نعم المسجد مسجد الكوفة</w:t>
      </w:r>
      <w:r>
        <w:rPr>
          <w:rtl/>
        </w:rPr>
        <w:t xml:space="preserve">، </w:t>
      </w:r>
      <w:r w:rsidRPr="00406376">
        <w:rPr>
          <w:rtl/>
        </w:rPr>
        <w:t>صلّى فيه ألف نبيّ وألف وصيّ</w:t>
      </w:r>
      <w:r>
        <w:rPr>
          <w:rtl/>
        </w:rPr>
        <w:t>.</w:t>
      </w:r>
      <w:r w:rsidRPr="00406376">
        <w:rPr>
          <w:rtl/>
        </w:rPr>
        <w:t xml:space="preserve"> ومنه فار التّنّور</w:t>
      </w:r>
      <w:r>
        <w:rPr>
          <w:rtl/>
        </w:rPr>
        <w:t xml:space="preserve">، </w:t>
      </w:r>
      <w:r w:rsidRPr="00406376">
        <w:rPr>
          <w:rtl/>
        </w:rPr>
        <w:t>وفيه نجرت السّفينة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وروى أبو عبيدة الحذّاء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مسجد كوفان روضة من رياض الجنّة</w:t>
      </w:r>
      <w:r>
        <w:rPr>
          <w:rtl/>
        </w:rPr>
        <w:t xml:space="preserve">، </w:t>
      </w:r>
      <w:r w:rsidRPr="00406376">
        <w:rPr>
          <w:rtl/>
        </w:rPr>
        <w:t xml:space="preserve">الصّلاة فيه بسبعين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صلاة</w:t>
      </w:r>
      <w:r>
        <w:rPr>
          <w:rtl/>
        </w:rPr>
        <w:t xml:space="preserve">، </w:t>
      </w:r>
      <w:r w:rsidRPr="00406376">
        <w:rPr>
          <w:rtl/>
        </w:rPr>
        <w:t>صلّى فيه ألف نبيّ وسبعون نبيّا</w:t>
      </w:r>
      <w:r>
        <w:rPr>
          <w:rtl/>
        </w:rPr>
        <w:t xml:space="preserve">، </w:t>
      </w:r>
      <w:r w:rsidRPr="00406376">
        <w:rPr>
          <w:rtl/>
        </w:rPr>
        <w:t xml:space="preserve">وفيه فار التّنّور ونجرت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السّفينة</w:t>
      </w:r>
      <w:r>
        <w:rPr>
          <w:rtl/>
        </w:rPr>
        <w:t>.</w:t>
      </w:r>
      <w:r w:rsidRPr="00406376">
        <w:rPr>
          <w:rtl/>
        </w:rPr>
        <w:t xml:space="preserve"> وهو سرّة بابل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ومجمع الأنبياء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عن الأعمش يرفعه إلى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إِذا جاءَ أَمْرُنا وَفارَ التَّنُّورُ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أما</w:t>
      </w:r>
      <w:r>
        <w:rPr>
          <w:rtl/>
        </w:rPr>
        <w:t xml:space="preserve">، </w:t>
      </w:r>
      <w:r w:rsidRPr="00406376">
        <w:rPr>
          <w:rtl/>
        </w:rPr>
        <w:t>والله</w:t>
      </w:r>
      <w:r>
        <w:rPr>
          <w:rtl/>
        </w:rPr>
        <w:t xml:space="preserve">، </w:t>
      </w:r>
      <w:r w:rsidRPr="00406376">
        <w:rPr>
          <w:rtl/>
        </w:rPr>
        <w:t>ما هو تنور الخبز</w:t>
      </w:r>
      <w:r>
        <w:rPr>
          <w:rtl/>
        </w:rPr>
        <w:t xml:space="preserve"> ـ </w:t>
      </w:r>
      <w:r w:rsidRPr="00406376">
        <w:rPr>
          <w:rtl/>
        </w:rPr>
        <w:t>ثمّ أومأ بيده إلى الشّمس فقال</w:t>
      </w:r>
      <w:r>
        <w:rPr>
          <w:rtl/>
        </w:rPr>
        <w:t xml:space="preserve"> ـ: </w:t>
      </w:r>
      <w:r w:rsidRPr="00406376">
        <w:rPr>
          <w:rtl/>
        </w:rPr>
        <w:t>طلوعها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الحسن بن عليّ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بعض أصحابه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الكافي 8 / 281</w:t>
      </w:r>
      <w:r>
        <w:rPr>
          <w:rtl/>
        </w:rPr>
        <w:t xml:space="preserve">، </w:t>
      </w:r>
      <w:r w:rsidRPr="00406376">
        <w:rPr>
          <w:rtl/>
        </w:rPr>
        <w:t>ضمن ح 421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</w:t>
      </w:r>
      <w:r>
        <w:rPr>
          <w:rtl/>
        </w:rPr>
        <w:t>أ</w:t>
      </w:r>
      <w:r>
        <w:rPr>
          <w:rFonts w:hint="cs"/>
          <w:rtl/>
        </w:rPr>
        <w:t xml:space="preserve">: </w:t>
      </w:r>
      <w:r w:rsidRPr="00406376">
        <w:rPr>
          <w:rtl/>
        </w:rPr>
        <w:t>إليهم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3 / 492</w:t>
      </w:r>
      <w:r>
        <w:rPr>
          <w:rtl/>
        </w:rPr>
        <w:t xml:space="preserve">، </w:t>
      </w:r>
      <w:r w:rsidRPr="00406376">
        <w:rPr>
          <w:rtl/>
        </w:rPr>
        <w:t>صدر 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المجمع 3 / 163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«تسعين» بدل «بسبعين»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جرت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سرّة بابل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وسطه الحقيقيّ وبابل</w:t>
      </w:r>
      <w:r>
        <w:rPr>
          <w:rtl/>
        </w:rPr>
        <w:t xml:space="preserve">: </w:t>
      </w:r>
      <w:r w:rsidRPr="002C3E63">
        <w:rPr>
          <w:rtl/>
        </w:rPr>
        <w:t>اسم موضع بالعراق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بل 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147</w:t>
      </w:r>
      <w:r>
        <w:rPr>
          <w:rtl/>
        </w:rPr>
        <w:t xml:space="preserve">، </w:t>
      </w:r>
      <w:r w:rsidRPr="00406376">
        <w:rPr>
          <w:rtl/>
        </w:rPr>
        <w:t>ح 25</w:t>
      </w:r>
      <w:r>
        <w:rPr>
          <w:rtl/>
        </w:rPr>
        <w:t xml:space="preserve">، </w:t>
      </w:r>
      <w:r w:rsidRPr="00406376">
        <w:rPr>
          <w:rtl/>
        </w:rPr>
        <w:t>ونور الثقلين 2 / 356</w:t>
      </w:r>
      <w:r>
        <w:rPr>
          <w:rtl/>
        </w:rPr>
        <w:t xml:space="preserve">، </w:t>
      </w:r>
      <w:r w:rsidRPr="00406376">
        <w:rPr>
          <w:rtl/>
        </w:rPr>
        <w:t>ح 82 عنه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147</w:t>
      </w:r>
      <w:r>
        <w:rPr>
          <w:rtl/>
        </w:rPr>
        <w:t xml:space="preserve">، </w:t>
      </w:r>
      <w:r w:rsidRPr="00406376">
        <w:rPr>
          <w:rtl/>
        </w:rPr>
        <w:t>ح 22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جاءت امرأة نوح إليه</w:t>
      </w:r>
      <w:r>
        <w:rPr>
          <w:rtl/>
        </w:rPr>
        <w:t xml:space="preserve">، </w:t>
      </w:r>
      <w:r w:rsidRPr="00406376">
        <w:rPr>
          <w:rtl/>
        </w:rPr>
        <w:t>وهو يعمل السّفينة</w:t>
      </w:r>
      <w:r>
        <w:rPr>
          <w:rtl/>
        </w:rPr>
        <w:t>.</w:t>
      </w:r>
      <w:r w:rsidRPr="00406376">
        <w:rPr>
          <w:rtl/>
        </w:rPr>
        <w:t xml:space="preserve"> فقالت له</w:t>
      </w:r>
      <w:r>
        <w:rPr>
          <w:rtl/>
        </w:rPr>
        <w:t xml:space="preserve">: </w:t>
      </w:r>
      <w:r w:rsidRPr="00406376">
        <w:rPr>
          <w:rtl/>
        </w:rPr>
        <w:t>إنّ التّنّور قد خرج منه ماء</w:t>
      </w:r>
      <w:r>
        <w:rPr>
          <w:rtl/>
        </w:rPr>
        <w:t>.</w:t>
      </w:r>
      <w:r w:rsidRPr="00406376">
        <w:rPr>
          <w:rtl/>
        </w:rPr>
        <w:t xml:space="preserve"> فقام إليه مسرعا حتّى جعل الطّبق عليه</w:t>
      </w:r>
      <w:r>
        <w:rPr>
          <w:rtl/>
        </w:rPr>
        <w:t xml:space="preserve">، </w:t>
      </w:r>
      <w:r w:rsidRPr="00406376">
        <w:rPr>
          <w:rtl/>
        </w:rPr>
        <w:t>فختمه بخاتمه</w:t>
      </w:r>
      <w:r>
        <w:rPr>
          <w:rtl/>
        </w:rPr>
        <w:t xml:space="preserve">، </w:t>
      </w:r>
      <w:r w:rsidRPr="00406376">
        <w:rPr>
          <w:rtl/>
        </w:rPr>
        <w:t>فقام الماء</w:t>
      </w:r>
      <w:r>
        <w:rPr>
          <w:rtl/>
        </w:rPr>
        <w:t>.</w:t>
      </w:r>
      <w:r w:rsidRPr="00406376">
        <w:rPr>
          <w:rtl/>
        </w:rPr>
        <w:t xml:space="preserve"> فلمّا فرغ نوح من السّفينة</w:t>
      </w:r>
      <w:r>
        <w:rPr>
          <w:rtl/>
        </w:rPr>
        <w:t xml:space="preserve">، </w:t>
      </w:r>
      <w:r w:rsidRPr="00406376">
        <w:rPr>
          <w:rtl/>
        </w:rPr>
        <w:t>جاء إلى خاتمه ففضّه وكشف الطّبق</w:t>
      </w:r>
      <w:r>
        <w:rPr>
          <w:rtl/>
        </w:rPr>
        <w:t xml:space="preserve">، </w:t>
      </w:r>
      <w:r w:rsidRPr="00406376">
        <w:rPr>
          <w:rtl/>
        </w:rPr>
        <w:t>ففار الماء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[</w:t>
      </w:r>
      <w:r w:rsidRPr="00406376">
        <w:rPr>
          <w:rtl/>
        </w:rPr>
        <w:t>جاءت امرأة نوح إليه</w:t>
      </w:r>
      <w:r>
        <w:rPr>
          <w:rtl/>
        </w:rPr>
        <w:t xml:space="preserve">، </w:t>
      </w:r>
      <w:r w:rsidRPr="00406376">
        <w:rPr>
          <w:rtl/>
        </w:rPr>
        <w:t>وهو يعمل السّفينة</w:t>
      </w:r>
      <w:r>
        <w:rPr>
          <w:rtl/>
        </w:rPr>
        <w:t>.</w:t>
      </w:r>
      <w:r w:rsidRPr="00406376">
        <w:rPr>
          <w:rtl/>
        </w:rPr>
        <w:t xml:space="preserve"> فقالت له</w:t>
      </w:r>
      <w:r>
        <w:rPr>
          <w:rtl/>
        </w:rPr>
        <w:t xml:space="preserve">: </w:t>
      </w:r>
      <w:r w:rsidRPr="00406376">
        <w:rPr>
          <w:rtl/>
        </w:rPr>
        <w:t>إنّ التّنّور قد خرج منه ماء</w:t>
      </w:r>
      <w:r>
        <w:rPr>
          <w:rtl/>
        </w:rPr>
        <w:t>.</w:t>
      </w:r>
      <w:r w:rsidRPr="00406376">
        <w:rPr>
          <w:rtl/>
        </w:rPr>
        <w:t xml:space="preserve"> فقام إليه مسرعا حتّى جعل الطّبق عليه</w:t>
      </w:r>
      <w:r>
        <w:rPr>
          <w:rtl/>
        </w:rPr>
        <w:t xml:space="preserve">، </w:t>
      </w:r>
      <w:r w:rsidRPr="00406376">
        <w:rPr>
          <w:rtl/>
        </w:rPr>
        <w:t>فختمه بخاتمه</w:t>
      </w:r>
      <w:r>
        <w:rPr>
          <w:rtl/>
        </w:rPr>
        <w:t xml:space="preserve">، </w:t>
      </w:r>
      <w:r w:rsidRPr="00406376">
        <w:rPr>
          <w:rtl/>
        </w:rPr>
        <w:t>فقام الماء</w:t>
      </w:r>
      <w:r>
        <w:rPr>
          <w:rtl/>
        </w:rPr>
        <w:t>.</w:t>
      </w:r>
      <w:r w:rsidRPr="00406376">
        <w:rPr>
          <w:rtl/>
        </w:rPr>
        <w:t xml:space="preserve"> ف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فرغ من السّفينة</w:t>
      </w:r>
      <w:r>
        <w:rPr>
          <w:rtl/>
        </w:rPr>
        <w:t xml:space="preserve">، </w:t>
      </w:r>
      <w:r w:rsidRPr="00406376">
        <w:rPr>
          <w:rtl/>
        </w:rPr>
        <w:t>وكان ميعاده فيما بينه وبين ربّه في إهلاك قومه أن يفور التّنور</w:t>
      </w:r>
      <w:r>
        <w:rPr>
          <w:rtl/>
        </w:rPr>
        <w:t xml:space="preserve">، </w:t>
      </w:r>
      <w:r w:rsidRPr="00406376">
        <w:rPr>
          <w:rtl/>
        </w:rPr>
        <w:t>ففار</w:t>
      </w:r>
      <w:r>
        <w:rPr>
          <w:rtl/>
        </w:rPr>
        <w:t>.</w:t>
      </w:r>
      <w:r w:rsidRPr="00406376">
        <w:rPr>
          <w:rtl/>
        </w:rPr>
        <w:t xml:space="preserve"> فقالت امرأته</w:t>
      </w:r>
      <w:r>
        <w:rPr>
          <w:rtl/>
        </w:rPr>
        <w:t xml:space="preserve">: </w:t>
      </w:r>
      <w:r w:rsidRPr="00406376">
        <w:rPr>
          <w:rtl/>
        </w:rPr>
        <w:t>إنّ التّنور قد فار</w:t>
      </w:r>
      <w:r>
        <w:rPr>
          <w:rtl/>
        </w:rPr>
        <w:t>.</w:t>
      </w:r>
      <w:r w:rsidRPr="00406376">
        <w:rPr>
          <w:rtl/>
        </w:rPr>
        <w:t xml:space="preserve"> فقام إليه فختمه</w:t>
      </w:r>
      <w:r>
        <w:rPr>
          <w:rtl/>
        </w:rPr>
        <w:t xml:space="preserve">، </w:t>
      </w:r>
      <w:r w:rsidRPr="00406376">
        <w:rPr>
          <w:rtl/>
        </w:rPr>
        <w:t>فقام الماء وأدخل من أراد أن يدخل وأخرج من أراد أن يخرج</w:t>
      </w:r>
      <w:r>
        <w:rPr>
          <w:rtl/>
        </w:rPr>
        <w:t>.</w:t>
      </w:r>
      <w:r w:rsidRPr="00406376">
        <w:rPr>
          <w:rtl/>
        </w:rPr>
        <w:t xml:space="preserve"> ثمّ جاء إلى خاتمه فنزعه</w:t>
      </w:r>
      <w:r>
        <w:rPr>
          <w:rtl/>
        </w:rPr>
        <w:t>.</w:t>
      </w:r>
      <w:r w:rsidRPr="00406376">
        <w:rPr>
          <w:rtl/>
        </w:rPr>
        <w:t xml:space="preserve"> يقول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فَفَتَحْنا أَبْوابَ السَّماءِ بِماءٍ مُنْهَمِرٍ وَفَجَّرْنَا الْأَرْضَ عُيُوناً فَالْتَقَى الْماءُ عَلى أَمْرٍ قَدْ قُدِرَ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وكان نجرها في وسط مسجدكم </w:t>
      </w:r>
      <w:r>
        <w:rPr>
          <w:rtl/>
        </w:rPr>
        <w:t>[</w:t>
      </w:r>
      <w:r w:rsidRPr="00406376">
        <w:rPr>
          <w:rtl/>
        </w:rPr>
        <w:t>ولقد نقص عن ذرعه سبعمائة ذراع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قُلْنَا احْمِلْ فِيها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السّفينة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كُلٍ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نوع من الحيوانات المنتفع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بإسناده إلى أبان بن عثمان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جدّه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النّبيّ لما حضرته الوفاة</w:t>
      </w:r>
      <w:r>
        <w:rPr>
          <w:rtl/>
        </w:rPr>
        <w:t xml:space="preserve">، </w:t>
      </w:r>
      <w:r w:rsidRPr="00406376">
        <w:rPr>
          <w:rtl/>
        </w:rPr>
        <w:t>دفع إلى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ميراثه من الدّواب وغيره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آخره 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إنّ أوّل شيء </w:t>
      </w:r>
      <w:r>
        <w:rPr>
          <w:rtl/>
        </w:rPr>
        <w:t>[</w:t>
      </w:r>
      <w:r w:rsidRPr="00406376">
        <w:rPr>
          <w:rtl/>
        </w:rPr>
        <w:t>مات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من الدّواب الحمار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اليعفور</w:t>
      </w:r>
      <w:r>
        <w:rPr>
          <w:rtl/>
        </w:rPr>
        <w:t xml:space="preserve">، </w:t>
      </w:r>
      <w:r w:rsidRPr="00406376">
        <w:rPr>
          <w:rtl/>
        </w:rPr>
        <w:t>توفّي ساعة قبض رسول الله</w:t>
      </w:r>
      <w:r>
        <w:rPr>
          <w:rtl/>
        </w:rPr>
        <w:t>.</w:t>
      </w:r>
      <w:r w:rsidRPr="00406376">
        <w:rPr>
          <w:rtl/>
        </w:rPr>
        <w:t xml:space="preserve"> قطع خطامه</w:t>
      </w:r>
      <w:r>
        <w:rPr>
          <w:rtl/>
        </w:rPr>
        <w:t xml:space="preserve">، </w:t>
      </w:r>
      <w:r w:rsidRPr="00406376">
        <w:rPr>
          <w:rtl/>
        </w:rPr>
        <w:t xml:space="preserve">ثمّ مرّ يركض حتّى أتى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بئر بني حطمة بقبا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فرمى بنفسه فيها</w:t>
      </w:r>
      <w:r>
        <w:rPr>
          <w:rtl/>
        </w:rPr>
        <w:t xml:space="preserve">، </w:t>
      </w:r>
      <w:r w:rsidRPr="00406376">
        <w:rPr>
          <w:rtl/>
        </w:rPr>
        <w:t>فكانت قبره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بل في الكافي 8 / 281</w:t>
      </w:r>
      <w:r>
        <w:rPr>
          <w:rtl/>
        </w:rPr>
        <w:t xml:space="preserve"> ـ </w:t>
      </w:r>
      <w:r w:rsidRPr="00406376">
        <w:rPr>
          <w:rtl/>
        </w:rPr>
        <w:t>282</w:t>
      </w:r>
      <w:r>
        <w:rPr>
          <w:rtl/>
        </w:rPr>
        <w:t xml:space="preserve">، </w:t>
      </w:r>
      <w:r w:rsidRPr="00406376">
        <w:rPr>
          <w:rtl/>
        </w:rPr>
        <w:t>ح 422 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وتفسير الصافي 2 / 443</w:t>
      </w:r>
      <w:r>
        <w:rPr>
          <w:rtl/>
        </w:rPr>
        <w:t xml:space="preserve"> ـ </w:t>
      </w:r>
      <w:r w:rsidRPr="00406376">
        <w:rPr>
          <w:rtl/>
        </w:rPr>
        <w:t>444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«إنّ نوحا</w:t>
      </w:r>
      <w:r>
        <w:rPr>
          <w:rtl/>
        </w:rPr>
        <w:t xml:space="preserve"> ـ </w:t>
      </w:r>
      <w:r w:rsidRPr="00406376">
        <w:rPr>
          <w:rtl/>
        </w:rPr>
        <w:t>صلّى الله عليه</w:t>
      </w:r>
      <w:r>
        <w:rPr>
          <w:rtl/>
        </w:rPr>
        <w:t xml:space="preserve"> ـ</w:t>
      </w:r>
      <w:r w:rsidRPr="00406376">
        <w:rPr>
          <w:rtl/>
        </w:rPr>
        <w:t>» بدل ما بين المعقوفتين والظاهر أنه تكرار لحديث</w:t>
      </w:r>
      <w:r>
        <w:rPr>
          <w:rtl/>
        </w:rPr>
        <w:t xml:space="preserve"> العيّاشي</w:t>
      </w:r>
      <w:r w:rsidRPr="00406376">
        <w:rPr>
          <w:rtl/>
        </w:rPr>
        <w:t xml:space="preserve"> السابق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القمر / 11</w:t>
      </w:r>
      <w:r>
        <w:rPr>
          <w:rtl/>
        </w:rPr>
        <w:t xml:space="preserve"> ـ </w:t>
      </w:r>
      <w:r w:rsidRPr="00406376">
        <w:rPr>
          <w:rtl/>
        </w:rPr>
        <w:t>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العلل / 167</w:t>
      </w:r>
      <w:r>
        <w:rPr>
          <w:rtl/>
        </w:rPr>
        <w:t xml:space="preserve">، </w:t>
      </w:r>
      <w:r w:rsidRPr="00406376">
        <w:rPr>
          <w:rtl/>
        </w:rPr>
        <w:t>ذيل 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حماره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وافى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بئر حطيم بقباء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ثمّ 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يعفور كلّم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[</w:t>
      </w:r>
      <w:r w:rsidRPr="00406376">
        <w:rPr>
          <w:rtl/>
        </w:rPr>
        <w:t>فقال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بأبي أنت وأمّي</w:t>
      </w:r>
      <w:r>
        <w:rPr>
          <w:rtl/>
        </w:rPr>
        <w:t xml:space="preserve">، </w:t>
      </w:r>
      <w:r w:rsidRPr="00406376">
        <w:rPr>
          <w:rtl/>
        </w:rPr>
        <w:t>إنّ أبي حدّثني عن أبيه عن جدّه</w:t>
      </w:r>
      <w:r>
        <w:rPr>
          <w:rtl/>
        </w:rPr>
        <w:t xml:space="preserve">، </w:t>
      </w:r>
      <w:r w:rsidRPr="00406376">
        <w:rPr>
          <w:rtl/>
        </w:rPr>
        <w:t>أنّه كان مع نوح في السّفينة</w:t>
      </w:r>
      <w:r>
        <w:rPr>
          <w:rtl/>
        </w:rPr>
        <w:t>.</w:t>
      </w:r>
      <w:r w:rsidRPr="00406376">
        <w:rPr>
          <w:rtl/>
        </w:rPr>
        <w:t xml:space="preserve"> فنظر إليه يوما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ومسح يده على وجهه</w:t>
      </w:r>
      <w:r>
        <w:rPr>
          <w:rtl/>
        </w:rPr>
        <w:t xml:space="preserve">،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يخرج من صلب هذا الحمار حمار يركبه سيّد النّبيّين وخاتمهم</w:t>
      </w:r>
      <w:r>
        <w:rPr>
          <w:rtl/>
        </w:rPr>
        <w:t>.</w:t>
      </w:r>
      <w:r w:rsidRPr="00406376">
        <w:rPr>
          <w:rtl/>
        </w:rPr>
        <w:t xml:space="preserve"> والحمد لله الّذي جعلني ذلك الحمار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وروي أنّ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ذلك الحمار كلّم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وذكر نحوه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زَوْجَيْنِ اثْنَيْنِ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ذكرا وأنثى</w:t>
      </w:r>
      <w:r>
        <w:rPr>
          <w:rtl/>
        </w:rPr>
        <w:t>.</w:t>
      </w:r>
      <w:r w:rsidRPr="00406376">
        <w:rPr>
          <w:rtl/>
        </w:rPr>
        <w:t xml:space="preserve"> هذا على قراءة حفص</w:t>
      </w:r>
      <w:r>
        <w:rPr>
          <w:rtl/>
        </w:rPr>
        <w:t>.</w:t>
      </w:r>
      <w:r w:rsidRPr="00406376">
        <w:rPr>
          <w:rtl/>
        </w:rPr>
        <w:t xml:space="preserve"> والباقون أضافوا على معنى</w:t>
      </w:r>
      <w:r>
        <w:rPr>
          <w:rtl/>
        </w:rPr>
        <w:t xml:space="preserve">: </w:t>
      </w:r>
      <w:r w:rsidRPr="00406376">
        <w:rPr>
          <w:rtl/>
        </w:rPr>
        <w:t>احمل اثنين من كلّ زوجين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من كلّ صنف ذكر</w:t>
      </w:r>
      <w:r>
        <w:rPr>
          <w:rtl/>
        </w:rPr>
        <w:t xml:space="preserve">، </w:t>
      </w:r>
      <w:r w:rsidRPr="00406376">
        <w:rPr>
          <w:rtl/>
        </w:rPr>
        <w:t>وكلّ صنف أنثى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محمّد بن أبي عبد الله</w:t>
      </w:r>
      <w:r>
        <w:rPr>
          <w:rtl/>
        </w:rPr>
        <w:t xml:space="preserve">، </w:t>
      </w:r>
      <w:r w:rsidRPr="00406376">
        <w:rPr>
          <w:rtl/>
        </w:rPr>
        <w:t>عن محمّد بن الحسين</w:t>
      </w:r>
      <w:r>
        <w:rPr>
          <w:rtl/>
        </w:rPr>
        <w:t xml:space="preserve">، </w:t>
      </w:r>
      <w:r w:rsidRPr="00406376">
        <w:rPr>
          <w:rtl/>
        </w:rPr>
        <w:t>عن محمّد بن سنان</w:t>
      </w:r>
      <w:r>
        <w:rPr>
          <w:rtl/>
        </w:rPr>
        <w:t xml:space="preserve">، </w:t>
      </w:r>
      <w:r w:rsidRPr="00406376">
        <w:rPr>
          <w:rtl/>
        </w:rPr>
        <w:t>عن إسماعيل الجعفيّ وعبد الكريم بن عمر وعبد الحميد بن أبي الدّيلم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حمل نوح في السّفينة الأزواج الثّمانية الّتي 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ثَمانِيَةَ أَزْواجٍ [مِنَ الضَّأْنِ اثْنَيْنِ وَمِنَ الْمَعْزِ اثْنَيْنِ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... وَمِنَ الْإِبِلِ اثْنَيْنِ وَمِنَ الْبَقَرِ اثْنَيْنِ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فكان من الضّأن اثنين</w:t>
      </w:r>
      <w:r>
        <w:rPr>
          <w:rtl/>
        </w:rPr>
        <w:t xml:space="preserve">، </w:t>
      </w:r>
      <w:r w:rsidRPr="00406376">
        <w:rPr>
          <w:rtl/>
        </w:rPr>
        <w:t>زوج داجنة يربيّها النّاس والزّوج الآخر الضّأن الّتي تكون في الجبال الوحشيّة</w:t>
      </w:r>
      <w:r>
        <w:rPr>
          <w:rtl/>
        </w:rPr>
        <w:t xml:space="preserve">، </w:t>
      </w:r>
      <w:r w:rsidRPr="00406376">
        <w:rPr>
          <w:rtl/>
        </w:rPr>
        <w:t>أحلّ لهم صيدها</w:t>
      </w:r>
      <w:r>
        <w:rPr>
          <w:rtl/>
        </w:rPr>
        <w:t>.</w:t>
      </w:r>
      <w:r w:rsidRPr="00406376">
        <w:rPr>
          <w:rtl/>
        </w:rPr>
        <w:t xml:space="preserve"> ومن المعز اثنين</w:t>
      </w:r>
      <w:r>
        <w:rPr>
          <w:rtl/>
        </w:rPr>
        <w:t xml:space="preserve">، </w:t>
      </w:r>
      <w:r w:rsidRPr="00406376">
        <w:rPr>
          <w:rtl/>
        </w:rPr>
        <w:t xml:space="preserve">زوج داجنة يربّيها النّاس والزّوج الآخر الظّباء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الّتي تكون في المفاوز</w:t>
      </w:r>
      <w:r>
        <w:rPr>
          <w:rtl/>
        </w:rPr>
        <w:t>.</w:t>
      </w:r>
      <w:r w:rsidRPr="00406376">
        <w:rPr>
          <w:rtl/>
        </w:rPr>
        <w:t xml:space="preserve"> ومن الإبل اثنين</w:t>
      </w:r>
      <w:r>
        <w:rPr>
          <w:rtl/>
        </w:rPr>
        <w:t xml:space="preserve">، </w:t>
      </w:r>
      <w:r w:rsidRPr="00406376">
        <w:rPr>
          <w:rtl/>
        </w:rPr>
        <w:t>البخاتيّ والعراب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من البقر اثنين</w:t>
      </w:r>
      <w:r>
        <w:rPr>
          <w:rtl/>
        </w:rPr>
        <w:t xml:space="preserve">، </w:t>
      </w:r>
      <w:r w:rsidRPr="00406376">
        <w:rPr>
          <w:rtl/>
        </w:rPr>
        <w:t>زوج داجنة للنّاس والزّوج الآخر البقر الوحشيّة</w:t>
      </w:r>
      <w:r>
        <w:rPr>
          <w:rtl/>
        </w:rPr>
        <w:t>.</w:t>
      </w:r>
      <w:r w:rsidRPr="00406376">
        <w:rPr>
          <w:rtl/>
        </w:rPr>
        <w:t xml:space="preserve"> وكلّ طير طيّب وحشي </w:t>
      </w:r>
      <w:r>
        <w:rPr>
          <w:rtl/>
        </w:rPr>
        <w:t>[</w:t>
      </w:r>
      <w:r w:rsidRPr="00406376">
        <w:rPr>
          <w:rtl/>
        </w:rPr>
        <w:t>أ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وانسي</w:t>
      </w:r>
      <w:r>
        <w:rPr>
          <w:rtl/>
        </w:rPr>
        <w:t xml:space="preserve">، </w:t>
      </w:r>
      <w:r w:rsidRPr="00406376">
        <w:rPr>
          <w:rtl/>
        </w:rPr>
        <w:t>ثمّ غرقت الأرض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وروى 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صفوان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أراد الله هلاك قوم نوح</w:t>
      </w:r>
      <w:r>
        <w:rPr>
          <w:rtl/>
        </w:rPr>
        <w:t xml:space="preserve">، </w:t>
      </w:r>
      <w:r w:rsidRPr="00406376">
        <w:rPr>
          <w:rtl/>
        </w:rPr>
        <w:t>عقّم أرحام النّساء أربعين سنة فلم يلد لهم مولود</w:t>
      </w:r>
      <w:r>
        <w:rPr>
          <w:rtl/>
        </w:rPr>
        <w:t>.</w:t>
      </w:r>
      <w:r w:rsidRPr="00406376">
        <w:rPr>
          <w:rtl/>
        </w:rPr>
        <w:t xml:space="preserve"> فلمّا فرغ نوح من اتّخاذ السّفينة</w:t>
      </w:r>
      <w:r>
        <w:rPr>
          <w:rtl/>
        </w:rPr>
        <w:t>.</w:t>
      </w:r>
      <w:r w:rsidRPr="00406376">
        <w:rPr>
          <w:rtl/>
        </w:rPr>
        <w:t xml:space="preserve"> أمره الله أن ينادي بالسّريانيّة أن يجتمع إليه جميع الحيوانات</w:t>
      </w:r>
      <w:r>
        <w:rPr>
          <w:rtl/>
        </w:rPr>
        <w:t xml:space="preserve">، </w:t>
      </w:r>
      <w:r w:rsidRPr="00406376">
        <w:rPr>
          <w:rtl/>
        </w:rPr>
        <w:t>فلم يبق حيوان إلّا حضر</w:t>
      </w:r>
      <w:r>
        <w:rPr>
          <w:rtl/>
        </w:rPr>
        <w:t>.</w:t>
      </w:r>
      <w:r w:rsidRPr="00406376">
        <w:rPr>
          <w:rtl/>
        </w:rPr>
        <w:t xml:space="preserve"> فأدخل من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1 / 237</w:t>
      </w:r>
      <w:r>
        <w:rPr>
          <w:rtl/>
        </w:rPr>
        <w:t xml:space="preserve">، </w:t>
      </w:r>
      <w:r w:rsidRPr="00406376">
        <w:rPr>
          <w:rtl/>
        </w:rPr>
        <w:t>ذيل ح 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8 / 283</w:t>
      </w:r>
      <w:r>
        <w:rPr>
          <w:rtl/>
        </w:rPr>
        <w:t xml:space="preserve"> ـ </w:t>
      </w:r>
      <w:r w:rsidRPr="00406376">
        <w:rPr>
          <w:rtl/>
        </w:rPr>
        <w:t>284</w:t>
      </w:r>
      <w:r>
        <w:rPr>
          <w:rtl/>
        </w:rPr>
        <w:t xml:space="preserve">، </w:t>
      </w:r>
      <w:r w:rsidRPr="00406376">
        <w:rPr>
          <w:rtl/>
        </w:rPr>
        <w:t>ح 427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الانعام / 143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الظبي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>: أ[</w:t>
      </w:r>
      <w:r w:rsidRPr="00406376">
        <w:rPr>
          <w:rtl/>
        </w:rPr>
        <w:t>و]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المجمع 3 / 160</w:t>
      </w:r>
      <w:r>
        <w:rPr>
          <w:rtl/>
        </w:rPr>
        <w:t>.</w:t>
      </w:r>
    </w:p>
    <w:p w:rsidR="006B0BB0" w:rsidRPr="00406376" w:rsidRDefault="006B0BB0" w:rsidP="00F56311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كلّ جنس من أجناس الحيوان زوجين</w:t>
      </w:r>
      <w:r>
        <w:rPr>
          <w:rtl/>
        </w:rPr>
        <w:t xml:space="preserve">، </w:t>
      </w:r>
      <w:r w:rsidRPr="00406376">
        <w:rPr>
          <w:rtl/>
        </w:rPr>
        <w:t>ما خلا الفأر والسّنّور</w:t>
      </w:r>
      <w:r>
        <w:rPr>
          <w:rtl/>
        </w:rPr>
        <w:t>.</w:t>
      </w:r>
      <w:r w:rsidRPr="00406376">
        <w:rPr>
          <w:rtl/>
        </w:rPr>
        <w:t xml:space="preserve"> وأنّهم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شكوا من سرقين الدّوابّ والقذر</w:t>
      </w:r>
      <w:r>
        <w:rPr>
          <w:rtl/>
        </w:rPr>
        <w:t xml:space="preserve">، </w:t>
      </w:r>
      <w:r w:rsidRPr="00406376">
        <w:rPr>
          <w:rtl/>
        </w:rPr>
        <w:t>دعا بالخنزير</w:t>
      </w:r>
      <w:r>
        <w:rPr>
          <w:rtl/>
        </w:rPr>
        <w:t xml:space="preserve">، </w:t>
      </w:r>
      <w:r w:rsidRPr="00406376">
        <w:rPr>
          <w:rtl/>
        </w:rPr>
        <w:t>فمسح جبينه فعطس فسقط من أنفه زوج فأر فتناسل</w:t>
      </w:r>
      <w:r>
        <w:rPr>
          <w:rtl/>
        </w:rPr>
        <w:t>.</w:t>
      </w:r>
      <w:r w:rsidRPr="00406376">
        <w:rPr>
          <w:rtl/>
        </w:rPr>
        <w:t xml:space="preserve"> فلمّا كثروا شكوا إليه منها</w:t>
      </w:r>
      <w:r>
        <w:rPr>
          <w:rtl/>
        </w:rPr>
        <w:t xml:space="preserve">، </w:t>
      </w:r>
      <w:r w:rsidRPr="00406376">
        <w:rPr>
          <w:rtl/>
        </w:rPr>
        <w:t>فدعا بالأسد</w:t>
      </w:r>
      <w:r>
        <w:rPr>
          <w:rtl/>
        </w:rPr>
        <w:t xml:space="preserve">، </w:t>
      </w:r>
      <w:r w:rsidRPr="00406376">
        <w:rPr>
          <w:rtl/>
        </w:rPr>
        <w:t xml:space="preserve">فمسح جبينه فعطس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فسقط من أنفه زوج سنّور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حديث آخر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أنّهم شكوا العذرة</w:t>
      </w:r>
      <w:r>
        <w:rPr>
          <w:rtl/>
        </w:rPr>
        <w:t xml:space="preserve">، </w:t>
      </w:r>
      <w:r w:rsidRPr="00406376">
        <w:rPr>
          <w:rtl/>
        </w:rPr>
        <w:t>فأمر الله الفيل</w:t>
      </w:r>
      <w:r>
        <w:rPr>
          <w:rtl/>
        </w:rPr>
        <w:t xml:space="preserve">، </w:t>
      </w:r>
      <w:r w:rsidRPr="00406376">
        <w:rPr>
          <w:rtl/>
        </w:rPr>
        <w:t>فعطس فسقط الخنزير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أنّ نوحا حمل الكلب في السّفينة</w:t>
      </w:r>
      <w:r>
        <w:rPr>
          <w:rtl/>
        </w:rPr>
        <w:t xml:space="preserve">، </w:t>
      </w:r>
      <w:r w:rsidRPr="00406376">
        <w:rPr>
          <w:rtl/>
        </w:rPr>
        <w:t>ولم يحمل ولد الزّنا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عبيد الله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الحلبيّ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ينبغي لولد الزّنا أن لا تجوز له شهادة</w:t>
      </w:r>
      <w:r>
        <w:rPr>
          <w:rtl/>
        </w:rPr>
        <w:t xml:space="preserve">، </w:t>
      </w:r>
      <w:r w:rsidRPr="00406376">
        <w:rPr>
          <w:rtl/>
        </w:rPr>
        <w:t>ولا يؤمّ بالنّاس</w:t>
      </w:r>
      <w:r>
        <w:rPr>
          <w:rtl/>
        </w:rPr>
        <w:t>.</w:t>
      </w:r>
      <w:r w:rsidRPr="00406376">
        <w:rPr>
          <w:rtl/>
        </w:rPr>
        <w:t xml:space="preserve"> لم يحمله نوح في السّفينة</w:t>
      </w:r>
      <w:r>
        <w:rPr>
          <w:rtl/>
        </w:rPr>
        <w:t xml:space="preserve">، </w:t>
      </w:r>
      <w:r w:rsidRPr="00406376">
        <w:rPr>
          <w:rtl/>
        </w:rPr>
        <w:t>وقد حمل فيها الكلب والخنزير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عن الرّضا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آبائه</w:t>
      </w:r>
      <w:r>
        <w:rPr>
          <w:rtl/>
        </w:rPr>
        <w:t xml:space="preserve">،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أنّه سئل</w:t>
      </w:r>
      <w:r>
        <w:rPr>
          <w:rtl/>
        </w:rPr>
        <w:t xml:space="preserve">: </w:t>
      </w:r>
      <w:r w:rsidRPr="00406376">
        <w:rPr>
          <w:rtl/>
        </w:rPr>
        <w:t xml:space="preserve">ما بال الماعز معرقبة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الذّنب باذلة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الحياء والعورة</w:t>
      </w:r>
      <w:r>
        <w:rPr>
          <w:rtl/>
        </w:rPr>
        <w:t>؟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لأنّ الماعز عصت نوحا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أدخلها السّفينة</w:t>
      </w:r>
      <w:r>
        <w:rPr>
          <w:rtl/>
        </w:rPr>
        <w:t xml:space="preserve">، </w:t>
      </w:r>
      <w:r w:rsidRPr="00406376">
        <w:rPr>
          <w:rtl/>
        </w:rPr>
        <w:t>فدفعها فكسر ذنبها</w:t>
      </w:r>
      <w:r>
        <w:rPr>
          <w:rtl/>
        </w:rPr>
        <w:t>.</w:t>
      </w:r>
      <w:r w:rsidRPr="00406376">
        <w:rPr>
          <w:rtl/>
        </w:rPr>
        <w:t xml:space="preserve"> والنّعجة مستورة الحياء والعورة</w:t>
      </w:r>
      <w:r>
        <w:rPr>
          <w:rtl/>
        </w:rPr>
        <w:t xml:space="preserve">، </w:t>
      </w:r>
      <w:r w:rsidRPr="00406376">
        <w:rPr>
          <w:rtl/>
        </w:rPr>
        <w:t>لأنّ النّعجة بادرت بالدّخول إلى السّفينة</w:t>
      </w:r>
      <w:r>
        <w:rPr>
          <w:rtl/>
        </w:rPr>
        <w:t xml:space="preserve">، </w:t>
      </w:r>
      <w:r w:rsidRPr="00406376">
        <w:rPr>
          <w:rtl/>
        </w:rPr>
        <w:t xml:space="preserve">فمسح نوح يده على حيائها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وذنبها فاستوت الألية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، </w:t>
      </w:r>
      <w:r w:rsidRPr="00406376">
        <w:rPr>
          <w:rtl/>
        </w:rPr>
        <w:t>في باب ما جاء 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من خبر الشّاميّ وما سأل عنه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 xml:space="preserve">وما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سأله</w:t>
      </w:r>
      <w:r>
        <w:rPr>
          <w:rtl/>
        </w:rPr>
        <w:t xml:space="preserve">: </w:t>
      </w:r>
      <w:r w:rsidRPr="00406376">
        <w:rPr>
          <w:rtl/>
        </w:rPr>
        <w:t xml:space="preserve">ما بال المعز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معرقبة </w:t>
      </w:r>
      <w:r w:rsidRPr="00943BFF">
        <w:rPr>
          <w:rStyle w:val="libFootnotenumChar"/>
          <w:rtl/>
        </w:rPr>
        <w:t>(13)</w:t>
      </w:r>
      <w:r w:rsidRPr="00406376">
        <w:rPr>
          <w:rtl/>
        </w:rPr>
        <w:t xml:space="preserve"> الذّنب بادية الحياء والعورة</w:t>
      </w:r>
      <w:r>
        <w:rPr>
          <w:rtl/>
        </w:rPr>
        <w:t>؟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لأنّ المعز </w:t>
      </w:r>
      <w:r w:rsidRPr="00943BFF">
        <w:rPr>
          <w:rStyle w:val="libFootnotenumChar"/>
          <w:rtl/>
        </w:rPr>
        <w:t>(14)</w:t>
      </w:r>
      <w:r w:rsidRPr="00406376">
        <w:rPr>
          <w:rtl/>
        </w:rPr>
        <w:t xml:space="preserve"> عصت نوحا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 xml:space="preserve">أدخلها السّفينة </w:t>
      </w:r>
      <w:r w:rsidRPr="00943BFF">
        <w:rPr>
          <w:rStyle w:val="libFootnotenumChar"/>
          <w:rtl/>
        </w:rPr>
        <w:t>(15)</w:t>
      </w:r>
      <w:r>
        <w:rPr>
          <w:rtl/>
        </w:rPr>
        <w:t xml:space="preserve">، </w:t>
      </w:r>
      <w:r w:rsidRPr="00406376">
        <w:rPr>
          <w:rtl/>
        </w:rPr>
        <w:t>فدفعها فكسر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160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148</w:t>
      </w:r>
      <w:r>
        <w:rPr>
          <w:rtl/>
        </w:rPr>
        <w:t xml:space="preserve">، </w:t>
      </w:r>
      <w:r w:rsidRPr="00406376">
        <w:rPr>
          <w:rtl/>
        </w:rPr>
        <w:t>ح 27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والموضع</w:t>
      </w:r>
      <w:r>
        <w:rPr>
          <w:rtl/>
        </w:rPr>
        <w:t xml:space="preserve">، </w:t>
      </w:r>
      <w:r w:rsidRPr="00406376">
        <w:rPr>
          <w:rtl/>
        </w:rPr>
        <w:t>ح 28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بعض نسخ المصدر</w:t>
      </w:r>
      <w:r>
        <w:rPr>
          <w:rtl/>
        </w:rPr>
        <w:t xml:space="preserve">: </w:t>
      </w:r>
      <w:r w:rsidRPr="00406376">
        <w:rPr>
          <w:rtl/>
        </w:rPr>
        <w:t>عبد الله الحلبيّ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العلل / 494</w:t>
      </w:r>
      <w:r>
        <w:rPr>
          <w:rtl/>
        </w:rPr>
        <w:t xml:space="preserve"> ـ </w:t>
      </w:r>
      <w:r w:rsidRPr="00406376">
        <w:rPr>
          <w:rtl/>
        </w:rPr>
        <w:t>495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مفرقعة</w:t>
      </w:r>
      <w:r>
        <w:rPr>
          <w:rtl/>
        </w:rPr>
        <w:t>.</w:t>
      </w:r>
      <w:r w:rsidRPr="00406376">
        <w:rPr>
          <w:rtl/>
        </w:rPr>
        <w:t xml:space="preserve"> وهي ملويّة من فرقع فلانا</w:t>
      </w:r>
      <w:r>
        <w:rPr>
          <w:rtl/>
        </w:rPr>
        <w:t xml:space="preserve">: </w:t>
      </w:r>
      <w:r w:rsidRPr="00406376">
        <w:rPr>
          <w:rtl/>
        </w:rPr>
        <w:t>إذا لوى رقبته فسمع لها صوت ومعرقبة</w:t>
      </w:r>
      <w:r>
        <w:rPr>
          <w:rtl/>
        </w:rPr>
        <w:t xml:space="preserve">: </w:t>
      </w:r>
      <w:r w:rsidRPr="002C3E63">
        <w:rPr>
          <w:rtl/>
        </w:rPr>
        <w:t>مقطوعة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بادية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حيالها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العيون 1 / 246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11) ليس في المصدر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12) المصدر</w:t>
      </w:r>
      <w:r>
        <w:rPr>
          <w:rtl/>
        </w:rPr>
        <w:t xml:space="preserve">: </w:t>
      </w:r>
      <w:r w:rsidRPr="00406376">
        <w:rPr>
          <w:rtl/>
        </w:rPr>
        <w:t>الماعز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بعض نسخ المصدر</w:t>
      </w:r>
      <w:r>
        <w:rPr>
          <w:rtl/>
        </w:rPr>
        <w:t xml:space="preserve">: </w:t>
      </w:r>
      <w:r w:rsidRPr="00406376">
        <w:rPr>
          <w:rtl/>
        </w:rPr>
        <w:t>مرفوعة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14) المصدر</w:t>
      </w:r>
      <w:r>
        <w:rPr>
          <w:rtl/>
        </w:rPr>
        <w:t xml:space="preserve">: </w:t>
      </w:r>
      <w:r w:rsidRPr="00406376">
        <w:rPr>
          <w:rtl/>
        </w:rPr>
        <w:t>الماعز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ذنبها</w:t>
      </w:r>
      <w:r>
        <w:rPr>
          <w:rtl/>
        </w:rPr>
        <w:t>.</w:t>
      </w:r>
      <w:r w:rsidRPr="00406376">
        <w:rPr>
          <w:rtl/>
        </w:rPr>
        <w:t xml:space="preserve"> والنّعجة مستورة الحياء والعورة</w:t>
      </w:r>
      <w:r>
        <w:rPr>
          <w:rtl/>
        </w:rPr>
        <w:t xml:space="preserve">، </w:t>
      </w:r>
      <w:r w:rsidRPr="00406376">
        <w:rPr>
          <w:rtl/>
        </w:rPr>
        <w:t>لأنّ النّعجة بادرت بالدّخول إلى السّفينة</w:t>
      </w:r>
      <w:r>
        <w:rPr>
          <w:rtl/>
        </w:rPr>
        <w:t xml:space="preserve">، </w:t>
      </w:r>
      <w:r w:rsidRPr="00406376">
        <w:rPr>
          <w:rtl/>
        </w:rPr>
        <w:t xml:space="preserve">فمسح يده على حيائها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وذنبها فاستوت الألية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 xml:space="preserve">عن الرّضا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اتّخذ نوح في الفلك تسعين بيتا للبهائم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الله أمر نوحا أن حمل في السّفينة من كلّ زوجين اثنين</w:t>
      </w:r>
      <w:r>
        <w:rPr>
          <w:rtl/>
        </w:rPr>
        <w:t xml:space="preserve">، </w:t>
      </w:r>
      <w:r w:rsidRPr="00406376">
        <w:rPr>
          <w:rtl/>
        </w:rPr>
        <w:t xml:space="preserve">فحمل الفحل والعجوة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فكانا زوجا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وَأَهْلَكَ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عطف على «زوجين»</w:t>
      </w:r>
      <w:r>
        <w:rPr>
          <w:rtl/>
        </w:rPr>
        <w:t xml:space="preserve">، </w:t>
      </w:r>
      <w:r w:rsidRPr="00406376">
        <w:rPr>
          <w:rtl/>
        </w:rPr>
        <w:t>أو «اثنين»</w:t>
      </w:r>
      <w:r>
        <w:rPr>
          <w:rtl/>
        </w:rPr>
        <w:t>.</w:t>
      </w:r>
      <w:r w:rsidRPr="00406376">
        <w:rPr>
          <w:rtl/>
        </w:rPr>
        <w:t xml:space="preserve"> والمراد</w:t>
      </w:r>
      <w:r>
        <w:rPr>
          <w:rtl/>
        </w:rPr>
        <w:t xml:space="preserve">: </w:t>
      </w:r>
      <w:r w:rsidRPr="00406376">
        <w:rPr>
          <w:rtl/>
        </w:rPr>
        <w:t>امرأته وبنوه ونساؤهم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مَنْ سَبَقَ عَلَيْهِ الْقَوْلُ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بأنّه من المغرقين</w:t>
      </w:r>
      <w:r>
        <w:rPr>
          <w:rtl/>
        </w:rPr>
        <w:t>.</w:t>
      </w:r>
      <w:r w:rsidRPr="00406376">
        <w:rPr>
          <w:rtl/>
        </w:rPr>
        <w:t xml:space="preserve"> يريد</w:t>
      </w:r>
      <w:r>
        <w:rPr>
          <w:rtl/>
        </w:rPr>
        <w:t xml:space="preserve">: </w:t>
      </w:r>
      <w:r w:rsidRPr="00406376">
        <w:rPr>
          <w:rtl/>
        </w:rPr>
        <w:t>ابنه كنعان وأمّه واعلة</w:t>
      </w:r>
      <w:r>
        <w:rPr>
          <w:rtl/>
        </w:rPr>
        <w:t xml:space="preserve">، </w:t>
      </w:r>
      <w:r w:rsidRPr="00406376">
        <w:rPr>
          <w:rtl/>
        </w:rPr>
        <w:t>فإنّهما كانا كافرين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آمَنَ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والمؤمنين من غيرهم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آمَنَ مَعَهُ إِلَّا قَلِيلٌ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40)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كانوا تسعة وسبعين</w:t>
      </w:r>
      <w:r>
        <w:rPr>
          <w:rtl/>
        </w:rPr>
        <w:t xml:space="preserve">، </w:t>
      </w:r>
      <w:r w:rsidRPr="00406376">
        <w:rPr>
          <w:rtl/>
        </w:rPr>
        <w:t>زوجته المسلمة وبنوه الثّلاثة</w:t>
      </w:r>
      <w:r>
        <w:rPr>
          <w:rtl/>
        </w:rPr>
        <w:t xml:space="preserve">: </w:t>
      </w:r>
      <w:r w:rsidRPr="00406376">
        <w:rPr>
          <w:rtl/>
        </w:rPr>
        <w:t xml:space="preserve">سام وحام ويافث </w:t>
      </w:r>
      <w:r>
        <w:rPr>
          <w:rtl/>
        </w:rPr>
        <w:t>[</w:t>
      </w:r>
      <w:r w:rsidRPr="00406376">
        <w:rPr>
          <w:rtl/>
        </w:rPr>
        <w:t>ونساؤهم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  <w:r w:rsidRPr="00406376">
        <w:rPr>
          <w:rtl/>
        </w:rPr>
        <w:t xml:space="preserve"> واثنان وسبعون رجلا وامرأة من غيرهم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روى الشّيخ أبو جعفر في كتاب النّبوّة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بإسناده</w:t>
      </w:r>
      <w:r>
        <w:rPr>
          <w:rtl/>
        </w:rPr>
        <w:t xml:space="preserve">: </w:t>
      </w:r>
      <w:r w:rsidRPr="00406376">
        <w:rPr>
          <w:rtl/>
        </w:rPr>
        <w:t>عن حنان بن سدير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من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آمن مع نوح من قومه ثمانية نفر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معاني الأخبار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: </w:t>
      </w:r>
      <w:r w:rsidRPr="00406376">
        <w:rPr>
          <w:rtl/>
        </w:rPr>
        <w:t>أبي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حدّثني محمّد بن يحيى العطّار</w:t>
      </w:r>
      <w:r>
        <w:rPr>
          <w:rtl/>
        </w:rPr>
        <w:t xml:space="preserve">، </w:t>
      </w:r>
      <w:r w:rsidRPr="00406376">
        <w:rPr>
          <w:rtl/>
        </w:rPr>
        <w:t>عن محمّد بن أحمد بن يحيى</w:t>
      </w:r>
      <w:r>
        <w:rPr>
          <w:rtl/>
        </w:rPr>
        <w:t xml:space="preserve">، </w:t>
      </w:r>
      <w:r w:rsidRPr="00406376">
        <w:rPr>
          <w:rtl/>
        </w:rPr>
        <w:t>عن موسى بن عمر</w:t>
      </w:r>
      <w:r>
        <w:rPr>
          <w:rtl/>
        </w:rPr>
        <w:t xml:space="preserve">، </w:t>
      </w:r>
      <w:r w:rsidRPr="00406376">
        <w:rPr>
          <w:rtl/>
        </w:rPr>
        <w:t>عن جعفر بن محمّد بن يحيى</w:t>
      </w:r>
      <w:r>
        <w:rPr>
          <w:rtl/>
        </w:rPr>
        <w:t xml:space="preserve">، </w:t>
      </w:r>
      <w:r w:rsidRPr="00406376">
        <w:rPr>
          <w:rtl/>
        </w:rPr>
        <w:t>عن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15)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حيالها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فاستترت بالألية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الخصال / 598 ببعض التصرّف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عليّ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لم نعثر عليه 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ولكن رواه عنه تفسير نور الثقلين 2 / 356</w:t>
      </w:r>
      <w:r>
        <w:rPr>
          <w:rtl/>
        </w:rPr>
        <w:t xml:space="preserve">، </w:t>
      </w:r>
      <w:r w:rsidRPr="00406376">
        <w:rPr>
          <w:rtl/>
        </w:rPr>
        <w:t>ح 84 عن الصادق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وتفسير الصافي 2 / 445</w:t>
      </w:r>
      <w:r>
        <w:rPr>
          <w:rtl/>
        </w:rPr>
        <w:t xml:space="preserve"> ـ </w:t>
      </w:r>
      <w:r w:rsidRPr="00406376">
        <w:rPr>
          <w:rtl/>
        </w:rPr>
        <w:t>446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فحمل العجل والعجرة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أنوار التنزيل 1 / 468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عنه المجمع 3 / 160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المعاني / 151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غالب</w:t>
      </w:r>
      <w:r>
        <w:rPr>
          <w:rtl/>
        </w:rPr>
        <w:t xml:space="preserve">، </w:t>
      </w:r>
      <w:r w:rsidRPr="00406376">
        <w:rPr>
          <w:rtl/>
        </w:rPr>
        <w:t>عن أبي خالد</w:t>
      </w:r>
      <w:r>
        <w:rPr>
          <w:rtl/>
        </w:rPr>
        <w:t xml:space="preserve">، </w:t>
      </w:r>
      <w:r w:rsidRPr="00406376">
        <w:rPr>
          <w:rtl/>
        </w:rPr>
        <w:t>عن حمران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مثله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صفوان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، </w:t>
      </w:r>
      <w:r w:rsidRPr="00406376">
        <w:rPr>
          <w:rtl/>
        </w:rPr>
        <w:t>وذكر حديثا طويلا</w:t>
      </w:r>
      <w:r>
        <w:rPr>
          <w:rtl/>
        </w:rPr>
        <w:t>.</w:t>
      </w:r>
      <w:r w:rsidRPr="00406376">
        <w:rPr>
          <w:rtl/>
        </w:rPr>
        <w:t xml:space="preserve"> 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فلمّا فرغ نوح من اتّخاذ السّفينة</w:t>
      </w:r>
      <w:r>
        <w:rPr>
          <w:rtl/>
        </w:rPr>
        <w:t xml:space="preserve">، </w:t>
      </w:r>
      <w:r w:rsidRPr="00406376">
        <w:rPr>
          <w:rtl/>
        </w:rPr>
        <w:t>أمره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أن ينادي بالسّريانيّة</w:t>
      </w:r>
      <w:r>
        <w:rPr>
          <w:rtl/>
        </w:rPr>
        <w:t xml:space="preserve">: </w:t>
      </w:r>
      <w:r w:rsidRPr="00406376">
        <w:rPr>
          <w:rtl/>
        </w:rPr>
        <w:t>لا يبقى بهيمة ولا حيوان إلّا حضر</w:t>
      </w:r>
      <w:r>
        <w:rPr>
          <w:rtl/>
        </w:rPr>
        <w:t>.</w:t>
      </w:r>
      <w:r w:rsidRPr="00406376">
        <w:rPr>
          <w:rtl/>
        </w:rPr>
        <w:t xml:space="preserve"> فأدخل من كلّ جنس من أجناس الحيوان زوجين في السّفينة</w:t>
      </w:r>
      <w:r>
        <w:rPr>
          <w:rtl/>
        </w:rPr>
        <w:t>.</w:t>
      </w:r>
      <w:r w:rsidRPr="00406376">
        <w:rPr>
          <w:rtl/>
        </w:rPr>
        <w:t xml:space="preserve"> وكان الّذين آمنوا به من جميع الدّنيا ثمانون رجلا</w:t>
      </w:r>
      <w:r>
        <w:rPr>
          <w:rtl/>
        </w:rPr>
        <w:t>.</w:t>
      </w:r>
      <w:r w:rsidRPr="00406376">
        <w:rPr>
          <w:rtl/>
        </w:rPr>
        <w:t xml:space="preserve"> فقال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احْمِلْ فِيها مِنْ كُلٍّ زَوْجَيْنِ اثْنَيْنِ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  <w:r w:rsidRPr="00406376">
        <w:rPr>
          <w:rtl/>
        </w:rPr>
        <w:t xml:space="preserve"> وكان نجر السّفينة في مسجد الكوفة</w:t>
      </w:r>
      <w:r>
        <w:rPr>
          <w:rtl/>
        </w:rPr>
        <w:t>.</w:t>
      </w:r>
      <w:r w:rsidRPr="00406376">
        <w:rPr>
          <w:rtl/>
        </w:rPr>
        <w:t xml:space="preserve"> فلمّا كان اليوم الّذي أراد الله إهلاكهم</w:t>
      </w:r>
      <w:r>
        <w:rPr>
          <w:rtl/>
        </w:rPr>
        <w:t xml:space="preserve">، </w:t>
      </w:r>
      <w:r w:rsidRPr="00406376">
        <w:rPr>
          <w:rtl/>
        </w:rPr>
        <w:t>كانت امرأة نوح تخبز في الموضع الّذي يعرف</w:t>
      </w:r>
      <w:r>
        <w:rPr>
          <w:rtl/>
        </w:rPr>
        <w:t xml:space="preserve">: </w:t>
      </w:r>
      <w:r w:rsidRPr="00406376">
        <w:rPr>
          <w:rtl/>
        </w:rPr>
        <w:t>بفار التّنّور</w:t>
      </w:r>
      <w:r>
        <w:rPr>
          <w:rtl/>
        </w:rPr>
        <w:t xml:space="preserve">، </w:t>
      </w:r>
      <w:r w:rsidRPr="00406376">
        <w:rPr>
          <w:rtl/>
        </w:rPr>
        <w:t>في مسجد الكوفة</w:t>
      </w:r>
      <w:r>
        <w:rPr>
          <w:rtl/>
        </w:rPr>
        <w:t>.</w:t>
      </w:r>
      <w:r w:rsidRPr="00406376">
        <w:rPr>
          <w:rtl/>
        </w:rPr>
        <w:t xml:space="preserve"> وكان نوح اتّخذ لكلّ ضرب من أجناس الحيوانات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موضعا في السّفينة</w:t>
      </w:r>
      <w:r>
        <w:rPr>
          <w:rtl/>
        </w:rPr>
        <w:t xml:space="preserve">، </w:t>
      </w:r>
      <w:r w:rsidRPr="00406376">
        <w:rPr>
          <w:rtl/>
        </w:rPr>
        <w:t>وجمع لهم فيها ما يحتاجون إليه من الغذاء</w:t>
      </w:r>
      <w:r>
        <w:rPr>
          <w:rtl/>
        </w:rPr>
        <w:t>.</w:t>
      </w:r>
      <w:r w:rsidRPr="00406376">
        <w:rPr>
          <w:rtl/>
        </w:rPr>
        <w:t xml:space="preserve"> فصاحت امرأته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فار التّنّور</w:t>
      </w:r>
      <w:r>
        <w:rPr>
          <w:rtl/>
        </w:rPr>
        <w:t xml:space="preserve">، </w:t>
      </w:r>
      <w:r w:rsidRPr="00406376">
        <w:rPr>
          <w:rtl/>
        </w:rPr>
        <w:t>فجاء نوح إلى التّنّور فوضع عليها طينا وختمه حتّى أدخل جميع الحيوان السّفينة</w:t>
      </w:r>
      <w:r>
        <w:rPr>
          <w:rtl/>
        </w:rPr>
        <w:t>.</w:t>
      </w:r>
      <w:r w:rsidRPr="00406376">
        <w:rPr>
          <w:rtl/>
        </w:rPr>
        <w:t xml:space="preserve"> ثمّ جاء إلى التّنور</w:t>
      </w:r>
      <w:r>
        <w:rPr>
          <w:rtl/>
        </w:rPr>
        <w:t xml:space="preserve">، </w:t>
      </w:r>
      <w:r w:rsidRPr="00406376">
        <w:rPr>
          <w:rtl/>
        </w:rPr>
        <w:t>ففضّ الخاتم ورفع الطّين</w:t>
      </w:r>
      <w:r>
        <w:rPr>
          <w:rtl/>
        </w:rPr>
        <w:t>.</w:t>
      </w:r>
      <w:r w:rsidRPr="00406376">
        <w:rPr>
          <w:rtl/>
        </w:rPr>
        <w:t xml:space="preserve"> وانكسفت الشّمس</w:t>
      </w:r>
      <w:r>
        <w:rPr>
          <w:rtl/>
        </w:rPr>
        <w:t xml:space="preserve">، </w:t>
      </w:r>
      <w:r w:rsidRPr="00406376">
        <w:rPr>
          <w:rtl/>
        </w:rPr>
        <w:t xml:space="preserve">وجاء من السّماء ماء منهمر </w:t>
      </w:r>
      <w:r>
        <w:rPr>
          <w:rtl/>
        </w:rPr>
        <w:t>[</w:t>
      </w:r>
      <w:r w:rsidRPr="00406376">
        <w:rPr>
          <w:rtl/>
        </w:rPr>
        <w:t>صبّ بلا قطر</w:t>
      </w:r>
      <w:r>
        <w:rPr>
          <w:rtl/>
        </w:rPr>
        <w:t xml:space="preserve">، </w:t>
      </w:r>
      <w:r w:rsidRPr="00406376">
        <w:rPr>
          <w:rtl/>
        </w:rPr>
        <w:t>وتفجرت الأرض عيونا</w:t>
      </w:r>
      <w:r>
        <w:rPr>
          <w:rtl/>
        </w:rPr>
        <w:t>.</w:t>
      </w:r>
      <w:r w:rsidRPr="00406376">
        <w:rPr>
          <w:rtl/>
        </w:rPr>
        <w:t xml:space="preserve"> وهو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فَفَتَحْنا أَبْوابَ السَّماءِ بِماءٍ مُنْهَمِرٍ</w:t>
      </w:r>
      <w:r w:rsidRPr="006A6262">
        <w:rPr>
          <w:rtl/>
        </w:rPr>
        <w:t>]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وَفَجَّرْنَا الْأَرْضَ عُيُوناً فَالْتَقَى الْماءُ عَلى أَمْرٍ قَدْ قُدِرَ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رواية أبي الجارود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ليس كلّ من في الأرض من بني آدم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من ولد نوح</w:t>
      </w:r>
      <w:r>
        <w:rPr>
          <w:rtl/>
        </w:rPr>
        <w:t>.</w:t>
      </w:r>
      <w:r w:rsidRPr="00406376">
        <w:rPr>
          <w:rtl/>
        </w:rPr>
        <w:t xml:space="preserve"> قال الله في كتابه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احْمِلْ فِيها مِنْ كُلٍّ زَوْجَيْنِ اثْنَيْنِ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وَمَنْ آمَنَ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ذُرِّيَّةَ مَنْ حَمَلْنا مَعَ نُوحٍ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ارْكَبُوا فِيها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صيروا فيها راكبين</w:t>
      </w:r>
      <w:r>
        <w:rPr>
          <w:rtl/>
        </w:rPr>
        <w:t xml:space="preserve">، </w:t>
      </w:r>
      <w:r w:rsidRPr="00406376">
        <w:rPr>
          <w:rtl/>
        </w:rPr>
        <w:t>كما يركب الدّوابّ في البرّ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بِسْمِ اللهِ مَجْراها وَمُرْساها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متّصل «باركبوا» حال من الواو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اركبوا فيها مسمّين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ـ.</w:t>
      </w:r>
      <w:r w:rsidRPr="00406376">
        <w:rPr>
          <w:rtl/>
        </w:rPr>
        <w:t xml:space="preserve"> أو قائلين</w:t>
      </w:r>
      <w:r>
        <w:rPr>
          <w:rtl/>
        </w:rPr>
        <w:t xml:space="preserve">: </w:t>
      </w:r>
      <w:r w:rsidRPr="00406376">
        <w:rPr>
          <w:rtl/>
        </w:rPr>
        <w:t>بسم الله وقت إجرائها وإرسائها</w:t>
      </w:r>
      <w:r>
        <w:rPr>
          <w:rtl/>
        </w:rPr>
        <w:t>.</w:t>
      </w:r>
      <w:r w:rsidRPr="00406376">
        <w:rPr>
          <w:rtl/>
        </w:rPr>
        <w:t xml:space="preserve"> أو مكانهما</w:t>
      </w:r>
      <w:r>
        <w:rPr>
          <w:rtl/>
        </w:rPr>
        <w:t xml:space="preserve">، </w:t>
      </w:r>
      <w:r w:rsidRPr="00406376">
        <w:rPr>
          <w:rtl/>
        </w:rPr>
        <w:t>على أنّ المجرى والمرسى للوقت والمكان</w:t>
      </w:r>
      <w:r>
        <w:rPr>
          <w:rtl/>
        </w:rPr>
        <w:t>.</w:t>
      </w:r>
      <w:r w:rsidRPr="00406376">
        <w:rPr>
          <w:rtl/>
        </w:rPr>
        <w:t xml:space="preserve"> أو للمصدر والمضاف محذوف</w:t>
      </w:r>
      <w:r>
        <w:rPr>
          <w:rtl/>
        </w:rPr>
        <w:t xml:space="preserve">، </w:t>
      </w:r>
      <w:r w:rsidRPr="00406376">
        <w:rPr>
          <w:rtl/>
        </w:rPr>
        <w:t>كقولهم</w:t>
      </w:r>
      <w:r>
        <w:rPr>
          <w:rtl/>
        </w:rPr>
        <w:t xml:space="preserve">: </w:t>
      </w:r>
      <w:r w:rsidRPr="00406376">
        <w:rPr>
          <w:rtl/>
        </w:rPr>
        <w:t>أتيك خفوق النّجم</w:t>
      </w:r>
      <w:r>
        <w:rPr>
          <w:rtl/>
        </w:rPr>
        <w:t>.</w:t>
      </w:r>
      <w:r w:rsidRPr="00406376">
        <w:rPr>
          <w:rtl/>
        </w:rPr>
        <w:t xml:space="preserve"> وانتصابهما بما قدّرناه حالا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رفعهما «ببسم الله» على أنّ المراد بهما المصدر</w:t>
      </w:r>
      <w:r>
        <w:rPr>
          <w:rtl/>
        </w:rPr>
        <w:t>.</w:t>
      </w:r>
      <w:r w:rsidRPr="00406376">
        <w:rPr>
          <w:rtl/>
        </w:rPr>
        <w:t xml:space="preserve"> أو جملة من مبتدأ وخبر</w:t>
      </w:r>
      <w:r>
        <w:rPr>
          <w:rtl/>
        </w:rPr>
        <w:t xml:space="preserve">، </w:t>
      </w:r>
      <w:r w:rsidRPr="00406376">
        <w:rPr>
          <w:rtl/>
        </w:rPr>
        <w:t>أي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326</w:t>
      </w:r>
      <w:r>
        <w:rPr>
          <w:rtl/>
        </w:rPr>
        <w:t xml:space="preserve"> ـ </w:t>
      </w:r>
      <w:r w:rsidRPr="00406376">
        <w:rPr>
          <w:rtl/>
        </w:rPr>
        <w:t>327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الحيوان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2 / 223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من نبيّ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الاسراء / 3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إجراؤها بسم الله</w:t>
      </w:r>
      <w:r>
        <w:rPr>
          <w:rtl/>
        </w:rPr>
        <w:t>.</w:t>
      </w:r>
      <w:r w:rsidRPr="00406376">
        <w:rPr>
          <w:rtl/>
        </w:rPr>
        <w:t xml:space="preserve"> على أنّ «بسم الله» خبره</w:t>
      </w:r>
      <w:r>
        <w:rPr>
          <w:rtl/>
        </w:rPr>
        <w:t xml:space="preserve">، </w:t>
      </w:r>
      <w:r w:rsidRPr="00406376">
        <w:rPr>
          <w:rtl/>
        </w:rPr>
        <w:t>أو صلته والخبر محذوف</w:t>
      </w:r>
      <w:r>
        <w:rPr>
          <w:rtl/>
        </w:rPr>
        <w:t>.</w:t>
      </w:r>
      <w:r w:rsidRPr="00406376">
        <w:rPr>
          <w:rtl/>
        </w:rPr>
        <w:t xml:space="preserve"> وهي إمّا جملة مقتضية لا تعلّق لها بما قبلها</w:t>
      </w:r>
      <w:r>
        <w:rPr>
          <w:rtl/>
        </w:rPr>
        <w:t xml:space="preserve">، </w:t>
      </w:r>
      <w:r w:rsidRPr="00406376">
        <w:rPr>
          <w:rtl/>
        </w:rPr>
        <w:t>أو حال مقدّرة من الواو أو الهاء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حمزة والكسائيّ وعاصم برواية حفص</w:t>
      </w:r>
      <w:r>
        <w:rPr>
          <w:rtl/>
        </w:rPr>
        <w:t xml:space="preserve">: </w:t>
      </w:r>
      <w:r w:rsidRPr="00406376">
        <w:rPr>
          <w:rtl/>
        </w:rPr>
        <w:t>«مجراها» بالفتح</w:t>
      </w:r>
      <w:r>
        <w:rPr>
          <w:rtl/>
        </w:rPr>
        <w:t xml:space="preserve">، </w:t>
      </w:r>
      <w:r w:rsidRPr="00406376">
        <w:rPr>
          <w:rtl/>
        </w:rPr>
        <w:t>من جرى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وقرئ</w:t>
      </w:r>
      <w:r>
        <w:rPr>
          <w:rtl/>
        </w:rPr>
        <w:t xml:space="preserve">: </w:t>
      </w:r>
      <w:r w:rsidRPr="00406376">
        <w:rPr>
          <w:rtl/>
        </w:rPr>
        <w:t>«مرساها» أيضا</w:t>
      </w:r>
      <w:r>
        <w:rPr>
          <w:rtl/>
        </w:rPr>
        <w:t xml:space="preserve">، </w:t>
      </w:r>
      <w:r w:rsidRPr="00406376">
        <w:rPr>
          <w:rtl/>
        </w:rPr>
        <w:t>من رسا</w:t>
      </w:r>
      <w:r>
        <w:rPr>
          <w:rtl/>
        </w:rPr>
        <w:t>.</w:t>
      </w:r>
      <w:r w:rsidRPr="00406376">
        <w:rPr>
          <w:rtl/>
        </w:rPr>
        <w:t xml:space="preserve"> وكلاهما يحتمل الثّلاثة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مجريها ومرسيها» بلفظ الفاعل</w:t>
      </w:r>
      <w:r>
        <w:rPr>
          <w:rtl/>
        </w:rPr>
        <w:t xml:space="preserve">، </w:t>
      </w:r>
      <w:r w:rsidRPr="00406376">
        <w:rPr>
          <w:rtl/>
        </w:rPr>
        <w:t>صفتين 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صفوان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وذكر حديثا طويلا</w:t>
      </w:r>
      <w:r>
        <w:rPr>
          <w:rtl/>
        </w:rPr>
        <w:t>.</w:t>
      </w:r>
      <w:r w:rsidRPr="00406376">
        <w:rPr>
          <w:rtl/>
        </w:rPr>
        <w:t xml:space="preserve"> وفيه يقول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ارْكَبُوا فِيها بِسْمِ اللهِ مَجْراها وَمُرْساها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«مجريها»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مسيرها</w:t>
      </w:r>
      <w:r>
        <w:rPr>
          <w:rtl/>
        </w:rPr>
        <w:t>.</w:t>
      </w:r>
      <w:r w:rsidRPr="00406376">
        <w:rPr>
          <w:rtl/>
        </w:rPr>
        <w:t xml:space="preserve"> «ومرسيها»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 xml:space="preserve">موقعها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رَبِّي لَغَفُورٌ رَحِيمٌ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41)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لو لا مغفرته لفرطاتكم ورحمته إيّاكم</w:t>
      </w:r>
      <w:r>
        <w:rPr>
          <w:rtl/>
        </w:rPr>
        <w:t xml:space="preserve">، </w:t>
      </w:r>
      <w:r w:rsidRPr="00406376">
        <w:rPr>
          <w:rtl/>
        </w:rPr>
        <w:t>لما نجّاكم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وَهِيَ تَجْرِي بِهِمْ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متّصل بمحذوف دلّ عليه «اركبوا»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فركبوا مسمّين</w:t>
      </w:r>
      <w:r>
        <w:rPr>
          <w:rtl/>
        </w:rPr>
        <w:t xml:space="preserve">، </w:t>
      </w:r>
      <w:r w:rsidRPr="00406376">
        <w:rPr>
          <w:rtl/>
        </w:rPr>
        <w:t>وهي تجري وهم فيها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مَوْجٍ كَالْجِبالِ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موج من الطّوفان</w:t>
      </w:r>
      <w:r>
        <w:rPr>
          <w:rtl/>
        </w:rPr>
        <w:t xml:space="preserve">، </w:t>
      </w:r>
      <w:r w:rsidRPr="00406376">
        <w:rPr>
          <w:rtl/>
        </w:rPr>
        <w:t>وهي ما يرتفع من الماء عند اضطرابه</w:t>
      </w:r>
      <w:r>
        <w:rPr>
          <w:rtl/>
        </w:rPr>
        <w:t>.</w:t>
      </w:r>
      <w:r w:rsidRPr="00406376">
        <w:rPr>
          <w:rtl/>
        </w:rPr>
        <w:t xml:space="preserve"> كلّ موجة فيها</w:t>
      </w:r>
      <w:r>
        <w:rPr>
          <w:rtl/>
        </w:rPr>
        <w:t xml:space="preserve">، </w:t>
      </w:r>
      <w:r w:rsidRPr="00406376">
        <w:rPr>
          <w:rtl/>
        </w:rPr>
        <w:t>كجبل في تراكمها وارتفاعها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بإسناده إلى أبان بن تغلب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يذكر فيه القائم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>فإذا نشر راية رسول الله</w:t>
      </w:r>
      <w:r>
        <w:rPr>
          <w:rtl/>
        </w:rPr>
        <w:t xml:space="preserve">، </w:t>
      </w:r>
      <w:r w:rsidRPr="00406376">
        <w:rPr>
          <w:rtl/>
        </w:rPr>
        <w:t xml:space="preserve">تنحطّ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إليه ثلاثة عشر ألف ملك ينصرون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القائم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وهم الّذين كانوا مع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السّفينة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أسباط</w:t>
      </w:r>
      <w:r>
        <w:rPr>
          <w:rtl/>
        </w:rPr>
        <w:t>.</w:t>
      </w:r>
      <w:r w:rsidRPr="00406376">
        <w:rPr>
          <w:rtl/>
        </w:rPr>
        <w:t xml:space="preserve"> ومحمّد بن أحمد</w:t>
      </w:r>
      <w:r>
        <w:rPr>
          <w:rtl/>
        </w:rPr>
        <w:t xml:space="preserve">، </w:t>
      </w:r>
      <w:r w:rsidRPr="00406376">
        <w:rPr>
          <w:rtl/>
        </w:rPr>
        <w:t xml:space="preserve">عن موسى بن القاسم البجليّ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عليّ بن أسباط قال</w:t>
      </w:r>
      <w:r>
        <w:rPr>
          <w:rtl/>
        </w:rPr>
        <w:t xml:space="preserve">: </w:t>
      </w:r>
      <w:r w:rsidRPr="00406376">
        <w:rPr>
          <w:rtl/>
        </w:rPr>
        <w:t>قلت لأبي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469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1 / 327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موقفها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كمال الدين / 672</w:t>
      </w:r>
      <w:r>
        <w:rPr>
          <w:rtl/>
        </w:rPr>
        <w:t xml:space="preserve">، </w:t>
      </w:r>
      <w:r w:rsidRPr="00406376">
        <w:rPr>
          <w:rtl/>
        </w:rPr>
        <w:t>ضمن ح 22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انحط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«وثلاثة عشر ملكا كلهم ينتظر» بدل «ينصرون»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الكافي 3 / 471</w:t>
      </w:r>
      <w:r>
        <w:rPr>
          <w:rtl/>
        </w:rPr>
        <w:t xml:space="preserve">، </w:t>
      </w:r>
      <w:r w:rsidRPr="00406376">
        <w:rPr>
          <w:rtl/>
        </w:rPr>
        <w:t>صدر ح 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ب</w:t>
      </w:r>
      <w:r>
        <w:rPr>
          <w:rtl/>
        </w:rPr>
        <w:t xml:space="preserve">: </w:t>
      </w:r>
      <w:r w:rsidRPr="00406376">
        <w:rPr>
          <w:rtl/>
        </w:rPr>
        <w:t>العجلي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جعلت فداك</w:t>
      </w:r>
      <w:r>
        <w:rPr>
          <w:rtl/>
        </w:rPr>
        <w:t xml:space="preserve">، </w:t>
      </w:r>
      <w:r w:rsidRPr="00406376">
        <w:rPr>
          <w:rtl/>
        </w:rPr>
        <w:t>ما ترى آخذ برّا أو بحرا</w:t>
      </w:r>
      <w:r>
        <w:rPr>
          <w:rtl/>
        </w:rPr>
        <w:t xml:space="preserve">، </w:t>
      </w:r>
      <w:r w:rsidRPr="00406376">
        <w:rPr>
          <w:rtl/>
        </w:rPr>
        <w:t>فإنّ طريقنا مخوف شديد الخطر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اخرج برّا</w:t>
      </w:r>
      <w:r>
        <w:rPr>
          <w:rtl/>
        </w:rPr>
        <w:t xml:space="preserve">، </w:t>
      </w:r>
      <w:r w:rsidRPr="00406376">
        <w:rPr>
          <w:rtl/>
        </w:rPr>
        <w:t xml:space="preserve">ولا عليك أن تأتي في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مسجد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وتصلّي ركعتين في غير وقت فريضة</w:t>
      </w:r>
      <w:r>
        <w:rPr>
          <w:rtl/>
        </w:rPr>
        <w:t>.</w:t>
      </w:r>
      <w:r w:rsidRPr="00406376">
        <w:rPr>
          <w:rtl/>
        </w:rPr>
        <w:t xml:space="preserve"> ثمّ تستخير الله مائة مرّة ومرّة</w:t>
      </w:r>
      <w:r>
        <w:rPr>
          <w:rtl/>
        </w:rPr>
        <w:t>.</w:t>
      </w:r>
      <w:r w:rsidRPr="00406376">
        <w:rPr>
          <w:rtl/>
        </w:rPr>
        <w:t xml:space="preserve"> ثمّ تنظر</w:t>
      </w:r>
      <w:r>
        <w:rPr>
          <w:rtl/>
        </w:rPr>
        <w:t xml:space="preserve">، </w:t>
      </w:r>
      <w:r w:rsidRPr="00406376">
        <w:rPr>
          <w:rtl/>
        </w:rPr>
        <w:t xml:space="preserve">فإن عزم الله عليك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على البحر</w:t>
      </w:r>
      <w:r>
        <w:rPr>
          <w:rtl/>
        </w:rPr>
        <w:t xml:space="preserve">، </w:t>
      </w:r>
      <w:r w:rsidRPr="00406376">
        <w:rPr>
          <w:rtl/>
        </w:rPr>
        <w:t>فقل الّذي 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ارْكَبُوا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لَغَفُورٌ رَحِيمٌ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عليّ بن أسباط</w:t>
      </w:r>
      <w:r>
        <w:rPr>
          <w:rtl/>
        </w:rPr>
        <w:t xml:space="preserve">، </w:t>
      </w:r>
      <w:r w:rsidRPr="00406376">
        <w:rPr>
          <w:rtl/>
        </w:rPr>
        <w:t>عن أبي الحسن</w:t>
      </w:r>
      <w:r>
        <w:rPr>
          <w:rtl/>
        </w:rPr>
        <w:t xml:space="preserve">، </w:t>
      </w:r>
      <w:r w:rsidRPr="00406376">
        <w:rPr>
          <w:rtl/>
        </w:rPr>
        <w:t>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 ركبت البحر</w:t>
      </w:r>
      <w:r>
        <w:rPr>
          <w:rtl/>
        </w:rPr>
        <w:t xml:space="preserve">، </w:t>
      </w:r>
      <w:r w:rsidRPr="00406376">
        <w:rPr>
          <w:rtl/>
        </w:rPr>
        <w:t>فإذا صرت في السّفينة</w:t>
      </w:r>
      <w:r>
        <w:rPr>
          <w:rtl/>
        </w:rPr>
        <w:t xml:space="preserve">، </w:t>
      </w:r>
      <w:r w:rsidRPr="00406376">
        <w:rPr>
          <w:rtl/>
        </w:rPr>
        <w:t>فقل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بِسْمِ اللهِ مَجْراها وَمُرْساها إِنَّ رَبِّي لَغَفُورٌ رَحِيمٌ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عدّة من أصحابنا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أبي يوسف</w:t>
      </w:r>
      <w:r>
        <w:rPr>
          <w:rtl/>
        </w:rPr>
        <w:t xml:space="preserve">، </w:t>
      </w:r>
      <w:r w:rsidRPr="00406376">
        <w:rPr>
          <w:rtl/>
        </w:rPr>
        <w:t>يعقوب بن عبد الله من ولد أبي فاطمة</w:t>
      </w:r>
      <w:r>
        <w:rPr>
          <w:rtl/>
        </w:rPr>
        <w:t xml:space="preserve">، </w:t>
      </w:r>
      <w:r w:rsidRPr="00406376">
        <w:rPr>
          <w:rtl/>
        </w:rPr>
        <w:t>عن إسماعيل بن زيد</w:t>
      </w:r>
      <w:r>
        <w:rPr>
          <w:rtl/>
        </w:rPr>
        <w:t xml:space="preserve">، </w:t>
      </w:r>
      <w:r w:rsidRPr="00406376">
        <w:rPr>
          <w:rtl/>
        </w:rPr>
        <w:t>مولى عبد الله بن يحيى الكاهليّ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،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يذكر فيه مسجد الكوفة</w:t>
      </w:r>
      <w:r>
        <w:rPr>
          <w:rtl/>
        </w:rPr>
        <w:t>.</w:t>
      </w:r>
      <w:r w:rsidRPr="00406376">
        <w:rPr>
          <w:rtl/>
        </w:rPr>
        <w:t xml:space="preserve"> وفيه يقول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ومنه سارت سفينة نوح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صفوان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أراد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هلاك قوم نوح</w:t>
      </w:r>
      <w:r>
        <w:rPr>
          <w:rtl/>
        </w:rPr>
        <w:t xml:space="preserve"> ـ </w:t>
      </w:r>
      <w:r w:rsidRPr="00406376">
        <w:rPr>
          <w:rtl/>
        </w:rPr>
        <w:t>وذكر حديثا طويلا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فيه يقول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فبقي الماء يصبّ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من السّماء أربعين صباحا ومن الأرض العيون</w:t>
      </w:r>
      <w:r>
        <w:rPr>
          <w:rtl/>
        </w:rPr>
        <w:t xml:space="preserve">، </w:t>
      </w:r>
      <w:r w:rsidRPr="00406376">
        <w:rPr>
          <w:rtl/>
        </w:rPr>
        <w:t>حتّى ارتفعت السّفينة</w:t>
      </w:r>
      <w:r>
        <w:rPr>
          <w:rtl/>
        </w:rPr>
        <w:t xml:space="preserve">، </w:t>
      </w:r>
      <w:r w:rsidRPr="00406376">
        <w:rPr>
          <w:rtl/>
        </w:rPr>
        <w:t>فمسحت السّماء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الحسن بن عليّ</w:t>
      </w:r>
      <w:r>
        <w:rPr>
          <w:rtl/>
        </w:rPr>
        <w:t xml:space="preserve">، </w:t>
      </w:r>
      <w:r w:rsidRPr="00406376">
        <w:rPr>
          <w:rtl/>
        </w:rPr>
        <w:t>عن داود بن يزيد</w:t>
      </w:r>
      <w:r>
        <w:rPr>
          <w:rtl/>
        </w:rPr>
        <w:t xml:space="preserve">، </w:t>
      </w:r>
      <w:r w:rsidRPr="00406376">
        <w:rPr>
          <w:rtl/>
        </w:rPr>
        <w:t>عمّن ذكره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ارتفع الماء على كلّ جبل وعلى كلّ سهل خمسة عشر ذراعا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بإسناده إلى الحسين بن خالد الصيرفيّ</w:t>
      </w:r>
      <w:r>
        <w:rPr>
          <w:rtl/>
        </w:rPr>
        <w:t xml:space="preserve">: </w:t>
      </w:r>
      <w:r w:rsidRPr="00406376">
        <w:rPr>
          <w:rtl/>
        </w:rPr>
        <w:t>عن أبي الحسن</w:t>
      </w:r>
      <w:r>
        <w:rPr>
          <w:rtl/>
        </w:rPr>
        <w:t xml:space="preserve">، </w:t>
      </w:r>
      <w:r w:rsidRPr="00406376">
        <w:rPr>
          <w:rtl/>
        </w:rPr>
        <w:t>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نوحا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ركب السّفينة</w:t>
      </w:r>
      <w:r>
        <w:rPr>
          <w:rtl/>
        </w:rPr>
        <w:t xml:space="preserve">، </w:t>
      </w:r>
      <w:r w:rsidRPr="00406376">
        <w:rPr>
          <w:rtl/>
        </w:rPr>
        <w:t>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إليه</w:t>
      </w:r>
      <w:r>
        <w:rPr>
          <w:rtl/>
        </w:rPr>
        <w:t xml:space="preserve">: </w:t>
      </w:r>
      <w:r w:rsidRPr="00406376">
        <w:rPr>
          <w:rtl/>
        </w:rPr>
        <w:t>يا نوح</w:t>
      </w:r>
      <w:r>
        <w:rPr>
          <w:rtl/>
        </w:rPr>
        <w:t xml:space="preserve">، </w:t>
      </w:r>
      <w:r w:rsidRPr="00406376">
        <w:rPr>
          <w:rtl/>
        </w:rPr>
        <w:t>إن خفت الغرق</w:t>
      </w:r>
      <w:r>
        <w:rPr>
          <w:rtl/>
        </w:rPr>
        <w:t xml:space="preserve">، </w:t>
      </w:r>
      <w:r w:rsidRPr="00406376">
        <w:rPr>
          <w:rtl/>
        </w:rPr>
        <w:t>فهلّلني ألفا</w:t>
      </w:r>
      <w:r>
        <w:rPr>
          <w:rtl/>
        </w:rPr>
        <w:t>.</w:t>
      </w:r>
      <w:r w:rsidRPr="00406376">
        <w:rPr>
          <w:rtl/>
        </w:rPr>
        <w:t xml:space="preserve"> ثمّ اسألني النّجاة أنجك من الغرق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لك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5 / 256</w:t>
      </w:r>
      <w:r>
        <w:rPr>
          <w:rtl/>
        </w:rPr>
        <w:t xml:space="preserve">، </w:t>
      </w:r>
      <w:r w:rsidRPr="00406376">
        <w:rPr>
          <w:rtl/>
        </w:rPr>
        <w:t>ضمن 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3 / 492</w:t>
      </w:r>
      <w:r>
        <w:rPr>
          <w:rtl/>
        </w:rPr>
        <w:t xml:space="preserve">، </w:t>
      </w:r>
      <w:r w:rsidRPr="00406376">
        <w:rPr>
          <w:rtl/>
        </w:rPr>
        <w:t>ضمن 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القميّ 1 / 326</w:t>
      </w:r>
      <w:r>
        <w:rPr>
          <w:rtl/>
        </w:rPr>
        <w:t xml:space="preserve"> ـ </w:t>
      </w:r>
      <w:r w:rsidRPr="00406376">
        <w:rPr>
          <w:rtl/>
        </w:rPr>
        <w:t xml:space="preserve">327 </w:t>
      </w:r>
      <w:r>
        <w:rPr>
          <w:rtl/>
        </w:rPr>
        <w:t>و 3</w:t>
      </w:r>
      <w:r w:rsidRPr="00406376">
        <w:rPr>
          <w:rtl/>
        </w:rPr>
        <w:t>28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ينصبّ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الكافي 8 / 284</w:t>
      </w:r>
      <w:r>
        <w:rPr>
          <w:rtl/>
        </w:rPr>
        <w:t xml:space="preserve">، </w:t>
      </w:r>
      <w:r w:rsidRPr="00406376">
        <w:rPr>
          <w:rtl/>
        </w:rPr>
        <w:t>ح 428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العيون 2 / 55</w:t>
      </w:r>
      <w:r>
        <w:rPr>
          <w:rtl/>
        </w:rPr>
        <w:t xml:space="preserve">، </w:t>
      </w:r>
      <w:r w:rsidRPr="00406376">
        <w:rPr>
          <w:rtl/>
        </w:rPr>
        <w:t>ضمن ح 206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من آمن معك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فلمّا استوى نوح ومن معه في السّفينة ورفع القلس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عصفت الرّيح عليهم فلم يأمن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[</w:t>
      </w:r>
      <w:r w:rsidRPr="00406376">
        <w:rPr>
          <w:rtl/>
        </w:rPr>
        <w:t>الغرق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وأعجلته الرّيح فلم يدرك له أن يهلّل الله ألف مرّة</w:t>
      </w:r>
      <w:r>
        <w:rPr>
          <w:rtl/>
        </w:rPr>
        <w:t>.</w:t>
      </w:r>
      <w:r w:rsidRPr="00406376">
        <w:rPr>
          <w:rtl/>
        </w:rPr>
        <w:t xml:space="preserve"> فقال بالسّريانيّة</w:t>
      </w:r>
      <w:r>
        <w:rPr>
          <w:rtl/>
        </w:rPr>
        <w:t xml:space="preserve">: </w:t>
      </w:r>
      <w:r w:rsidRPr="00406376">
        <w:rPr>
          <w:rtl/>
        </w:rPr>
        <w:t>هيلوليا</w:t>
      </w:r>
      <w:r>
        <w:rPr>
          <w:rtl/>
        </w:rPr>
        <w:t xml:space="preserve">، </w:t>
      </w:r>
      <w:r w:rsidRPr="00406376">
        <w:rPr>
          <w:rtl/>
        </w:rPr>
        <w:t>ألفا ألفا</w:t>
      </w:r>
      <w:r>
        <w:rPr>
          <w:rtl/>
        </w:rPr>
        <w:t>.</w:t>
      </w:r>
      <w:r w:rsidRPr="00406376">
        <w:rPr>
          <w:rtl/>
        </w:rPr>
        <w:t xml:space="preserve"> يا ماريا يا ماريا</w:t>
      </w:r>
      <w:r>
        <w:rPr>
          <w:rtl/>
        </w:rPr>
        <w:t xml:space="preserve">، </w:t>
      </w:r>
      <w:r w:rsidRPr="00406376">
        <w:rPr>
          <w:rtl/>
        </w:rPr>
        <w:t xml:space="preserve">أتقن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فاستوى القلس واستقرّت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السّفينة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كلاما نجّاني الله به من الغرق</w:t>
      </w:r>
      <w:r>
        <w:rPr>
          <w:rtl/>
        </w:rPr>
        <w:t xml:space="preserve">، </w:t>
      </w:r>
      <w:r w:rsidRPr="00406376">
        <w:rPr>
          <w:rtl/>
        </w:rPr>
        <w:t>لحقيق أن لا يفارقني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فنقش في خاتمه</w:t>
      </w:r>
      <w:r>
        <w:rPr>
          <w:rtl/>
        </w:rPr>
        <w:t xml:space="preserve">: </w:t>
      </w:r>
      <w:r w:rsidRPr="00406376">
        <w:rPr>
          <w:rtl/>
        </w:rPr>
        <w:t>لا إله إلّا الله</w:t>
      </w:r>
      <w:r>
        <w:rPr>
          <w:rtl/>
        </w:rPr>
        <w:t xml:space="preserve">، </w:t>
      </w:r>
      <w:r w:rsidRPr="00406376">
        <w:rPr>
          <w:rtl/>
        </w:rPr>
        <w:t>ألف مرّة</w:t>
      </w:r>
      <w:r>
        <w:rPr>
          <w:rtl/>
        </w:rPr>
        <w:t>.</w:t>
      </w:r>
      <w:r w:rsidRPr="00406376">
        <w:rPr>
          <w:rtl/>
        </w:rPr>
        <w:t xml:space="preserve"> يا ربّ</w:t>
      </w:r>
      <w:r>
        <w:rPr>
          <w:rtl/>
        </w:rPr>
        <w:t xml:space="preserve">، </w:t>
      </w:r>
      <w:r w:rsidRPr="00406376">
        <w:rPr>
          <w:rtl/>
        </w:rPr>
        <w:t>أصلحني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الحسين بن خالد</w:t>
      </w:r>
      <w:r>
        <w:rPr>
          <w:rtl/>
        </w:rPr>
        <w:t xml:space="preserve">، </w:t>
      </w:r>
      <w:r w:rsidRPr="00406376">
        <w:rPr>
          <w:rtl/>
        </w:rPr>
        <w:t>عن أبي الحسن</w:t>
      </w:r>
      <w:r>
        <w:rPr>
          <w:rtl/>
        </w:rPr>
        <w:t xml:space="preserve">، </w:t>
      </w:r>
      <w:r w:rsidRPr="00406376">
        <w:rPr>
          <w:rtl/>
        </w:rPr>
        <w:t>موسى بن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نوحا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 xml:space="preserve">ركب في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السّفينة</w:t>
      </w:r>
      <w:r>
        <w:rPr>
          <w:rtl/>
        </w:rPr>
        <w:t xml:space="preserve">، </w:t>
      </w:r>
      <w:r w:rsidRPr="00406376">
        <w:rPr>
          <w:rtl/>
        </w:rPr>
        <w:t>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إليه</w:t>
      </w:r>
      <w:r>
        <w:rPr>
          <w:rtl/>
        </w:rPr>
        <w:t>.</w:t>
      </w:r>
      <w:r w:rsidRPr="00406376">
        <w:rPr>
          <w:rtl/>
        </w:rPr>
        <w:t xml:space="preserve"> وذكر</w:t>
      </w:r>
      <w:r>
        <w:rPr>
          <w:rtl/>
        </w:rPr>
        <w:t xml:space="preserve">، </w:t>
      </w:r>
      <w:r w:rsidRPr="00406376">
        <w:rPr>
          <w:rtl/>
        </w:rPr>
        <w:t>نحو ما في عيون الأخبار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الاحتجاج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للطّبرسيّ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ـ: </w:t>
      </w:r>
      <w:r w:rsidRPr="00406376">
        <w:rPr>
          <w:rtl/>
        </w:rPr>
        <w:t>وعن معمّر بن راشد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إنّ نوحا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ركب السّفينة وخاف من الغرق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أللّهمّ، </w:t>
      </w:r>
      <w:r w:rsidRPr="00406376">
        <w:rPr>
          <w:rtl/>
        </w:rPr>
        <w:t>إنّي أسألك بمحمّد وآل محمّد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 xml:space="preserve">أنجيتني </w:t>
      </w:r>
      <w:r>
        <w:rPr>
          <w:rtl/>
        </w:rPr>
        <w:t>[</w:t>
      </w:r>
      <w:r w:rsidRPr="00406376">
        <w:rPr>
          <w:rtl/>
        </w:rPr>
        <w:t>من الغرق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  <w:r w:rsidRPr="00406376">
        <w:rPr>
          <w:rtl/>
        </w:rPr>
        <w:t xml:space="preserve"> فنجّاه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  <w:r>
        <w:rPr>
          <w:rFonts w:hint="cs"/>
          <w:rtl/>
        </w:rPr>
        <w:t xml:space="preserve"> </w:t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بإسناده إلى سهل بن زياد الآدميّ قال</w:t>
      </w:r>
      <w:r>
        <w:rPr>
          <w:rtl/>
        </w:rPr>
        <w:t xml:space="preserve">: </w:t>
      </w:r>
      <w:r w:rsidRPr="00406376">
        <w:rPr>
          <w:rtl/>
        </w:rPr>
        <w:t>حدّثني عبد العظيم بن عبد الله الحسنيّ قال</w:t>
      </w:r>
      <w:r>
        <w:rPr>
          <w:rtl/>
        </w:rPr>
        <w:t xml:space="preserve">: </w:t>
      </w:r>
      <w:r w:rsidRPr="00406376">
        <w:rPr>
          <w:rtl/>
        </w:rPr>
        <w:t>سمعت عليّ بن محمّد العسكريّ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عاش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ألفين وخمسمائة سنة</w:t>
      </w:r>
      <w:r>
        <w:rPr>
          <w:rtl/>
        </w:rPr>
        <w:t>.</w:t>
      </w:r>
      <w:r w:rsidRPr="00406376">
        <w:rPr>
          <w:rtl/>
        </w:rPr>
        <w:t xml:space="preserve"> وكان يوما في السّفينة نائما</w:t>
      </w:r>
      <w:r>
        <w:rPr>
          <w:rtl/>
        </w:rPr>
        <w:t xml:space="preserve">، </w:t>
      </w:r>
      <w:r w:rsidRPr="00406376">
        <w:rPr>
          <w:rtl/>
        </w:rPr>
        <w:t>فهبّت الرّيح فكشفت عن عورته</w:t>
      </w:r>
      <w:r>
        <w:rPr>
          <w:rtl/>
        </w:rPr>
        <w:t>.</w:t>
      </w:r>
      <w:r w:rsidRPr="00406376">
        <w:rPr>
          <w:rtl/>
        </w:rPr>
        <w:t xml:space="preserve"> فضحك حام ويافث</w:t>
      </w:r>
      <w:r>
        <w:rPr>
          <w:rtl/>
        </w:rPr>
        <w:t xml:space="preserve">، </w:t>
      </w:r>
      <w:r w:rsidRPr="00406376">
        <w:rPr>
          <w:rtl/>
        </w:rPr>
        <w:t>فزجرهما سام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ونهاهما عن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«القلص» بدل «القلس و»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2C3E63">
        <w:rPr>
          <w:rtl/>
        </w:rPr>
        <w:t>والقلس</w:t>
      </w:r>
      <w:r>
        <w:rPr>
          <w:rtl/>
        </w:rPr>
        <w:t xml:space="preserve">: </w:t>
      </w:r>
      <w:r w:rsidRPr="002C3E63">
        <w:rPr>
          <w:rtl/>
        </w:rPr>
        <w:t>حبل للسفينة ضخم من ليف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2C3E63">
        <w:rPr>
          <w:rtl/>
        </w:rPr>
        <w:t>وقيل</w:t>
      </w:r>
      <w:r>
        <w:rPr>
          <w:rtl/>
        </w:rPr>
        <w:t xml:space="preserve">: </w:t>
      </w:r>
      <w:r w:rsidRPr="002C3E63">
        <w:rPr>
          <w:rtl/>
        </w:rPr>
        <w:t>من غيره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بعض نسخ المصدر</w:t>
      </w:r>
      <w:r>
        <w:rPr>
          <w:rtl/>
        </w:rPr>
        <w:t xml:space="preserve">: </w:t>
      </w:r>
      <w:r w:rsidRPr="00406376">
        <w:rPr>
          <w:rtl/>
        </w:rPr>
        <w:t>أيقن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القلص واستمرّت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الخصال / 335</w:t>
      </w:r>
      <w:r>
        <w:rPr>
          <w:rtl/>
        </w:rPr>
        <w:t xml:space="preserve">، </w:t>
      </w:r>
      <w:r w:rsidRPr="00406376">
        <w:rPr>
          <w:rtl/>
        </w:rPr>
        <w:t>ضمن ح 36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الاحتجاج 1 / 55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العلل / 32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الضّحك</w:t>
      </w:r>
      <w:r>
        <w:rPr>
          <w:rtl/>
        </w:rPr>
        <w:t>.</w:t>
      </w:r>
      <w:r w:rsidRPr="00406376">
        <w:rPr>
          <w:rtl/>
        </w:rPr>
        <w:t xml:space="preserve"> وكان كلّما غطى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سام شيئا تكشفه الرّيح</w:t>
      </w:r>
      <w:r>
        <w:rPr>
          <w:rtl/>
        </w:rPr>
        <w:t xml:space="preserve">، </w:t>
      </w:r>
      <w:r w:rsidRPr="00406376">
        <w:rPr>
          <w:rtl/>
        </w:rPr>
        <w:t>كشفه حام ويافث</w:t>
      </w:r>
      <w:r>
        <w:rPr>
          <w:rtl/>
        </w:rPr>
        <w:t>.</w:t>
      </w:r>
      <w:r w:rsidRPr="00406376">
        <w:rPr>
          <w:rtl/>
        </w:rPr>
        <w:t xml:space="preserve"> فانتبه نوح فرآهم وهم يضحكون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ما هذا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فأخبره سام بما كان</w:t>
      </w:r>
      <w:r>
        <w:rPr>
          <w:rtl/>
        </w:rPr>
        <w:t>.</w:t>
      </w:r>
    </w:p>
    <w:p w:rsidR="006B0BB0" w:rsidRPr="00406376" w:rsidRDefault="006B0BB0" w:rsidP="0096338F">
      <w:pPr>
        <w:pStyle w:val="libNormal"/>
        <w:rPr>
          <w:rtl/>
        </w:rPr>
      </w:pPr>
      <w:r w:rsidRPr="00406376">
        <w:rPr>
          <w:rtl/>
        </w:rPr>
        <w:t>فرفع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يده إلى السّماء يدعو ويقول</w:t>
      </w:r>
      <w:r>
        <w:rPr>
          <w:rtl/>
        </w:rPr>
        <w:t xml:space="preserve">: أللّهمّ، </w:t>
      </w:r>
      <w:r w:rsidRPr="00406376">
        <w:rPr>
          <w:rtl/>
        </w:rPr>
        <w:t xml:space="preserve">غيّر ما في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صلب حام حتّى لا يولد له ولد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إلّا السّودان</w:t>
      </w:r>
      <w:r>
        <w:rPr>
          <w:rtl/>
        </w:rPr>
        <w:t>.</w:t>
      </w:r>
      <w:r w:rsidR="0096338F" w:rsidRPr="0096338F">
        <w:rPr>
          <w:rFonts w:hint="cs"/>
          <w:rtl/>
        </w:rPr>
        <w:t xml:space="preserve"> </w:t>
      </w:r>
      <w:r w:rsidR="0096338F">
        <w:rPr>
          <w:rFonts w:hint="cs"/>
          <w:rtl/>
        </w:rPr>
        <w:t>أ</w:t>
      </w:r>
      <w:r w:rsidR="0096338F" w:rsidRPr="00406376">
        <w:rPr>
          <w:rtl/>
        </w:rPr>
        <w:t>لل</w:t>
      </w:r>
      <w:r w:rsidR="0096338F">
        <w:rPr>
          <w:rFonts w:hint="cs"/>
          <w:rtl/>
        </w:rPr>
        <w:t>ّ</w:t>
      </w:r>
      <w:r w:rsidR="0096338F" w:rsidRPr="00406376">
        <w:rPr>
          <w:rtl/>
        </w:rPr>
        <w:t>هم</w:t>
      </w:r>
      <w:r w:rsidR="0096338F">
        <w:rPr>
          <w:rFonts w:hint="cs"/>
          <w:rtl/>
        </w:rPr>
        <w:t>ّ</w:t>
      </w:r>
      <w:r>
        <w:rPr>
          <w:rtl/>
        </w:rPr>
        <w:t xml:space="preserve">، </w:t>
      </w:r>
      <w:r w:rsidRPr="00406376">
        <w:rPr>
          <w:rtl/>
        </w:rPr>
        <w:t xml:space="preserve">غيّر ما في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صلب يافث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فغير الله ما في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صلبيهما</w:t>
      </w:r>
      <w:r>
        <w:rPr>
          <w:rtl/>
        </w:rPr>
        <w:t>.</w:t>
      </w:r>
      <w:r w:rsidRPr="00406376">
        <w:rPr>
          <w:rtl/>
        </w:rPr>
        <w:t xml:space="preserve"> فجميع السّودان حيث كانوا من حام</w:t>
      </w:r>
      <w:r>
        <w:rPr>
          <w:rtl/>
        </w:rPr>
        <w:t xml:space="preserve">، </w:t>
      </w:r>
      <w:r w:rsidRPr="00406376">
        <w:rPr>
          <w:rtl/>
        </w:rPr>
        <w:t xml:space="preserve">وجميع التّرك والسّقالب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ويأجوج ومأجوج والصّين من يافث حيث كانوا</w:t>
      </w:r>
      <w:r>
        <w:rPr>
          <w:rtl/>
        </w:rPr>
        <w:t xml:space="preserve">، </w:t>
      </w:r>
      <w:r w:rsidRPr="00406376">
        <w:rPr>
          <w:rtl/>
        </w:rPr>
        <w:t>وجميع البيض سواهم من سام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لحام ويافث</w:t>
      </w:r>
      <w:r>
        <w:rPr>
          <w:rtl/>
        </w:rPr>
        <w:t xml:space="preserve">: </w:t>
      </w:r>
      <w:r w:rsidRPr="00406376">
        <w:rPr>
          <w:rtl/>
        </w:rPr>
        <w:t xml:space="preserve">جعل الله ذرّيّتكما خولا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لذرّيّة سام إلى يوم القيامة</w:t>
      </w:r>
      <w:r>
        <w:rPr>
          <w:rtl/>
        </w:rPr>
        <w:t xml:space="preserve">، </w:t>
      </w:r>
      <w:r w:rsidRPr="00406376">
        <w:rPr>
          <w:rtl/>
        </w:rPr>
        <w:t>لأنّه برّني وعققتماني</w:t>
      </w:r>
      <w:r>
        <w:rPr>
          <w:rtl/>
        </w:rPr>
        <w:t>.</w:t>
      </w:r>
      <w:r w:rsidRPr="00406376">
        <w:rPr>
          <w:rtl/>
        </w:rPr>
        <w:t xml:space="preserve"> فلا زالت سمة عقوقكما لي في ذرّيّتكما ظاهرة</w:t>
      </w:r>
      <w:r>
        <w:rPr>
          <w:rtl/>
        </w:rPr>
        <w:t xml:space="preserve">، </w:t>
      </w:r>
      <w:r w:rsidRPr="00406376">
        <w:rPr>
          <w:rtl/>
        </w:rPr>
        <w:t>وسمة البرّ بي في ذريّة سام ظاهرة ما بقيت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وَنادى نُوحٌ ابْنَهُ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كنعان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«ابناه» على النّدبة</w:t>
      </w:r>
      <w:r>
        <w:rPr>
          <w:rtl/>
        </w:rPr>
        <w:t xml:space="preserve">، </w:t>
      </w:r>
      <w:r w:rsidRPr="00406376">
        <w:rPr>
          <w:rtl/>
        </w:rPr>
        <w:t>ولكونها حكاية سوّغ حذف الحرف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عن محمّد بن مسلم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وَنادى نُوحٌ ابْنَهُ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إنّما في لغة طيء ابنه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بنصب الألف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ابن امرأته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موسى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، </w:t>
      </w:r>
      <w:r w:rsidRPr="00406376">
        <w:rPr>
          <w:rtl/>
        </w:rPr>
        <w:t>عن العلاء بن سيابة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وَنادى نُوحٌ ابْنَهُ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ليس بابنه</w:t>
      </w:r>
      <w:r>
        <w:rPr>
          <w:rtl/>
        </w:rPr>
        <w:t xml:space="preserve">، </w:t>
      </w:r>
      <w:r w:rsidRPr="00406376">
        <w:rPr>
          <w:rtl/>
        </w:rPr>
        <w:t>إنّما هو ابن امرأته</w:t>
      </w:r>
      <w:r>
        <w:rPr>
          <w:rtl/>
        </w:rPr>
        <w:t>.</w:t>
      </w:r>
      <w:r w:rsidRPr="00406376">
        <w:rPr>
          <w:rtl/>
        </w:rPr>
        <w:t xml:space="preserve"> وهو لغة طيئ</w:t>
      </w:r>
      <w:r>
        <w:rPr>
          <w:rtl/>
        </w:rPr>
        <w:t xml:space="preserve">، </w:t>
      </w:r>
      <w:r w:rsidRPr="00406376">
        <w:rPr>
          <w:rtl/>
        </w:rPr>
        <w:t>يقولون لابن امرأته</w:t>
      </w:r>
      <w:r>
        <w:rPr>
          <w:rtl/>
        </w:rPr>
        <w:t xml:space="preserve">: </w:t>
      </w:r>
      <w:r w:rsidRPr="00406376">
        <w:rPr>
          <w:rtl/>
        </w:rPr>
        <w:t>ابنه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وكلّما كان غطى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«ماء» بدل «ما في»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«ماء» بدل «ما في»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«ماء» بدل «ما في»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السقالبة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الخول</w:t>
      </w:r>
      <w:r>
        <w:rPr>
          <w:rtl/>
        </w:rPr>
        <w:t xml:space="preserve"> ـ </w:t>
      </w:r>
      <w:r w:rsidRPr="00406376">
        <w:rPr>
          <w:rtl/>
        </w:rPr>
        <w:t>جمع الخولي</w:t>
      </w:r>
      <w:r>
        <w:rPr>
          <w:rtl/>
        </w:rPr>
        <w:t xml:space="preserve"> ـ: </w:t>
      </w:r>
      <w:r w:rsidRPr="00406376">
        <w:rPr>
          <w:rtl/>
        </w:rPr>
        <w:t>بالعبيد والإماء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أنوار التنزيل 1 / 469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148</w:t>
      </w:r>
      <w:r>
        <w:rPr>
          <w:rtl/>
        </w:rPr>
        <w:t xml:space="preserve">، </w:t>
      </w:r>
      <w:r w:rsidRPr="00406376">
        <w:rPr>
          <w:rtl/>
        </w:rPr>
        <w:t>ح 30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ابنيه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148</w:t>
      </w:r>
      <w:r>
        <w:rPr>
          <w:rtl/>
        </w:rPr>
        <w:t xml:space="preserve">، </w:t>
      </w:r>
      <w:r w:rsidRPr="00406376">
        <w:rPr>
          <w:rtl/>
        </w:rPr>
        <w:t>ح 31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وروي عن 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وأبي جعفر</w:t>
      </w:r>
      <w:r>
        <w:rPr>
          <w:rtl/>
        </w:rPr>
        <w:t xml:space="preserve">، </w:t>
      </w:r>
      <w:r w:rsidRPr="00406376">
        <w:rPr>
          <w:rtl/>
        </w:rPr>
        <w:t>محمّد بن عليّ</w:t>
      </w:r>
      <w:r>
        <w:rPr>
          <w:rtl/>
        </w:rPr>
        <w:t xml:space="preserve">، </w:t>
      </w:r>
      <w:r w:rsidRPr="00406376">
        <w:rPr>
          <w:rtl/>
        </w:rPr>
        <w:t>وأبي عبد الله</w:t>
      </w:r>
      <w:r>
        <w:rPr>
          <w:rtl/>
        </w:rPr>
        <w:t xml:space="preserve">، </w:t>
      </w:r>
      <w:r w:rsidRPr="00406376">
        <w:rPr>
          <w:rtl/>
        </w:rPr>
        <w:t>جعفر بن محمّد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وَنادى نُوحٌ ابْنَهُ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بفتح الهاء</w:t>
      </w:r>
      <w:r>
        <w:rPr>
          <w:rtl/>
        </w:rPr>
        <w:t xml:space="preserve">، </w:t>
      </w:r>
      <w:r w:rsidRPr="00406376">
        <w:rPr>
          <w:rtl/>
        </w:rPr>
        <w:t>على أنّ أصلها</w:t>
      </w:r>
      <w:r>
        <w:rPr>
          <w:rtl/>
        </w:rPr>
        <w:t xml:space="preserve">: </w:t>
      </w:r>
      <w:r w:rsidRPr="00406376">
        <w:rPr>
          <w:rtl/>
        </w:rPr>
        <w:t>ابنها</w:t>
      </w:r>
      <w:r>
        <w:rPr>
          <w:rtl/>
        </w:rPr>
        <w:t xml:space="preserve">، </w:t>
      </w:r>
      <w:r w:rsidRPr="00406376">
        <w:rPr>
          <w:rtl/>
        </w:rPr>
        <w:t>حذفت الألف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ـ: </w:t>
      </w:r>
      <w:r w:rsidRPr="00406376">
        <w:rPr>
          <w:rtl/>
        </w:rPr>
        <w:t>ابنها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 xml:space="preserve">والضّمير على التّقديرين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لامرأته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وَكانَ فِي مَعْزِلٍ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عزل فيه نفسه عن أبيه</w:t>
      </w:r>
      <w:r>
        <w:rPr>
          <w:rtl/>
        </w:rPr>
        <w:t xml:space="preserve">، </w:t>
      </w:r>
      <w:r w:rsidRPr="00406376">
        <w:rPr>
          <w:rtl/>
        </w:rPr>
        <w:t>أو عن دينه</w:t>
      </w:r>
      <w:r>
        <w:rPr>
          <w:rtl/>
        </w:rPr>
        <w:t>.</w:t>
      </w:r>
      <w:r w:rsidRPr="00406376">
        <w:rPr>
          <w:rtl/>
        </w:rPr>
        <w:t xml:space="preserve"> مفعل</w:t>
      </w:r>
      <w:r>
        <w:rPr>
          <w:rtl/>
        </w:rPr>
        <w:t xml:space="preserve">، </w:t>
      </w:r>
      <w:r w:rsidRPr="00406376">
        <w:rPr>
          <w:rtl/>
        </w:rPr>
        <w:t>للمكان</w:t>
      </w:r>
      <w:r>
        <w:rPr>
          <w:rtl/>
        </w:rPr>
        <w:t>.</w:t>
      </w:r>
      <w:r w:rsidRPr="00406376">
        <w:rPr>
          <w:rtl/>
        </w:rPr>
        <w:t xml:space="preserve"> من عزله عنه</w:t>
      </w:r>
      <w:r>
        <w:rPr>
          <w:rtl/>
        </w:rPr>
        <w:t xml:space="preserve">: </w:t>
      </w:r>
      <w:r w:rsidRPr="00406376">
        <w:rPr>
          <w:rtl/>
        </w:rPr>
        <w:t>إذا أبعده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بُنَيَّ ارْكَبْ مَعَنا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في السّفينة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والجمهور كسروا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الياء</w:t>
      </w:r>
      <w:r>
        <w:rPr>
          <w:rtl/>
        </w:rPr>
        <w:t xml:space="preserve">، </w:t>
      </w:r>
      <w:r w:rsidRPr="00406376">
        <w:rPr>
          <w:rtl/>
        </w:rPr>
        <w:t>ليدلّ على ياء الإضافة المحذوفة</w:t>
      </w:r>
      <w:r>
        <w:rPr>
          <w:rtl/>
        </w:rPr>
        <w:t xml:space="preserve">، </w:t>
      </w:r>
      <w:r w:rsidRPr="00406376">
        <w:rPr>
          <w:rtl/>
        </w:rPr>
        <w:t>في جميع القرآن</w:t>
      </w:r>
      <w:r>
        <w:rPr>
          <w:rtl/>
        </w:rPr>
        <w:t>.</w:t>
      </w:r>
      <w:r w:rsidRPr="00406376">
        <w:rPr>
          <w:rtl/>
        </w:rPr>
        <w:t xml:space="preserve"> غير ابن كثير فإنّه وقف عليها في لقمان في الموضع الأوّل باتّفاق الرّواة</w:t>
      </w:r>
      <w:r>
        <w:rPr>
          <w:rtl/>
        </w:rPr>
        <w:t xml:space="preserve">، </w:t>
      </w:r>
      <w:r w:rsidRPr="00406376">
        <w:rPr>
          <w:rtl/>
        </w:rPr>
        <w:t>وفي الثّالث في رواية قنبل وعاصم</w:t>
      </w:r>
      <w:r>
        <w:rPr>
          <w:rtl/>
        </w:rPr>
        <w:t xml:space="preserve">، </w:t>
      </w:r>
      <w:r w:rsidRPr="00406376">
        <w:rPr>
          <w:rtl/>
        </w:rPr>
        <w:t>فإنّه فتح هاهنا اقتصارا على الفتح من الألف المبدلة من ياء الإضافة</w:t>
      </w:r>
      <w:r>
        <w:rPr>
          <w:rtl/>
        </w:rPr>
        <w:t xml:space="preserve">، </w:t>
      </w:r>
      <w:r w:rsidRPr="00406376">
        <w:rPr>
          <w:rtl/>
        </w:rPr>
        <w:t>واختلفت الرّواية عنه في سائر المواضع</w:t>
      </w:r>
      <w:r>
        <w:rPr>
          <w:rtl/>
        </w:rPr>
        <w:t>.</w:t>
      </w:r>
      <w:r w:rsidRPr="00406376">
        <w:rPr>
          <w:rtl/>
        </w:rPr>
        <w:t xml:space="preserve"> وقد أدغم الباء في الميم أبو عمرو والكسائيّ وحفص</w:t>
      </w:r>
      <w:r>
        <w:rPr>
          <w:rtl/>
        </w:rPr>
        <w:t xml:space="preserve">، </w:t>
      </w:r>
      <w:r w:rsidRPr="00406376">
        <w:rPr>
          <w:rtl/>
        </w:rPr>
        <w:t>لتقاربهما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زرارة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بُنَيَّ ارْكَبْ مَعَنا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ليس بابنه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إنّ نوحا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بُنَيَ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فإنّ نوحا قال ذلك</w:t>
      </w:r>
      <w:r>
        <w:rPr>
          <w:rtl/>
        </w:rPr>
        <w:t xml:space="preserve">، </w:t>
      </w:r>
      <w:r w:rsidRPr="00406376">
        <w:rPr>
          <w:rtl/>
        </w:rPr>
        <w:t>وهو لا يعلم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نظر نوح إلى ابنه يقع ويقوم</w:t>
      </w:r>
      <w:r>
        <w:rPr>
          <w:rtl/>
        </w:rPr>
        <w:t xml:space="preserve">،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بُنَيَّ ارْكَبْ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تَكُنْ مَعَ الْكافِرِينَ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42)</w:t>
      </w:r>
      <w:r>
        <w:rPr>
          <w:rtl/>
        </w:rPr>
        <w:t xml:space="preserve">: </w:t>
      </w:r>
      <w:r w:rsidRPr="00406376">
        <w:rPr>
          <w:rtl/>
        </w:rPr>
        <w:t>في الدّين والانعزال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سَآوِي إِلى جَبَلٍ يَعْصِمُنِي مِنَ الْماءِ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أن يغرقني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بإسناده إلى عليّ بن أبي حمزة</w:t>
      </w:r>
      <w:r>
        <w:rPr>
          <w:rtl/>
        </w:rPr>
        <w:t xml:space="preserve">: </w:t>
      </w:r>
      <w:r w:rsidRPr="00406376">
        <w:rPr>
          <w:rtl/>
        </w:rPr>
        <w:t>عن أبي نعيم</w:t>
      </w:r>
      <w:r>
        <w:rPr>
          <w:rtl/>
        </w:rPr>
        <w:t xml:space="preserve">، </w:t>
      </w:r>
      <w:r w:rsidRPr="00406376">
        <w:rPr>
          <w:rtl/>
        </w:rPr>
        <w:t>عن أبي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160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الصافي 3 / 448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 xml:space="preserve">: </w:t>
      </w:r>
      <w:r w:rsidRPr="00406376">
        <w:rPr>
          <w:rtl/>
        </w:rPr>
        <w:t>على التقديرين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469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149</w:t>
      </w:r>
      <w:r>
        <w:rPr>
          <w:rtl/>
        </w:rPr>
        <w:t xml:space="preserve">، </w:t>
      </w:r>
      <w:r w:rsidRPr="00406376">
        <w:rPr>
          <w:rtl/>
        </w:rPr>
        <w:t>ح 32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القمّي 1 / 327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العلل / 31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النّجف كان جبلا</w:t>
      </w:r>
      <w:r>
        <w:rPr>
          <w:rtl/>
        </w:rPr>
        <w:t>.</w:t>
      </w:r>
      <w:r w:rsidRPr="00406376">
        <w:rPr>
          <w:rtl/>
        </w:rPr>
        <w:t xml:space="preserve"> وهو الّذي قال ابن نوح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سَآوِي إِلى جَبَلٍ يَعْصِمُنِي مِنَ الْماءِ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ولم يكن على وجه الأرض جبل أعظم منه</w:t>
      </w:r>
      <w:r>
        <w:rPr>
          <w:rtl/>
        </w:rPr>
        <w:t>.</w:t>
      </w:r>
      <w:r w:rsidRPr="00406376">
        <w:rPr>
          <w:rtl/>
        </w:rPr>
        <w:t xml:space="preserve"> 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إليه</w:t>
      </w:r>
      <w:r>
        <w:rPr>
          <w:rtl/>
        </w:rPr>
        <w:t xml:space="preserve">: </w:t>
      </w:r>
      <w:r w:rsidRPr="00406376">
        <w:rPr>
          <w:rtl/>
        </w:rPr>
        <w:t>يا جبل</w:t>
      </w:r>
      <w:r>
        <w:rPr>
          <w:rtl/>
        </w:rPr>
        <w:t>، أ</w:t>
      </w:r>
      <w:r w:rsidRPr="00406376">
        <w:rPr>
          <w:rtl/>
        </w:rPr>
        <w:t>يعتصم بك منّي</w:t>
      </w:r>
      <w:r>
        <w:rPr>
          <w:rtl/>
        </w:rPr>
        <w:t>.</w:t>
      </w:r>
      <w:r w:rsidRPr="00406376">
        <w:rPr>
          <w:rtl/>
        </w:rPr>
        <w:t xml:space="preserve"> فتقطّع قطعا </w:t>
      </w:r>
      <w:r>
        <w:rPr>
          <w:rtl/>
        </w:rPr>
        <w:t>[</w:t>
      </w:r>
      <w:r w:rsidRPr="00406376">
        <w:rPr>
          <w:rtl/>
        </w:rPr>
        <w:t>قطعا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إلى بلاد الشّام</w:t>
      </w:r>
      <w:r>
        <w:rPr>
          <w:rtl/>
        </w:rPr>
        <w:t xml:space="preserve">، </w:t>
      </w:r>
      <w:r w:rsidRPr="00406376">
        <w:rPr>
          <w:rtl/>
        </w:rPr>
        <w:t>وصار رملا رقيقا</w:t>
      </w:r>
      <w:r>
        <w:rPr>
          <w:rtl/>
        </w:rPr>
        <w:t xml:space="preserve">، </w:t>
      </w:r>
      <w:r w:rsidRPr="00406376">
        <w:rPr>
          <w:rtl/>
        </w:rPr>
        <w:t>وصار بعد ذلك بحرا</w:t>
      </w:r>
      <w:r>
        <w:rPr>
          <w:rtl/>
        </w:rPr>
        <w:t>.</w:t>
      </w:r>
      <w:r w:rsidRPr="00406376">
        <w:rPr>
          <w:rtl/>
        </w:rPr>
        <w:t xml:space="preserve"> وكان يسمّى ذلك البحر</w:t>
      </w:r>
      <w:r>
        <w:rPr>
          <w:rtl/>
        </w:rPr>
        <w:t xml:space="preserve">: </w:t>
      </w:r>
      <w:r w:rsidRPr="00406376">
        <w:rPr>
          <w:rtl/>
        </w:rPr>
        <w:t>بحر «ني»</w:t>
      </w:r>
      <w:r>
        <w:rPr>
          <w:rtl/>
        </w:rPr>
        <w:t>.</w:t>
      </w:r>
      <w:r w:rsidRPr="00406376">
        <w:rPr>
          <w:rtl/>
        </w:rPr>
        <w:t xml:space="preserve"> ثمّ جفّ بعد ذلك</w:t>
      </w:r>
      <w:r>
        <w:rPr>
          <w:rtl/>
        </w:rPr>
        <w:t xml:space="preserve">، </w:t>
      </w:r>
      <w:r w:rsidRPr="00406376">
        <w:rPr>
          <w:rtl/>
        </w:rPr>
        <w:t>فقيل</w:t>
      </w:r>
      <w:r>
        <w:rPr>
          <w:rtl/>
        </w:rPr>
        <w:t xml:space="preserve">: </w:t>
      </w:r>
      <w:r w:rsidRPr="00406376">
        <w:rPr>
          <w:rtl/>
        </w:rPr>
        <w:t xml:space="preserve">ني جفّ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فسمّي بنيجفّ</w:t>
      </w:r>
      <w:r>
        <w:rPr>
          <w:rtl/>
        </w:rPr>
        <w:t>.</w:t>
      </w:r>
      <w:r w:rsidRPr="00406376">
        <w:rPr>
          <w:rtl/>
        </w:rPr>
        <w:t xml:space="preserve"> ثمّ صار النّاس بعد ذلك يسمّونه بنجف</w:t>
      </w:r>
      <w:r>
        <w:rPr>
          <w:rtl/>
        </w:rPr>
        <w:t xml:space="preserve">، </w:t>
      </w:r>
      <w:r w:rsidRPr="00406376">
        <w:rPr>
          <w:rtl/>
        </w:rPr>
        <w:t>لأنّه كان أخفّ على ألسنتهم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من لا يحضره الفقيه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روى صفوان بن مهران الجمّال</w:t>
      </w:r>
      <w:r>
        <w:rPr>
          <w:rtl/>
        </w:rPr>
        <w:t xml:space="preserve">، </w:t>
      </w:r>
      <w:r w:rsidRPr="00406376">
        <w:rPr>
          <w:rtl/>
        </w:rPr>
        <w:t>عن الصّادق</w:t>
      </w:r>
      <w:r>
        <w:rPr>
          <w:rtl/>
        </w:rPr>
        <w:t xml:space="preserve">، </w:t>
      </w:r>
      <w:r w:rsidRPr="00406376">
        <w:rPr>
          <w:rtl/>
        </w:rPr>
        <w:t>جعفر بن محمّد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سار وأنا معه في القادسيّة</w:t>
      </w:r>
      <w:r>
        <w:rPr>
          <w:rtl/>
        </w:rPr>
        <w:t xml:space="preserve">، </w:t>
      </w:r>
      <w:r w:rsidRPr="00406376">
        <w:rPr>
          <w:rtl/>
        </w:rPr>
        <w:t>حتّى أشرف على النّجف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هو الجبل الّذي اعتصم به ابن جدّي نوح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سَآوِي إِلى جَبَلٍ يَعْصِمُنِي مِنَ الْماءِ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إليه</w:t>
      </w:r>
      <w:r>
        <w:rPr>
          <w:rtl/>
        </w:rPr>
        <w:t xml:space="preserve">: </w:t>
      </w:r>
      <w:r w:rsidRPr="00406376">
        <w:rPr>
          <w:rtl/>
        </w:rPr>
        <w:t>يا جبل</w:t>
      </w:r>
      <w:r>
        <w:rPr>
          <w:rtl/>
        </w:rPr>
        <w:t>، أ</w:t>
      </w:r>
      <w:r w:rsidRPr="00406376">
        <w:rPr>
          <w:rtl/>
        </w:rPr>
        <w:t>يعتصم بك أحد منّي</w:t>
      </w:r>
      <w:r>
        <w:rPr>
          <w:rtl/>
        </w:rPr>
        <w:t>.</w:t>
      </w:r>
      <w:r w:rsidRPr="00406376">
        <w:rPr>
          <w:rtl/>
        </w:rPr>
        <w:t xml:space="preserve"> فغار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في الأرض</w:t>
      </w:r>
      <w:r>
        <w:rPr>
          <w:rtl/>
        </w:rPr>
        <w:t xml:space="preserve">، </w:t>
      </w:r>
      <w:r w:rsidRPr="00406376">
        <w:rPr>
          <w:rtl/>
        </w:rPr>
        <w:t>وتقطّع إلى الشّام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لا عاصِمَ الْيَوْمَ مِنْ أَمْرِ اللهِ إِلَّا مَنْ رَحِمَ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إلّا الرّاحم</w:t>
      </w:r>
      <w:r>
        <w:rPr>
          <w:rtl/>
        </w:rPr>
        <w:t xml:space="preserve">، </w:t>
      </w:r>
      <w:r w:rsidRPr="00406376">
        <w:rPr>
          <w:rtl/>
        </w:rPr>
        <w:t>وهو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ـ.</w:t>
      </w:r>
      <w:r w:rsidRPr="00406376">
        <w:rPr>
          <w:rtl/>
        </w:rPr>
        <w:t xml:space="preserve"> أو الإمكان من رحمهم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وهم المؤمنون</w:t>
      </w:r>
      <w:r>
        <w:rPr>
          <w:rtl/>
        </w:rPr>
        <w:t>.</w:t>
      </w:r>
      <w:r w:rsidRPr="00406376">
        <w:rPr>
          <w:rtl/>
        </w:rPr>
        <w:t xml:space="preserve"> ردّ بذلك أن يكون اليوم معتصم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من جبل ونحوه يعصم اللّائذ به</w:t>
      </w:r>
      <w:r>
        <w:rPr>
          <w:rtl/>
        </w:rPr>
        <w:t xml:space="preserve">، </w:t>
      </w:r>
      <w:r w:rsidRPr="00406376">
        <w:rPr>
          <w:rtl/>
        </w:rPr>
        <w:t>إلّا معتصم المؤمنين</w:t>
      </w:r>
      <w:r>
        <w:rPr>
          <w:rtl/>
        </w:rPr>
        <w:t xml:space="preserve">، </w:t>
      </w:r>
      <w:r w:rsidRPr="00406376">
        <w:rPr>
          <w:rtl/>
        </w:rPr>
        <w:t>وهو السّفينة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«لا عاصم»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لا ذا عصمة</w:t>
      </w:r>
      <w:r>
        <w:rPr>
          <w:rtl/>
        </w:rPr>
        <w:t xml:space="preserve">، </w:t>
      </w:r>
      <w:r w:rsidRPr="00406376">
        <w:rPr>
          <w:rtl/>
        </w:rPr>
        <w:t>كقوله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عِيشَةٍ راضِيَةٍ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 xml:space="preserve">الاستثناء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منقطع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لكن من رحمه الله يعصمه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وقرئ</w:t>
      </w:r>
      <w:r>
        <w:rPr>
          <w:rtl/>
        </w:rPr>
        <w:t xml:space="preserve">: </w:t>
      </w:r>
      <w:r w:rsidRPr="00406376">
        <w:rPr>
          <w:rtl/>
        </w:rPr>
        <w:t>«إلّا من رحم»</w:t>
      </w:r>
      <w:r>
        <w:rPr>
          <w:rtl/>
        </w:rPr>
        <w:t xml:space="preserve">، </w:t>
      </w:r>
      <w:r w:rsidRPr="00406376">
        <w:rPr>
          <w:rtl/>
        </w:rPr>
        <w:t>على البناء للمفعول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وَحالَ بَيْنَهُمَا الْمَوْجُ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بين نوح وابنه</w:t>
      </w:r>
      <w:r>
        <w:rPr>
          <w:rtl/>
        </w:rPr>
        <w:t>.</w:t>
      </w:r>
      <w:r w:rsidRPr="00406376">
        <w:rPr>
          <w:rtl/>
        </w:rPr>
        <w:t xml:space="preserve"> أو بين ابنه والجبل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فَكانَ مِنَ الْمُغْرَقِينَ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43)</w:t>
      </w:r>
      <w:r>
        <w:rPr>
          <w:rtl/>
        </w:rPr>
        <w:t xml:space="preserve">: </w:t>
      </w:r>
      <w:r w:rsidRPr="00406376">
        <w:rPr>
          <w:rtl/>
        </w:rPr>
        <w:t>وصار من المهلكين بالماء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وَقِيلَ يا أَرْضُ ابْلَعِي ماءَكِ وَيا سَماءُ أَقْلِعِي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نوديا بما ينادى به أولوا العلم وامرا بما يؤمرون به تمثيلا</w:t>
      </w:r>
      <w:r>
        <w:rPr>
          <w:rtl/>
        </w:rPr>
        <w:t xml:space="preserve">، </w:t>
      </w:r>
      <w:r w:rsidRPr="00406376">
        <w:rPr>
          <w:rtl/>
        </w:rPr>
        <w:t>لكمال قدرته وانقيادهما لما يشاء تكوينه فيهما</w:t>
      </w:r>
      <w:r>
        <w:rPr>
          <w:rtl/>
        </w:rPr>
        <w:t xml:space="preserve">، </w:t>
      </w:r>
      <w:r w:rsidRPr="00406376">
        <w:rPr>
          <w:rtl/>
        </w:rPr>
        <w:t>بالآمر المطاع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بنيجف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الفقيه 2 / 351</w:t>
      </w:r>
      <w:r>
        <w:rPr>
          <w:rtl/>
        </w:rPr>
        <w:t xml:space="preserve">، </w:t>
      </w:r>
      <w:r w:rsidRPr="00406376">
        <w:rPr>
          <w:rtl/>
        </w:rPr>
        <w:t>صدر ح 1612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«منّي أحد» بدل «أحد منّي فغار»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ب</w:t>
      </w:r>
      <w:r>
        <w:rPr>
          <w:rtl/>
        </w:rPr>
        <w:t xml:space="preserve">: </w:t>
      </w:r>
      <w:r w:rsidRPr="00406376">
        <w:rPr>
          <w:rtl/>
        </w:rPr>
        <w:t>المعتصم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469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الاستئناف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الّذي يأمر المنقاد لحكمه المبادر إلى امتثال أمره</w:t>
      </w:r>
      <w:r>
        <w:rPr>
          <w:rtl/>
        </w:rPr>
        <w:t xml:space="preserve">، </w:t>
      </w:r>
      <w:r w:rsidRPr="00406376">
        <w:rPr>
          <w:rtl/>
        </w:rPr>
        <w:t>مهابة من عظمته وخشية من أليم عقابه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البلع» النّشف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الإقلاع» الإمساك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إبراهيم بن أبي العلاء</w:t>
      </w:r>
      <w:r>
        <w:rPr>
          <w:rtl/>
        </w:rPr>
        <w:t xml:space="preserve">، </w:t>
      </w:r>
      <w:r w:rsidRPr="00406376">
        <w:rPr>
          <w:rtl/>
        </w:rPr>
        <w:t>عن غير واحد</w:t>
      </w:r>
      <w:r>
        <w:rPr>
          <w:rtl/>
        </w:rPr>
        <w:t xml:space="preserve">، </w:t>
      </w:r>
      <w:r w:rsidRPr="00406376">
        <w:rPr>
          <w:rtl/>
        </w:rPr>
        <w:t>عن أحدهما قال</w:t>
      </w:r>
      <w:r>
        <w:rPr>
          <w:rtl/>
        </w:rPr>
        <w:t>: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قال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أَرْضُ ابْلَعِي ماءَكِ وَيا سَماءُ أَقْلِعِي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قال الأرض</w:t>
      </w:r>
      <w:r>
        <w:rPr>
          <w:rtl/>
        </w:rPr>
        <w:t xml:space="preserve">: </w:t>
      </w:r>
      <w:r w:rsidRPr="00406376">
        <w:rPr>
          <w:rtl/>
        </w:rPr>
        <w:t>إنّما أمرت أن أبلع مائي أنا فقط</w:t>
      </w:r>
      <w:r>
        <w:rPr>
          <w:rtl/>
        </w:rPr>
        <w:t xml:space="preserve">، </w:t>
      </w:r>
      <w:r w:rsidRPr="00406376">
        <w:rPr>
          <w:rtl/>
        </w:rPr>
        <w:t>ولم أؤمر أن أبلع ماء السّماء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فبلعت الأرض ماءها</w:t>
      </w:r>
      <w:r>
        <w:rPr>
          <w:rtl/>
        </w:rPr>
        <w:t xml:space="preserve">، </w:t>
      </w:r>
      <w:r w:rsidRPr="00406376">
        <w:rPr>
          <w:rtl/>
        </w:rPr>
        <w:t xml:space="preserve">وبقي ماء السّماء فصير بحرا </w:t>
      </w:r>
      <w:r>
        <w:rPr>
          <w:rtl/>
        </w:rPr>
        <w:t>[</w:t>
      </w:r>
      <w:r w:rsidRPr="00406376">
        <w:rPr>
          <w:rtl/>
        </w:rPr>
        <w:t>حول السّماء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وحول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عبد الرّحمن بن الحجّاج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أَرْضُ ابْلَعِي ماءَكِ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نزلت بلغة الهند</w:t>
      </w:r>
      <w:r>
        <w:rPr>
          <w:rtl/>
        </w:rPr>
        <w:t xml:space="preserve">، </w:t>
      </w:r>
      <w:r w:rsidRPr="00406376">
        <w:rPr>
          <w:rtl/>
        </w:rPr>
        <w:t>اشربي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رواية عبّاد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أَرْضُ ابْلَعِي ماءَكِ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حبشيّة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 xml:space="preserve">بإسناده إلى عبد الله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قلت له</w:t>
      </w:r>
      <w:r>
        <w:rPr>
          <w:rtl/>
        </w:rPr>
        <w:t xml:space="preserve">: </w:t>
      </w:r>
      <w:r w:rsidRPr="00406376">
        <w:rPr>
          <w:rtl/>
        </w:rPr>
        <w:t>يا ابن رسول الله</w:t>
      </w:r>
      <w:r>
        <w:rPr>
          <w:rtl/>
        </w:rPr>
        <w:t xml:space="preserve">، </w:t>
      </w:r>
      <w:r w:rsidRPr="00406376">
        <w:rPr>
          <w:rtl/>
        </w:rPr>
        <w:t>لأيّ علّة أغرق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الدّنيا كلّها في زمن نوح</w:t>
      </w:r>
      <w:r>
        <w:rPr>
          <w:rtl/>
        </w:rPr>
        <w:t xml:space="preserve">، </w:t>
      </w:r>
      <w:r w:rsidRPr="00406376">
        <w:rPr>
          <w:rtl/>
        </w:rPr>
        <w:t>وفيهم الأطفال وفيهم من لا ذنب له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ما كان فيهم الأطفال</w:t>
      </w:r>
      <w:r>
        <w:rPr>
          <w:rtl/>
        </w:rPr>
        <w:t xml:space="preserve">، </w:t>
      </w:r>
      <w:r w:rsidRPr="00406376">
        <w:rPr>
          <w:rtl/>
        </w:rPr>
        <w:t xml:space="preserve">لأنّ الله أعقم أصلاب قومه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وأرحام نسائهم أربعين عاما فانقطع نسلهم فغرقوا ولا طفل فيهم</w:t>
      </w:r>
      <w:r>
        <w:rPr>
          <w:rtl/>
        </w:rPr>
        <w:t>.</w:t>
      </w:r>
      <w:r w:rsidRPr="00406376">
        <w:rPr>
          <w:rtl/>
        </w:rPr>
        <w:t xml:space="preserve"> وما كان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ليهلك بعذابه من لا ذنب له</w:t>
      </w:r>
      <w:r>
        <w:rPr>
          <w:rtl/>
        </w:rPr>
        <w:t>.</w:t>
      </w:r>
      <w:r w:rsidRPr="00406376">
        <w:rPr>
          <w:rtl/>
        </w:rPr>
        <w:t xml:space="preserve"> وأمّا الباقون من قوم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فاغرقوا لتكذيبهم لنبيّ الله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وسائرهم أغرق برضاهم بتكذيب المكذّبين</w:t>
      </w:r>
      <w:r>
        <w:rPr>
          <w:rtl/>
        </w:rPr>
        <w:t>.</w:t>
      </w:r>
      <w:r w:rsidRPr="00406376">
        <w:rPr>
          <w:rtl/>
        </w:rPr>
        <w:t xml:space="preserve"> ومن غاب عن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أمر فرضي به</w:t>
      </w:r>
      <w:r>
        <w:rPr>
          <w:rtl/>
        </w:rPr>
        <w:t xml:space="preserve">، </w:t>
      </w:r>
      <w:r w:rsidRPr="00406376">
        <w:rPr>
          <w:rtl/>
        </w:rPr>
        <w:t>كان كمن شهده وأتاه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صفوان</w:t>
      </w:r>
      <w:r>
        <w:rPr>
          <w:rtl/>
        </w:rPr>
        <w:t>، [</w:t>
      </w:r>
      <w:r w:rsidRPr="00406376">
        <w:rPr>
          <w:rtl/>
        </w:rPr>
        <w:t>عن أبي بصير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عن أبي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149</w:t>
      </w:r>
      <w:r>
        <w:rPr>
          <w:rtl/>
        </w:rPr>
        <w:t xml:space="preserve">، </w:t>
      </w:r>
      <w:r w:rsidRPr="00406376">
        <w:rPr>
          <w:rtl/>
        </w:rPr>
        <w:t>ح 33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  <w:r w:rsidRPr="00406376">
        <w:rPr>
          <w:rtl/>
        </w:rPr>
        <w:t xml:space="preserve"> ويوجد المعقوفتان فيه أيضا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149</w:t>
      </w:r>
      <w:r>
        <w:rPr>
          <w:rtl/>
        </w:rPr>
        <w:t xml:space="preserve">، </w:t>
      </w:r>
      <w:r w:rsidRPr="00406376">
        <w:rPr>
          <w:rtl/>
        </w:rPr>
        <w:t>ح 34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والموضع ويوجد الرواية فيه بين المعقوفتين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العيون 2 / 75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«عبد السّلام بن صالح الهروي 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</w:t>
      </w:r>
      <w:r w:rsidRPr="00406376">
        <w:rPr>
          <w:rtl/>
        </w:rPr>
        <w:t>» بدل «عبد الله»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قوم نوح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غلب في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تفسير القمّي 1 / 326</w:t>
      </w:r>
      <w:r>
        <w:rPr>
          <w:rtl/>
        </w:rPr>
        <w:t xml:space="preserve"> ـ </w:t>
      </w:r>
      <w:r w:rsidRPr="00406376">
        <w:rPr>
          <w:rtl/>
        </w:rPr>
        <w:t>327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من المصدر</w:t>
      </w:r>
      <w:r>
        <w:rPr>
          <w:rtl/>
        </w:rPr>
        <w:t>.</w:t>
      </w:r>
    </w:p>
    <w:p w:rsidR="006B0BB0" w:rsidRPr="00406376" w:rsidRDefault="006B0BB0" w:rsidP="00F56311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أراد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إهلاك قوم نوح</w:t>
      </w:r>
      <w:r>
        <w:rPr>
          <w:rtl/>
        </w:rPr>
        <w:t xml:space="preserve">، </w:t>
      </w:r>
      <w:r w:rsidRPr="00406376">
        <w:rPr>
          <w:rtl/>
        </w:rPr>
        <w:t xml:space="preserve">أعقم أرحام النّساء أربعين سنة فلم يولد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فيهم مولود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وَغِيضَ الْماءُ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نقص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وَقُضِيَ الْأَمْرُ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وأنجز ما وعد من إهلاك الكافرين وإنجاء المؤمنين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وَاسْتَوَتْ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واستقرّت السّفينة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عَلَى الْجُودِيِ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جبل بالموصل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بالشّام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 xml:space="preserve">بآمد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وَقِيلَ بُعْداً لِلْقَوْمِ الظَّالِمِينَ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44)</w:t>
      </w:r>
      <w:r>
        <w:rPr>
          <w:rtl/>
        </w:rPr>
        <w:t xml:space="preserve">: </w:t>
      </w:r>
      <w:r w:rsidRPr="00406376">
        <w:rPr>
          <w:rtl/>
        </w:rPr>
        <w:t>هلاكا 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يقال</w:t>
      </w:r>
      <w:r>
        <w:rPr>
          <w:rtl/>
        </w:rPr>
        <w:t xml:space="preserve">: </w:t>
      </w:r>
      <w:r w:rsidRPr="00406376">
        <w:rPr>
          <w:rtl/>
        </w:rPr>
        <w:t>بعد</w:t>
      </w:r>
      <w:r>
        <w:rPr>
          <w:rtl/>
        </w:rPr>
        <w:t xml:space="preserve">، </w:t>
      </w:r>
      <w:r w:rsidRPr="00406376">
        <w:rPr>
          <w:rtl/>
        </w:rPr>
        <w:t>بعدا وبعدا</w:t>
      </w:r>
      <w:r>
        <w:rPr>
          <w:rtl/>
        </w:rPr>
        <w:t xml:space="preserve">: </w:t>
      </w:r>
      <w:r w:rsidRPr="00406376">
        <w:rPr>
          <w:rtl/>
        </w:rPr>
        <w:t>إذا بعد بعدا بعيدا بحيث لا يرجى عودة</w:t>
      </w:r>
      <w:r>
        <w:rPr>
          <w:rtl/>
        </w:rPr>
        <w:t>.</w:t>
      </w:r>
      <w:r w:rsidRPr="00406376">
        <w:rPr>
          <w:rtl/>
        </w:rPr>
        <w:t xml:space="preserve"> ثمّ استعير للهلاك</w:t>
      </w:r>
      <w:r>
        <w:rPr>
          <w:rtl/>
        </w:rPr>
        <w:t xml:space="preserve">، </w:t>
      </w:r>
      <w:r w:rsidRPr="00406376">
        <w:rPr>
          <w:rtl/>
        </w:rPr>
        <w:t>وخصّ بدعاء السّوء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والآية في غاية الفصاحة</w:t>
      </w:r>
      <w:r>
        <w:rPr>
          <w:rtl/>
        </w:rPr>
        <w:t xml:space="preserve">، </w:t>
      </w:r>
      <w:r w:rsidRPr="00406376">
        <w:rPr>
          <w:rtl/>
        </w:rPr>
        <w:t>لفخامة لفظها وحسن نظمها</w:t>
      </w:r>
      <w:r>
        <w:rPr>
          <w:rtl/>
        </w:rPr>
        <w:t xml:space="preserve">، </w:t>
      </w:r>
      <w:r w:rsidRPr="00406376">
        <w:rPr>
          <w:rtl/>
        </w:rPr>
        <w:t>والدّلالة على كنه الحال مع الإيجاز الخالي عن الإخلال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 إيراد الأخبار على البناء للمفعول دلالة على تعظيم الفاعل</w:t>
      </w:r>
      <w:r>
        <w:rPr>
          <w:rtl/>
        </w:rPr>
        <w:t xml:space="preserve">، </w:t>
      </w:r>
      <w:r w:rsidRPr="00406376">
        <w:rPr>
          <w:rtl/>
        </w:rPr>
        <w:t>وأنّه متعيّن في نفسه مستغن عن ذكره إذ لا يذهب الوهم إلى غيره</w:t>
      </w:r>
      <w:r>
        <w:rPr>
          <w:rtl/>
        </w:rPr>
        <w:t>.</w:t>
      </w:r>
      <w:r w:rsidRPr="00406376">
        <w:rPr>
          <w:rtl/>
        </w:rPr>
        <w:t xml:space="preserve"> للعلم بإنّ مثل هذه الأفعال لا يقدر عليه سوى الواحد القهّار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حديث</w:t>
      </w:r>
      <w:r>
        <w:rPr>
          <w:rtl/>
        </w:rPr>
        <w:t xml:space="preserve">: </w:t>
      </w:r>
      <w:r w:rsidRPr="00406376">
        <w:rPr>
          <w:rtl/>
        </w:rPr>
        <w:t>ودارت السّفينة</w:t>
      </w:r>
      <w:r>
        <w:rPr>
          <w:rtl/>
        </w:rPr>
        <w:t xml:space="preserve">، </w:t>
      </w:r>
      <w:r w:rsidRPr="00406376">
        <w:rPr>
          <w:rtl/>
        </w:rPr>
        <w:t>وضربتها الأمواج حتّى وافت مكّة وطافت بالبيت</w:t>
      </w:r>
      <w:r>
        <w:rPr>
          <w:rtl/>
        </w:rPr>
        <w:t>.</w:t>
      </w:r>
      <w:r w:rsidRPr="00406376">
        <w:rPr>
          <w:rtl/>
        </w:rPr>
        <w:t xml:space="preserve"> وغرق جميع الدّنيا</w:t>
      </w:r>
      <w:r>
        <w:rPr>
          <w:rtl/>
        </w:rPr>
        <w:t xml:space="preserve">، </w:t>
      </w:r>
      <w:r w:rsidRPr="00406376">
        <w:rPr>
          <w:rtl/>
        </w:rPr>
        <w:t>إلّا موضع البيت</w:t>
      </w:r>
      <w:r>
        <w:rPr>
          <w:rtl/>
        </w:rPr>
        <w:t>.</w:t>
      </w:r>
      <w:r w:rsidRPr="00406376">
        <w:rPr>
          <w:rtl/>
        </w:rPr>
        <w:t xml:space="preserve"> وإنّما سمّي البيت العتيق</w:t>
      </w:r>
      <w:r>
        <w:rPr>
          <w:rtl/>
        </w:rPr>
        <w:t xml:space="preserve">، </w:t>
      </w:r>
      <w:r w:rsidRPr="00406376">
        <w:rPr>
          <w:rtl/>
        </w:rPr>
        <w:t>لأنّه أعتق من الغرق</w:t>
      </w:r>
      <w:r>
        <w:rPr>
          <w:rtl/>
        </w:rPr>
        <w:t>.</w:t>
      </w:r>
      <w:r w:rsidRPr="00406376">
        <w:rPr>
          <w:rtl/>
        </w:rPr>
        <w:t xml:space="preserve"> فبقي الماء ينصبّ من السّماء أربعين صباحا ومن الأرض العيون</w:t>
      </w:r>
      <w:r>
        <w:rPr>
          <w:rtl/>
        </w:rPr>
        <w:t xml:space="preserve">، </w:t>
      </w:r>
      <w:r w:rsidRPr="00406376">
        <w:rPr>
          <w:rtl/>
        </w:rPr>
        <w:t>حتّى ارتفعت السّفينة فمسحت السّماء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فرفع نوح يده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رهمان اتقن</w:t>
      </w:r>
      <w:r>
        <w:rPr>
          <w:rtl/>
        </w:rPr>
        <w:t>.</w:t>
      </w:r>
      <w:r w:rsidRPr="00406376">
        <w:rPr>
          <w:rtl/>
        </w:rPr>
        <w:t xml:space="preserve"> وفي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تفسيرها</w:t>
      </w:r>
      <w:r>
        <w:rPr>
          <w:rtl/>
        </w:rPr>
        <w:t xml:space="preserve">: </w:t>
      </w:r>
      <w:r w:rsidRPr="00406376">
        <w:rPr>
          <w:rtl/>
        </w:rPr>
        <w:t>يا ربّ أحسن</w:t>
      </w:r>
      <w:r>
        <w:rPr>
          <w:rtl/>
        </w:rPr>
        <w:t>.</w:t>
      </w:r>
      <w:r w:rsidRPr="00406376">
        <w:rPr>
          <w:rtl/>
        </w:rPr>
        <w:t xml:space="preserve"> فأمر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الأرض أن تبلع ماءها</w:t>
      </w:r>
      <w:r>
        <w:rPr>
          <w:rtl/>
        </w:rPr>
        <w:t>، [</w:t>
      </w:r>
      <w:r w:rsidRPr="00406376">
        <w:rPr>
          <w:rtl/>
        </w:rPr>
        <w:t>وهو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وَقِيلَ يا أَرْضُ ابْلَعِي ماءَكِ وَيا سَماءُ أَقْلِعِي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أمسكي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وَغِيضَ الْماءُ وَقُضِيَ الْأَمْرُ وَاسْتَوَتْ عَلَى الْجُودِيِ</w:t>
      </w:r>
      <w:r w:rsidRPr="008659EA">
        <w:rPr>
          <w:rStyle w:val="libAlaemChar"/>
          <w:rtl/>
        </w:rPr>
        <w:t>)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فلم يلد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(2 و 3) </w:t>
      </w:r>
      <w:r w:rsidRPr="002C3E63">
        <w:rPr>
          <w:rtl/>
        </w:rPr>
        <w:t>أنوار التنزيل 1 / 469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بآمل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القمّي 1 / 328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«اخفرس» بدل «اتقن</w:t>
      </w:r>
      <w:r>
        <w:rPr>
          <w:rtl/>
        </w:rPr>
        <w:t>.</w:t>
      </w:r>
      <w:r w:rsidRPr="00406376">
        <w:rPr>
          <w:rtl/>
        </w:rPr>
        <w:t xml:space="preserve"> وفي»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فبلعت الأرض ماءها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فأراد ماء السّماء أن يدخل في الأرض</w:t>
      </w:r>
      <w:r>
        <w:rPr>
          <w:rtl/>
        </w:rPr>
        <w:t xml:space="preserve">، </w:t>
      </w:r>
      <w:r w:rsidRPr="00406376">
        <w:rPr>
          <w:rtl/>
        </w:rPr>
        <w:t xml:space="preserve">فامتنعت الأرض </w:t>
      </w:r>
      <w:r>
        <w:rPr>
          <w:rtl/>
        </w:rPr>
        <w:t>[</w:t>
      </w:r>
      <w:r w:rsidRPr="00406376">
        <w:rPr>
          <w:rtl/>
        </w:rPr>
        <w:t>من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قبولها</w:t>
      </w:r>
      <w:r>
        <w:rPr>
          <w:rtl/>
        </w:rPr>
        <w:t xml:space="preserve">، </w:t>
      </w:r>
      <w:r w:rsidRPr="00406376">
        <w:rPr>
          <w:rtl/>
        </w:rPr>
        <w:t>وقالت</w:t>
      </w:r>
      <w:r>
        <w:rPr>
          <w:rtl/>
        </w:rPr>
        <w:t xml:space="preserve">: </w:t>
      </w:r>
      <w:r w:rsidRPr="00406376">
        <w:rPr>
          <w:rtl/>
        </w:rPr>
        <w:t>إنّما أمرني الله أن أبلع مائي</w:t>
      </w:r>
      <w:r>
        <w:rPr>
          <w:rtl/>
        </w:rPr>
        <w:t xml:space="preserve">، </w:t>
      </w:r>
      <w:r w:rsidRPr="00406376">
        <w:rPr>
          <w:rtl/>
        </w:rPr>
        <w:t>فبقي ماء السماء على وجه الأرض</w:t>
      </w:r>
      <w:r>
        <w:rPr>
          <w:rtl/>
        </w:rPr>
        <w:t xml:space="preserve">، </w:t>
      </w:r>
      <w:r w:rsidRPr="00406376">
        <w:rPr>
          <w:rtl/>
        </w:rPr>
        <w:t>واستوت السفينة على جبل الجودي وهو بالموصل</w:t>
      </w:r>
      <w:r>
        <w:rPr>
          <w:rtl/>
        </w:rPr>
        <w:t xml:space="preserve">، </w:t>
      </w:r>
      <w:r w:rsidRPr="00406376">
        <w:rPr>
          <w:rtl/>
        </w:rPr>
        <w:t>جبل عظيم</w:t>
      </w:r>
      <w:r>
        <w:rPr>
          <w:rtl/>
        </w:rPr>
        <w:t xml:space="preserve">، </w:t>
      </w:r>
      <w:r w:rsidRPr="00406376">
        <w:rPr>
          <w:rtl/>
        </w:rPr>
        <w:t>فبعث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جبريل</w:t>
      </w:r>
      <w:r>
        <w:rPr>
          <w:rtl/>
        </w:rPr>
        <w:t xml:space="preserve">، </w:t>
      </w:r>
      <w:r w:rsidRPr="00406376">
        <w:rPr>
          <w:rtl/>
        </w:rPr>
        <w:t>فساق الماء إلى البحار حول الدنيا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عن أبي بصير</w:t>
      </w:r>
      <w:r>
        <w:rPr>
          <w:rtl/>
        </w:rPr>
        <w:t xml:space="preserve">، </w:t>
      </w:r>
      <w:r w:rsidRPr="00406376">
        <w:rPr>
          <w:rtl/>
        </w:rPr>
        <w:t>عن أبي الحسن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يا </w:t>
      </w:r>
      <w:r>
        <w:rPr>
          <w:rtl/>
        </w:rPr>
        <w:t>[</w:t>
      </w:r>
      <w:r w:rsidRPr="00406376">
        <w:rPr>
          <w:rtl/>
        </w:rPr>
        <w:t>أبا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محمّد</w:t>
      </w:r>
      <w:r>
        <w:rPr>
          <w:rtl/>
        </w:rPr>
        <w:t xml:space="preserve">، </w:t>
      </w:r>
      <w:r w:rsidRPr="00406376">
        <w:rPr>
          <w:rtl/>
        </w:rPr>
        <w:t>إنّ الله أوحى الى الجبال أنّي مهرق سفينة نوح على جبل منكنّ في الطوفان</w:t>
      </w:r>
      <w:r>
        <w:rPr>
          <w:rtl/>
        </w:rPr>
        <w:t>.</w:t>
      </w:r>
      <w:r w:rsidRPr="00406376">
        <w:rPr>
          <w:rtl/>
        </w:rPr>
        <w:t xml:space="preserve"> فتطاولت</w:t>
      </w:r>
      <w:r>
        <w:rPr>
          <w:rtl/>
        </w:rPr>
        <w:t xml:space="preserve">، </w:t>
      </w:r>
      <w:r w:rsidRPr="00406376">
        <w:rPr>
          <w:rtl/>
        </w:rPr>
        <w:t>وشمخت</w:t>
      </w:r>
      <w:r>
        <w:rPr>
          <w:rtl/>
        </w:rPr>
        <w:t xml:space="preserve">، </w:t>
      </w:r>
      <w:r w:rsidRPr="00406376">
        <w:rPr>
          <w:rtl/>
        </w:rPr>
        <w:t>وتواضع جبل عندكم بالموصل يقال له</w:t>
      </w:r>
      <w:r>
        <w:rPr>
          <w:rtl/>
        </w:rPr>
        <w:t xml:space="preserve">: </w:t>
      </w:r>
      <w:r w:rsidRPr="00406376">
        <w:rPr>
          <w:rtl/>
        </w:rPr>
        <w:t>الجوديّ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فمرّت السفينة تدور في الطوفان على الجبال كلّها حتّى أشرفت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الى الجوديّ</w:t>
      </w:r>
      <w:r>
        <w:rPr>
          <w:rtl/>
        </w:rPr>
        <w:t xml:space="preserve">، </w:t>
      </w:r>
      <w:r w:rsidRPr="00406376">
        <w:rPr>
          <w:rtl/>
        </w:rPr>
        <w:t xml:space="preserve">فوقفت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  <w:r w:rsidRPr="00406376">
        <w:rPr>
          <w:rtl/>
        </w:rPr>
        <w:t xml:space="preserve"> فقال نوح</w:t>
      </w:r>
      <w:r>
        <w:rPr>
          <w:rtl/>
        </w:rPr>
        <w:t xml:space="preserve">: </w:t>
      </w:r>
      <w:r w:rsidRPr="00406376">
        <w:rPr>
          <w:rtl/>
        </w:rPr>
        <w:t>بارات قني</w:t>
      </w:r>
      <w:r>
        <w:rPr>
          <w:rtl/>
        </w:rPr>
        <w:t xml:space="preserve">، </w:t>
      </w:r>
      <w:r w:rsidRPr="00406376">
        <w:rPr>
          <w:rtl/>
        </w:rPr>
        <w:t xml:space="preserve">بارات قني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جعلت فداك أيّ شيء هذا الكلام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>: أللّهمّ</w:t>
      </w:r>
      <w:r w:rsidRPr="00406376">
        <w:rPr>
          <w:rtl/>
        </w:rPr>
        <w:t xml:space="preserve"> أصلح</w:t>
      </w:r>
      <w:r>
        <w:rPr>
          <w:rtl/>
        </w:rPr>
        <w:t xml:space="preserve">، </w:t>
      </w:r>
      <w:r>
        <w:rPr>
          <w:rFonts w:hint="cs"/>
          <w:rtl/>
        </w:rPr>
        <w:t>أ</w:t>
      </w:r>
      <w:r w:rsidRPr="00406376">
        <w:rPr>
          <w:rtl/>
        </w:rPr>
        <w:t>لل</w:t>
      </w:r>
      <w:r>
        <w:rPr>
          <w:rFonts w:hint="cs"/>
          <w:rtl/>
        </w:rPr>
        <w:t>ّ</w:t>
      </w:r>
      <w:r w:rsidRPr="00406376">
        <w:rPr>
          <w:rtl/>
        </w:rPr>
        <w:t>هم</w:t>
      </w:r>
      <w:r>
        <w:rPr>
          <w:rFonts w:hint="cs"/>
          <w:rtl/>
        </w:rPr>
        <w:t>َّ</w:t>
      </w:r>
      <w:r w:rsidRPr="00406376">
        <w:rPr>
          <w:rtl/>
        </w:rPr>
        <w:t xml:space="preserve"> أصلح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أبي بصير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عن أبي الحسن موسى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نوح في السّفينة</w:t>
      </w:r>
      <w:r>
        <w:rPr>
          <w:rtl/>
        </w:rPr>
        <w:t xml:space="preserve">، </w:t>
      </w:r>
      <w:r w:rsidRPr="00406376">
        <w:rPr>
          <w:rtl/>
        </w:rPr>
        <w:t>فلبث فيها ما شاء الله</w:t>
      </w:r>
      <w:r>
        <w:rPr>
          <w:rtl/>
        </w:rPr>
        <w:t>.</w:t>
      </w:r>
      <w:r w:rsidRPr="00406376">
        <w:rPr>
          <w:rtl/>
        </w:rPr>
        <w:t xml:space="preserve"> وكانت مأمورة</w:t>
      </w:r>
      <w:r>
        <w:rPr>
          <w:rtl/>
        </w:rPr>
        <w:t xml:space="preserve">، </w:t>
      </w:r>
      <w:r w:rsidRPr="00406376">
        <w:rPr>
          <w:rtl/>
        </w:rPr>
        <w:t>فخلّى سبيلها نوح</w:t>
      </w:r>
      <w:r>
        <w:rPr>
          <w:rtl/>
        </w:rPr>
        <w:t>.</w:t>
      </w:r>
      <w:r w:rsidRPr="00406376">
        <w:rPr>
          <w:rtl/>
        </w:rPr>
        <w:t xml:space="preserve"> فأوحى الله إلى الجبال</w:t>
      </w:r>
      <w:r>
        <w:rPr>
          <w:rtl/>
        </w:rPr>
        <w:t xml:space="preserve">: </w:t>
      </w:r>
      <w:r w:rsidRPr="00406376">
        <w:rPr>
          <w:rtl/>
        </w:rPr>
        <w:t>إنّي واضع سفينة عبدي نوح على جبل منكنّ</w:t>
      </w:r>
      <w:r>
        <w:rPr>
          <w:rtl/>
        </w:rPr>
        <w:t>.</w:t>
      </w:r>
      <w:r w:rsidRPr="00406376">
        <w:rPr>
          <w:rtl/>
        </w:rPr>
        <w:t xml:space="preserve"> فتطاولت الجبال وشمخت غير الجوديّ</w:t>
      </w:r>
      <w:r>
        <w:rPr>
          <w:rtl/>
        </w:rPr>
        <w:t xml:space="preserve">، </w:t>
      </w:r>
      <w:r w:rsidRPr="00406376">
        <w:rPr>
          <w:rtl/>
        </w:rPr>
        <w:t>وهو جبل بالموصل</w:t>
      </w:r>
      <w:r>
        <w:rPr>
          <w:rtl/>
        </w:rPr>
        <w:t>.</w:t>
      </w:r>
      <w:r w:rsidRPr="00406376">
        <w:rPr>
          <w:rtl/>
        </w:rPr>
        <w:t xml:space="preserve"> فضرب جؤجؤ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السّفينة الجبل</w:t>
      </w:r>
      <w:r>
        <w:rPr>
          <w:rtl/>
        </w:rPr>
        <w:t xml:space="preserve">، </w:t>
      </w:r>
      <w:r w:rsidRPr="00406376">
        <w:rPr>
          <w:rtl/>
        </w:rPr>
        <w:t>فقال نوح عند ذلك</w:t>
      </w:r>
      <w:r>
        <w:rPr>
          <w:rtl/>
        </w:rPr>
        <w:t xml:space="preserve">: </w:t>
      </w:r>
      <w:r w:rsidRPr="00406376">
        <w:rPr>
          <w:rtl/>
        </w:rPr>
        <w:t>ربّ اتقن</w:t>
      </w:r>
      <w:r>
        <w:rPr>
          <w:rtl/>
        </w:rPr>
        <w:t>.</w:t>
      </w:r>
      <w:r w:rsidRPr="00406376">
        <w:rPr>
          <w:rtl/>
        </w:rPr>
        <w:t xml:space="preserve"> وهو بالعربيّة</w:t>
      </w:r>
      <w:r>
        <w:rPr>
          <w:rtl/>
        </w:rPr>
        <w:t xml:space="preserve">: </w:t>
      </w:r>
      <w:r w:rsidRPr="00406376">
        <w:rPr>
          <w:rtl/>
        </w:rPr>
        <w:t>ربّ أصلح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روى كثير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النّوا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سمع نوح صرير السّفينة على الجوديّ</w:t>
      </w:r>
      <w:r>
        <w:rPr>
          <w:rtl/>
        </w:rPr>
        <w:t xml:space="preserve">، </w:t>
      </w:r>
      <w:r w:rsidRPr="00406376">
        <w:rPr>
          <w:rtl/>
        </w:rPr>
        <w:t>فخاف عليها</w:t>
      </w:r>
      <w:r>
        <w:rPr>
          <w:rtl/>
        </w:rPr>
        <w:t>.</w:t>
      </w:r>
      <w:r w:rsidRPr="00406376">
        <w:rPr>
          <w:rtl/>
        </w:rPr>
        <w:t xml:space="preserve"> فأخرج رأسه من كوّة كانت فيها</w:t>
      </w:r>
      <w:r>
        <w:rPr>
          <w:rtl/>
        </w:rPr>
        <w:t xml:space="preserve">، </w:t>
      </w:r>
      <w:r w:rsidRPr="00406376">
        <w:rPr>
          <w:rtl/>
        </w:rPr>
        <w:t>فرفع يده وأشار بإصبعه ويقول</w:t>
      </w:r>
      <w:r>
        <w:rPr>
          <w:rtl/>
        </w:rPr>
        <w:t xml:space="preserve">: </w:t>
      </w:r>
      <w:r w:rsidRPr="00406376">
        <w:rPr>
          <w:rtl/>
        </w:rPr>
        <w:t xml:space="preserve">رهمان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اتقن</w:t>
      </w:r>
      <w:r>
        <w:rPr>
          <w:rtl/>
        </w:rPr>
        <w:t>.</w:t>
      </w:r>
      <w:r w:rsidRPr="00406376">
        <w:rPr>
          <w:rtl/>
        </w:rPr>
        <w:t xml:space="preserve"> تأويلها</w:t>
      </w:r>
      <w:r>
        <w:rPr>
          <w:rtl/>
        </w:rPr>
        <w:t xml:space="preserve">: </w:t>
      </w:r>
      <w:r w:rsidRPr="00406376">
        <w:rPr>
          <w:rtl/>
        </w:rPr>
        <w:t>ربّ أحسن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ما بين المعقوفتين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150</w:t>
      </w:r>
      <w:r>
        <w:rPr>
          <w:rtl/>
        </w:rPr>
        <w:t xml:space="preserve">، </w:t>
      </w:r>
      <w:r w:rsidRPr="00406376">
        <w:rPr>
          <w:rtl/>
        </w:rPr>
        <w:t>ح 37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انتهت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فوقعت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هكذا في بعض نسخ المصدر</w:t>
      </w:r>
      <w:r>
        <w:rPr>
          <w:rtl/>
        </w:rPr>
        <w:t xml:space="preserve">، </w:t>
      </w:r>
      <w:r w:rsidRPr="00406376">
        <w:rPr>
          <w:rtl/>
        </w:rPr>
        <w:t>كما أشار إليه في هامشه وفيه</w:t>
      </w:r>
      <w:r>
        <w:rPr>
          <w:rtl/>
        </w:rPr>
        <w:t xml:space="preserve">: </w:t>
      </w:r>
      <w:r w:rsidRPr="00406376">
        <w:rPr>
          <w:rtl/>
        </w:rPr>
        <w:t>يا راتقي</w:t>
      </w:r>
      <w:r>
        <w:rPr>
          <w:rtl/>
        </w:rPr>
        <w:t xml:space="preserve">، </w:t>
      </w:r>
      <w:r w:rsidRPr="00406376">
        <w:rPr>
          <w:rtl/>
        </w:rPr>
        <w:t>يا راتقي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نفس المصدر والموضع</w:t>
      </w:r>
      <w:r>
        <w:rPr>
          <w:rtl/>
        </w:rPr>
        <w:t xml:space="preserve">، </w:t>
      </w:r>
      <w:r w:rsidRPr="00406376">
        <w:rPr>
          <w:rtl/>
        </w:rPr>
        <w:t>ح 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جؤجؤ</w:t>
      </w:r>
      <w:r>
        <w:rPr>
          <w:rtl/>
        </w:rPr>
        <w:t xml:space="preserve">: </w:t>
      </w:r>
      <w:r w:rsidRPr="00406376">
        <w:rPr>
          <w:rtl/>
        </w:rPr>
        <w:t>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151</w:t>
      </w:r>
      <w:r>
        <w:rPr>
          <w:rtl/>
        </w:rPr>
        <w:t xml:space="preserve">، </w:t>
      </w:r>
      <w:r w:rsidRPr="00406376">
        <w:rPr>
          <w:rtl/>
        </w:rPr>
        <w:t>ح 39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النوى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بعض نسخ المصدر</w:t>
      </w:r>
      <w:r>
        <w:rPr>
          <w:rtl/>
        </w:rPr>
        <w:t xml:space="preserve">: </w:t>
      </w:r>
      <w:r w:rsidRPr="00406376">
        <w:rPr>
          <w:rtl/>
        </w:rPr>
        <w:t>ربعمان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تهذيب الأحكام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المفضّل بن عمر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أوحى إلى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وهو في السّفينة أن يطوف بالبيت أسبوعا</w:t>
      </w:r>
      <w:r>
        <w:rPr>
          <w:rtl/>
        </w:rPr>
        <w:t>.</w:t>
      </w:r>
      <w:r w:rsidRPr="00406376">
        <w:rPr>
          <w:rtl/>
        </w:rPr>
        <w:t xml:space="preserve"> فطاف بالبيت</w:t>
      </w:r>
      <w:r>
        <w:rPr>
          <w:rtl/>
        </w:rPr>
        <w:t xml:space="preserve">، </w:t>
      </w:r>
      <w:r w:rsidRPr="00406376">
        <w:rPr>
          <w:rtl/>
        </w:rPr>
        <w:t>كما أوحى الله إليه</w:t>
      </w:r>
      <w:r>
        <w:rPr>
          <w:rtl/>
        </w:rPr>
        <w:t>.</w:t>
      </w:r>
      <w:r w:rsidRPr="00406376">
        <w:rPr>
          <w:rtl/>
        </w:rPr>
        <w:t xml:space="preserve"> ثمّ نزل في الماء إلى ركبتيه</w:t>
      </w:r>
      <w:r>
        <w:rPr>
          <w:rtl/>
        </w:rPr>
        <w:t xml:space="preserve">، </w:t>
      </w:r>
      <w:r w:rsidRPr="00406376">
        <w:rPr>
          <w:rtl/>
        </w:rPr>
        <w:t>فاستخرج تابوتا فيه عظام آدم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فحمله في جوف السّفينة حتّى طاف ما شاء الله أن يطوف</w:t>
      </w:r>
      <w:r>
        <w:rPr>
          <w:rtl/>
        </w:rPr>
        <w:t>.</w:t>
      </w:r>
      <w:r w:rsidRPr="00406376">
        <w:rPr>
          <w:rtl/>
        </w:rPr>
        <w:t xml:space="preserve"> ثمّ ورد إلى باب الكوفة في وسط مسجدها</w:t>
      </w:r>
      <w:r>
        <w:rPr>
          <w:rtl/>
        </w:rPr>
        <w:t xml:space="preserve">، </w:t>
      </w:r>
      <w:r w:rsidRPr="00406376">
        <w:rPr>
          <w:rtl/>
        </w:rPr>
        <w:t>ففيها قال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للأرض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ابْلَعِي ماءَكِ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فبلعت ماءها من مسجد الكوفة</w:t>
      </w:r>
      <w:r>
        <w:rPr>
          <w:rtl/>
        </w:rPr>
        <w:t xml:space="preserve">، </w:t>
      </w:r>
      <w:r w:rsidRPr="00406376">
        <w:rPr>
          <w:rtl/>
        </w:rPr>
        <w:t>كما بدأ الماء منه</w:t>
      </w:r>
      <w:r>
        <w:rPr>
          <w:rtl/>
        </w:rPr>
        <w:t xml:space="preserve">، </w:t>
      </w:r>
      <w:r w:rsidRPr="00406376">
        <w:rPr>
          <w:rtl/>
        </w:rPr>
        <w:t>وتفرّق الجمع الّذي كان مع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السّفينة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وَقِيلَ يا أَرْضُ ابْلَعِي ماءَكِ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قيل</w:t>
      </w:r>
      <w:r>
        <w:rPr>
          <w:rtl/>
        </w:rPr>
        <w:t xml:space="preserve">: </w:t>
      </w:r>
      <w:r w:rsidRPr="00406376">
        <w:rPr>
          <w:rtl/>
        </w:rPr>
        <w:t>إنّها لم تبتلع ماء السّماء لقوله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ابْلَعِي ماءَكِ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وأنّ ماء السّماء صار بحارا وأنهارا</w:t>
      </w:r>
      <w:r>
        <w:rPr>
          <w:rtl/>
        </w:rPr>
        <w:t>.</w:t>
      </w:r>
      <w:r w:rsidRPr="00406376">
        <w:rPr>
          <w:rtl/>
        </w:rPr>
        <w:t xml:space="preserve"> وهو المرويّ عن أئمّتنا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أحمد بن أبي عبد الله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عليّ بن الحكم رفعه</w:t>
      </w:r>
      <w:r>
        <w:rPr>
          <w:rtl/>
        </w:rPr>
        <w:t xml:space="preserve">، </w:t>
      </w:r>
      <w:r w:rsidRPr="00406376">
        <w:rPr>
          <w:rtl/>
        </w:rPr>
        <w:t xml:space="preserve">إلى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أبي بصير قال</w:t>
      </w:r>
      <w:r>
        <w:rPr>
          <w:rtl/>
        </w:rPr>
        <w:t xml:space="preserve">: </w:t>
      </w:r>
      <w:r w:rsidRPr="00406376">
        <w:rPr>
          <w:rtl/>
        </w:rPr>
        <w:t>دخلت على أبي الحسن</w:t>
      </w:r>
      <w:r>
        <w:rPr>
          <w:rtl/>
        </w:rPr>
        <w:t xml:space="preserve">، </w:t>
      </w:r>
      <w:r w:rsidRPr="00406376">
        <w:rPr>
          <w:rtl/>
        </w:rPr>
        <w:t>موسى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السّنة الّتي قبض فيها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ما لك ذبحت كبشا ونحر فلان بدنة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يا </w:t>
      </w:r>
      <w:r>
        <w:rPr>
          <w:rtl/>
        </w:rPr>
        <w:t>[</w:t>
      </w:r>
      <w:r w:rsidRPr="00406376">
        <w:rPr>
          <w:rtl/>
        </w:rPr>
        <w:t>أبا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محمّد</w:t>
      </w:r>
      <w:r>
        <w:rPr>
          <w:rtl/>
        </w:rPr>
        <w:t xml:space="preserve">، </w:t>
      </w:r>
      <w:r w:rsidRPr="00406376">
        <w:rPr>
          <w:rtl/>
        </w:rPr>
        <w:t>إنّ نوحا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كان في السّفينة</w:t>
      </w:r>
      <w:r>
        <w:rPr>
          <w:rtl/>
        </w:rPr>
        <w:t xml:space="preserve">، </w:t>
      </w:r>
      <w:r w:rsidRPr="00406376">
        <w:rPr>
          <w:rtl/>
        </w:rPr>
        <w:t>وكان فيها ما شاء الله</w:t>
      </w:r>
      <w:r>
        <w:rPr>
          <w:rtl/>
        </w:rPr>
        <w:t xml:space="preserve">، </w:t>
      </w:r>
      <w:r w:rsidRPr="00406376">
        <w:rPr>
          <w:rtl/>
        </w:rPr>
        <w:t>وكانت السّفينة مأمورة فطافت بالبيت وهو طواف النّساء</w:t>
      </w:r>
      <w:r>
        <w:rPr>
          <w:rtl/>
        </w:rPr>
        <w:t xml:space="preserve">، </w:t>
      </w:r>
      <w:r w:rsidRPr="00406376">
        <w:rPr>
          <w:rtl/>
        </w:rPr>
        <w:t>وخلّى سبيلها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إلى الجبال</w:t>
      </w:r>
      <w:r>
        <w:rPr>
          <w:rtl/>
        </w:rPr>
        <w:t xml:space="preserve">: </w:t>
      </w:r>
      <w:r w:rsidRPr="00406376">
        <w:rPr>
          <w:rtl/>
        </w:rPr>
        <w:t xml:space="preserve">إنّي واضع سفينة نوح </w:t>
      </w:r>
      <w:r>
        <w:rPr>
          <w:rtl/>
        </w:rPr>
        <w:t>[</w:t>
      </w:r>
      <w:r w:rsidRPr="00406376">
        <w:rPr>
          <w:rtl/>
        </w:rPr>
        <w:t>عبدي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على جبل منكنّ</w:t>
      </w:r>
      <w:r>
        <w:rPr>
          <w:rtl/>
        </w:rPr>
        <w:t>.</w:t>
      </w:r>
      <w:r w:rsidRPr="00406376">
        <w:rPr>
          <w:rtl/>
        </w:rPr>
        <w:t xml:space="preserve"> فتطاولت وشمخت وتواضع الجودي</w:t>
      </w:r>
      <w:r>
        <w:rPr>
          <w:rtl/>
        </w:rPr>
        <w:t xml:space="preserve">، </w:t>
      </w:r>
      <w:r w:rsidRPr="00406376">
        <w:rPr>
          <w:rtl/>
        </w:rPr>
        <w:t>وهو جبل عندكم</w:t>
      </w:r>
      <w:r>
        <w:rPr>
          <w:rtl/>
        </w:rPr>
        <w:t>.</w:t>
      </w:r>
      <w:r w:rsidRPr="00406376">
        <w:rPr>
          <w:rtl/>
        </w:rPr>
        <w:t xml:space="preserve"> فضربت السّفينة بجؤجؤها الجبل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فقال نوح عند ذلك</w:t>
      </w:r>
      <w:r>
        <w:rPr>
          <w:rtl/>
        </w:rPr>
        <w:t xml:space="preserve">: </w:t>
      </w:r>
      <w:r w:rsidRPr="00406376">
        <w:rPr>
          <w:rtl/>
        </w:rPr>
        <w:t xml:space="preserve">يا بار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اتقن</w:t>
      </w:r>
      <w:r>
        <w:rPr>
          <w:rtl/>
        </w:rPr>
        <w:t>.</w:t>
      </w:r>
      <w:r w:rsidRPr="00406376">
        <w:rPr>
          <w:rtl/>
        </w:rPr>
        <w:t xml:space="preserve"> وهو بالسّريانيّة</w:t>
      </w:r>
      <w:r>
        <w:rPr>
          <w:rtl/>
        </w:rPr>
        <w:t xml:space="preserve">: </w:t>
      </w:r>
      <w:r w:rsidRPr="00406376">
        <w:rPr>
          <w:rtl/>
        </w:rPr>
        <w:t>ربّ أصلح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فظننت أنّ أبا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عرّض بنفسه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هشام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التهذيب 6 / 23</w:t>
      </w:r>
      <w:r>
        <w:rPr>
          <w:rtl/>
        </w:rPr>
        <w:t xml:space="preserve">، </w:t>
      </w:r>
      <w:r w:rsidRPr="00406376">
        <w:rPr>
          <w:rtl/>
        </w:rPr>
        <w:t>ضمن ح 51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165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2 / 124</w:t>
      </w:r>
      <w:r>
        <w:rPr>
          <w:rtl/>
        </w:rPr>
        <w:t xml:space="preserve">، </w:t>
      </w:r>
      <w:r w:rsidRPr="00406376">
        <w:rPr>
          <w:rtl/>
        </w:rPr>
        <w:t>ح 12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عن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يا ماري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الكافي 8 / 281</w:t>
      </w:r>
      <w:r>
        <w:rPr>
          <w:rtl/>
        </w:rPr>
        <w:t xml:space="preserve">، </w:t>
      </w:r>
      <w:r w:rsidRPr="00406376">
        <w:rPr>
          <w:rtl/>
        </w:rPr>
        <w:t>ضمن ح 422 وهو عن أبي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الخراسانيّ</w:t>
      </w:r>
      <w:r>
        <w:rPr>
          <w:rtl/>
        </w:rPr>
        <w:t xml:space="preserve">، </w:t>
      </w:r>
      <w:r w:rsidRPr="00406376">
        <w:rPr>
          <w:rtl/>
        </w:rPr>
        <w:t>عن المفضّل بن عمر قال</w:t>
      </w:r>
      <w:r>
        <w:rPr>
          <w:rtl/>
        </w:rPr>
        <w:t xml:space="preserve">: </w:t>
      </w:r>
      <w:r w:rsidRPr="00406376">
        <w:rPr>
          <w:rtl/>
        </w:rPr>
        <w:t>قلت له</w:t>
      </w:r>
      <w:r>
        <w:rPr>
          <w:rtl/>
        </w:rPr>
        <w:t xml:space="preserve">: </w:t>
      </w:r>
      <w:r w:rsidRPr="00406376">
        <w:rPr>
          <w:rtl/>
        </w:rPr>
        <w:t xml:space="preserve">كم لبث نوح في السّفينة حتّى نضب </w:t>
      </w:r>
      <w:r>
        <w:rPr>
          <w:rtl/>
        </w:rPr>
        <w:t>[</w:t>
      </w:r>
      <w:r w:rsidRPr="00406376">
        <w:rPr>
          <w:rtl/>
        </w:rPr>
        <w:t>الماء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وخرجوا منها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لبثوا فيها سبعة أيّام ولياليها</w:t>
      </w:r>
      <w:r>
        <w:rPr>
          <w:rtl/>
        </w:rPr>
        <w:t>.</w:t>
      </w:r>
      <w:r w:rsidRPr="00406376">
        <w:rPr>
          <w:rtl/>
        </w:rPr>
        <w:t xml:space="preserve"> فطافت بالبيت أسبوعا</w:t>
      </w:r>
      <w:r>
        <w:rPr>
          <w:rtl/>
        </w:rPr>
        <w:t xml:space="preserve">، </w:t>
      </w:r>
      <w:r w:rsidRPr="00406376">
        <w:rPr>
          <w:rtl/>
        </w:rPr>
        <w:t>ثمّ استوت على الجوديّ</w:t>
      </w:r>
      <w:r>
        <w:rPr>
          <w:rtl/>
        </w:rPr>
        <w:t xml:space="preserve">، </w:t>
      </w:r>
      <w:r w:rsidRPr="00406376">
        <w:rPr>
          <w:rtl/>
        </w:rPr>
        <w:t>وهو فرات الكوفة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الحسن بن صالح الثّوريّ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سفينة نوح سعت بين الصّفا والمروة</w:t>
      </w:r>
      <w:r>
        <w:rPr>
          <w:rtl/>
        </w:rPr>
        <w:t xml:space="preserve">، </w:t>
      </w:r>
      <w:r w:rsidRPr="00406376">
        <w:rPr>
          <w:rtl/>
        </w:rPr>
        <w:t>وطافت بالبيت سبعة أشواط</w:t>
      </w:r>
      <w:r>
        <w:rPr>
          <w:rtl/>
        </w:rPr>
        <w:t xml:space="preserve">، </w:t>
      </w:r>
      <w:r w:rsidRPr="00406376">
        <w:rPr>
          <w:rtl/>
        </w:rPr>
        <w:t>ثمّ استوت على الجوديّ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>عن بعض أصحابه</w:t>
      </w:r>
      <w:r>
        <w:rPr>
          <w:rtl/>
        </w:rPr>
        <w:t xml:space="preserve">، </w:t>
      </w:r>
      <w:r w:rsidRPr="00406376">
        <w:rPr>
          <w:rtl/>
        </w:rPr>
        <w:t>عن الوشّاء</w:t>
      </w:r>
      <w:r>
        <w:rPr>
          <w:rtl/>
        </w:rPr>
        <w:t xml:space="preserve">، </w:t>
      </w:r>
      <w:r w:rsidRPr="00406376">
        <w:rPr>
          <w:rtl/>
        </w:rPr>
        <w:t>عن عليّ بن أبي حمزة قال</w:t>
      </w:r>
      <w:r>
        <w:rPr>
          <w:rtl/>
        </w:rPr>
        <w:t xml:space="preserve">: </w:t>
      </w:r>
      <w:r w:rsidRPr="00406376">
        <w:rPr>
          <w:rtl/>
        </w:rPr>
        <w:t>قال لي أبو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إنّ سفينة نوح كانت مأمورة وطافت بالبيت </w:t>
      </w:r>
      <w:r>
        <w:rPr>
          <w:rtl/>
        </w:rPr>
        <w:t>[</w:t>
      </w:r>
      <w:r w:rsidRPr="00406376">
        <w:rPr>
          <w:rtl/>
        </w:rPr>
        <w:t>أسبوعا</w:t>
      </w:r>
      <w:r>
        <w:rPr>
          <w:rtl/>
        </w:rPr>
        <w:t xml:space="preserve">، </w:t>
      </w:r>
      <w:r w:rsidRPr="00406376">
        <w:rPr>
          <w:rtl/>
        </w:rPr>
        <w:t>ثمّ استوت على الجوديّ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حيث غرقت الأرض</w:t>
      </w:r>
      <w:r>
        <w:rPr>
          <w:rtl/>
        </w:rPr>
        <w:t xml:space="preserve">، </w:t>
      </w:r>
      <w:r w:rsidRPr="00406376">
        <w:rPr>
          <w:rtl/>
        </w:rPr>
        <w:t>ثمّ أتت منى في أيّامها</w:t>
      </w:r>
      <w:r>
        <w:rPr>
          <w:rtl/>
        </w:rPr>
        <w:t xml:space="preserve">، </w:t>
      </w:r>
      <w:r w:rsidRPr="00406376">
        <w:rPr>
          <w:rtl/>
        </w:rPr>
        <w:t>ثمّ رجعت السّفينة وكانت مأمورة وطافت بالبيت طواف النّساء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تهذيب الأحكام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عليّ بن الحسن</w:t>
      </w:r>
      <w:r>
        <w:rPr>
          <w:rtl/>
        </w:rPr>
        <w:t xml:space="preserve">، </w:t>
      </w:r>
      <w:r w:rsidRPr="00406376">
        <w:rPr>
          <w:rtl/>
        </w:rPr>
        <w:t>عن محمّد بن عبد الله بن زرارة</w:t>
      </w:r>
      <w:r>
        <w:rPr>
          <w:rtl/>
        </w:rPr>
        <w:t xml:space="preserve">، </w:t>
      </w:r>
      <w:r w:rsidRPr="00406376">
        <w:rPr>
          <w:rtl/>
        </w:rPr>
        <w:t>عن أحمد بن محمّد بن أبي نصر</w:t>
      </w:r>
      <w:r>
        <w:rPr>
          <w:rtl/>
        </w:rPr>
        <w:t xml:space="preserve">، </w:t>
      </w:r>
      <w:r w:rsidRPr="00406376">
        <w:rPr>
          <w:rtl/>
        </w:rPr>
        <w:t>عن أبان بن عثمان الأحمر</w:t>
      </w:r>
      <w:r>
        <w:rPr>
          <w:rtl/>
        </w:rPr>
        <w:t xml:space="preserve">، </w:t>
      </w:r>
      <w:r w:rsidRPr="00406376">
        <w:rPr>
          <w:rtl/>
        </w:rPr>
        <w:t xml:space="preserve">عن كثير النّوا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لزقت السّفينة يوم عاشوراء على الجوديّ</w:t>
      </w:r>
      <w:r>
        <w:rPr>
          <w:rtl/>
        </w:rPr>
        <w:t xml:space="preserve">، </w:t>
      </w:r>
      <w:r w:rsidRPr="00406376">
        <w:rPr>
          <w:rtl/>
        </w:rPr>
        <w:t>فأمر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من معه من الجنّ والإنس أن يصوموا ذلك اليوم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 xml:space="preserve">عن عبد الحميد بن أبي الدّيلم </w:t>
      </w:r>
      <w:r>
        <w:rPr>
          <w:rtl/>
        </w:rPr>
        <w:t>[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قال</w:t>
      </w:r>
      <w:r>
        <w:rPr>
          <w:rtl/>
        </w:rPr>
        <w:t>: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ركب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السّفينة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قِيلَ بُعْداً لِلْقَوْمِ الظَّالِمِينَ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مجمع البيان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ويروى أنّ كفّار قريش أرادوا أن يتعاطوا معارضة القرآن</w:t>
      </w:r>
      <w:r>
        <w:rPr>
          <w:rtl/>
        </w:rPr>
        <w:t xml:space="preserve">، </w:t>
      </w:r>
      <w:r w:rsidRPr="00406376">
        <w:rPr>
          <w:rtl/>
        </w:rPr>
        <w:t xml:space="preserve">فعكفوا </w:t>
      </w:r>
      <w:r>
        <w:rPr>
          <w:rtl/>
        </w:rPr>
        <w:t>[</w:t>
      </w:r>
      <w:r w:rsidRPr="00406376">
        <w:rPr>
          <w:rtl/>
        </w:rPr>
        <w:t xml:space="preserve">على لباب البرّ ولحوم الضّأن وسلاف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الخمر أربعين يوما لتصفوا أذهانهم</w:t>
      </w:r>
      <w:r>
        <w:rPr>
          <w:rtl/>
        </w:rPr>
        <w:t>.</w:t>
      </w:r>
      <w:r w:rsidRPr="00406376">
        <w:rPr>
          <w:rtl/>
        </w:rPr>
        <w:t xml:space="preserve"> فلمّا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 w:rsidRPr="00406376">
        <w:rPr>
          <w:rtl/>
        </w:rPr>
        <w:t>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8 / 283</w:t>
      </w:r>
      <w:r>
        <w:rPr>
          <w:rtl/>
        </w:rPr>
        <w:t xml:space="preserve">، </w:t>
      </w:r>
      <w:r w:rsidRPr="00406376">
        <w:rPr>
          <w:rtl/>
        </w:rPr>
        <w:t>ذيل ح 426 بتصرّف في صدر المنقول هنا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4 / 212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التهذيب 4 / 300</w:t>
      </w:r>
      <w:r>
        <w:rPr>
          <w:rtl/>
        </w:rPr>
        <w:t xml:space="preserve">، </w:t>
      </w:r>
      <w:r w:rsidRPr="00406376">
        <w:rPr>
          <w:rtl/>
        </w:rPr>
        <w:t>صدر ح 908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النوى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151</w:t>
      </w:r>
      <w:r>
        <w:rPr>
          <w:rtl/>
        </w:rPr>
        <w:t xml:space="preserve">، </w:t>
      </w:r>
      <w:r w:rsidRPr="00406376">
        <w:rPr>
          <w:rtl/>
        </w:rPr>
        <w:t>ح 40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المجمع 3 / 165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السلاف</w:t>
      </w:r>
      <w:r>
        <w:rPr>
          <w:rtl/>
        </w:rPr>
        <w:t xml:space="preserve">: </w:t>
      </w:r>
      <w:r w:rsidRPr="00406376">
        <w:rPr>
          <w:rtl/>
        </w:rPr>
        <w:t>ما تحلب وسال قبل العصر وهو أفضل الخمر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أخذوا فيما أرادوا</w:t>
      </w:r>
      <w:r>
        <w:rPr>
          <w:rtl/>
        </w:rPr>
        <w:t xml:space="preserve">، </w:t>
      </w:r>
      <w:r w:rsidRPr="00406376">
        <w:rPr>
          <w:rtl/>
        </w:rPr>
        <w:t>سمعوا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هذه الآية</w:t>
      </w:r>
      <w:r>
        <w:rPr>
          <w:rtl/>
        </w:rPr>
        <w:t>.</w:t>
      </w:r>
      <w:r w:rsidRPr="00406376">
        <w:rPr>
          <w:rtl/>
        </w:rPr>
        <w:t xml:space="preserve"> فقال بعضهم لبعض</w:t>
      </w:r>
      <w:r>
        <w:rPr>
          <w:rtl/>
        </w:rPr>
        <w:t xml:space="preserve">: </w:t>
      </w:r>
      <w:r w:rsidRPr="00406376">
        <w:rPr>
          <w:rtl/>
        </w:rPr>
        <w:t xml:space="preserve">هذا كلام لا يشبه كلام المخلوقين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  <w:r w:rsidRPr="00406376">
        <w:rPr>
          <w:rtl/>
        </w:rPr>
        <w:t xml:space="preserve"> وتركوا ما أخذوا فيه</w:t>
      </w:r>
      <w:r>
        <w:rPr>
          <w:rtl/>
        </w:rPr>
        <w:t xml:space="preserve">، </w:t>
      </w:r>
      <w:r w:rsidRPr="00406376">
        <w:rPr>
          <w:rtl/>
        </w:rPr>
        <w:t>وافترقوا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نوحا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كان أيّام الطّوفان</w:t>
      </w:r>
      <w:r>
        <w:rPr>
          <w:rtl/>
        </w:rPr>
        <w:t xml:space="preserve">، </w:t>
      </w:r>
      <w:r w:rsidRPr="00406376">
        <w:rPr>
          <w:rtl/>
        </w:rPr>
        <w:t xml:space="preserve">دعا مياه الأرض فأجابته 2 إلّا الماء المرّ </w:t>
      </w:r>
      <w:r>
        <w:rPr>
          <w:rtl/>
        </w:rPr>
        <w:t>و [</w:t>
      </w:r>
      <w:r w:rsidRPr="00406376">
        <w:rPr>
          <w:rtl/>
        </w:rPr>
        <w:t>ماء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الكبريت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وَنادى نُوحٌ رَبَّهُ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وأراد نداءه</w:t>
      </w:r>
      <w:r>
        <w:rPr>
          <w:rtl/>
        </w:rPr>
        <w:t xml:space="preserve">، </w:t>
      </w:r>
      <w:r w:rsidRPr="00406376">
        <w:rPr>
          <w:rtl/>
        </w:rPr>
        <w:t>بدليل عطف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فَقالَ رَبِّ إِنَّ ابْنِي مِنْ أَهْلِي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فإنّه النّداء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 وَعْدَكَ الْحَقُ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كلّ وعد تعده حقّ</w:t>
      </w:r>
      <w:r>
        <w:rPr>
          <w:rtl/>
        </w:rPr>
        <w:t xml:space="preserve">، </w:t>
      </w:r>
      <w:r w:rsidRPr="00406376">
        <w:rPr>
          <w:rtl/>
        </w:rPr>
        <w:t>لا يتطرّق إليه الخلف</w:t>
      </w:r>
      <w:r>
        <w:rPr>
          <w:rtl/>
        </w:rPr>
        <w:t>.</w:t>
      </w:r>
      <w:r w:rsidRPr="00406376">
        <w:rPr>
          <w:rtl/>
        </w:rPr>
        <w:t xml:space="preserve"> وقد وعدت أن تنجّي أهلي</w:t>
      </w:r>
      <w:r>
        <w:rPr>
          <w:rtl/>
        </w:rPr>
        <w:t xml:space="preserve">، </w:t>
      </w:r>
      <w:r w:rsidRPr="00406376">
        <w:rPr>
          <w:rtl/>
        </w:rPr>
        <w:t>فما حاله أو فما له لم ينج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يكون هذا النّداء قبل غرقه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وَأَنْتَ أَحْكَمُ الْحاكِمِينَ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45)</w:t>
      </w:r>
      <w:r>
        <w:rPr>
          <w:rtl/>
        </w:rPr>
        <w:t xml:space="preserve">: </w:t>
      </w:r>
      <w:r w:rsidRPr="00406376">
        <w:rPr>
          <w:rtl/>
        </w:rPr>
        <w:t>لأنّك أعلمهم وأعدلهم</w:t>
      </w:r>
      <w:r>
        <w:rPr>
          <w:rtl/>
        </w:rPr>
        <w:t xml:space="preserve">، </w:t>
      </w:r>
      <w:r w:rsidRPr="00406376">
        <w:rPr>
          <w:rtl/>
        </w:rPr>
        <w:t>أو لأنّك أكثر حكمة من ذوي الحكم</w:t>
      </w:r>
      <w:r>
        <w:rPr>
          <w:rtl/>
        </w:rPr>
        <w:t>.</w:t>
      </w:r>
      <w:r w:rsidRPr="00406376">
        <w:rPr>
          <w:rtl/>
        </w:rPr>
        <w:t xml:space="preserve"> على أنّ الحاكم من الحكمة</w:t>
      </w:r>
      <w:r>
        <w:rPr>
          <w:rtl/>
        </w:rPr>
        <w:t xml:space="preserve">، </w:t>
      </w:r>
      <w:r w:rsidRPr="00406376">
        <w:rPr>
          <w:rtl/>
        </w:rPr>
        <w:t>كالدّارع من الدّرع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يا نُوحُ إِنَّهُ لَيْسَ مِنْ أَهْلِكَ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لقطع الولاية بين المؤمن والكافر</w:t>
      </w:r>
      <w:r>
        <w:rPr>
          <w:rtl/>
        </w:rPr>
        <w:t>.</w:t>
      </w:r>
      <w:r w:rsidRPr="00406376">
        <w:rPr>
          <w:rtl/>
        </w:rPr>
        <w:t xml:space="preserve"> وأشار إليه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عَمَلٌ غَيْرُ صالِحٍ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فإنّه تعليل لنفي كونه من أهله</w:t>
      </w:r>
      <w:r>
        <w:rPr>
          <w:rtl/>
        </w:rPr>
        <w:t>.</w:t>
      </w:r>
      <w:r w:rsidRPr="00406376">
        <w:rPr>
          <w:rtl/>
        </w:rPr>
        <w:t xml:space="preserve"> وأصله</w:t>
      </w:r>
      <w:r>
        <w:rPr>
          <w:rtl/>
        </w:rPr>
        <w:t xml:space="preserve">: </w:t>
      </w:r>
      <w:r w:rsidRPr="00406376">
        <w:rPr>
          <w:rtl/>
        </w:rPr>
        <w:t>أنّه ذو عمل فاسد</w:t>
      </w:r>
      <w:r>
        <w:rPr>
          <w:rtl/>
        </w:rPr>
        <w:t>.</w:t>
      </w:r>
      <w:r w:rsidRPr="00406376">
        <w:rPr>
          <w:rtl/>
        </w:rPr>
        <w:t xml:space="preserve"> فجعل ذاته ذات العمل</w:t>
      </w:r>
      <w:r>
        <w:rPr>
          <w:rtl/>
        </w:rPr>
        <w:t xml:space="preserve">، </w:t>
      </w:r>
      <w:r w:rsidRPr="00406376">
        <w:rPr>
          <w:rtl/>
        </w:rPr>
        <w:t>للمبالغة</w:t>
      </w:r>
      <w:r>
        <w:rPr>
          <w:rtl/>
        </w:rPr>
        <w:t xml:space="preserve">، </w:t>
      </w:r>
      <w:r w:rsidRPr="00406376">
        <w:rPr>
          <w:rtl/>
        </w:rPr>
        <w:t>كقول الخنساء تصف ناقة :</w:t>
      </w:r>
    </w:p>
    <w:tbl>
      <w:tblPr>
        <w:bidiVisual/>
        <w:tblW w:w="498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6"/>
        <w:gridCol w:w="410"/>
        <w:gridCol w:w="4624"/>
      </w:tblGrid>
      <w:tr w:rsidR="006B0BB0" w:rsidRPr="00406376" w:rsidTr="00C846E6">
        <w:trPr>
          <w:tblCellSpacing w:w="15" w:type="dxa"/>
          <w:jc w:val="center"/>
        </w:trPr>
        <w:tc>
          <w:tcPr>
            <w:tcW w:w="2362" w:type="pct"/>
            <w:vAlign w:val="center"/>
          </w:tcPr>
          <w:p w:rsidR="006B0BB0" w:rsidRPr="00406376" w:rsidRDefault="006B0BB0" w:rsidP="00C846E6">
            <w:pPr>
              <w:rPr>
                <w:rtl/>
                <w:lang w:bidi="ar-SA"/>
              </w:rPr>
            </w:pPr>
            <w:r w:rsidRPr="00406376">
              <w:rPr>
                <w:rtl/>
                <w:lang w:bidi="ar-SA"/>
              </w:rPr>
              <w:t xml:space="preserve">ترتاع ما رتعت </w:t>
            </w:r>
            <w:r w:rsidRPr="00943BFF">
              <w:rPr>
                <w:rStyle w:val="libFootnotenumChar"/>
                <w:rtl/>
              </w:rPr>
              <w:t>(5)</w:t>
            </w:r>
            <w:r w:rsidRPr="00406376">
              <w:rPr>
                <w:rtl/>
                <w:lang w:bidi="ar-SA"/>
              </w:rPr>
              <w:t xml:space="preserve"> حتّى إذا ادّكرت </w:t>
            </w:r>
            <w:r w:rsidRPr="00DE4A9C">
              <w:rPr>
                <w:rtl/>
              </w:rPr>
              <w:br/>
              <w:t> </w:t>
            </w:r>
          </w:p>
        </w:tc>
        <w:tc>
          <w:tcPr>
            <w:tcW w:w="196" w:type="pct"/>
            <w:vAlign w:val="center"/>
          </w:tcPr>
          <w:p w:rsidR="006B0BB0" w:rsidRPr="00406376" w:rsidRDefault="006B0BB0" w:rsidP="00C846E6">
            <w:r w:rsidRPr="00406376">
              <w:rPr>
                <w:rtl/>
              </w:rPr>
              <w:t> </w:t>
            </w:r>
          </w:p>
        </w:tc>
        <w:tc>
          <w:tcPr>
            <w:tcW w:w="2361" w:type="pct"/>
            <w:vAlign w:val="center"/>
          </w:tcPr>
          <w:p w:rsidR="006B0BB0" w:rsidRPr="00406376" w:rsidRDefault="006B0BB0" w:rsidP="00C846E6">
            <w:r w:rsidRPr="00406376">
              <w:rPr>
                <w:rtl/>
                <w:lang w:bidi="ar-SA"/>
              </w:rPr>
              <w:t>فإنّما هي إقبال وإدبار</w:t>
            </w:r>
            <w:r w:rsidRPr="00DE4A9C">
              <w:rPr>
                <w:rtl/>
              </w:rPr>
              <w:br/>
              <w:t> </w:t>
            </w:r>
          </w:p>
        </w:tc>
      </w:tr>
    </w:tbl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بدّل الفاسد بغير الصّالح</w:t>
      </w:r>
      <w:r>
        <w:rPr>
          <w:rtl/>
        </w:rPr>
        <w:t xml:space="preserve">، </w:t>
      </w:r>
      <w:r w:rsidRPr="00406376">
        <w:rPr>
          <w:rtl/>
        </w:rPr>
        <w:t>تصريحا بالمناقضة بين وصفيهما</w:t>
      </w:r>
      <w:r>
        <w:rPr>
          <w:rtl/>
        </w:rPr>
        <w:t xml:space="preserve">، </w:t>
      </w:r>
      <w:r w:rsidRPr="00406376">
        <w:rPr>
          <w:rtl/>
        </w:rPr>
        <w:t>وانتفاء ما أوجب النّجاة لمن نجا من أهله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الكسائيّ ويعقوب</w:t>
      </w:r>
      <w:r>
        <w:rPr>
          <w:rtl/>
        </w:rPr>
        <w:t xml:space="preserve">: </w:t>
      </w:r>
      <w:r w:rsidRPr="00406376">
        <w:rPr>
          <w:rtl/>
        </w:rPr>
        <w:t>«إنّه عمل»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عمل عملا غير صالح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الاحتجاج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للطّبرسيّ</w:t>
      </w:r>
      <w:r>
        <w:rPr>
          <w:rtl/>
        </w:rPr>
        <w:t xml:space="preserve">: </w:t>
      </w:r>
      <w:r w:rsidRPr="00406376">
        <w:rPr>
          <w:rtl/>
        </w:rPr>
        <w:t>روي عن موسى بن جعفر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آبائه عن الحسين بن عليّ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يهوديّا من يهود الشّام وأحبارهم قال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هذا كلام لا يشبهه شيء من الكلام ولا يشبه كلام المخلوقين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الخصال / 52</w:t>
      </w:r>
      <w:r>
        <w:rPr>
          <w:rtl/>
        </w:rPr>
        <w:t xml:space="preserve">، </w:t>
      </w:r>
      <w:r w:rsidRPr="00406376">
        <w:rPr>
          <w:rtl/>
        </w:rPr>
        <w:t>ح 67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  <w:r w:rsidRPr="00406376">
        <w:rPr>
          <w:rtl/>
        </w:rPr>
        <w:t xml:space="preserve"> ويوجد المعقوفتان فيه أيضا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470</w:t>
      </w:r>
      <w:r>
        <w:rPr>
          <w:rtl/>
        </w:rPr>
        <w:t xml:space="preserve">: </w:t>
      </w:r>
      <w:r w:rsidRPr="00406376">
        <w:rPr>
          <w:rtl/>
        </w:rPr>
        <w:t>«ترتع ما غفلت» بدل «ترتاع ما رتعت»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470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الاحتجاج 1 / 314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لأمير المؤمنين فهذا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صبر في ذات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وأعذر قومه إذ كذّب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له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لقد كان كذلك ومحمّد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صبر في ذات الله</w:t>
      </w:r>
      <w:r>
        <w:rPr>
          <w:rtl/>
        </w:rPr>
        <w:t xml:space="preserve">، </w:t>
      </w:r>
      <w:r w:rsidRPr="00406376">
        <w:rPr>
          <w:rtl/>
        </w:rPr>
        <w:t xml:space="preserve">فأعذر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قومه إذ كذّب وشرّد وحصب بالحصا</w:t>
      </w:r>
      <w:r>
        <w:rPr>
          <w:rtl/>
        </w:rPr>
        <w:t xml:space="preserve">، </w:t>
      </w:r>
      <w:r w:rsidRPr="00406376">
        <w:rPr>
          <w:rtl/>
        </w:rPr>
        <w:t xml:space="preserve">وعلاه أبو لهب بسلا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ناقة </w:t>
      </w:r>
      <w:r>
        <w:rPr>
          <w:rtl/>
        </w:rPr>
        <w:t>[</w:t>
      </w:r>
      <w:r w:rsidRPr="00406376">
        <w:rPr>
          <w:rtl/>
        </w:rPr>
        <w:t>وشاة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  <w:r w:rsidRPr="00406376">
        <w:rPr>
          <w:rtl/>
        </w:rPr>
        <w:t xml:space="preserve"> فأوحى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إلى جابيل ملك الجبال</w:t>
      </w:r>
      <w:r>
        <w:rPr>
          <w:rtl/>
        </w:rPr>
        <w:t xml:space="preserve">: </w:t>
      </w:r>
      <w:r w:rsidRPr="00406376">
        <w:rPr>
          <w:rtl/>
        </w:rPr>
        <w:t>أن شقّ الجبال وانته إلى أمر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فأتاه فقال له</w:t>
      </w:r>
      <w:r>
        <w:rPr>
          <w:rtl/>
        </w:rPr>
        <w:t xml:space="preserve">: </w:t>
      </w:r>
      <w:r w:rsidRPr="00406376">
        <w:rPr>
          <w:rtl/>
        </w:rPr>
        <w:t>إنّي أمرت لك بالطّاعة</w:t>
      </w:r>
      <w:r>
        <w:rPr>
          <w:rtl/>
        </w:rPr>
        <w:t xml:space="preserve">، </w:t>
      </w:r>
      <w:r w:rsidRPr="00406376">
        <w:rPr>
          <w:rtl/>
        </w:rPr>
        <w:t>فإن أمرت أن أطبقت عليهم الجبال فأهلكتهم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إنّما بعثت رحمة</w:t>
      </w:r>
      <w:r>
        <w:rPr>
          <w:rtl/>
        </w:rPr>
        <w:t xml:space="preserve">، </w:t>
      </w:r>
      <w:r w:rsidRPr="00406376">
        <w:rPr>
          <w:rtl/>
        </w:rPr>
        <w:t xml:space="preserve">ربّ اهد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أمّتي فإنّهم لا يعلمون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>ويحك يا يهوديّ</w:t>
      </w:r>
      <w:r>
        <w:rPr>
          <w:rtl/>
        </w:rPr>
        <w:t xml:space="preserve">، </w:t>
      </w:r>
      <w:r w:rsidRPr="00406376">
        <w:rPr>
          <w:rtl/>
        </w:rPr>
        <w:t>إنّ نوحا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 xml:space="preserve">شاهد غرق قومه رقّ عليهم رقّة القرابة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وأظهر عليهم شفقة</w:t>
      </w:r>
      <w:r>
        <w:rPr>
          <w:rtl/>
        </w:rPr>
        <w:t xml:space="preserve">، </w:t>
      </w:r>
      <w:r w:rsidRPr="00406376">
        <w:rPr>
          <w:rtl/>
        </w:rPr>
        <w:t xml:space="preserve">فقال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ابْنِي مِنْ أَهْلِي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الله</w:t>
      </w:r>
      <w:r>
        <w:rPr>
          <w:rtl/>
        </w:rPr>
        <w:t xml:space="preserve"> ـ </w:t>
      </w:r>
      <w:r w:rsidRPr="00406376">
        <w:rPr>
          <w:rtl/>
        </w:rPr>
        <w:t>تبارك وتعالى اسمه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لَيْسَ مِنْ أَهْلِكَ إِنَّهُ عَمَلٌ غَيْرُ صالِحٍ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>أراد</w:t>
      </w:r>
      <w:r>
        <w:rPr>
          <w:rtl/>
        </w:rPr>
        <w:t xml:space="preserve"> ـ </w:t>
      </w:r>
      <w:r w:rsidRPr="00406376">
        <w:rPr>
          <w:rtl/>
        </w:rPr>
        <w:t>جلّ ذكره</w:t>
      </w:r>
      <w:r>
        <w:rPr>
          <w:rtl/>
        </w:rPr>
        <w:t xml:space="preserve"> ـ </w:t>
      </w:r>
      <w:r w:rsidRPr="00406376">
        <w:rPr>
          <w:rtl/>
        </w:rPr>
        <w:t>أن يسلّيه بذلك</w:t>
      </w:r>
      <w:r>
        <w:rPr>
          <w:rtl/>
        </w:rPr>
        <w:t>.</w:t>
      </w:r>
      <w:r w:rsidRPr="00406376">
        <w:rPr>
          <w:rtl/>
        </w:rPr>
        <w:t xml:space="preserve"> ومحمّد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 xml:space="preserve">غلبت عليه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من قومه المعاندة</w:t>
      </w:r>
      <w:r>
        <w:rPr>
          <w:rtl/>
        </w:rPr>
        <w:t xml:space="preserve">، </w:t>
      </w:r>
      <w:r w:rsidRPr="00406376">
        <w:rPr>
          <w:rtl/>
        </w:rPr>
        <w:t xml:space="preserve">شهر عليهم سيف النّقمة ولم تدركه فيهم رقّة القرابة ولم ينظر إليهم بعين رحمة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عن أمير المؤمنين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وفيه يقول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مجيبا لبعض الزّنادقة</w:t>
      </w:r>
      <w:r>
        <w:rPr>
          <w:rtl/>
        </w:rPr>
        <w:t xml:space="preserve"> ـ </w:t>
      </w:r>
      <w:r w:rsidRPr="00406376">
        <w:rPr>
          <w:rtl/>
        </w:rPr>
        <w:t>وقد قال</w:t>
      </w:r>
      <w:r>
        <w:rPr>
          <w:rtl/>
        </w:rPr>
        <w:t xml:space="preserve">: </w:t>
      </w:r>
      <w:r w:rsidRPr="00406376">
        <w:rPr>
          <w:rtl/>
        </w:rPr>
        <w:t>وأجده قد شهر هفوات أنبيائه بتكذيبه نوحا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ابْنِي مِنْ أَهْلِي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لَيْسَ مِنْ أَهْلِكَ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 ـ: </w:t>
      </w:r>
      <w:r w:rsidRPr="00406376">
        <w:rPr>
          <w:rtl/>
        </w:rPr>
        <w:t>وأمّا هفوات الأنبياء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 xml:space="preserve">وما بيّنه الله في كتابه </w:t>
      </w:r>
      <w:r>
        <w:rPr>
          <w:rtl/>
        </w:rPr>
        <w:t>[</w:t>
      </w:r>
      <w:r w:rsidRPr="00406376">
        <w:rPr>
          <w:rtl/>
        </w:rPr>
        <w:t>ووقوع الكناية من أسماء من اجترم أعظم مما اجترمه الأنبياء</w:t>
      </w:r>
      <w:r>
        <w:rPr>
          <w:rtl/>
        </w:rPr>
        <w:t xml:space="preserve">، </w:t>
      </w:r>
      <w:r w:rsidRPr="00406376">
        <w:rPr>
          <w:rtl/>
        </w:rPr>
        <w:t>ممن شهد الكتاب بظلمهم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 xml:space="preserve">فإنّ ذلك من أدلّ الدّلائل على حكمة الله الباهرة وقدرته القاهرة </w:t>
      </w:r>
      <w:r w:rsidRPr="00943BFF">
        <w:rPr>
          <w:rStyle w:val="libFootnotenumChar"/>
          <w:rtl/>
        </w:rPr>
        <w:t>(10)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إذ أعذر</w:t>
      </w:r>
      <w:r>
        <w:rPr>
          <w:rtl/>
        </w:rPr>
        <w:t>.</w:t>
      </w:r>
    </w:p>
    <w:p w:rsidR="006B0BB0" w:rsidRPr="00CC236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سبل</w:t>
      </w:r>
      <w:r>
        <w:rPr>
          <w:rtl/>
        </w:rPr>
        <w:t>.</w:t>
      </w:r>
      <w:r w:rsidRPr="00406376">
        <w:rPr>
          <w:rtl/>
        </w:rPr>
        <w:t xml:space="preserve"> والسّلى</w:t>
      </w:r>
      <w:r>
        <w:rPr>
          <w:rtl/>
        </w:rPr>
        <w:t xml:space="preserve">: </w:t>
      </w:r>
      <w:r w:rsidRPr="00CC2366">
        <w:rPr>
          <w:rtl/>
        </w:rPr>
        <w:t>غشاء رقيق يحيط بالجنين</w:t>
      </w:r>
      <w:r>
        <w:rPr>
          <w:rtl/>
        </w:rPr>
        <w:t xml:space="preserve">، </w:t>
      </w:r>
      <w:r w:rsidRPr="00CC2366">
        <w:rPr>
          <w:rtl/>
        </w:rPr>
        <w:t>ويخرج معه من بطن أمّه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«ربّي على» بدل «ربّ اهد»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القربة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«علنت» بدل «غلبت عليه»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 وفي ب</w:t>
      </w:r>
      <w:r>
        <w:rPr>
          <w:rtl/>
        </w:rPr>
        <w:t xml:space="preserve">: </w:t>
      </w:r>
      <w:r w:rsidRPr="00406376">
        <w:rPr>
          <w:rtl/>
        </w:rPr>
        <w:t>مقامه</w:t>
      </w:r>
      <w:r>
        <w:rPr>
          <w:rtl/>
        </w:rPr>
        <w:t>.</w:t>
      </w:r>
      <w:r w:rsidRPr="00406376">
        <w:rPr>
          <w:rtl/>
        </w:rPr>
        <w:t xml:space="preserve"> وفي سائر النسخ</w:t>
      </w:r>
      <w:r>
        <w:rPr>
          <w:rtl/>
        </w:rPr>
        <w:t xml:space="preserve">: </w:t>
      </w:r>
      <w:r w:rsidRPr="00406376">
        <w:rPr>
          <w:rtl/>
        </w:rPr>
        <w:t>مقه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8) الاحتجاج 1 / 365 </w:t>
      </w:r>
      <w:r>
        <w:rPr>
          <w:rtl/>
        </w:rPr>
        <w:t>و 3</w:t>
      </w:r>
      <w:r w:rsidRPr="00406376">
        <w:rPr>
          <w:rtl/>
        </w:rPr>
        <w:t>70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عزته الظّاهرة</w:t>
      </w:r>
      <w:r>
        <w:rPr>
          <w:rtl/>
        </w:rPr>
        <w:t>.</w:t>
      </w:r>
      <w:r w:rsidRPr="00406376">
        <w:rPr>
          <w:rtl/>
        </w:rPr>
        <w:t xml:space="preserve"> لأنّه علم أنّ براهين الأنبياء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 xml:space="preserve">تكبر في صدور أممهم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وأنّ منهم من يتّخذ بعضهم إلها</w:t>
      </w:r>
      <w:r>
        <w:rPr>
          <w:rtl/>
        </w:rPr>
        <w:t xml:space="preserve">، </w:t>
      </w:r>
      <w:r w:rsidRPr="00406376">
        <w:rPr>
          <w:rtl/>
        </w:rPr>
        <w:t>كالّذي كان من النّصارى في ابن مريم</w:t>
      </w:r>
      <w:r>
        <w:rPr>
          <w:rtl/>
        </w:rPr>
        <w:t xml:space="preserve">، </w:t>
      </w:r>
      <w:r w:rsidRPr="00406376">
        <w:rPr>
          <w:rtl/>
        </w:rPr>
        <w:t>فذكرها دلالة على تخلّفهم عن الكمال الّذي تفرّد به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وروى عليّ بن مهزيار</w:t>
      </w:r>
      <w:r>
        <w:rPr>
          <w:rtl/>
        </w:rPr>
        <w:t xml:space="preserve">، </w:t>
      </w:r>
      <w:r w:rsidRPr="00406376">
        <w:rPr>
          <w:rtl/>
        </w:rPr>
        <w:t xml:space="preserve">عن الحسن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بن عليّ الوشّاء</w:t>
      </w:r>
      <w:r>
        <w:rPr>
          <w:rtl/>
        </w:rPr>
        <w:t xml:space="preserve">، </w:t>
      </w:r>
      <w:r w:rsidRPr="00406376">
        <w:rPr>
          <w:rtl/>
        </w:rPr>
        <w:t>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قال لنوح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لَيْسَ مِنْ أَهْلِكَ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لأنّه كان مخالفا له</w:t>
      </w:r>
      <w:r>
        <w:rPr>
          <w:rtl/>
        </w:rPr>
        <w:t xml:space="preserve">، </w:t>
      </w:r>
      <w:r w:rsidRPr="00406376">
        <w:rPr>
          <w:rtl/>
        </w:rPr>
        <w:t>وجعل من اتّبعه من أهله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الغيبة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لشيخ الطّائفة</w:t>
      </w:r>
      <w:r>
        <w:rPr>
          <w:rtl/>
        </w:rPr>
        <w:t xml:space="preserve">، </w:t>
      </w:r>
      <w:r w:rsidRPr="00406376">
        <w:rPr>
          <w:rtl/>
        </w:rPr>
        <w:t>بإسناده إلى إسحاق بن يعقوب قال</w:t>
      </w:r>
      <w:r>
        <w:rPr>
          <w:rtl/>
        </w:rPr>
        <w:t xml:space="preserve">: </w:t>
      </w:r>
      <w:r w:rsidRPr="00406376">
        <w:rPr>
          <w:rtl/>
        </w:rPr>
        <w:t>سألت محمّد بن عثمان العمريّ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 </w:t>
      </w:r>
      <w:r w:rsidRPr="00406376">
        <w:rPr>
          <w:rtl/>
        </w:rPr>
        <w:t>أن يوصل لي كتابا</w:t>
      </w:r>
      <w:r>
        <w:rPr>
          <w:rtl/>
        </w:rPr>
        <w:t xml:space="preserve">، </w:t>
      </w:r>
      <w:r w:rsidRPr="00406376">
        <w:rPr>
          <w:rtl/>
        </w:rPr>
        <w:t>قد سألت فيه عن مسائل أشكلت عليّ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فورد التّوقيع بخطّ مولانا صاحب الدّار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أمّا ما سألت عنه</w:t>
      </w:r>
      <w:r>
        <w:rPr>
          <w:rtl/>
        </w:rPr>
        <w:t xml:space="preserve">، </w:t>
      </w:r>
      <w:r w:rsidRPr="00406376">
        <w:rPr>
          <w:rtl/>
        </w:rPr>
        <w:t xml:space="preserve">أرشدك الله وثبّتك الله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من أمر المنكرين لي من أهل بيتنا وبني عمّنا</w:t>
      </w:r>
      <w:r>
        <w:rPr>
          <w:rtl/>
        </w:rPr>
        <w:t xml:space="preserve">، </w:t>
      </w:r>
      <w:r w:rsidRPr="00406376">
        <w:rPr>
          <w:rtl/>
        </w:rPr>
        <w:t>فاعلم أنّه ليس بين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وبين أحد قرابة</w:t>
      </w:r>
      <w:r>
        <w:rPr>
          <w:rtl/>
        </w:rPr>
        <w:t>.</w:t>
      </w:r>
      <w:r w:rsidRPr="00406376">
        <w:rPr>
          <w:rtl/>
        </w:rPr>
        <w:t xml:space="preserve"> ومن أنكرني</w:t>
      </w:r>
      <w:r>
        <w:rPr>
          <w:rtl/>
        </w:rPr>
        <w:t xml:space="preserve">، </w:t>
      </w:r>
      <w:r w:rsidRPr="00406376">
        <w:rPr>
          <w:rtl/>
        </w:rPr>
        <w:t>فليس منّي وسبيله سبيل ابن نوح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حدّثنا أبي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سعد بن عبد الله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>عن الحسن بن عليّ الوشّاء</w:t>
      </w:r>
      <w:r>
        <w:rPr>
          <w:rtl/>
        </w:rPr>
        <w:t xml:space="preserve">، </w:t>
      </w:r>
      <w:r w:rsidRPr="00406376">
        <w:rPr>
          <w:rtl/>
        </w:rPr>
        <w:t>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سمعته يقول</w:t>
      </w:r>
      <w:r>
        <w:rPr>
          <w:rtl/>
        </w:rPr>
        <w:t xml:space="preserve">: </w:t>
      </w:r>
      <w:r w:rsidRPr="00406376">
        <w:rPr>
          <w:rtl/>
        </w:rPr>
        <w:t>قال أبي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[</w:t>
      </w:r>
      <w:r w:rsidRPr="00406376">
        <w:rPr>
          <w:rtl/>
        </w:rPr>
        <w:t>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قال </w:t>
      </w:r>
      <w:r>
        <w:rPr>
          <w:rtl/>
        </w:rPr>
        <w:t>[</w:t>
      </w:r>
      <w:r w:rsidRPr="00406376">
        <w:rPr>
          <w:rtl/>
        </w:rPr>
        <w:t>لنوح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«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نُوحُ إِنَّهُ لَيْسَ مِنْ أَهْلِكَ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لأنّه كان مخالفا له</w:t>
      </w:r>
      <w:r>
        <w:rPr>
          <w:rtl/>
        </w:rPr>
        <w:t>.</w:t>
      </w:r>
      <w:r w:rsidRPr="00406376">
        <w:rPr>
          <w:rtl/>
        </w:rPr>
        <w:t xml:space="preserve"> وجعل من اتّبعه من أهله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قال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سألني</w:t>
      </w:r>
      <w:r>
        <w:rPr>
          <w:rtl/>
        </w:rPr>
        <w:t xml:space="preserve">: </w:t>
      </w:r>
      <w:r w:rsidRPr="00406376">
        <w:rPr>
          <w:rtl/>
        </w:rPr>
        <w:t xml:space="preserve">كيف يقرءون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هذه الآية في ابن نوح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 xml:space="preserve">يقرأها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النّاس على وجهين</w:t>
      </w:r>
      <w:r>
        <w:rPr>
          <w:rtl/>
        </w:rPr>
        <w:t xml:space="preserve">: </w:t>
      </w:r>
      <w:r w:rsidRPr="00406376">
        <w:rPr>
          <w:rtl/>
        </w:rPr>
        <w:t>إنّه عمل غير صالح</w:t>
      </w:r>
      <w:r>
        <w:rPr>
          <w:rtl/>
        </w:rPr>
        <w:t>.</w:t>
      </w:r>
      <w:r w:rsidRPr="00406376">
        <w:rPr>
          <w:rtl/>
        </w:rPr>
        <w:t xml:space="preserve"> وإنّه عمل غير صالح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كذبوا</w:t>
      </w:r>
      <w:r>
        <w:rPr>
          <w:rtl/>
        </w:rPr>
        <w:t xml:space="preserve">، </w:t>
      </w:r>
      <w:r w:rsidRPr="00406376">
        <w:rPr>
          <w:rtl/>
        </w:rPr>
        <w:t>هو ابنه</w:t>
      </w:r>
      <w:r>
        <w:rPr>
          <w:rtl/>
        </w:rPr>
        <w:t xml:space="preserve"> ـ </w:t>
      </w:r>
      <w:r w:rsidRPr="00406376">
        <w:rPr>
          <w:rtl/>
        </w:rPr>
        <w:t>ولكن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نفاه عنه حين خالفه في دينه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الطاهرة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صدورهم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167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3)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الحسين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الغيبة / 176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العيون 2 / 75</w:t>
      </w:r>
      <w:r>
        <w:rPr>
          <w:rtl/>
        </w:rPr>
        <w:t xml:space="preserve"> ـ </w:t>
      </w:r>
      <w:r w:rsidRPr="00406376">
        <w:rPr>
          <w:rtl/>
        </w:rPr>
        <w:t>76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(7 و 8 و 9) </w:t>
      </w:r>
      <w:r w:rsidRPr="002C3E63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يفسّرون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يفسّرونها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باب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ذكر مجلس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مع المأمون</w:t>
      </w:r>
      <w:r>
        <w:rPr>
          <w:rtl/>
        </w:rPr>
        <w:t xml:space="preserve">، </w:t>
      </w:r>
      <w:r w:rsidRPr="00406376">
        <w:rPr>
          <w:rtl/>
        </w:rPr>
        <w:t>في الفرق بين العترة والأمّة حديث طويل</w:t>
      </w:r>
      <w:r>
        <w:rPr>
          <w:rtl/>
        </w:rPr>
        <w:t>.</w:t>
      </w:r>
      <w:r w:rsidRPr="00406376">
        <w:rPr>
          <w:rtl/>
        </w:rPr>
        <w:t xml:space="preserve"> يقول فيه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أما علمتم أنّه وقعت الوراثة والطّهارة على المصطفين المهتدين دون سائرهم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من أين</w:t>
      </w:r>
      <w:r>
        <w:rPr>
          <w:rtl/>
        </w:rPr>
        <w:t xml:space="preserve">، </w:t>
      </w:r>
      <w:r w:rsidRPr="00406376">
        <w:rPr>
          <w:rtl/>
        </w:rPr>
        <w:t>يا أبا الحسن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من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أَرْسَلْنا نُوحاً وَإِبْراهِيمَ وَجَعَلْنا فِي ذُرِّيَّتِهِمَا النُّبُوَّةَ وَالْكِتابَ، فَمِنْهُمْ مُهْتَدٍ وَكَثِيرٌ مِنْهُمْ فاسِقُونَ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  <w:r w:rsidRPr="00406376">
        <w:rPr>
          <w:rtl/>
        </w:rPr>
        <w:t xml:space="preserve"> فصارت وراثة النّبوّة والكتاب للمهتدين دون الفاسقين</w:t>
      </w:r>
      <w:r>
        <w:rPr>
          <w:rtl/>
        </w:rPr>
        <w:t>.</w:t>
      </w:r>
      <w:r w:rsidRPr="00406376">
        <w:rPr>
          <w:rtl/>
        </w:rPr>
        <w:t xml:space="preserve"> أما علمتم أنّ نوحا حين سأل ربّه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فَقالَ رَبِّ إِنَّ ابْنِي مِنْ أَهْلِي وَإِنَّ وَعْدَكَ الْحَقُّ وَأَنْتَ أَحْكَمُ الْحاكِمِينَ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وذلك أنّ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وعده أن ينجّيه وأهله فقال ربّه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نُوحُ إِنَّهُ لَيْسَ مِنْ أَهْلِكَ، إِنَّهُ عَمَلٌ غَيْرُ صالِحٍ، فَلا تَسْئَلْنِ ما لَيْسَ لَكَ بِهِ عِلْمٌ، إِنِّي أَعِظُكَ أَنْ تَكُونَ مِنَ الْجاهِلِينَ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باب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قول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لأخيه</w:t>
      </w:r>
      <w:r>
        <w:rPr>
          <w:rtl/>
        </w:rPr>
        <w:t xml:space="preserve">، </w:t>
      </w:r>
      <w:r w:rsidRPr="00406376">
        <w:rPr>
          <w:rtl/>
        </w:rPr>
        <w:t>زيد بن موسى حين افتخر على من في مجلسه</w:t>
      </w:r>
      <w:r>
        <w:rPr>
          <w:rtl/>
        </w:rPr>
        <w:t xml:space="preserve">، </w:t>
      </w:r>
      <w:r w:rsidRPr="00406376">
        <w:rPr>
          <w:rtl/>
        </w:rPr>
        <w:t xml:space="preserve">بإسناده إلى الحسن بن موسى </w:t>
      </w:r>
      <w:r>
        <w:rPr>
          <w:rtl/>
        </w:rPr>
        <w:t>[</w:t>
      </w:r>
      <w:r w:rsidRPr="00406376">
        <w:rPr>
          <w:rtl/>
        </w:rPr>
        <w:t>بن علي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الوشّاء البغداديّ قال</w:t>
      </w:r>
      <w:r>
        <w:rPr>
          <w:rtl/>
        </w:rPr>
        <w:t xml:space="preserve">: </w:t>
      </w:r>
      <w:r w:rsidRPr="00406376">
        <w:rPr>
          <w:rtl/>
        </w:rPr>
        <w:t>كنت بخراسان مع عليّ بن موسى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مجلسه وزيد بن موسى حاضر قد أقبل على جماعة في المجلس يفتخر عليهم</w:t>
      </w:r>
      <w:r>
        <w:rPr>
          <w:rtl/>
        </w:rPr>
        <w:t xml:space="preserve">، </w:t>
      </w:r>
      <w:r w:rsidRPr="00406376">
        <w:rPr>
          <w:rtl/>
        </w:rPr>
        <w:t>ويقول</w:t>
      </w:r>
      <w:r>
        <w:rPr>
          <w:rtl/>
        </w:rPr>
        <w:t xml:space="preserve">: </w:t>
      </w:r>
      <w:r w:rsidRPr="00406376">
        <w:rPr>
          <w:rtl/>
        </w:rPr>
        <w:t xml:space="preserve">نحن </w:t>
      </w:r>
      <w:r>
        <w:rPr>
          <w:rtl/>
        </w:rPr>
        <w:t>[</w:t>
      </w:r>
      <w:r w:rsidRPr="00406376">
        <w:rPr>
          <w:rtl/>
        </w:rPr>
        <w:t>ونحن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  <w:r w:rsidRPr="00406376">
        <w:rPr>
          <w:rtl/>
        </w:rPr>
        <w:t xml:space="preserve"> وأبو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مقبل على قوم يحدّثهم</w:t>
      </w:r>
      <w:r>
        <w:rPr>
          <w:rtl/>
        </w:rPr>
        <w:t>.</w:t>
      </w:r>
      <w:r w:rsidRPr="00406376">
        <w:rPr>
          <w:rtl/>
        </w:rPr>
        <w:t xml:space="preserve"> فسمع مقالة زيد</w:t>
      </w:r>
      <w:r>
        <w:rPr>
          <w:rtl/>
        </w:rPr>
        <w:t xml:space="preserve">، </w:t>
      </w:r>
      <w:r w:rsidRPr="00406376">
        <w:rPr>
          <w:rtl/>
        </w:rPr>
        <w:t>فالتفت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زيد</w:t>
      </w:r>
      <w:r>
        <w:rPr>
          <w:rtl/>
        </w:rPr>
        <w:t xml:space="preserve">، </w:t>
      </w:r>
      <w:r w:rsidRPr="00406376">
        <w:rPr>
          <w:rtl/>
        </w:rPr>
        <w:t xml:space="preserve">أغرّك </w:t>
      </w:r>
      <w:r>
        <w:rPr>
          <w:rtl/>
        </w:rPr>
        <w:t>[</w:t>
      </w:r>
      <w:r w:rsidRPr="00406376">
        <w:rPr>
          <w:rtl/>
        </w:rPr>
        <w:t>قول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ناقلي الكوفة</w:t>
      </w:r>
      <w:r>
        <w:rPr>
          <w:rtl/>
        </w:rPr>
        <w:t xml:space="preserve">: </w:t>
      </w:r>
      <w:r w:rsidRPr="00406376">
        <w:rPr>
          <w:rtl/>
        </w:rPr>
        <w:t>إنّ فاطمة أحصنت فرجها</w:t>
      </w:r>
      <w:r>
        <w:rPr>
          <w:rtl/>
        </w:rPr>
        <w:t xml:space="preserve">، </w:t>
      </w:r>
      <w:r w:rsidRPr="00406376">
        <w:rPr>
          <w:rtl/>
        </w:rPr>
        <w:t>فحرّم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ذرّيّتها على النّار</w:t>
      </w:r>
      <w:r>
        <w:rPr>
          <w:rtl/>
        </w:rPr>
        <w:t>؟</w:t>
      </w:r>
      <w:r w:rsidRPr="00406376">
        <w:rPr>
          <w:rtl/>
        </w:rPr>
        <w:t xml:space="preserve"> فو الله</w:t>
      </w:r>
      <w:r>
        <w:rPr>
          <w:rtl/>
        </w:rPr>
        <w:t xml:space="preserve">، </w:t>
      </w:r>
      <w:r w:rsidRPr="00406376">
        <w:rPr>
          <w:rtl/>
        </w:rPr>
        <w:t>ما ذاك إلّا للحسن والحسين وولد بطنها خاصّة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فأمّا أن يكون موسى بن جعفر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يطيع الله ويصوم نهاره ويقوم ليله وتعصيه أنت</w:t>
      </w:r>
      <w:r>
        <w:rPr>
          <w:rtl/>
        </w:rPr>
        <w:t xml:space="preserve">، </w:t>
      </w:r>
      <w:r w:rsidRPr="00406376">
        <w:rPr>
          <w:rtl/>
        </w:rPr>
        <w:t>ثمّ تجيئان يوم القيامة سواء</w:t>
      </w:r>
      <w:r>
        <w:rPr>
          <w:rtl/>
        </w:rPr>
        <w:t xml:space="preserve">، </w:t>
      </w:r>
      <w:r w:rsidRPr="00406376">
        <w:rPr>
          <w:rtl/>
        </w:rPr>
        <w:t>لأنت أعزّ على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منه</w:t>
      </w:r>
      <w:r>
        <w:rPr>
          <w:rtl/>
        </w:rPr>
        <w:t>.</w:t>
      </w:r>
      <w:r w:rsidRPr="00406376">
        <w:rPr>
          <w:rtl/>
        </w:rPr>
        <w:t xml:space="preserve"> إنّ عليّ بن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كان يقول</w:t>
      </w:r>
      <w:r>
        <w:rPr>
          <w:rtl/>
        </w:rPr>
        <w:t xml:space="preserve">: </w:t>
      </w:r>
      <w:r w:rsidRPr="00406376">
        <w:rPr>
          <w:rtl/>
        </w:rPr>
        <w:t xml:space="preserve">كان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لمحسننا كفلان من الأجر</w:t>
      </w:r>
      <w:r>
        <w:rPr>
          <w:rtl/>
        </w:rPr>
        <w:t xml:space="preserve">، </w:t>
      </w:r>
      <w:r w:rsidRPr="00406376">
        <w:rPr>
          <w:rtl/>
        </w:rPr>
        <w:t>ولمسيئنا ضعفان من 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الحسن الوشّاء</w:t>
      </w:r>
      <w:r>
        <w:rPr>
          <w:rtl/>
        </w:rPr>
        <w:t xml:space="preserve">: </w:t>
      </w:r>
      <w:r w:rsidRPr="00406376">
        <w:rPr>
          <w:rtl/>
        </w:rPr>
        <w:t>ثمّ التفت إليّ فقال لي</w:t>
      </w:r>
      <w:r>
        <w:rPr>
          <w:rtl/>
        </w:rPr>
        <w:t xml:space="preserve">: </w:t>
      </w:r>
      <w:r w:rsidRPr="00406376">
        <w:rPr>
          <w:rtl/>
        </w:rPr>
        <w:t>يا حسن</w:t>
      </w:r>
      <w:r>
        <w:rPr>
          <w:rtl/>
        </w:rPr>
        <w:t xml:space="preserve">، </w:t>
      </w:r>
      <w:r w:rsidRPr="00406376">
        <w:rPr>
          <w:rtl/>
        </w:rPr>
        <w:t xml:space="preserve">كيف تقرءون هذه الآية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يا نُوحُ إِنَّهُ لَيْسَ مِنْ أَهْلِكَ إِنَّهُ عَمَلٌ غَيْرُ صالِحٍ</w:t>
      </w:r>
      <w:r w:rsidRPr="008659EA">
        <w:rPr>
          <w:rStyle w:val="libAlaemChar"/>
          <w:rtl/>
        </w:rPr>
        <w:t>)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من النّاس من يقرأ</w:t>
      </w:r>
      <w:r>
        <w:rPr>
          <w:rtl/>
        </w:rPr>
        <w:t xml:space="preserve">: </w:t>
      </w:r>
      <w:r w:rsidRPr="00406376">
        <w:rPr>
          <w:rtl/>
        </w:rPr>
        <w:t>إنّه عمل غير صالح</w:t>
      </w:r>
      <w:r>
        <w:rPr>
          <w:rtl/>
        </w:rPr>
        <w:t>.</w:t>
      </w:r>
      <w:r w:rsidRPr="00406376">
        <w:rPr>
          <w:rtl/>
        </w:rPr>
        <w:t xml:space="preserve"> ومنهم من يقرأ</w:t>
      </w:r>
      <w:r>
        <w:rPr>
          <w:rtl/>
        </w:rPr>
        <w:t xml:space="preserve">: </w:t>
      </w:r>
      <w:r w:rsidRPr="00406376">
        <w:rPr>
          <w:rtl/>
        </w:rPr>
        <w:t>إنّه عمل غير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العيون 1 / 230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الحديد / 26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العيون 2 / 232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(4 و 5) </w:t>
      </w:r>
      <w:r w:rsidRPr="002C3E63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صالح</w:t>
      </w:r>
      <w:r>
        <w:rPr>
          <w:rtl/>
        </w:rPr>
        <w:t>.</w:t>
      </w:r>
      <w:r w:rsidRPr="00406376">
        <w:rPr>
          <w:rtl/>
        </w:rPr>
        <w:t xml:space="preserve"> فمن قرأ إنّه عمل غير صالح</w:t>
      </w:r>
      <w:r>
        <w:rPr>
          <w:rtl/>
        </w:rPr>
        <w:t xml:space="preserve">، </w:t>
      </w:r>
      <w:r w:rsidRPr="00406376">
        <w:rPr>
          <w:rtl/>
        </w:rPr>
        <w:t>فقد نفاه عن أبيه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كلّا</w:t>
      </w:r>
      <w:r>
        <w:rPr>
          <w:rtl/>
        </w:rPr>
        <w:t xml:space="preserve">، </w:t>
      </w:r>
      <w:r w:rsidRPr="00406376">
        <w:rPr>
          <w:rtl/>
        </w:rPr>
        <w:t>لقد كان ابنه</w:t>
      </w:r>
      <w:r>
        <w:rPr>
          <w:rtl/>
        </w:rPr>
        <w:t>.</w:t>
      </w:r>
      <w:r w:rsidRPr="00406376">
        <w:rPr>
          <w:rtl/>
        </w:rPr>
        <w:t xml:space="preserve"> ولكن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عصى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نفاه عن أبيه</w:t>
      </w:r>
      <w:r>
        <w:rPr>
          <w:rtl/>
        </w:rPr>
        <w:t xml:space="preserve">، </w:t>
      </w:r>
      <w:r w:rsidRPr="00406376">
        <w:rPr>
          <w:rtl/>
        </w:rPr>
        <w:t>كذا من كان منّا لم يطع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فليس منّا</w:t>
      </w:r>
      <w:r>
        <w:rPr>
          <w:rtl/>
        </w:rPr>
        <w:t>.</w:t>
      </w:r>
      <w:r w:rsidRPr="00406376">
        <w:rPr>
          <w:rtl/>
        </w:rPr>
        <w:t xml:space="preserve"> وأنت إذا أطعت الله</w:t>
      </w:r>
      <w:r>
        <w:rPr>
          <w:rtl/>
        </w:rPr>
        <w:t xml:space="preserve">، </w:t>
      </w:r>
      <w:r w:rsidRPr="00406376">
        <w:rPr>
          <w:rtl/>
        </w:rPr>
        <w:t xml:space="preserve">فأنت منّا من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أهل البيت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حدّثنا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محمّد بن عليّ ماجيلويه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 </w:t>
      </w:r>
      <w:r w:rsidRPr="00406376">
        <w:rPr>
          <w:rtl/>
        </w:rPr>
        <w:t>ومحمّد بن موسى المتوكّل وأحمد بن زياد بن جعفر الهمدانيّ</w:t>
      </w:r>
      <w:r>
        <w:rPr>
          <w:rtl/>
        </w:rPr>
        <w:t xml:space="preserve"> ـ </w:t>
      </w:r>
      <w:r w:rsidRPr="00406376">
        <w:rPr>
          <w:rtl/>
        </w:rPr>
        <w:t xml:space="preserve">رضي الله عنه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 ـ </w:t>
      </w: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حدّثنا عليّ بن إبراهيم قال</w:t>
      </w:r>
      <w:r>
        <w:rPr>
          <w:rtl/>
        </w:rPr>
        <w:t xml:space="preserve">: </w:t>
      </w:r>
      <w:r w:rsidRPr="00406376">
        <w:rPr>
          <w:rtl/>
        </w:rPr>
        <w:t>حدّثني ياسر</w:t>
      </w:r>
      <w:r>
        <w:rPr>
          <w:rtl/>
        </w:rPr>
        <w:t xml:space="preserve">، </w:t>
      </w:r>
      <w:r w:rsidRPr="00406376">
        <w:rPr>
          <w:rtl/>
        </w:rPr>
        <w:t>أنّه خرج زيد بن موسى</w:t>
      </w:r>
      <w:r>
        <w:rPr>
          <w:rtl/>
        </w:rPr>
        <w:t xml:space="preserve">، </w:t>
      </w:r>
      <w:r w:rsidRPr="00406376">
        <w:rPr>
          <w:rtl/>
        </w:rPr>
        <w:t>أخو أبي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بالمدينة وأحرق وقتل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كان يسمّى</w:t>
      </w:r>
      <w:r>
        <w:rPr>
          <w:rtl/>
        </w:rPr>
        <w:t xml:space="preserve">: </w:t>
      </w:r>
      <w:r w:rsidRPr="00406376">
        <w:rPr>
          <w:rtl/>
        </w:rPr>
        <w:t>زيد النّار</w:t>
      </w:r>
      <w:r>
        <w:rPr>
          <w:rtl/>
        </w:rPr>
        <w:t>.</w:t>
      </w:r>
      <w:r w:rsidRPr="00406376">
        <w:rPr>
          <w:rtl/>
        </w:rPr>
        <w:t xml:space="preserve"> فبعث إليه المأمون</w:t>
      </w:r>
      <w:r>
        <w:rPr>
          <w:rtl/>
        </w:rPr>
        <w:t xml:space="preserve">، </w:t>
      </w:r>
      <w:r w:rsidRPr="00406376">
        <w:rPr>
          <w:rtl/>
        </w:rPr>
        <w:t>فأسر وحمل إلى المأمون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المأمون</w:t>
      </w:r>
      <w:r>
        <w:rPr>
          <w:rtl/>
        </w:rPr>
        <w:t xml:space="preserve">: </w:t>
      </w:r>
      <w:r w:rsidRPr="00406376">
        <w:rPr>
          <w:rtl/>
        </w:rPr>
        <w:t>اذهبوا به إلى أبي الحسن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ياسر</w:t>
      </w:r>
      <w:r>
        <w:rPr>
          <w:rtl/>
        </w:rPr>
        <w:t xml:space="preserve">: </w:t>
      </w:r>
      <w:r w:rsidRPr="00406376">
        <w:rPr>
          <w:rtl/>
        </w:rPr>
        <w:t>فلمّا دخل إليه</w:t>
      </w:r>
      <w:r>
        <w:rPr>
          <w:rtl/>
        </w:rPr>
        <w:t xml:space="preserve">، </w:t>
      </w:r>
      <w:r w:rsidRPr="00406376">
        <w:rPr>
          <w:rtl/>
        </w:rPr>
        <w:t>قال له أبو الحسن الرّضا</w:t>
      </w:r>
      <w:r>
        <w:rPr>
          <w:rtl/>
        </w:rPr>
        <w:t xml:space="preserve">: </w:t>
      </w:r>
      <w:r w:rsidRPr="00406376">
        <w:rPr>
          <w:rtl/>
        </w:rPr>
        <w:t>يا زيد</w:t>
      </w:r>
      <w:r>
        <w:rPr>
          <w:rtl/>
        </w:rPr>
        <w:t xml:space="preserve">، </w:t>
      </w:r>
      <w:r w:rsidRPr="00406376">
        <w:rPr>
          <w:rtl/>
        </w:rPr>
        <w:t>أغرّك قول سفلة أهل الكوفة</w:t>
      </w:r>
      <w:r>
        <w:rPr>
          <w:rtl/>
        </w:rPr>
        <w:t xml:space="preserve">: </w:t>
      </w:r>
      <w:r w:rsidRPr="00406376">
        <w:rPr>
          <w:rtl/>
        </w:rPr>
        <w:t>إنّ فاطمة أحصنت فرجها فحرّم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ذرّيّتها على النّار</w:t>
      </w:r>
      <w:r>
        <w:rPr>
          <w:rtl/>
        </w:rPr>
        <w:t>؟</w:t>
      </w:r>
      <w:r w:rsidRPr="00406376">
        <w:rPr>
          <w:rtl/>
        </w:rPr>
        <w:t xml:space="preserve"> ذلك للحسن والحسين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خاصّة</w:t>
      </w:r>
      <w:r>
        <w:rPr>
          <w:rtl/>
        </w:rPr>
        <w:t>.</w:t>
      </w:r>
      <w:r w:rsidRPr="00406376">
        <w:rPr>
          <w:rtl/>
        </w:rPr>
        <w:t xml:space="preserve"> إن كنت ترى أنّك تعصي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وتدخل الجنّة</w:t>
      </w:r>
      <w:r>
        <w:rPr>
          <w:rtl/>
        </w:rPr>
        <w:t xml:space="preserve">، </w:t>
      </w:r>
      <w:r w:rsidRPr="00406376">
        <w:rPr>
          <w:rtl/>
        </w:rPr>
        <w:t>وموسى بن جعفر أطاع الله ودخل الجنّة</w:t>
      </w:r>
      <w:r>
        <w:rPr>
          <w:rtl/>
        </w:rPr>
        <w:t xml:space="preserve">، </w:t>
      </w:r>
      <w:r w:rsidRPr="00406376">
        <w:rPr>
          <w:rtl/>
        </w:rPr>
        <w:t>فأنت إذا أكرم على الله من موسى بن جعفر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الله</w:t>
      </w:r>
      <w:r>
        <w:rPr>
          <w:rtl/>
        </w:rPr>
        <w:t xml:space="preserve">، </w:t>
      </w:r>
      <w:r w:rsidRPr="00406376">
        <w:rPr>
          <w:rtl/>
        </w:rPr>
        <w:t>ما ينال أحد ما عند الله إلّا بطاعته وزعمت أنّك تناله بمعصيته</w:t>
      </w:r>
      <w:r>
        <w:rPr>
          <w:rtl/>
        </w:rPr>
        <w:t xml:space="preserve">، </w:t>
      </w:r>
      <w:r w:rsidRPr="00406376">
        <w:rPr>
          <w:rtl/>
        </w:rPr>
        <w:t>فبئس ما زعمت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زيد</w:t>
      </w:r>
      <w:r>
        <w:rPr>
          <w:rtl/>
        </w:rPr>
        <w:t xml:space="preserve">: </w:t>
      </w:r>
      <w:r w:rsidRPr="00406376">
        <w:rPr>
          <w:rtl/>
        </w:rPr>
        <w:t>أنا أخوك وابن أبيك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أبو الحسن</w:t>
      </w:r>
      <w:r>
        <w:rPr>
          <w:rtl/>
        </w:rPr>
        <w:t xml:space="preserve">: </w:t>
      </w:r>
      <w:r w:rsidRPr="00406376">
        <w:rPr>
          <w:rtl/>
        </w:rPr>
        <w:t>أنت أخي ما أطعت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  <w:r w:rsidRPr="00406376">
        <w:rPr>
          <w:rtl/>
        </w:rPr>
        <w:t xml:space="preserve"> إنّ نوحا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ابْنِي مِنْ أَهْلِي وَإِنَّ وَعْدَكَ الْحَقُّ وَأَنْتَ أَحْكَمُ الْحاكِمِينَ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لَيْسَ مِنْ أَهْلِكَ إِنَّهُ عَمَلٌ غَيْرُ صالِحٍ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فأخرجه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من أن يكون من أهله بمعصيته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فَلا تَسْئَلْنِ ما لَيْسَ لَكَ بِهِ عِلْمٌ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لا تعلم أصواب هو أم ليس كذلك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سمّي نداءه</w:t>
      </w:r>
      <w:r>
        <w:rPr>
          <w:rtl/>
        </w:rPr>
        <w:t xml:space="preserve">: </w:t>
      </w:r>
      <w:r w:rsidRPr="00406376">
        <w:rPr>
          <w:rtl/>
        </w:rPr>
        <w:t>سؤالا</w:t>
      </w:r>
      <w:r>
        <w:rPr>
          <w:rtl/>
        </w:rPr>
        <w:t xml:space="preserve">، </w:t>
      </w:r>
      <w:r w:rsidRPr="00406376">
        <w:rPr>
          <w:rtl/>
        </w:rPr>
        <w:t>لتضمّن ذكر الوعد بنجاة أهله استنجازه في شأن ولده</w:t>
      </w:r>
      <w:r>
        <w:rPr>
          <w:rtl/>
        </w:rPr>
        <w:t xml:space="preserve">، </w:t>
      </w:r>
      <w:r w:rsidRPr="00406376">
        <w:rPr>
          <w:rtl/>
        </w:rPr>
        <w:t>أو استفسار المانع للإنجاز في حقّه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سمّاه</w:t>
      </w:r>
      <w:r>
        <w:rPr>
          <w:rtl/>
        </w:rPr>
        <w:t xml:space="preserve">: </w:t>
      </w:r>
      <w:r w:rsidRPr="00406376">
        <w:rPr>
          <w:rtl/>
        </w:rPr>
        <w:t>جهلا وزجر عنه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أَعِظُكَ أَنْ تَكُونَ مِنَ الْجاهِلِينَ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46)</w:t>
      </w:r>
      <w:r>
        <w:rPr>
          <w:rtl/>
        </w:rPr>
        <w:t>.</w:t>
      </w:r>
      <w:r w:rsidRPr="00406376">
        <w:rPr>
          <w:rtl/>
        </w:rPr>
        <w:t xml:space="preserve"> لأنّ استثناء من سبق عليه القول من أهله قد دلّه على الحال وأغناه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العيون 2 / 234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عنهم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عن السّؤال</w:t>
      </w:r>
      <w:r>
        <w:rPr>
          <w:rtl/>
        </w:rPr>
        <w:t xml:space="preserve">، </w:t>
      </w:r>
      <w:r w:rsidRPr="00406376">
        <w:rPr>
          <w:rtl/>
        </w:rPr>
        <w:t>لكن أشغله حبّ الولد عنه حتّى اشتبه الأمر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كثير</w:t>
      </w:r>
      <w:r>
        <w:rPr>
          <w:rtl/>
        </w:rPr>
        <w:t xml:space="preserve">، </w:t>
      </w:r>
      <w:r w:rsidRPr="00406376">
        <w:rPr>
          <w:rtl/>
        </w:rPr>
        <w:t>بفتح اللّام والنّون الشّديدة</w:t>
      </w:r>
      <w:r>
        <w:rPr>
          <w:rtl/>
        </w:rPr>
        <w:t>.</w:t>
      </w:r>
      <w:r w:rsidRPr="00406376">
        <w:rPr>
          <w:rtl/>
        </w:rPr>
        <w:t xml:space="preserve"> وكذا نافع وابن عامر</w:t>
      </w:r>
      <w:r>
        <w:rPr>
          <w:rtl/>
        </w:rPr>
        <w:t xml:space="preserve">، </w:t>
      </w:r>
      <w:r w:rsidRPr="00406376">
        <w:rPr>
          <w:rtl/>
        </w:rPr>
        <w:t>غير أنّهما كسرا النّون</w:t>
      </w:r>
      <w:r>
        <w:rPr>
          <w:rtl/>
        </w:rPr>
        <w:t xml:space="preserve">، </w:t>
      </w:r>
      <w:r w:rsidRPr="00406376">
        <w:rPr>
          <w:rtl/>
        </w:rPr>
        <w:t>على أنّ أصله</w:t>
      </w:r>
      <w:r>
        <w:rPr>
          <w:rtl/>
        </w:rPr>
        <w:t xml:space="preserve">: </w:t>
      </w:r>
      <w:r w:rsidRPr="00406376">
        <w:rPr>
          <w:rtl/>
        </w:rPr>
        <w:t>تسألني</w:t>
      </w:r>
      <w:r>
        <w:rPr>
          <w:rtl/>
        </w:rPr>
        <w:t>.</w:t>
      </w:r>
      <w:r w:rsidRPr="00406376">
        <w:rPr>
          <w:rtl/>
        </w:rPr>
        <w:t xml:space="preserve"> بحذف نون الوقاية</w:t>
      </w:r>
      <w:r>
        <w:rPr>
          <w:rtl/>
        </w:rPr>
        <w:t xml:space="preserve">، </w:t>
      </w:r>
      <w:r w:rsidRPr="00406376">
        <w:rPr>
          <w:rtl/>
        </w:rPr>
        <w:t>لاجتماع النّونات</w:t>
      </w:r>
      <w:r>
        <w:rPr>
          <w:rtl/>
        </w:rPr>
        <w:t>.</w:t>
      </w:r>
      <w:r w:rsidRPr="00406376">
        <w:rPr>
          <w:rtl/>
        </w:rPr>
        <w:t xml:space="preserve"> وكسرت الشّديدة للياء ثمّ حذفت</w:t>
      </w:r>
      <w:r>
        <w:rPr>
          <w:rtl/>
        </w:rPr>
        <w:t xml:space="preserve">، </w:t>
      </w:r>
      <w:r w:rsidRPr="00406376">
        <w:rPr>
          <w:rtl/>
        </w:rPr>
        <w:t>اكتفاء بالكسرة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وعن نافع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إثباتها</w:t>
      </w:r>
      <w:r>
        <w:rPr>
          <w:rtl/>
        </w:rPr>
        <w:t xml:space="preserve">، </w:t>
      </w:r>
      <w:r w:rsidRPr="00406376">
        <w:rPr>
          <w:rtl/>
        </w:rPr>
        <w:t xml:space="preserve">برواية ورش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في الوصل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رَبِّ إِنِّي أَعُوذُ بِكَ أَنْ أَسْئَلَكَ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فيما يستقبل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لَيْسَ لِي بِهِ عِلْمٌ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لا علم لي بصحّته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وَإِلَّا تَغْفِرْ لِي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وإن لم تغفر لي ما فرط منّي من السّؤال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وَتَرْحَمْنِي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بالتّوبة والتّفضّل عليّ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أَكُنْ مِنَ الْخاسِرِينَ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47)</w:t>
      </w:r>
      <w:r>
        <w:rPr>
          <w:rtl/>
        </w:rPr>
        <w:t xml:space="preserve">: </w:t>
      </w:r>
      <w:r w:rsidRPr="00406376">
        <w:rPr>
          <w:rtl/>
        </w:rPr>
        <w:t>أعمالا</w:t>
      </w:r>
      <w:r>
        <w:rPr>
          <w:rtl/>
        </w:rPr>
        <w:t>.</w:t>
      </w:r>
      <w:r w:rsidRPr="00406376">
        <w:rPr>
          <w:rtl/>
        </w:rPr>
        <w:t xml:space="preserve"> قاله على سبيل الخضوع لله والتّذلّل له والاستكانة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قِيلَ يا نُوحُ اهْبِطْ بِسَلامٍ مِنَّا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انزل من السّفينة مسلّما من المكاره محفوظا من جهتنا</w:t>
      </w:r>
      <w:r>
        <w:rPr>
          <w:rtl/>
        </w:rPr>
        <w:t>.</w:t>
      </w:r>
      <w:r w:rsidRPr="00406376">
        <w:rPr>
          <w:rtl/>
        </w:rPr>
        <w:t xml:space="preserve"> أو مسلّما عليك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وَبَرَكاتٍ عَلَيْكَ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ومباركا عليك</w:t>
      </w:r>
      <w:r>
        <w:rPr>
          <w:rtl/>
        </w:rPr>
        <w:t>.</w:t>
      </w:r>
      <w:r w:rsidRPr="00406376">
        <w:rPr>
          <w:rtl/>
        </w:rPr>
        <w:t xml:space="preserve"> أو زيادات في نسلك حتّى تصير آدما ثانيا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«اهبط» بالضّمّ</w:t>
      </w:r>
      <w:r>
        <w:rPr>
          <w:rtl/>
        </w:rPr>
        <w:t>.</w:t>
      </w:r>
      <w:r w:rsidRPr="00406376">
        <w:rPr>
          <w:rtl/>
        </w:rPr>
        <w:t xml:space="preserve"> «وبركة» على التّوحيد</w:t>
      </w:r>
      <w:r>
        <w:rPr>
          <w:rtl/>
        </w:rPr>
        <w:t xml:space="preserve">: </w:t>
      </w:r>
      <w:r w:rsidRPr="00406376">
        <w:rPr>
          <w:rtl/>
        </w:rPr>
        <w:t>وهي الخير النّامي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وَعَلى أُمَمٍ مِمَّنْ مَعَكَ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وعلى أمم هم الّذين معك</w:t>
      </w:r>
      <w:r>
        <w:rPr>
          <w:rtl/>
        </w:rPr>
        <w:t>.</w:t>
      </w:r>
      <w:r w:rsidRPr="00406376">
        <w:rPr>
          <w:rtl/>
        </w:rPr>
        <w:t xml:space="preserve"> سمّوا</w:t>
      </w:r>
      <w:r>
        <w:rPr>
          <w:rtl/>
        </w:rPr>
        <w:t xml:space="preserve">: </w:t>
      </w:r>
      <w:r w:rsidRPr="00406376">
        <w:rPr>
          <w:rtl/>
        </w:rPr>
        <w:t>أمما</w:t>
      </w:r>
      <w:r>
        <w:rPr>
          <w:rtl/>
        </w:rPr>
        <w:t xml:space="preserve">، </w:t>
      </w:r>
      <w:r w:rsidRPr="00406376">
        <w:rPr>
          <w:rtl/>
        </w:rPr>
        <w:t>لتحزّبهم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تشعّب الأمم منهم</w:t>
      </w:r>
      <w:r>
        <w:rPr>
          <w:rtl/>
        </w:rPr>
        <w:t>.</w:t>
      </w:r>
      <w:r w:rsidRPr="00406376">
        <w:rPr>
          <w:rtl/>
        </w:rPr>
        <w:t xml:space="preserve"> أو على أمم ناشئة ممّن معك</w:t>
      </w:r>
      <w:r>
        <w:rPr>
          <w:rtl/>
        </w:rPr>
        <w:t xml:space="preserve">، </w:t>
      </w:r>
      <w:r w:rsidRPr="00406376">
        <w:rPr>
          <w:rtl/>
        </w:rPr>
        <w:t>والمراد بهم</w:t>
      </w:r>
      <w:r>
        <w:rPr>
          <w:rtl/>
        </w:rPr>
        <w:t xml:space="preserve">: </w:t>
      </w:r>
      <w:r w:rsidRPr="00406376">
        <w:rPr>
          <w:rtl/>
        </w:rPr>
        <w:t>المؤمنون</w:t>
      </w:r>
      <w:r>
        <w:rPr>
          <w:rtl/>
        </w:rPr>
        <w:t>.</w:t>
      </w:r>
      <w:r w:rsidRPr="00406376">
        <w:rPr>
          <w:rtl/>
        </w:rPr>
        <w:t xml:space="preserve"> لقوله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وَأُمَمٌ سَنُمَتِّعُهُمْ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وممّن معك أمم سنمتّعهم في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يَمَسُّهُمْ مِنَّا عَذابٌ أَلِيمٌ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48)</w:t>
      </w:r>
      <w:r>
        <w:rPr>
          <w:rtl/>
        </w:rPr>
        <w:t xml:space="preserve">: </w:t>
      </w:r>
      <w:r w:rsidRPr="00406376">
        <w:rPr>
          <w:rtl/>
        </w:rPr>
        <w:t>في الآخرة</w:t>
      </w:r>
      <w:r>
        <w:rPr>
          <w:rtl/>
        </w:rPr>
        <w:t>.</w:t>
      </w:r>
      <w:r w:rsidRPr="00406376">
        <w:rPr>
          <w:rtl/>
        </w:rPr>
        <w:t xml:space="preserve"> والمراد بهم</w:t>
      </w:r>
      <w:r>
        <w:rPr>
          <w:rtl/>
        </w:rPr>
        <w:t xml:space="preserve">: </w:t>
      </w:r>
      <w:r w:rsidRPr="00406376">
        <w:rPr>
          <w:rtl/>
        </w:rPr>
        <w:t>الكفّار من ذرّيّة من معه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هم قوم هود وصالح ولوط وشعيب</w:t>
      </w:r>
      <w:r>
        <w:rPr>
          <w:rtl/>
        </w:rPr>
        <w:t>.</w:t>
      </w:r>
      <w:r w:rsidRPr="00406376">
        <w:rPr>
          <w:rtl/>
        </w:rPr>
        <w:t xml:space="preserve"> والعذاب</w:t>
      </w:r>
      <w:r>
        <w:rPr>
          <w:rtl/>
        </w:rPr>
        <w:t xml:space="preserve">، </w:t>
      </w:r>
      <w:r w:rsidRPr="00406376">
        <w:rPr>
          <w:rtl/>
        </w:rPr>
        <w:t>ما نزل 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صفوان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470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رويس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470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470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القمّي 1 / 326</w:t>
      </w:r>
      <w:r>
        <w:rPr>
          <w:rtl/>
        </w:rPr>
        <w:t xml:space="preserve"> ـ </w:t>
      </w:r>
      <w:r w:rsidRPr="00406376">
        <w:rPr>
          <w:rtl/>
        </w:rPr>
        <w:t xml:space="preserve">327 </w:t>
      </w:r>
      <w:r>
        <w:rPr>
          <w:rtl/>
        </w:rPr>
        <w:t>و 2</w:t>
      </w:r>
      <w:r w:rsidRPr="00406376">
        <w:rPr>
          <w:rtl/>
        </w:rPr>
        <w:t>38</w:t>
      </w:r>
      <w:r>
        <w:rPr>
          <w:rtl/>
        </w:rPr>
        <w:t>.</w:t>
      </w:r>
    </w:p>
    <w:p w:rsidR="006B0BB0" w:rsidRPr="00406376" w:rsidRDefault="006B0BB0" w:rsidP="00F56311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أراد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هلاك قوم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وذكر حديثا طويلا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آخره</w:t>
      </w:r>
      <w:r>
        <w:rPr>
          <w:rtl/>
        </w:rPr>
        <w:t xml:space="preserve">: </w:t>
      </w:r>
      <w:r w:rsidRPr="00406376">
        <w:rPr>
          <w:rtl/>
        </w:rPr>
        <w:t>وأنزل الله على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نُوحُ اهْبِطْ بِسَلامٍ مِنَّا وَبَرَكاتٍ عَلَيْكَ وَعَلى أُمَمٍ مِمَّنْ مَعَكَ وَأُمَمٌ سَنُمَتِّعُهُمْ ثُمَّ يَمَسُّهُمْ مِنَّا عَذابٌ أَلِيمٌ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فنزل نوح بالموصل من السّفينة</w:t>
      </w:r>
      <w:r>
        <w:rPr>
          <w:rtl/>
        </w:rPr>
        <w:t xml:space="preserve">، </w:t>
      </w:r>
      <w:r w:rsidRPr="00406376">
        <w:rPr>
          <w:rtl/>
        </w:rPr>
        <w:t>وبنوا مدينة الثّمانين</w:t>
      </w:r>
      <w:r>
        <w:rPr>
          <w:rtl/>
        </w:rPr>
        <w:t>.</w:t>
      </w:r>
      <w:r w:rsidRPr="00406376">
        <w:rPr>
          <w:rtl/>
        </w:rPr>
        <w:t xml:space="preserve"> وكانت لنوح ابنة ركبت معه السّفينة</w:t>
      </w:r>
      <w:r>
        <w:rPr>
          <w:rtl/>
        </w:rPr>
        <w:t xml:space="preserve">، </w:t>
      </w:r>
      <w:r w:rsidRPr="00406376">
        <w:rPr>
          <w:rtl/>
        </w:rPr>
        <w:t>فتناسل النّاس منها</w:t>
      </w:r>
      <w:r>
        <w:rPr>
          <w:rtl/>
        </w:rPr>
        <w:t>.</w:t>
      </w:r>
      <w:r w:rsidRPr="00406376">
        <w:rPr>
          <w:rtl/>
        </w:rPr>
        <w:t xml:space="preserve"> وذلك قول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نوح أحد الأبوين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هبط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من السّفينة</w:t>
      </w:r>
      <w:r>
        <w:rPr>
          <w:rtl/>
        </w:rPr>
        <w:t xml:space="preserve">، </w:t>
      </w:r>
      <w:r w:rsidRPr="00406376">
        <w:rPr>
          <w:rtl/>
        </w:rPr>
        <w:t>أتاه إبليس عليه اللّعنة فقال</w:t>
      </w:r>
      <w:r>
        <w:rPr>
          <w:rtl/>
        </w:rPr>
        <w:t xml:space="preserve">: </w:t>
      </w:r>
      <w:r w:rsidRPr="00406376">
        <w:rPr>
          <w:rtl/>
        </w:rPr>
        <w:t xml:space="preserve">ما في الأرض </w:t>
      </w:r>
      <w:r>
        <w:rPr>
          <w:rtl/>
        </w:rPr>
        <w:t>[</w:t>
      </w:r>
      <w:r w:rsidRPr="00406376">
        <w:rPr>
          <w:rtl/>
        </w:rPr>
        <w:t>رجل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أعظم منّة عليّ منك</w:t>
      </w:r>
      <w:r>
        <w:rPr>
          <w:rtl/>
        </w:rPr>
        <w:t xml:space="preserve">، </w:t>
      </w:r>
      <w:r w:rsidRPr="00406376">
        <w:rPr>
          <w:rtl/>
        </w:rPr>
        <w:t xml:space="preserve">دعوت </w:t>
      </w:r>
      <w:r>
        <w:rPr>
          <w:rtl/>
        </w:rPr>
        <w:t>[</w:t>
      </w:r>
      <w:r w:rsidRPr="00406376">
        <w:rPr>
          <w:rtl/>
        </w:rPr>
        <w:t>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على هؤلاء الفسّاق فأرحتني منهم</w:t>
      </w:r>
      <w:r>
        <w:rPr>
          <w:rtl/>
        </w:rPr>
        <w:t>.</w:t>
      </w:r>
      <w:r w:rsidRPr="00406376">
        <w:rPr>
          <w:rtl/>
        </w:rPr>
        <w:t xml:space="preserve"> ألا أعلّمك خصلتين</w:t>
      </w:r>
      <w:r>
        <w:rPr>
          <w:rtl/>
        </w:rPr>
        <w:t xml:space="preserve">: </w:t>
      </w:r>
      <w:r w:rsidRPr="00406376">
        <w:rPr>
          <w:rtl/>
        </w:rPr>
        <w:t>إيّاك والحسد</w:t>
      </w:r>
      <w:r>
        <w:rPr>
          <w:rtl/>
        </w:rPr>
        <w:t xml:space="preserve">، </w:t>
      </w:r>
      <w:r w:rsidRPr="00406376">
        <w:rPr>
          <w:rtl/>
        </w:rPr>
        <w:t>فهو الّذي عمل بي ما عمل</w:t>
      </w:r>
      <w:r>
        <w:rPr>
          <w:rtl/>
        </w:rPr>
        <w:t>.</w:t>
      </w:r>
      <w:r w:rsidRPr="00406376">
        <w:rPr>
          <w:rtl/>
        </w:rPr>
        <w:t xml:space="preserve"> وإيّاك والحرص</w:t>
      </w:r>
      <w:r>
        <w:rPr>
          <w:rtl/>
        </w:rPr>
        <w:t xml:space="preserve">، </w:t>
      </w:r>
      <w:r w:rsidRPr="00406376">
        <w:rPr>
          <w:rtl/>
        </w:rPr>
        <w:t>فهو الّذي عمل بآدم ما عمل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عنه</w:t>
      </w:r>
      <w:r>
        <w:rPr>
          <w:rtl/>
        </w:rPr>
        <w:t xml:space="preserve">، </w:t>
      </w:r>
      <w:r w:rsidRPr="00406376">
        <w:rPr>
          <w:rtl/>
        </w:rPr>
        <w:t xml:space="preserve">عن القاسم بن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الرّيّان</w:t>
      </w:r>
      <w:r>
        <w:rPr>
          <w:rtl/>
        </w:rPr>
        <w:t xml:space="preserve">، </w:t>
      </w:r>
      <w:r w:rsidRPr="00406376">
        <w:rPr>
          <w:rtl/>
        </w:rPr>
        <w:t>عن أبان بن عثمان</w:t>
      </w:r>
      <w:r>
        <w:rPr>
          <w:rtl/>
        </w:rPr>
        <w:t xml:space="preserve">، </w:t>
      </w:r>
      <w:r w:rsidRPr="00406376">
        <w:rPr>
          <w:rtl/>
        </w:rPr>
        <w:t>عن موسى بن العلاء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حسر الماء عن عظام الموتى فرأى ذلك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جزع جزعا شديدا واغتمّ لذلك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406376">
        <w:rPr>
          <w:rtl/>
        </w:rPr>
        <w:t>هذا عملك بنفسك</w:t>
      </w:r>
      <w:r>
        <w:rPr>
          <w:rtl/>
        </w:rPr>
        <w:t xml:space="preserve">، </w:t>
      </w:r>
      <w:r w:rsidRPr="00406376">
        <w:rPr>
          <w:rtl/>
        </w:rPr>
        <w:t>أنت دعوت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إنّي أستغفرك وأتوب إليك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إليه</w:t>
      </w:r>
      <w:r>
        <w:rPr>
          <w:rtl/>
        </w:rPr>
        <w:t xml:space="preserve">: </w:t>
      </w:r>
      <w:r w:rsidRPr="00406376">
        <w:rPr>
          <w:rtl/>
        </w:rPr>
        <w:t>أن كل العنب الأسود</w:t>
      </w:r>
      <w:r>
        <w:rPr>
          <w:rtl/>
        </w:rPr>
        <w:t xml:space="preserve">، </w:t>
      </w:r>
      <w:r w:rsidRPr="00406376">
        <w:rPr>
          <w:rtl/>
        </w:rPr>
        <w:t>ليذهب غمّك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تِلْكَ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إشارة إلى قصّة نوح</w:t>
      </w:r>
      <w:r>
        <w:rPr>
          <w:rtl/>
        </w:rPr>
        <w:t>.</w:t>
      </w:r>
      <w:r w:rsidRPr="00406376">
        <w:rPr>
          <w:rtl/>
        </w:rPr>
        <w:t xml:space="preserve"> ومحلّها الرّفع بالابتداء</w:t>
      </w:r>
      <w:r>
        <w:rPr>
          <w:rtl/>
        </w:rPr>
        <w:t xml:space="preserve">، </w:t>
      </w:r>
      <w:r w:rsidRPr="00406376">
        <w:rPr>
          <w:rtl/>
        </w:rPr>
        <w:t xml:space="preserve">وخبرها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أَنْباءِ الْغَيْبِ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بعضها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نُوحِيها إِلَيْكَ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خبر ثان</w:t>
      </w:r>
      <w:r>
        <w:rPr>
          <w:rtl/>
        </w:rPr>
        <w:t>.</w:t>
      </w:r>
      <w:r w:rsidRPr="00406376">
        <w:rPr>
          <w:rtl/>
        </w:rPr>
        <w:t xml:space="preserve"> والضّمير لها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موحاة إليك</w:t>
      </w:r>
      <w:r>
        <w:rPr>
          <w:rtl/>
        </w:rPr>
        <w:t>.</w:t>
      </w:r>
      <w:r w:rsidRPr="00406376">
        <w:rPr>
          <w:rtl/>
        </w:rPr>
        <w:t xml:space="preserve"> أو حال من الأنباء</w:t>
      </w:r>
      <w:r>
        <w:rPr>
          <w:rtl/>
        </w:rPr>
        <w:t>.</w:t>
      </w:r>
      <w:r w:rsidRPr="00406376">
        <w:rPr>
          <w:rtl/>
        </w:rPr>
        <w:t xml:space="preserve"> أو هو الخبر «ومن أنباء» متعلّق به</w:t>
      </w:r>
      <w:r>
        <w:rPr>
          <w:rtl/>
        </w:rPr>
        <w:t>.</w:t>
      </w:r>
      <w:r w:rsidRPr="00406376">
        <w:rPr>
          <w:rtl/>
        </w:rPr>
        <w:t xml:space="preserve"> أو حال من «الهاء» في «نوحيها»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كُنْتَ تَعْلَمُها أَنْتَ وَلا قَوْمُكَ مِنْ قَبْلِ هذا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خبر آخر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مجهولة عندك وعند قومك من قبل إيحائنا إليك</w:t>
      </w:r>
      <w:r>
        <w:rPr>
          <w:rtl/>
        </w:rPr>
        <w:t>.</w:t>
      </w:r>
      <w:r w:rsidRPr="00406376">
        <w:rPr>
          <w:rtl/>
        </w:rPr>
        <w:t xml:space="preserve"> أو حال من «الهاء» في «نوحيها»</w:t>
      </w:r>
      <w:r>
        <w:rPr>
          <w:rtl/>
        </w:rPr>
        <w:t xml:space="preserve">، </w:t>
      </w:r>
      <w:r w:rsidRPr="00406376">
        <w:rPr>
          <w:rtl/>
        </w:rPr>
        <w:t>أو «الكاف» في «إليك»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جاهلا أنت وقومك بها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الخصال / 50</w:t>
      </w:r>
      <w:r>
        <w:rPr>
          <w:rtl/>
        </w:rPr>
        <w:t xml:space="preserve"> ـ </w:t>
      </w:r>
      <w:r w:rsidRPr="00406376">
        <w:rPr>
          <w:rtl/>
        </w:rPr>
        <w:t>51</w:t>
      </w:r>
      <w:r>
        <w:rPr>
          <w:rtl/>
        </w:rPr>
        <w:t xml:space="preserve">، </w:t>
      </w:r>
      <w:r w:rsidRPr="00406376">
        <w:rPr>
          <w:rtl/>
        </w:rPr>
        <w:t>ح 61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(2 و 3) </w:t>
      </w:r>
      <w:r w:rsidRPr="002C3E63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6 / 350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وفي ذكرهم تنبيه على أنّه لم يتعلّمها إذ لم يخالط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غيرهم</w:t>
      </w:r>
      <w:r>
        <w:rPr>
          <w:rtl/>
        </w:rPr>
        <w:t xml:space="preserve">، </w:t>
      </w:r>
      <w:r w:rsidRPr="00406376">
        <w:rPr>
          <w:rtl/>
        </w:rPr>
        <w:t>وأنّهم مع كثرتهم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لم يسمعوها فكيف بواحد منهم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فَاصْبِرْ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مشاقّ الرّسالة وأذيّة القوم</w:t>
      </w:r>
      <w:r>
        <w:rPr>
          <w:rtl/>
        </w:rPr>
        <w:t xml:space="preserve">، </w:t>
      </w:r>
      <w:r w:rsidRPr="00406376">
        <w:rPr>
          <w:rtl/>
        </w:rPr>
        <w:t>كما صبر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الْعاقِبَةَ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الدّنيا بالظّفر</w:t>
      </w:r>
      <w:r>
        <w:rPr>
          <w:rtl/>
        </w:rPr>
        <w:t xml:space="preserve">، </w:t>
      </w:r>
      <w:r w:rsidRPr="00406376">
        <w:rPr>
          <w:rtl/>
        </w:rPr>
        <w:t>وفي الآخرة بالفوز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لِلْمُتَّقِينَ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49)</w:t>
      </w:r>
      <w:r>
        <w:rPr>
          <w:rtl/>
        </w:rPr>
        <w:t xml:space="preserve">: </w:t>
      </w:r>
      <w:r w:rsidRPr="00406376">
        <w:rPr>
          <w:rtl/>
        </w:rPr>
        <w:t>عن الشّرك والمعاصي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بإسناده إلى عبد الحميد بن أبي الدّيلم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بقي نوح بعد النّزول من السّفينة خمسين سنة</w:t>
      </w:r>
      <w:r>
        <w:rPr>
          <w:rtl/>
        </w:rPr>
        <w:t>.</w:t>
      </w:r>
      <w:r w:rsidRPr="00406376">
        <w:rPr>
          <w:rtl/>
        </w:rPr>
        <w:t xml:space="preserve"> ثمّ أتاه جبرئيل</w:t>
      </w:r>
      <w:r>
        <w:rPr>
          <w:rtl/>
        </w:rPr>
        <w:t xml:space="preserve">،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يا نوح</w:t>
      </w:r>
      <w:r>
        <w:rPr>
          <w:rtl/>
        </w:rPr>
        <w:t xml:space="preserve">، </w:t>
      </w:r>
      <w:r w:rsidRPr="00406376">
        <w:rPr>
          <w:rtl/>
        </w:rPr>
        <w:t xml:space="preserve">قد انقضت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نبوّتك واستكملت أيّامك</w:t>
      </w:r>
      <w:r>
        <w:rPr>
          <w:rtl/>
        </w:rPr>
        <w:t xml:space="preserve">، </w:t>
      </w:r>
      <w:r w:rsidRPr="00406376">
        <w:rPr>
          <w:rtl/>
        </w:rPr>
        <w:t>فانظر الاسم الأكبر وميراث العلم وآثار علم النّبوّة الّتي معك فادفعها إلى ابنك سام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عليّ بن الحكم</w:t>
      </w:r>
      <w:r>
        <w:rPr>
          <w:rtl/>
        </w:rPr>
        <w:t xml:space="preserve">، </w:t>
      </w:r>
      <w:r w:rsidRPr="00406376">
        <w:rPr>
          <w:rtl/>
        </w:rPr>
        <w:t>عن بعض أصحابنا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عاش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ألفي سنة وثلاثمائة سنّة</w:t>
      </w:r>
      <w:r>
        <w:rPr>
          <w:rtl/>
        </w:rPr>
        <w:t>.</w:t>
      </w:r>
      <w:r w:rsidRPr="00406376">
        <w:rPr>
          <w:rtl/>
        </w:rPr>
        <w:t xml:space="preserve"> منها ثمانمائة سنة وخمسون سنة قبل أن يبعث</w:t>
      </w:r>
      <w:r>
        <w:rPr>
          <w:rtl/>
        </w:rPr>
        <w:t xml:space="preserve">، </w:t>
      </w:r>
      <w:r w:rsidRPr="00406376">
        <w:rPr>
          <w:rtl/>
        </w:rPr>
        <w:t>وألف سنة إلّا خمسين عاما وهو في قومه يدعوهم</w:t>
      </w:r>
      <w:r>
        <w:rPr>
          <w:rtl/>
        </w:rPr>
        <w:t xml:space="preserve">، </w:t>
      </w:r>
      <w:r w:rsidRPr="00406376">
        <w:rPr>
          <w:rtl/>
        </w:rPr>
        <w:t xml:space="preserve">وهو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خمسمائة عام بعد ما نزل من السّفينة ونضب الماء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فمصّر الأمصار واسكن ولده البلدان</w:t>
      </w:r>
      <w:r>
        <w:rPr>
          <w:rtl/>
        </w:rPr>
        <w:t xml:space="preserve">، </w:t>
      </w:r>
      <w:r w:rsidRPr="00406376">
        <w:rPr>
          <w:rtl/>
        </w:rPr>
        <w:t>ثمّ أنّ ملك الموت جاءه وهو في الشّمس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السّلام عليك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فردّ عليه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ما جاء بك</w:t>
      </w:r>
      <w:r>
        <w:rPr>
          <w:rtl/>
        </w:rPr>
        <w:t xml:space="preserve">، </w:t>
      </w:r>
      <w:r w:rsidRPr="00406376">
        <w:rPr>
          <w:rtl/>
        </w:rPr>
        <w:t>يا ملك الموت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جئتك لأقبض روحك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دعني أدخل من الشّمس إلى الظّل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فتحوّل</w:t>
      </w:r>
      <w:r>
        <w:rPr>
          <w:rtl/>
        </w:rPr>
        <w:t xml:space="preserve">،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يا ملك الموت</w:t>
      </w:r>
      <w:r>
        <w:rPr>
          <w:rtl/>
        </w:rPr>
        <w:t xml:space="preserve">، </w:t>
      </w:r>
      <w:r w:rsidRPr="00406376">
        <w:rPr>
          <w:rtl/>
        </w:rPr>
        <w:t>كلّ ما مرّ بي من الدّنيا</w:t>
      </w:r>
      <w:r>
        <w:rPr>
          <w:rtl/>
        </w:rPr>
        <w:t xml:space="preserve">، </w:t>
      </w:r>
      <w:r w:rsidRPr="00406376">
        <w:rPr>
          <w:rtl/>
        </w:rPr>
        <w:t>مثل تحويلي من الشّمس إلى الظّل</w:t>
      </w:r>
      <w:r>
        <w:rPr>
          <w:rtl/>
        </w:rPr>
        <w:t xml:space="preserve">، </w:t>
      </w:r>
      <w:r w:rsidRPr="00406376">
        <w:rPr>
          <w:rtl/>
        </w:rPr>
        <w:t>فامض لما أمرت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فقبض روحه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يتخالط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كمال الدين / 134</w:t>
      </w:r>
      <w:r>
        <w:rPr>
          <w:rtl/>
        </w:rPr>
        <w:t xml:space="preserve"> ـ </w:t>
      </w:r>
      <w:r w:rsidRPr="00406376">
        <w:rPr>
          <w:rtl/>
        </w:rPr>
        <w:t>135</w:t>
      </w:r>
      <w:r>
        <w:rPr>
          <w:rtl/>
        </w:rPr>
        <w:t xml:space="preserve">، </w:t>
      </w:r>
      <w:r w:rsidRPr="00406376">
        <w:rPr>
          <w:rtl/>
        </w:rPr>
        <w:t>صدر 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انقظت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8 / 284</w:t>
      </w:r>
      <w:r>
        <w:rPr>
          <w:rtl/>
        </w:rPr>
        <w:t xml:space="preserve">، </w:t>
      </w:r>
      <w:r w:rsidRPr="00406376">
        <w:rPr>
          <w:rtl/>
        </w:rPr>
        <w:t>ح 429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عنه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عاش نوح بعد الطّوفان خمسمائة عام</w:t>
      </w:r>
      <w:r>
        <w:rPr>
          <w:rtl/>
        </w:rPr>
        <w:t>.</w:t>
      </w:r>
      <w:r w:rsidRPr="00406376">
        <w:rPr>
          <w:rtl/>
        </w:rPr>
        <w:t xml:space="preserve"> ثمّ أتاه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نوح</w:t>
      </w:r>
      <w:r>
        <w:rPr>
          <w:rtl/>
        </w:rPr>
        <w:t xml:space="preserve">، </w:t>
      </w:r>
      <w:r w:rsidRPr="00406376">
        <w:rPr>
          <w:rtl/>
        </w:rPr>
        <w:t>إنّه قد انقضت نبوّتك واستكملت أيّامك</w:t>
      </w:r>
      <w:r>
        <w:rPr>
          <w:rtl/>
        </w:rPr>
        <w:t>.</w:t>
      </w:r>
      <w:r w:rsidRPr="00406376">
        <w:rPr>
          <w:rtl/>
        </w:rPr>
        <w:t xml:space="preserve"> فانظر إلى الاسم الأكبر </w:t>
      </w:r>
      <w:r>
        <w:rPr>
          <w:rtl/>
        </w:rPr>
        <w:t>[</w:t>
      </w:r>
      <w:r w:rsidRPr="00406376">
        <w:rPr>
          <w:rtl/>
        </w:rPr>
        <w:t>وميراث العلم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وآثار علم النّبوّة الّتي معك</w:t>
      </w:r>
      <w:r>
        <w:rPr>
          <w:rtl/>
        </w:rPr>
        <w:t xml:space="preserve">، </w:t>
      </w:r>
      <w:r w:rsidRPr="00406376">
        <w:rPr>
          <w:rtl/>
        </w:rPr>
        <w:t>فادفعها إلى ابنك سام</w:t>
      </w:r>
      <w:r>
        <w:rPr>
          <w:rtl/>
        </w:rPr>
        <w:t>.</w:t>
      </w:r>
      <w:r w:rsidRPr="00406376">
        <w:rPr>
          <w:rtl/>
        </w:rPr>
        <w:t xml:space="preserve"> فإنّي لا أترك الأرض إلّا وفيها عالم تعرف به طاعتي</w:t>
      </w:r>
      <w:r>
        <w:rPr>
          <w:rtl/>
        </w:rPr>
        <w:t xml:space="preserve">، </w:t>
      </w:r>
      <w:r w:rsidRPr="00406376">
        <w:rPr>
          <w:rtl/>
        </w:rPr>
        <w:t>ويعرف به هداي</w:t>
      </w:r>
      <w:r>
        <w:rPr>
          <w:rtl/>
        </w:rPr>
        <w:t xml:space="preserve">، </w:t>
      </w:r>
      <w:r w:rsidRPr="00406376">
        <w:rPr>
          <w:rtl/>
        </w:rPr>
        <w:t>وتكون النجاة فيما بين مقبض النّبيّ ومبعث النّبيّ الآخر</w:t>
      </w:r>
      <w:r>
        <w:rPr>
          <w:rtl/>
        </w:rPr>
        <w:t>.</w:t>
      </w:r>
      <w:r w:rsidRPr="00406376">
        <w:rPr>
          <w:rtl/>
        </w:rPr>
        <w:t xml:space="preserve"> ولم أكن أترك النّاس بغير حجّة لي</w:t>
      </w:r>
      <w:r>
        <w:rPr>
          <w:rtl/>
        </w:rPr>
        <w:t xml:space="preserve">، </w:t>
      </w:r>
      <w:r w:rsidRPr="00406376">
        <w:rPr>
          <w:rtl/>
        </w:rPr>
        <w:t>وداع إليّ</w:t>
      </w:r>
      <w:r>
        <w:rPr>
          <w:rtl/>
        </w:rPr>
        <w:t xml:space="preserve">، </w:t>
      </w:r>
      <w:r w:rsidRPr="00406376">
        <w:rPr>
          <w:rtl/>
        </w:rPr>
        <w:t>وهاد إلى سبيلي</w:t>
      </w:r>
      <w:r>
        <w:rPr>
          <w:rtl/>
        </w:rPr>
        <w:t xml:space="preserve">، </w:t>
      </w:r>
      <w:r w:rsidRPr="00406376">
        <w:rPr>
          <w:rtl/>
        </w:rPr>
        <w:t>وعارف بأمري</w:t>
      </w:r>
      <w:r>
        <w:rPr>
          <w:rtl/>
        </w:rPr>
        <w:t>.</w:t>
      </w:r>
      <w:r w:rsidRPr="00406376">
        <w:rPr>
          <w:rtl/>
        </w:rPr>
        <w:t xml:space="preserve"> فإنّي قد قضيت أن أجعل لكلّ قوم هاديا أهدي به السّعداء</w:t>
      </w:r>
      <w:r>
        <w:rPr>
          <w:rtl/>
        </w:rPr>
        <w:t xml:space="preserve">، </w:t>
      </w:r>
      <w:r w:rsidRPr="00406376">
        <w:rPr>
          <w:rtl/>
        </w:rPr>
        <w:t>ويكون حجّة لي على الأشقياء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فدفع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الاسم الأكبر وميراث العلم وآثار علم النّبوّة إلى سام</w:t>
      </w:r>
      <w:r>
        <w:rPr>
          <w:rtl/>
        </w:rPr>
        <w:t>.</w:t>
      </w:r>
      <w:r w:rsidRPr="00406376">
        <w:rPr>
          <w:rtl/>
        </w:rPr>
        <w:t xml:space="preserve"> وأمّا حام ويافث</w:t>
      </w:r>
      <w:r>
        <w:rPr>
          <w:rtl/>
        </w:rPr>
        <w:t xml:space="preserve">، </w:t>
      </w:r>
      <w:r w:rsidRPr="00406376">
        <w:rPr>
          <w:rtl/>
        </w:rPr>
        <w:t>فلم يكن عندهما علم ينتفعان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وبشّرهم نوح بهود</w:t>
      </w:r>
      <w:r>
        <w:rPr>
          <w:rtl/>
        </w:rPr>
        <w:t xml:space="preserve">، </w:t>
      </w:r>
      <w:r w:rsidRPr="00406376">
        <w:rPr>
          <w:rtl/>
        </w:rPr>
        <w:t>وأمرهم باتّباعه</w:t>
      </w:r>
      <w:r>
        <w:rPr>
          <w:rtl/>
        </w:rPr>
        <w:t xml:space="preserve">، </w:t>
      </w:r>
      <w:r w:rsidRPr="00406376">
        <w:rPr>
          <w:rtl/>
        </w:rPr>
        <w:t>وأمرهم أن يفتحوا الوصيّة في كلّ عام وينظروا فيها ويكون عيدا 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وَإِلى عادٍ أَخاهُمْ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أحدهم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هُوداً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عطف على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نُوحاً إِلى قَوْمِهِ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«وهودا» عطف بيان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يا قَوْمِ اعْبُدُوا اللهَ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وحده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لَكُمْ مِنْ إِلهٍ غَيْرُهُ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بالجرّ</w:t>
      </w:r>
      <w:r>
        <w:rPr>
          <w:rtl/>
        </w:rPr>
        <w:t xml:space="preserve">، </w:t>
      </w:r>
      <w:r w:rsidRPr="00406376">
        <w:rPr>
          <w:rtl/>
        </w:rPr>
        <w:t>حملا على المجرور وحده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أَنْتُمْ إِلَّا مُفْتَرُونَ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50)</w:t>
      </w:r>
      <w:r>
        <w:rPr>
          <w:rtl/>
        </w:rPr>
        <w:t xml:space="preserve">: </w:t>
      </w:r>
      <w:r w:rsidRPr="00406376">
        <w:rPr>
          <w:rtl/>
        </w:rPr>
        <w:t>على الله</w:t>
      </w:r>
      <w:r>
        <w:rPr>
          <w:rtl/>
        </w:rPr>
        <w:t xml:space="preserve">، </w:t>
      </w:r>
      <w:r w:rsidRPr="00406376">
        <w:rPr>
          <w:rtl/>
        </w:rPr>
        <w:t>باتّخاذ الأوثان شركاء وجعلها شفعاء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قَوْمِ لا أَسْئَلُكُمْ عَلَيْهِ أَجْراً إِنْ أَجْرِيَ إِلَّا عَلَى الَّذِي فَطَرَنِي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خاطب كلّ رسول به قومه</w:t>
      </w:r>
      <w:r>
        <w:rPr>
          <w:rtl/>
        </w:rPr>
        <w:t xml:space="preserve">، </w:t>
      </w:r>
      <w:r w:rsidRPr="00406376">
        <w:rPr>
          <w:rtl/>
        </w:rPr>
        <w:t>إزاحة للتّهمة وتمحيضا للنّصيحة</w:t>
      </w:r>
      <w:r>
        <w:rPr>
          <w:rtl/>
        </w:rPr>
        <w:t>.</w:t>
      </w:r>
      <w:r w:rsidRPr="00406376">
        <w:rPr>
          <w:rtl/>
        </w:rPr>
        <w:t xml:space="preserve"> فإنّها لا تنجع ما دامت مشوبة بالمطامع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أَفَلا تَعْقِلُونَ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51)</w:t>
      </w:r>
      <w:r>
        <w:rPr>
          <w:rtl/>
        </w:rPr>
        <w:t xml:space="preserve">: </w:t>
      </w:r>
      <w:r w:rsidRPr="00406376">
        <w:rPr>
          <w:rtl/>
        </w:rPr>
        <w:t>أفلا تستعملون عقولكم</w:t>
      </w:r>
      <w:r>
        <w:rPr>
          <w:rtl/>
        </w:rPr>
        <w:t xml:space="preserve">، </w:t>
      </w:r>
      <w:r w:rsidRPr="00406376">
        <w:rPr>
          <w:rtl/>
        </w:rPr>
        <w:t>فتعرفوا المحقّ من المبطل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8 / 285</w:t>
      </w:r>
      <w:r>
        <w:rPr>
          <w:rtl/>
        </w:rPr>
        <w:t xml:space="preserve">، </w:t>
      </w:r>
      <w:r w:rsidRPr="00406376">
        <w:rPr>
          <w:rtl/>
        </w:rPr>
        <w:t>ح 430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471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والصّواب من الخطأ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في باب ذكر مجلس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مع المأمون</w:t>
      </w:r>
      <w:r>
        <w:rPr>
          <w:rtl/>
        </w:rPr>
        <w:t xml:space="preserve">، </w:t>
      </w:r>
      <w:r w:rsidRPr="00406376">
        <w:rPr>
          <w:rtl/>
        </w:rPr>
        <w:t>في الفرق بين العترة والأمّة حديث طويل</w:t>
      </w:r>
      <w:r>
        <w:rPr>
          <w:rtl/>
        </w:rPr>
        <w:t>.</w:t>
      </w:r>
      <w:r w:rsidRPr="00406376">
        <w:rPr>
          <w:rtl/>
        </w:rPr>
        <w:t xml:space="preserve"> وفيه قالت العلماء له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فأخبرنا</w:t>
      </w:r>
      <w:r>
        <w:rPr>
          <w:rtl/>
        </w:rPr>
        <w:t xml:space="preserve">، </w:t>
      </w:r>
      <w:r w:rsidRPr="00406376">
        <w:rPr>
          <w:rtl/>
        </w:rPr>
        <w:t>هل فسّر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الاصطفاء في الكتاب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فسّر الاصطفاء في الظّاهر سوى الباطن في اثني عشر موطنا وموضعا</w:t>
      </w:r>
      <w:r>
        <w:rPr>
          <w:rtl/>
        </w:rPr>
        <w:t>.</w:t>
      </w:r>
      <w:r w:rsidRPr="00406376">
        <w:rPr>
          <w:rtl/>
        </w:rPr>
        <w:t xml:space="preserve"> فأوّل ذلك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ـ: </w:t>
      </w:r>
      <w:r w:rsidRPr="00406376">
        <w:rPr>
          <w:rtl/>
        </w:rPr>
        <w:t>والآية السّادسة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لا أَسْئَلُكُمْ عَلَيْهِ أَجْراً إِلَّا الْمَوَدَّةَ فِي الْقُرْبى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  <w:r w:rsidRPr="00406376">
        <w:rPr>
          <w:rtl/>
        </w:rPr>
        <w:t xml:space="preserve"> وهذه خصوصيّة للنّبيّ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إلى يوم القيامة</w:t>
      </w:r>
      <w:r>
        <w:rPr>
          <w:rtl/>
        </w:rPr>
        <w:t xml:space="preserve">، </w:t>
      </w:r>
      <w:r w:rsidRPr="00406376">
        <w:rPr>
          <w:rtl/>
        </w:rPr>
        <w:t>وخصوصيّة للآل دون غيرهم</w:t>
      </w:r>
      <w:r>
        <w:rPr>
          <w:rtl/>
        </w:rPr>
        <w:t>.</w:t>
      </w:r>
      <w:r w:rsidRPr="00406376">
        <w:rPr>
          <w:rtl/>
        </w:rPr>
        <w:t xml:space="preserve"> وذلك أنّ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حكى ذكر نوح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كتابه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قَوْمِ لا أَسْئَلُكُمْ عَلَيْهِ مالاً، إِنْ أَجرِيَ إِلَّا عَلَى اللهِ، وَما أَنَا بِطارِدِ الَّذِينَ آمَنُوا، إِنَّهُمْ مُلاقُوا رَبِّهِمْ وَلكِنِّي أَراكُمْ قَوْماً تَجْهَلُونَ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  <w:r w:rsidRPr="00406376">
        <w:rPr>
          <w:rtl/>
        </w:rPr>
        <w:t xml:space="preserve"> وحكى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عن هود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أَسْئَلُكُمْ عَلَيْهِ أَجْراً، إِنْ أَجْرِيَ إِلَّا عَلَى الَّذِي فَطَرَنِي، أَفَلا تَعْقِلُونَ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وقال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لنبيّه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قل يا محمّد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أَسْئَلُكُمْ عَلَيْهِ أَجْراً إِلَّا الْمَوَدَّةَ فِي الْقُرْبى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ولم يفرض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مودّتهم إلّا وقد علم أنّهم لا يرتدّون عن الدّين أبدا</w:t>
      </w:r>
      <w:r>
        <w:rPr>
          <w:rtl/>
        </w:rPr>
        <w:t xml:space="preserve">، </w:t>
      </w:r>
      <w:r w:rsidRPr="00406376">
        <w:rPr>
          <w:rtl/>
        </w:rPr>
        <w:t xml:space="preserve">ولا يرجعون إلى الضّلال بعد الإيمان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وَيا قَوْمِ اسْتَغْفِرُوا رَبَّكُمْ ثُمَّ تُوبُوا إِلَيْهِ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اطلبوا مغفرة الله بالإيمان</w:t>
      </w:r>
      <w:r>
        <w:rPr>
          <w:rtl/>
        </w:rPr>
        <w:t xml:space="preserve">، </w:t>
      </w:r>
      <w:r w:rsidRPr="00406376">
        <w:rPr>
          <w:rtl/>
        </w:rPr>
        <w:t>ثمّ توسّلوا إليها بالتّوبة</w:t>
      </w:r>
      <w:r>
        <w:rPr>
          <w:rtl/>
        </w:rPr>
        <w:t xml:space="preserve">، </w:t>
      </w:r>
      <w:r w:rsidRPr="00406376">
        <w:rPr>
          <w:rtl/>
        </w:rPr>
        <w:t>وأيضا التّبرّي من الغير إنّما يكون بعد الإيمان والرّغبة فيما عنده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يُرْسِلِ السَّماءَ عَلَيْكُمْ مِدْراراً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كثير الدّرّ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وَيَزِدْكُمْ قُوَّةً إِلى قُوَّتِكُمْ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يضاعف قوّتكم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إنّما رغّبهم بكثرة المطر وزيادة القوّة</w:t>
      </w:r>
      <w:r>
        <w:rPr>
          <w:rtl/>
        </w:rPr>
        <w:t xml:space="preserve">، </w:t>
      </w:r>
      <w:r w:rsidRPr="00406376">
        <w:rPr>
          <w:rtl/>
        </w:rPr>
        <w:t>لأنّهم كانوا أصحاب زروع وعمارات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 xml:space="preserve">حبس الله عنهم القطر وأعقم أرحام نسائهم ثلاث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سنين</w:t>
      </w:r>
      <w:r>
        <w:rPr>
          <w:rtl/>
        </w:rPr>
        <w:t>.</w:t>
      </w:r>
      <w:r w:rsidRPr="00406376">
        <w:rPr>
          <w:rtl/>
        </w:rPr>
        <w:t xml:space="preserve"> فوعدهم هود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على الإيمان والتّوبة بكثرة الأمطار</w:t>
      </w:r>
      <w:r>
        <w:rPr>
          <w:rtl/>
        </w:rPr>
        <w:t xml:space="preserve">، </w:t>
      </w:r>
      <w:r w:rsidRPr="00406376">
        <w:rPr>
          <w:rtl/>
        </w:rPr>
        <w:t>وتضاعف القوّة بالتّناسل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العيون 1 / 231 </w:t>
      </w:r>
      <w:r>
        <w:rPr>
          <w:rtl/>
        </w:rPr>
        <w:t>و 2</w:t>
      </w:r>
      <w:r w:rsidRPr="00406376">
        <w:rPr>
          <w:rtl/>
        </w:rPr>
        <w:t>33</w:t>
      </w:r>
      <w:r>
        <w:rPr>
          <w:rtl/>
        </w:rPr>
        <w:t xml:space="preserve"> ـ </w:t>
      </w:r>
      <w:r w:rsidRPr="00406376">
        <w:rPr>
          <w:rtl/>
        </w:rPr>
        <w:t>234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الشورى / 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هود / 29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«ضلال أبدا» بدل «الضلال بعد الإيمان»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(6 و 7) </w:t>
      </w:r>
      <w:r w:rsidRPr="002C3E63">
        <w:rPr>
          <w:rtl/>
        </w:rPr>
        <w:t>أنوار التنزيل 1 / 471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ثلاثين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وَلا تَتَوَلَّوْا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ولا تعرضوا عمّا أدعوكم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مُجْرِمِينَ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52)</w:t>
      </w:r>
      <w:r>
        <w:rPr>
          <w:rtl/>
        </w:rPr>
        <w:t xml:space="preserve">: </w:t>
      </w:r>
      <w:r w:rsidRPr="00406376">
        <w:rPr>
          <w:rtl/>
        </w:rPr>
        <w:t>مصرّين على إجرامكم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يا هُودُ ما جِئْتَنا بِبَيِّنَةٍ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بحجّة تدلّ على صحّة دعواك</w:t>
      </w:r>
      <w:r>
        <w:rPr>
          <w:rtl/>
        </w:rPr>
        <w:t>.</w:t>
      </w:r>
      <w:r w:rsidRPr="00406376">
        <w:rPr>
          <w:rtl/>
        </w:rPr>
        <w:t xml:space="preserve"> وهو كذب وجحود</w:t>
      </w:r>
      <w:r>
        <w:rPr>
          <w:rtl/>
        </w:rPr>
        <w:t xml:space="preserve">، </w:t>
      </w:r>
      <w:r w:rsidRPr="00406376">
        <w:rPr>
          <w:rtl/>
        </w:rPr>
        <w:t>لفرط عنادهم وعدم اعتدادهم بما جاءهم من المعجزات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نَحْنُ بِتارِكِي آلِهَتِنا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بتاركي عبادتهم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عَنْ قَوْلِكَ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صادرين عن قولك</w:t>
      </w:r>
      <w:r>
        <w:rPr>
          <w:rtl/>
        </w:rPr>
        <w:t>.</w:t>
      </w:r>
      <w:r w:rsidRPr="00406376">
        <w:rPr>
          <w:rtl/>
        </w:rPr>
        <w:t xml:space="preserve"> حال من الضّمير في «تاركي»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نَحْنُ لَكَ بِمُؤْمِنِينَ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53)</w:t>
      </w:r>
      <w:r>
        <w:rPr>
          <w:rtl/>
        </w:rPr>
        <w:t xml:space="preserve">: </w:t>
      </w:r>
      <w:r w:rsidRPr="00406376">
        <w:rPr>
          <w:rtl/>
        </w:rPr>
        <w:t>إقناط له من الإجابة والتّصديق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نَقُولُ إِلَّا اعْتَراكَ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نقول إلّا قولنا</w:t>
      </w:r>
      <w:r>
        <w:rPr>
          <w:rtl/>
        </w:rPr>
        <w:t xml:space="preserve">: </w:t>
      </w:r>
      <w:r w:rsidRPr="00406376">
        <w:rPr>
          <w:rtl/>
        </w:rPr>
        <w:t>اعتراك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أصابك</w:t>
      </w:r>
      <w:r>
        <w:rPr>
          <w:rtl/>
        </w:rPr>
        <w:t>.</w:t>
      </w:r>
      <w:r w:rsidRPr="00406376">
        <w:rPr>
          <w:rtl/>
        </w:rPr>
        <w:t xml:space="preserve"> من عراه يعروه</w:t>
      </w:r>
      <w:r>
        <w:rPr>
          <w:rtl/>
        </w:rPr>
        <w:t xml:space="preserve">: </w:t>
      </w:r>
      <w:r w:rsidRPr="00406376">
        <w:rPr>
          <w:rtl/>
        </w:rPr>
        <w:t>إذا أصابه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بَعْضُ آلِهَتِنا بِسُوءٍ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بجنون</w:t>
      </w:r>
      <w:r>
        <w:rPr>
          <w:rtl/>
        </w:rPr>
        <w:t xml:space="preserve">، </w:t>
      </w:r>
      <w:r w:rsidRPr="00406376">
        <w:rPr>
          <w:rtl/>
        </w:rPr>
        <w:t>لسبّك إيّاها وصدّك عنها</w:t>
      </w:r>
      <w:r>
        <w:rPr>
          <w:rtl/>
        </w:rPr>
        <w:t>.</w:t>
      </w:r>
      <w:r w:rsidRPr="00406376">
        <w:rPr>
          <w:rtl/>
        </w:rPr>
        <w:t xml:space="preserve"> ومن ذلك تهذي وتتكلّم بالخرافات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والجملة مفعول القول</w:t>
      </w:r>
      <w:r>
        <w:rPr>
          <w:rtl/>
        </w:rPr>
        <w:t xml:space="preserve">، </w:t>
      </w:r>
      <w:r w:rsidRPr="00406376">
        <w:rPr>
          <w:rtl/>
        </w:rPr>
        <w:t>وإلّا لا عمل لها لأنّ الاستثناء مفرغ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إِنِّي أُشْهِدُ اللهَ وَاشْهَدُوا أَنِّي بَرِيءٌ مِمَّا تُشْرِكُونَ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 xml:space="preserve">54)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دُونِهِ فَكِيدُونِي جَمِيعاً ثُمَّ لا تُنْظِرُونِ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55)</w:t>
      </w:r>
      <w:r>
        <w:rPr>
          <w:rtl/>
        </w:rPr>
        <w:t xml:space="preserve">: </w:t>
      </w:r>
      <w:r w:rsidRPr="00406376">
        <w:rPr>
          <w:rtl/>
        </w:rPr>
        <w:t>أجاب به عن مقالتهم الحمقاء</w:t>
      </w:r>
      <w:r>
        <w:rPr>
          <w:rtl/>
        </w:rPr>
        <w:t xml:space="preserve">، </w:t>
      </w:r>
      <w:r w:rsidRPr="00406376">
        <w:rPr>
          <w:rtl/>
        </w:rPr>
        <w:t>بأن أشهد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على براءته من آلهتهم وفراغه عن إضرارهم</w:t>
      </w:r>
      <w:r>
        <w:rPr>
          <w:rtl/>
        </w:rPr>
        <w:t xml:space="preserve">، </w:t>
      </w:r>
      <w:r w:rsidRPr="00406376">
        <w:rPr>
          <w:rtl/>
        </w:rPr>
        <w:t>تأكيدا لذلك وتثبيتا له</w:t>
      </w:r>
      <w:r>
        <w:rPr>
          <w:rtl/>
        </w:rPr>
        <w:t>.</w:t>
      </w:r>
      <w:r w:rsidRPr="00406376">
        <w:rPr>
          <w:rtl/>
        </w:rPr>
        <w:t xml:space="preserve"> وأمرهم بأن يشهدوا عليه</w:t>
      </w:r>
      <w:r>
        <w:rPr>
          <w:rtl/>
        </w:rPr>
        <w:t xml:space="preserve">، </w:t>
      </w:r>
      <w:r w:rsidRPr="00406376">
        <w:rPr>
          <w:rtl/>
        </w:rPr>
        <w:t>استهانة بهم</w:t>
      </w:r>
      <w:r>
        <w:rPr>
          <w:rtl/>
        </w:rPr>
        <w:t xml:space="preserve">، </w:t>
      </w:r>
      <w:r w:rsidRPr="00406376">
        <w:rPr>
          <w:rtl/>
        </w:rPr>
        <w:t>وأن يجتمعوا على الكيد في إهلاكه من غير إنظار</w:t>
      </w:r>
      <w:r>
        <w:rPr>
          <w:rtl/>
        </w:rPr>
        <w:t>.</w:t>
      </w:r>
      <w:r w:rsidRPr="00406376">
        <w:rPr>
          <w:rtl/>
        </w:rPr>
        <w:t xml:space="preserve"> حتّى إذا اجتهدوا فيه</w:t>
      </w:r>
      <w:r>
        <w:rPr>
          <w:rtl/>
        </w:rPr>
        <w:t xml:space="preserve">، </w:t>
      </w:r>
      <w:r w:rsidRPr="00406376">
        <w:rPr>
          <w:rtl/>
        </w:rPr>
        <w:t>ورأوا أنّهم عجزوا عن آخرهم وهم الأقوياء الأشدّاء أن يضرّوه</w:t>
      </w:r>
      <w:r>
        <w:rPr>
          <w:rtl/>
        </w:rPr>
        <w:t xml:space="preserve">، </w:t>
      </w:r>
      <w:r w:rsidRPr="00406376">
        <w:rPr>
          <w:rtl/>
        </w:rPr>
        <w:t>لم يبق شبهة أنّ آلهتهم الّتي هي جماد لا تضرّ ولا تتمكن من إضراره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وهذا من جملة معجزاته</w:t>
      </w:r>
      <w:r>
        <w:rPr>
          <w:rtl/>
        </w:rPr>
        <w:t xml:space="preserve">، </w:t>
      </w:r>
      <w:r w:rsidRPr="00406376">
        <w:rPr>
          <w:rtl/>
        </w:rPr>
        <w:t>فإنّ مواجهة الواحد الجمّ الغفير من الجبابرة العتاة العطاش إلى إراقة دمه بهذا الكلام ليس إلّا لثقته بالله</w:t>
      </w:r>
      <w:r>
        <w:rPr>
          <w:rtl/>
        </w:rPr>
        <w:t xml:space="preserve">، </w:t>
      </w:r>
      <w:r w:rsidRPr="00406376">
        <w:rPr>
          <w:rtl/>
        </w:rPr>
        <w:t>وتثبّطهم عن إضراره ليس إلّا بعصمته إيّاه</w:t>
      </w:r>
      <w:r>
        <w:rPr>
          <w:rtl/>
        </w:rPr>
        <w:t>.</w:t>
      </w:r>
      <w:r w:rsidRPr="00406376">
        <w:rPr>
          <w:rtl/>
        </w:rPr>
        <w:t xml:space="preserve"> ولذلك عقّبه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تَوَكَّلْتُ عَلَى اللهِ رَبِّي وَرَبِّكُمْ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تقريرا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والمعنى</w:t>
      </w:r>
      <w:r>
        <w:rPr>
          <w:rtl/>
        </w:rPr>
        <w:t xml:space="preserve">: </w:t>
      </w:r>
      <w:r w:rsidRPr="00406376">
        <w:rPr>
          <w:rtl/>
        </w:rPr>
        <w:t>أنّكم وإن بذلتم غاية وسعكم لم تضرّوني</w:t>
      </w:r>
      <w:r>
        <w:rPr>
          <w:rtl/>
        </w:rPr>
        <w:t>.</w:t>
      </w:r>
      <w:r w:rsidRPr="00406376">
        <w:rPr>
          <w:rtl/>
        </w:rPr>
        <w:t xml:space="preserve"> فإنّي متوكّل على الله واثق بكلاءته</w:t>
      </w:r>
      <w:r>
        <w:rPr>
          <w:rtl/>
        </w:rPr>
        <w:t xml:space="preserve">، </w:t>
      </w:r>
      <w:r w:rsidRPr="00406376">
        <w:rPr>
          <w:rtl/>
        </w:rPr>
        <w:t>وهو مالكي ومالككم</w:t>
      </w:r>
      <w:r>
        <w:rPr>
          <w:rtl/>
        </w:rPr>
        <w:t xml:space="preserve">، </w:t>
      </w:r>
      <w:r w:rsidRPr="00406376">
        <w:rPr>
          <w:rtl/>
        </w:rPr>
        <w:t>لا يحيق بي ما لم يرده</w:t>
      </w:r>
      <w:r>
        <w:rPr>
          <w:rtl/>
        </w:rPr>
        <w:t xml:space="preserve">، </w:t>
      </w:r>
      <w:r w:rsidRPr="00406376">
        <w:rPr>
          <w:rtl/>
        </w:rPr>
        <w:t>ولا تقدرون على ما لم يقدّره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برهن عليه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مِنْ دَابَّةٍ إِلَّا هُوَ آخِذٌ بِناصِيَتِها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إلّا هو مالك لها قادر عليها</w:t>
      </w:r>
      <w:r>
        <w:rPr>
          <w:rtl/>
        </w:rPr>
        <w:t xml:space="preserve">، </w:t>
      </w:r>
      <w:r w:rsidRPr="00406376">
        <w:rPr>
          <w:rtl/>
        </w:rPr>
        <w:t>يصرّفها على ما يريد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الأخذ بالنّواصي» تمثيل لذلك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رَبِّي عَلى صِراطٍ مُسْتَقِيمٍ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56)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إنّه على الحقّ والعدل</w:t>
      </w:r>
      <w:r>
        <w:rPr>
          <w:rtl/>
        </w:rPr>
        <w:t xml:space="preserve">، </w:t>
      </w:r>
      <w:r w:rsidRPr="00406376">
        <w:rPr>
          <w:rtl/>
        </w:rPr>
        <w:t>فلا يضيع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عنده معتصم ولا يفوته ظالم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أنّه على حقّ</w:t>
      </w:r>
      <w:r>
        <w:rPr>
          <w:rtl/>
        </w:rPr>
        <w:t xml:space="preserve">، </w:t>
      </w:r>
      <w:r w:rsidRPr="00406376">
        <w:rPr>
          <w:rtl/>
        </w:rPr>
        <w:t>يجزي بالإحسان إحسانا وبالسّيء سيّئا</w:t>
      </w:r>
      <w:r>
        <w:rPr>
          <w:rtl/>
        </w:rPr>
        <w:t xml:space="preserve">، </w:t>
      </w:r>
      <w:r w:rsidRPr="00406376">
        <w:rPr>
          <w:rtl/>
        </w:rPr>
        <w:t>ويعفو عمّن يشاء ويغفر</w:t>
      </w:r>
      <w:r>
        <w:rPr>
          <w:rtl/>
        </w:rPr>
        <w:t xml:space="preserve"> ـ </w:t>
      </w:r>
      <w:r w:rsidRPr="00406376">
        <w:rPr>
          <w:rtl/>
        </w:rPr>
        <w:t>سبحانه وتعالى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فَإِنْ تَوَلَّوْا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فإن تتولّوا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فَقَدْ أَبْلَغْتُكُمْ ما أُرْسِلْتُ بِهِ إِلَيْكُمْ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فقد أدّيت ما عليّ من الإبلاغ وإلزام الحجّة</w:t>
      </w:r>
      <w:r>
        <w:rPr>
          <w:rtl/>
        </w:rPr>
        <w:t xml:space="preserve">، </w:t>
      </w:r>
      <w:r w:rsidRPr="00406376">
        <w:rPr>
          <w:rtl/>
        </w:rPr>
        <w:t>فلا تفريط منّي ولا عذر لكم فقد أبلغتكم ما أرسلت به إليكم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وَيَسْتَخْلِفُ رَبِّي قَوْماً غَيْرَكُمْ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استئناف بالوعيد لهم</w:t>
      </w:r>
      <w:r>
        <w:rPr>
          <w:rtl/>
        </w:rPr>
        <w:t xml:space="preserve">، </w:t>
      </w:r>
      <w:r w:rsidRPr="00406376">
        <w:rPr>
          <w:rtl/>
        </w:rPr>
        <w:t>بأنّ الله يهلكهم ويستخلف قوما آخرين في ديارهم وأموالهم</w:t>
      </w:r>
      <w:r>
        <w:rPr>
          <w:rtl/>
        </w:rPr>
        <w:t>.</w:t>
      </w:r>
      <w:r w:rsidRPr="00406376">
        <w:rPr>
          <w:rtl/>
        </w:rPr>
        <w:t xml:space="preserve"> أو عطف على الجواب بالفاء</w:t>
      </w:r>
      <w:r>
        <w:rPr>
          <w:rtl/>
        </w:rPr>
        <w:t xml:space="preserve">، </w:t>
      </w:r>
      <w:r w:rsidRPr="00406376">
        <w:rPr>
          <w:rtl/>
        </w:rPr>
        <w:t>ويؤيّده القراءة بالجزم على الموضع</w:t>
      </w:r>
      <w:r>
        <w:rPr>
          <w:rtl/>
        </w:rPr>
        <w:t xml:space="preserve">، </w:t>
      </w:r>
      <w:r w:rsidRPr="00406376">
        <w:rPr>
          <w:rtl/>
        </w:rPr>
        <w:t>وكأنّه قيل</w:t>
      </w:r>
      <w:r>
        <w:rPr>
          <w:rtl/>
        </w:rPr>
        <w:t xml:space="preserve">: </w:t>
      </w:r>
      <w:r w:rsidRPr="00406376">
        <w:rPr>
          <w:rtl/>
        </w:rPr>
        <w:t>فإن تتولّوا يعذرني ويستخلف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تَضُرُّونَهُ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بتولّيكم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شَيْئاً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الضّرر</w:t>
      </w:r>
      <w:r>
        <w:rPr>
          <w:rtl/>
        </w:rPr>
        <w:t>.</w:t>
      </w:r>
      <w:r w:rsidRPr="00406376">
        <w:rPr>
          <w:rtl/>
        </w:rPr>
        <w:t xml:space="preserve"> ومن جزم «يستخلف»</w:t>
      </w:r>
      <w:r>
        <w:rPr>
          <w:rtl/>
        </w:rPr>
        <w:t xml:space="preserve">، </w:t>
      </w:r>
      <w:r w:rsidRPr="00406376">
        <w:rPr>
          <w:rtl/>
        </w:rPr>
        <w:t>أسقط النّون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رَبِّي عَلى كُلِّ شَيْءٍ حَفِيظٌ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57)</w:t>
      </w:r>
      <w:r>
        <w:rPr>
          <w:rtl/>
        </w:rPr>
        <w:t xml:space="preserve">: </w:t>
      </w:r>
      <w:r w:rsidRPr="00406376">
        <w:rPr>
          <w:rtl/>
        </w:rPr>
        <w:t>رقيب</w:t>
      </w:r>
      <w:r>
        <w:rPr>
          <w:rtl/>
        </w:rPr>
        <w:t xml:space="preserve">، </w:t>
      </w:r>
      <w:r w:rsidRPr="00406376">
        <w:rPr>
          <w:rtl/>
        </w:rPr>
        <w:t>فلا تخفى عليه أعمالكم ولا يغفل عن مجازاتكم</w:t>
      </w:r>
      <w:r>
        <w:rPr>
          <w:rtl/>
        </w:rPr>
        <w:t>.</w:t>
      </w:r>
      <w:r w:rsidRPr="00406376">
        <w:rPr>
          <w:rtl/>
        </w:rPr>
        <w:t xml:space="preserve"> أو حافظ مستول عليه</w:t>
      </w:r>
      <w:r>
        <w:rPr>
          <w:rtl/>
        </w:rPr>
        <w:t xml:space="preserve">، </w:t>
      </w:r>
      <w:r w:rsidRPr="00406376">
        <w:rPr>
          <w:rtl/>
        </w:rPr>
        <w:t>فلا يمكن أن يضرّه شيء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وَلَمَّا جاءَ أَمْرُنا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عذابنا</w:t>
      </w:r>
      <w:r>
        <w:rPr>
          <w:rtl/>
        </w:rPr>
        <w:t xml:space="preserve">، </w:t>
      </w:r>
      <w:r w:rsidRPr="00406376">
        <w:rPr>
          <w:rtl/>
        </w:rPr>
        <w:t>أو أمرنا بالعذاب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نَجَّيْنا هُوداً وَالَّذِينَ آمَنُوا مَعَهُ بِرَحْمَةٍ مِنَّا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كانوا أربعة آلاف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وَنَجَّيْناهُمْ مِنْ عَذابٍ غَلِيظٍ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58)</w:t>
      </w:r>
      <w:r>
        <w:rPr>
          <w:rtl/>
        </w:rPr>
        <w:t xml:space="preserve">: </w:t>
      </w:r>
      <w:r w:rsidRPr="00406376">
        <w:rPr>
          <w:rtl/>
        </w:rPr>
        <w:t>تكرير نجّاهم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قيل</w:t>
      </w:r>
      <w:r>
        <w:rPr>
          <w:rtl/>
        </w:rPr>
        <w:t xml:space="preserve">: </w:t>
      </w:r>
      <w:r w:rsidRPr="00406376">
        <w:rPr>
          <w:rtl/>
        </w:rPr>
        <w:t>هو السّموم</w:t>
      </w:r>
      <w:r>
        <w:rPr>
          <w:rtl/>
        </w:rPr>
        <w:t xml:space="preserve">، </w:t>
      </w:r>
      <w:r w:rsidRPr="00406376">
        <w:rPr>
          <w:rtl/>
        </w:rPr>
        <w:t>كانت تدخل من أنوف الكفرة وتخرج من أدبارهم</w:t>
      </w:r>
      <w:r>
        <w:rPr>
          <w:rtl/>
        </w:rPr>
        <w:t xml:space="preserve">، </w:t>
      </w:r>
      <w:r w:rsidRPr="00406376">
        <w:rPr>
          <w:rtl/>
        </w:rPr>
        <w:t>فتقطّع أعضاءهم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المراد به</w:t>
      </w:r>
      <w:r>
        <w:rPr>
          <w:rtl/>
        </w:rPr>
        <w:t xml:space="preserve">: </w:t>
      </w:r>
      <w:r w:rsidRPr="00406376">
        <w:rPr>
          <w:rtl/>
        </w:rPr>
        <w:t>تنجيتهم من عذاب الآخرة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ـ.</w:t>
      </w:r>
      <w:r w:rsidRPr="00406376">
        <w:rPr>
          <w:rtl/>
        </w:rPr>
        <w:t xml:space="preserve"> ولتعريض بأنّ المهلكين</w:t>
      </w:r>
      <w:r>
        <w:rPr>
          <w:rtl/>
        </w:rPr>
        <w:t xml:space="preserve">، </w:t>
      </w:r>
      <w:r w:rsidRPr="00406376">
        <w:rPr>
          <w:rtl/>
        </w:rPr>
        <w:t>كما عذّبوا في الدّنيا بالسّموم فهم معذّبون في الآخرة بالعذاب الغليظ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وَتِلْكَ عادٌ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أنّث اسم الإشارة باعتبار القبيلة</w:t>
      </w:r>
      <w:r>
        <w:rPr>
          <w:rtl/>
        </w:rPr>
        <w:t>.</w:t>
      </w:r>
      <w:r w:rsidRPr="00406376">
        <w:rPr>
          <w:rtl/>
        </w:rPr>
        <w:t xml:space="preserve"> أو لأنّ الإشارة إلى قبورهم وآثارهم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جَحَدُوا بِآياتِ رَبِّهِمْ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كفروا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وَعَصَوْا رُسُلَهُ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لأنّهم عصوا رسولهم</w:t>
      </w:r>
      <w:r>
        <w:rPr>
          <w:rtl/>
        </w:rPr>
        <w:t>.</w:t>
      </w:r>
      <w:r w:rsidRPr="00406376">
        <w:rPr>
          <w:rtl/>
        </w:rPr>
        <w:t xml:space="preserve"> ومن عصى رسولا</w:t>
      </w:r>
      <w:r>
        <w:rPr>
          <w:rtl/>
        </w:rPr>
        <w:t xml:space="preserve">، </w:t>
      </w:r>
      <w:r w:rsidRPr="00406376">
        <w:rPr>
          <w:rtl/>
        </w:rPr>
        <w:t>فكأنّما عصى الكلّ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151</w:t>
      </w:r>
      <w:r>
        <w:rPr>
          <w:rtl/>
        </w:rPr>
        <w:t xml:space="preserve">، </w:t>
      </w:r>
      <w:r w:rsidRPr="00406376">
        <w:rPr>
          <w:rtl/>
        </w:rPr>
        <w:t>ح 42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472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لأنّهم أمروا بطاعة كلّ رسول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وَاتَّبَعُوا أَمْرَ كُلِّ جَبَّارٍ عَنِيدٍ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59)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كبراءهم الطّاغين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عنيد» من عند</w:t>
      </w:r>
      <w:r>
        <w:rPr>
          <w:rtl/>
        </w:rPr>
        <w:t xml:space="preserve">، </w:t>
      </w:r>
      <w:r w:rsidRPr="00406376">
        <w:rPr>
          <w:rtl/>
        </w:rPr>
        <w:t>عندا</w:t>
      </w:r>
      <w:r>
        <w:rPr>
          <w:rtl/>
        </w:rPr>
        <w:t xml:space="preserve">، </w:t>
      </w:r>
      <w:r w:rsidRPr="00406376">
        <w:rPr>
          <w:rtl/>
        </w:rPr>
        <w:t>وعندا</w:t>
      </w:r>
      <w:r>
        <w:rPr>
          <w:rtl/>
        </w:rPr>
        <w:t xml:space="preserve">، </w:t>
      </w:r>
      <w:r w:rsidRPr="00406376">
        <w:rPr>
          <w:rtl/>
        </w:rPr>
        <w:t>وعنودا</w:t>
      </w:r>
      <w:r>
        <w:rPr>
          <w:rtl/>
        </w:rPr>
        <w:t xml:space="preserve">: </w:t>
      </w:r>
      <w:r w:rsidRPr="00406376">
        <w:rPr>
          <w:rtl/>
        </w:rPr>
        <w:t>إذا طغى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والمعنى</w:t>
      </w:r>
      <w:r>
        <w:rPr>
          <w:rtl/>
        </w:rPr>
        <w:t xml:space="preserve">: </w:t>
      </w:r>
      <w:r w:rsidRPr="00406376">
        <w:rPr>
          <w:rtl/>
        </w:rPr>
        <w:t>عصوا من دعاهم إلى الإيمان وما ينجيهم</w:t>
      </w:r>
      <w:r>
        <w:rPr>
          <w:rtl/>
        </w:rPr>
        <w:t xml:space="preserve">، </w:t>
      </w:r>
      <w:r w:rsidRPr="00406376">
        <w:rPr>
          <w:rtl/>
        </w:rPr>
        <w:t>وأطاعوا من دعاهم إلى الكفر وما يرديهم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وَأُتْبِعُوا فِي هذِهِ الدُّنْيا لَعْنَةً وَيَوْمَ الْقِيامَةِ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جعلت اللّعنة تابعة لهم في الدّارين</w:t>
      </w:r>
      <w:r>
        <w:rPr>
          <w:rtl/>
        </w:rPr>
        <w:t xml:space="preserve">، </w:t>
      </w:r>
      <w:r w:rsidRPr="00406376">
        <w:rPr>
          <w:rtl/>
        </w:rPr>
        <w:t>تكبّهم في 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إِنَّ عاداً كَفَرُوا رَبَّهُمْ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جحدوه</w:t>
      </w:r>
      <w:r>
        <w:rPr>
          <w:rtl/>
        </w:rPr>
        <w:t>.</w:t>
      </w:r>
      <w:r w:rsidRPr="00406376">
        <w:rPr>
          <w:rtl/>
        </w:rPr>
        <w:t xml:space="preserve"> أو كفروا نعمه</w:t>
      </w:r>
      <w:r>
        <w:rPr>
          <w:rtl/>
        </w:rPr>
        <w:t>.</w:t>
      </w:r>
      <w:r w:rsidRPr="00406376">
        <w:rPr>
          <w:rtl/>
        </w:rPr>
        <w:t xml:space="preserve"> أو كفروا به</w:t>
      </w:r>
      <w:r>
        <w:rPr>
          <w:rtl/>
        </w:rPr>
        <w:t xml:space="preserve">، </w:t>
      </w:r>
      <w:r w:rsidRPr="00406376">
        <w:rPr>
          <w:rtl/>
        </w:rPr>
        <w:t>فحذف الجارّ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بُعْداً لِعادٍ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دعاء عليهم بالهلاك</w:t>
      </w:r>
      <w:r>
        <w:rPr>
          <w:rtl/>
        </w:rPr>
        <w:t>.</w:t>
      </w:r>
      <w:r w:rsidRPr="00406376">
        <w:rPr>
          <w:rtl/>
        </w:rPr>
        <w:t xml:space="preserve"> والمراد به</w:t>
      </w:r>
      <w:r>
        <w:rPr>
          <w:rtl/>
        </w:rPr>
        <w:t xml:space="preserve">: </w:t>
      </w:r>
      <w:r w:rsidRPr="00406376">
        <w:rPr>
          <w:rtl/>
        </w:rPr>
        <w:t>الدّلالة على أنّهم كانوا مستوجبين لما نزل عليهم بسبب ما حكى عنهم</w:t>
      </w:r>
      <w:r>
        <w:rPr>
          <w:rtl/>
        </w:rPr>
        <w:t>.</w:t>
      </w:r>
      <w:r w:rsidRPr="00406376">
        <w:rPr>
          <w:rtl/>
        </w:rPr>
        <w:t xml:space="preserve"> وإنما كرّر «ألا» وأعاد ذكرهم</w:t>
      </w:r>
      <w:r>
        <w:rPr>
          <w:rtl/>
        </w:rPr>
        <w:t xml:space="preserve">، </w:t>
      </w:r>
      <w:r w:rsidRPr="00406376">
        <w:rPr>
          <w:rtl/>
        </w:rPr>
        <w:t>تفظيعا لأمرهم وحثّا على الاعتبار بحالهم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قَوْمِ هُودٍ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60)</w:t>
      </w:r>
      <w:r>
        <w:rPr>
          <w:rtl/>
        </w:rPr>
        <w:t xml:space="preserve">: </w:t>
      </w:r>
      <w:r w:rsidRPr="00406376">
        <w:rPr>
          <w:rtl/>
        </w:rPr>
        <w:t>عطف بيان «لعاد»</w:t>
      </w:r>
      <w:r>
        <w:rPr>
          <w:rtl/>
        </w:rPr>
        <w:t>.</w:t>
      </w:r>
      <w:r w:rsidRPr="00406376">
        <w:rPr>
          <w:rtl/>
        </w:rPr>
        <w:t xml:space="preserve"> وفائدته تمييزهم عن عاد الثّانية</w:t>
      </w:r>
      <w:r>
        <w:rPr>
          <w:rtl/>
        </w:rPr>
        <w:t xml:space="preserve">، </w:t>
      </w:r>
      <w:r w:rsidRPr="00406376">
        <w:rPr>
          <w:rtl/>
        </w:rPr>
        <w:t>عاد إرم</w:t>
      </w:r>
      <w:r>
        <w:rPr>
          <w:rtl/>
        </w:rPr>
        <w:t>.</w:t>
      </w:r>
      <w:r w:rsidRPr="00406376">
        <w:rPr>
          <w:rtl/>
        </w:rPr>
        <w:t xml:space="preserve"> والإيماء إلى استحقاقهم للبعد بما جرى بينهم وبين هود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إنّ عادا كانت بلادهم في البادية من الشقيق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إلى الأجفر أربعة منازل</w:t>
      </w:r>
      <w:r>
        <w:rPr>
          <w:rtl/>
        </w:rPr>
        <w:t>.</w:t>
      </w:r>
      <w:r w:rsidRPr="00406376">
        <w:rPr>
          <w:rtl/>
        </w:rPr>
        <w:t xml:space="preserve"> وكان لهم زرع ونخيل كثير</w:t>
      </w:r>
      <w:r>
        <w:rPr>
          <w:rtl/>
        </w:rPr>
        <w:t xml:space="preserve">، </w:t>
      </w:r>
      <w:r w:rsidRPr="00406376">
        <w:rPr>
          <w:rtl/>
        </w:rPr>
        <w:t>ولهم أعمار طويلة وأجسام طويلة</w:t>
      </w:r>
      <w:r>
        <w:rPr>
          <w:rtl/>
        </w:rPr>
        <w:t xml:space="preserve">، </w:t>
      </w:r>
      <w:r w:rsidRPr="00406376">
        <w:rPr>
          <w:rtl/>
        </w:rPr>
        <w:t>فعبدوا الأصنام</w:t>
      </w:r>
      <w:r>
        <w:rPr>
          <w:rtl/>
        </w:rPr>
        <w:t>.</w:t>
      </w:r>
      <w:r w:rsidRPr="00406376">
        <w:rPr>
          <w:rtl/>
        </w:rPr>
        <w:t xml:space="preserve"> وبعث الله إليهم هودا يدعوهم إلى الإسلام وخلع الأنداد</w:t>
      </w:r>
      <w:r>
        <w:rPr>
          <w:rtl/>
        </w:rPr>
        <w:t xml:space="preserve">، </w:t>
      </w:r>
      <w:r w:rsidRPr="00406376">
        <w:rPr>
          <w:rtl/>
        </w:rPr>
        <w:t>فأبوا ولم يؤمنوا بهود وآذوه</w:t>
      </w:r>
      <w:r>
        <w:rPr>
          <w:rtl/>
        </w:rPr>
        <w:t xml:space="preserve">، </w:t>
      </w:r>
      <w:r w:rsidRPr="00406376">
        <w:rPr>
          <w:rtl/>
        </w:rPr>
        <w:t>فكفّت السّماء عنهم سبع سنين حتّى قحطوا</w:t>
      </w:r>
      <w:r>
        <w:rPr>
          <w:rtl/>
        </w:rPr>
        <w:t>.</w:t>
      </w:r>
      <w:r w:rsidRPr="00406376">
        <w:rPr>
          <w:rtl/>
        </w:rPr>
        <w:t xml:space="preserve"> وكان هود زرّاعا</w:t>
      </w:r>
      <w:r>
        <w:rPr>
          <w:rtl/>
        </w:rPr>
        <w:t>.</w:t>
      </w:r>
      <w:r w:rsidRPr="00406376">
        <w:rPr>
          <w:rtl/>
        </w:rPr>
        <w:t xml:space="preserve"> وكان يسقي الزّرع</w:t>
      </w:r>
      <w:r>
        <w:rPr>
          <w:rtl/>
        </w:rPr>
        <w:t xml:space="preserve">، </w:t>
      </w:r>
      <w:r w:rsidRPr="00406376">
        <w:rPr>
          <w:rtl/>
        </w:rPr>
        <w:t>فجاء قوم إلى بابه يريدونه</w:t>
      </w:r>
      <w:r>
        <w:rPr>
          <w:rtl/>
        </w:rPr>
        <w:t xml:space="preserve">، </w:t>
      </w:r>
      <w:r w:rsidRPr="00406376">
        <w:rPr>
          <w:rtl/>
        </w:rPr>
        <w:t>فخرجت عليهم امرأة شمطاء عوراء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فقالت</w:t>
      </w:r>
      <w:r>
        <w:rPr>
          <w:rtl/>
        </w:rPr>
        <w:t xml:space="preserve">: </w:t>
      </w:r>
      <w:r w:rsidRPr="00406376">
        <w:rPr>
          <w:rtl/>
        </w:rPr>
        <w:t>من أنتم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نحن من بلاد كذا وكذا</w:t>
      </w:r>
      <w:r>
        <w:rPr>
          <w:rtl/>
        </w:rPr>
        <w:t xml:space="preserve">، </w:t>
      </w:r>
      <w:r w:rsidRPr="00406376">
        <w:rPr>
          <w:rtl/>
        </w:rPr>
        <w:t>أجدبت بلادنا</w:t>
      </w:r>
      <w:r>
        <w:rPr>
          <w:rtl/>
        </w:rPr>
        <w:t xml:space="preserve">، </w:t>
      </w:r>
      <w:r w:rsidRPr="00406376">
        <w:rPr>
          <w:rtl/>
        </w:rPr>
        <w:t xml:space="preserve">فجئنا إلى هود نسأله أن يدعو الله حتّى نمطر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وتخصب بلادنا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فقالت</w:t>
      </w:r>
      <w:r>
        <w:rPr>
          <w:rtl/>
        </w:rPr>
        <w:t xml:space="preserve">: </w:t>
      </w:r>
      <w:r w:rsidRPr="00406376">
        <w:rPr>
          <w:rtl/>
        </w:rPr>
        <w:t xml:space="preserve">لو استجيب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لهود لدعا لنفسه</w:t>
      </w:r>
      <w:r>
        <w:rPr>
          <w:rtl/>
        </w:rPr>
        <w:t xml:space="preserve">، </w:t>
      </w:r>
      <w:r w:rsidRPr="00406376">
        <w:rPr>
          <w:rtl/>
        </w:rPr>
        <w:t>فقد احترق زرعه لقلّة الماء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329</w:t>
      </w:r>
      <w:r>
        <w:rPr>
          <w:rtl/>
        </w:rPr>
        <w:t xml:space="preserve"> ـ </w:t>
      </w:r>
      <w:r w:rsidRPr="00406376">
        <w:rPr>
          <w:rtl/>
        </w:rPr>
        <w:t>330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المشرق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2C3E63">
        <w:rPr>
          <w:rtl/>
        </w:rPr>
        <w:t>والشقيق والأجفر</w:t>
      </w:r>
      <w:r>
        <w:rPr>
          <w:rtl/>
        </w:rPr>
        <w:t xml:space="preserve">: </w:t>
      </w:r>
      <w:r w:rsidRPr="002C3E63">
        <w:rPr>
          <w:rtl/>
        </w:rPr>
        <w:t>منزلان بطريق مكة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تمطر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استجيبت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قالوا</w:t>
      </w:r>
      <w:r>
        <w:rPr>
          <w:rtl/>
        </w:rPr>
        <w:t xml:space="preserve">: </w:t>
      </w:r>
      <w:r w:rsidRPr="00406376">
        <w:rPr>
          <w:rtl/>
        </w:rPr>
        <w:t>فأين هود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هو في موضع كذا وكذا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فجاءوا إليه</w:t>
      </w:r>
      <w:r>
        <w:rPr>
          <w:rtl/>
        </w:rPr>
        <w:t xml:space="preserve">، </w:t>
      </w: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يا نبيّ الله</w:t>
      </w:r>
      <w:r>
        <w:rPr>
          <w:rtl/>
        </w:rPr>
        <w:t xml:space="preserve">، </w:t>
      </w:r>
      <w:r w:rsidRPr="00406376">
        <w:rPr>
          <w:rtl/>
        </w:rPr>
        <w:t xml:space="preserve">قد أجدبت بلادنا ولم نمطر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 xml:space="preserve">فاسأل الله أن يخصب بلادنا ونمطر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فتهيّأ للصّلاة</w:t>
      </w:r>
      <w:r>
        <w:rPr>
          <w:rtl/>
        </w:rPr>
        <w:t xml:space="preserve">، </w:t>
      </w:r>
      <w:r w:rsidRPr="00406376">
        <w:rPr>
          <w:rtl/>
        </w:rPr>
        <w:t>وصلّى ودعا 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لهم</w:t>
      </w:r>
      <w:r>
        <w:rPr>
          <w:rtl/>
        </w:rPr>
        <w:t xml:space="preserve">: </w:t>
      </w:r>
      <w:r w:rsidRPr="00406376">
        <w:rPr>
          <w:rtl/>
        </w:rPr>
        <w:t>ارجعوا</w:t>
      </w:r>
      <w:r>
        <w:rPr>
          <w:rtl/>
        </w:rPr>
        <w:t xml:space="preserve">، </w:t>
      </w:r>
      <w:r w:rsidRPr="00406376">
        <w:rPr>
          <w:rtl/>
        </w:rPr>
        <w:t xml:space="preserve">فقد أمطرتم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وأخصبت بلادكم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يا نبيّ الله</w:t>
      </w:r>
      <w:r>
        <w:rPr>
          <w:rtl/>
        </w:rPr>
        <w:t xml:space="preserve">، </w:t>
      </w:r>
      <w:r w:rsidRPr="00406376">
        <w:rPr>
          <w:rtl/>
        </w:rPr>
        <w:t>إنّا رأينا عجبا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وما رأيتم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رأينا في منزلك امرأة شمطاء عوراء</w:t>
      </w:r>
      <w:r>
        <w:rPr>
          <w:rtl/>
        </w:rPr>
        <w:t xml:space="preserve">، </w:t>
      </w:r>
      <w:r w:rsidRPr="00406376">
        <w:rPr>
          <w:rtl/>
        </w:rPr>
        <w:t>قالت لنا</w:t>
      </w:r>
      <w:r>
        <w:rPr>
          <w:rtl/>
        </w:rPr>
        <w:t xml:space="preserve">: </w:t>
      </w:r>
      <w:r w:rsidRPr="00406376">
        <w:rPr>
          <w:rtl/>
        </w:rPr>
        <w:t>من أنتم</w:t>
      </w:r>
      <w:r>
        <w:rPr>
          <w:rtl/>
        </w:rPr>
        <w:t xml:space="preserve">، </w:t>
      </w:r>
      <w:r w:rsidRPr="00406376">
        <w:rPr>
          <w:rtl/>
        </w:rPr>
        <w:t>وما تريدون</w:t>
      </w:r>
      <w:r>
        <w:rPr>
          <w:rtl/>
        </w:rPr>
        <w:t>؟</w:t>
      </w:r>
      <w:r>
        <w:rPr>
          <w:rFonts w:hint="cs"/>
          <w:rtl/>
        </w:rPr>
        <w:t xml:space="preserve"> </w:t>
      </w:r>
      <w:r w:rsidRPr="00406376">
        <w:rPr>
          <w:rtl/>
        </w:rPr>
        <w:t>فقلنا</w:t>
      </w:r>
      <w:r>
        <w:rPr>
          <w:rtl/>
        </w:rPr>
        <w:t xml:space="preserve">: </w:t>
      </w:r>
      <w:r w:rsidRPr="00406376">
        <w:rPr>
          <w:rtl/>
        </w:rPr>
        <w:t>جئنا إلى هود</w:t>
      </w:r>
      <w:r>
        <w:rPr>
          <w:rtl/>
        </w:rPr>
        <w:t xml:space="preserve">، </w:t>
      </w:r>
      <w:r w:rsidRPr="00406376">
        <w:rPr>
          <w:rtl/>
        </w:rPr>
        <w:t>ليدعو الله لنا فنمطر</w:t>
      </w:r>
      <w:r>
        <w:rPr>
          <w:rtl/>
        </w:rPr>
        <w:t>.</w:t>
      </w:r>
      <w:r w:rsidRPr="00406376">
        <w:rPr>
          <w:rtl/>
        </w:rPr>
        <w:t xml:space="preserve"> فقالت</w:t>
      </w:r>
      <w:r>
        <w:rPr>
          <w:rtl/>
        </w:rPr>
        <w:t xml:space="preserve">: </w:t>
      </w:r>
      <w:r w:rsidRPr="00406376">
        <w:rPr>
          <w:rtl/>
        </w:rPr>
        <w:t>لو كان هود داعيا لدعا لنفسه</w:t>
      </w:r>
      <w:r>
        <w:rPr>
          <w:rtl/>
        </w:rPr>
        <w:t xml:space="preserve">، </w:t>
      </w:r>
      <w:r w:rsidRPr="00406376">
        <w:rPr>
          <w:rtl/>
        </w:rPr>
        <w:t>فإنّ زرعه قد احترق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هود</w:t>
      </w:r>
      <w:r>
        <w:rPr>
          <w:rtl/>
        </w:rPr>
        <w:t xml:space="preserve">: </w:t>
      </w:r>
      <w:r w:rsidRPr="00406376">
        <w:rPr>
          <w:rtl/>
        </w:rPr>
        <w:t xml:space="preserve">تلك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أهلي</w:t>
      </w:r>
      <w:r>
        <w:rPr>
          <w:rtl/>
        </w:rPr>
        <w:t xml:space="preserve">، </w:t>
      </w:r>
      <w:r w:rsidRPr="00406376">
        <w:rPr>
          <w:rtl/>
        </w:rPr>
        <w:t>وأنا أدعو الله لها بطول البقاء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وكيف ذلك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لأنّه ما خلق الله مؤمنا إلّا وله عدوّ يؤذيه</w:t>
      </w:r>
      <w:r>
        <w:rPr>
          <w:rtl/>
        </w:rPr>
        <w:t xml:space="preserve">، </w:t>
      </w:r>
      <w:r w:rsidRPr="00406376">
        <w:rPr>
          <w:rtl/>
        </w:rPr>
        <w:t>وهي عدوّتي</w:t>
      </w:r>
      <w:r>
        <w:rPr>
          <w:rtl/>
        </w:rPr>
        <w:t>.</w:t>
      </w:r>
      <w:r w:rsidRPr="00406376">
        <w:rPr>
          <w:rtl/>
        </w:rPr>
        <w:t xml:space="preserve"> فلئن يكون عدوّي ممّن أملكه خير من أن يكون عدوّي ممّن يملكني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فبقى هود في قومه يدعوهم إلى الله</w:t>
      </w:r>
      <w:r>
        <w:rPr>
          <w:rtl/>
        </w:rPr>
        <w:t xml:space="preserve">، </w:t>
      </w:r>
      <w:r w:rsidRPr="00406376">
        <w:rPr>
          <w:rtl/>
        </w:rPr>
        <w:t xml:space="preserve">وينهاهم عن عبادة الأصنام حتّى تخصب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بلادهم</w:t>
      </w:r>
      <w:r>
        <w:rPr>
          <w:rtl/>
        </w:rPr>
        <w:t>.</w:t>
      </w:r>
      <w:r w:rsidRPr="00406376">
        <w:rPr>
          <w:rtl/>
        </w:rPr>
        <w:t xml:space="preserve"> وأنزل الله عليهم المطر</w:t>
      </w:r>
      <w:r>
        <w:rPr>
          <w:rtl/>
        </w:rPr>
        <w:t xml:space="preserve">، </w:t>
      </w:r>
      <w:r w:rsidRPr="00406376">
        <w:rPr>
          <w:rtl/>
        </w:rPr>
        <w:t>وهو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قَوْمِ اسْتَغْفِرُوا رَبَّكُمْ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الآيات</w:t>
      </w:r>
      <w:r>
        <w:rPr>
          <w:rtl/>
        </w:rPr>
        <w:t>).</w:t>
      </w:r>
      <w:r w:rsidRPr="00406376">
        <w:rPr>
          <w:rtl/>
        </w:rPr>
        <w:t xml:space="preserve"> فلمّا لم يؤمنوا</w:t>
      </w:r>
      <w:r>
        <w:rPr>
          <w:rtl/>
        </w:rPr>
        <w:t xml:space="preserve">، </w:t>
      </w:r>
      <w:r w:rsidRPr="00406376">
        <w:rPr>
          <w:rtl/>
        </w:rPr>
        <w:t xml:space="preserve">أرسل الله عليهم الرّيح الصّرصر </w:t>
      </w:r>
      <w:r>
        <w:rPr>
          <w:rtl/>
        </w:rPr>
        <w:t>[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الباردة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  <w:r w:rsidRPr="00406376">
        <w:rPr>
          <w:rtl/>
        </w:rPr>
        <w:t xml:space="preserve"> وهو قوله في سورة القمر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كَذَّبَتْ عادٌ فَكَيْفَ كانَ عَذابِي وَنُذُرِ، إِنَّا أَرْسَلْنا عَلَيْهِمْ رِيحاً صَرْصَراً فِي يَوْمِ نَحْسٍ مُسْتَمِرٍّ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  <w:r w:rsidRPr="00406376">
        <w:rPr>
          <w:rtl/>
        </w:rPr>
        <w:t xml:space="preserve"> وحكى في سورة الحاقّة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وَأَمَّا عادٌ فَأُهْلِكُوا بِرِيحٍ صَرْصَرٍ عاتِيَةٍ، سَخَّرَها عَلَيْهِمْ سَبْعَ لَيالٍ وَثَمانِيَةَ أَيَّامٍ حُسُوماً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المصدر</w:t>
      </w:r>
      <w:r>
        <w:rPr>
          <w:rtl/>
        </w:rPr>
        <w:t xml:space="preserve">: </w:t>
      </w:r>
      <w:r w:rsidRPr="00406376">
        <w:rPr>
          <w:rtl/>
        </w:rPr>
        <w:t>تمطر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ب</w:t>
      </w:r>
      <w:r>
        <w:rPr>
          <w:rtl/>
        </w:rPr>
        <w:t xml:space="preserve">: </w:t>
      </w:r>
      <w:r w:rsidRPr="00406376">
        <w:rPr>
          <w:rtl/>
        </w:rPr>
        <w:t>مطرتم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«هو ذاك» بدل «هود تلك»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أخصبت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«اقتربت» بدل «القمر»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القمر / 18</w:t>
      </w:r>
      <w:r>
        <w:rPr>
          <w:rtl/>
        </w:rPr>
        <w:t xml:space="preserve"> ـ </w:t>
      </w:r>
      <w:r w:rsidRPr="00406376">
        <w:rPr>
          <w:rtl/>
        </w:rPr>
        <w:t>19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الحاقة / 6</w:t>
      </w:r>
      <w:r>
        <w:rPr>
          <w:rtl/>
        </w:rPr>
        <w:t xml:space="preserve"> ـ </w:t>
      </w:r>
      <w:r w:rsidRPr="00406376">
        <w:rPr>
          <w:rtl/>
        </w:rPr>
        <w:t>7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قال</w:t>
      </w:r>
      <w:r>
        <w:rPr>
          <w:rtl/>
        </w:rPr>
        <w:t xml:space="preserve">: </w:t>
      </w:r>
      <w:r w:rsidRPr="00406376">
        <w:rPr>
          <w:rtl/>
        </w:rPr>
        <w:t>كان القمر منحوسا بزحل سبع ليال وثمانية أيّام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فحدّثني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أبي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عبد الله بن سنان</w:t>
      </w:r>
      <w:r>
        <w:rPr>
          <w:rtl/>
        </w:rPr>
        <w:t xml:space="preserve">، </w:t>
      </w:r>
      <w:r w:rsidRPr="00406376">
        <w:rPr>
          <w:rtl/>
        </w:rPr>
        <w:t xml:space="preserve">عن معروف بن خربوذ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الرّيح العقيم تخرج من تحت الأرضين السّبع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ما خرج منها شيء قطّ إلّا على قوم عاد</w:t>
      </w:r>
      <w:r>
        <w:rPr>
          <w:rtl/>
        </w:rPr>
        <w:t xml:space="preserve">، </w:t>
      </w:r>
      <w:r w:rsidRPr="00406376">
        <w:rPr>
          <w:rtl/>
        </w:rPr>
        <w:t>حين غضب الله عليهم</w:t>
      </w:r>
      <w:r>
        <w:rPr>
          <w:rtl/>
        </w:rPr>
        <w:t>.</w:t>
      </w:r>
      <w:r w:rsidRPr="00406376">
        <w:rPr>
          <w:rtl/>
        </w:rPr>
        <w:t xml:space="preserve"> فأمر الخزّان أن يخرجوا منها</w:t>
      </w:r>
      <w:r>
        <w:rPr>
          <w:rtl/>
        </w:rPr>
        <w:t xml:space="preserve">، </w:t>
      </w:r>
      <w:r w:rsidRPr="00406376">
        <w:rPr>
          <w:rtl/>
        </w:rPr>
        <w:t>مثل سعة الخاتم</w:t>
      </w:r>
      <w:r>
        <w:rPr>
          <w:rtl/>
        </w:rPr>
        <w:t>.</w:t>
      </w:r>
      <w:r w:rsidRPr="00406376">
        <w:rPr>
          <w:rtl/>
        </w:rPr>
        <w:t xml:space="preserve"> فعصت على الخزنة</w:t>
      </w:r>
      <w:r>
        <w:rPr>
          <w:rtl/>
        </w:rPr>
        <w:t xml:space="preserve">، </w:t>
      </w:r>
      <w:r w:rsidRPr="00406376">
        <w:rPr>
          <w:rtl/>
        </w:rPr>
        <w:t>فخرج منها</w:t>
      </w:r>
      <w:r>
        <w:rPr>
          <w:rtl/>
        </w:rPr>
        <w:t xml:space="preserve">، </w:t>
      </w:r>
      <w:r w:rsidRPr="00406376">
        <w:rPr>
          <w:rtl/>
        </w:rPr>
        <w:t>مثل مقدار منخر الثّور تغيّظا منها على قوم عاد</w:t>
      </w:r>
      <w:r>
        <w:rPr>
          <w:rtl/>
        </w:rPr>
        <w:t>.</w:t>
      </w:r>
      <w:r w:rsidRPr="00406376">
        <w:rPr>
          <w:rtl/>
        </w:rPr>
        <w:t xml:space="preserve"> فضجّ الخزنة إلى الله من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يا ربّنا</w:t>
      </w:r>
      <w:r>
        <w:rPr>
          <w:rtl/>
        </w:rPr>
        <w:t xml:space="preserve">، </w:t>
      </w:r>
      <w:r w:rsidRPr="00406376">
        <w:rPr>
          <w:rtl/>
        </w:rPr>
        <w:t xml:space="preserve">إنّها قد عصت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علينا</w:t>
      </w:r>
      <w:r>
        <w:rPr>
          <w:rtl/>
        </w:rPr>
        <w:t xml:space="preserve">، </w:t>
      </w:r>
      <w:r w:rsidRPr="00406376">
        <w:rPr>
          <w:rtl/>
        </w:rPr>
        <w:t>ونحن نخاف أن يهلك من لم يعصك من خلقك وعمّار بلادك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فبعث الله جبرئيل فردّها بجناحه</w:t>
      </w:r>
      <w:r>
        <w:rPr>
          <w:rtl/>
        </w:rPr>
        <w:t xml:space="preserve">، </w:t>
      </w:r>
      <w:r w:rsidRPr="00406376">
        <w:rPr>
          <w:rtl/>
        </w:rPr>
        <w:t>وقال لها</w:t>
      </w:r>
      <w:r>
        <w:rPr>
          <w:rtl/>
        </w:rPr>
        <w:t xml:space="preserve">: </w:t>
      </w:r>
      <w:r w:rsidRPr="00406376">
        <w:rPr>
          <w:rtl/>
        </w:rPr>
        <w:t>اخرجي على ما أمرت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فخرجت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على ما أمرت به</w:t>
      </w:r>
      <w:r>
        <w:rPr>
          <w:rtl/>
        </w:rPr>
        <w:t xml:space="preserve">، </w:t>
      </w:r>
      <w:r w:rsidRPr="00406376">
        <w:rPr>
          <w:rtl/>
        </w:rPr>
        <w:t xml:space="preserve">فأهلكت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قوم عاد ومن كان بحضرتهم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وَإِلى ثَمُودَ أَخاهُمْ صالِحاً قالَ يا قَوْمِ اعْبُدُوا اللهَ ما لَكُمْ مِنْ إِلهٍ غَيْرُهُ هُوَ أَنْشَأَكُمْ مِنَ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هو كوّنكم منها لا غيره</w:t>
      </w:r>
      <w:r>
        <w:rPr>
          <w:rtl/>
        </w:rPr>
        <w:t>.</w:t>
      </w:r>
      <w:r w:rsidRPr="00406376">
        <w:rPr>
          <w:rtl/>
        </w:rPr>
        <w:t xml:space="preserve"> فإنّه خلق آدم وموادّ النّطف الّتي خلق نسله منها من التّراب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وَاسْتَعْمَرَكُمْ فِيها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عمّركم واستبقاكم</w:t>
      </w:r>
      <w:r>
        <w:rPr>
          <w:rtl/>
        </w:rPr>
        <w:t>.</w:t>
      </w:r>
      <w:r w:rsidRPr="00406376">
        <w:rPr>
          <w:rtl/>
        </w:rPr>
        <w:t xml:space="preserve"> من العمر</w:t>
      </w:r>
      <w:r>
        <w:rPr>
          <w:rtl/>
        </w:rPr>
        <w:t>.</w:t>
      </w:r>
      <w:r w:rsidRPr="00406376">
        <w:rPr>
          <w:rtl/>
        </w:rPr>
        <w:t xml:space="preserve"> أو أقدركم على عمارتها وأمركم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هو من العمرى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أعمركم فيها دياركم</w:t>
      </w:r>
      <w:r>
        <w:rPr>
          <w:rtl/>
        </w:rPr>
        <w:t xml:space="preserve">، </w:t>
      </w:r>
      <w:r w:rsidRPr="00406376">
        <w:rPr>
          <w:rtl/>
        </w:rPr>
        <w:t>ويرثها منكم بعد انصرام أعماركم</w:t>
      </w:r>
      <w:r>
        <w:rPr>
          <w:rtl/>
        </w:rPr>
        <w:t>.</w:t>
      </w:r>
      <w:r w:rsidRPr="00406376">
        <w:rPr>
          <w:rtl/>
        </w:rPr>
        <w:t xml:space="preserve"> أو جعلكم معمّرين دياركم تسكنونها مدّة عمركم</w:t>
      </w:r>
      <w:r>
        <w:rPr>
          <w:rtl/>
        </w:rPr>
        <w:t xml:space="preserve">، </w:t>
      </w:r>
      <w:r w:rsidRPr="00406376">
        <w:rPr>
          <w:rtl/>
        </w:rPr>
        <w:t>ثمّ تتركونها لغيركم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فعلى الأوّل «استعمر»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أعمر</w:t>
      </w:r>
      <w:r>
        <w:rPr>
          <w:rtl/>
        </w:rPr>
        <w:t>.</w:t>
      </w:r>
      <w:r w:rsidRPr="00406376">
        <w:rPr>
          <w:rtl/>
        </w:rPr>
        <w:t xml:space="preserve"> وعلى الثّاني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جعلك معمّرا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جاز في الاستفعال الوجهان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فَاسْتَغْفِرُوهُ ثُمَّ تُوبُوا إِلَيْهِ إِنَّ رَبِّي قَرِيبٌ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قريب الرّحمة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مُجِيبٌ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61)</w:t>
      </w:r>
      <w:r>
        <w:rPr>
          <w:rtl/>
        </w:rPr>
        <w:t xml:space="preserve">: </w:t>
      </w:r>
      <w:r w:rsidRPr="00406376">
        <w:rPr>
          <w:rtl/>
        </w:rPr>
        <w:t>لداعيه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329</w:t>
      </w:r>
      <w:r>
        <w:rPr>
          <w:rtl/>
        </w:rPr>
        <w:t xml:space="preserve"> ـ </w:t>
      </w:r>
      <w:r w:rsidRPr="00406376">
        <w:rPr>
          <w:rtl/>
        </w:rPr>
        <w:t>330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 وجامع الرواة 2 / 246 وفي النسخ</w:t>
      </w:r>
      <w:r>
        <w:rPr>
          <w:rtl/>
        </w:rPr>
        <w:t xml:space="preserve">: </w:t>
      </w:r>
      <w:r w:rsidRPr="00406376">
        <w:rPr>
          <w:rtl/>
        </w:rPr>
        <w:t>خربوز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عتت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فرجعت وخرجت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فأهلك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473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قالُوا يا صالِحُ قَدْ كُنْتَ فِينا مَرْجُوًّا قَبْلَ هذا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لما نرى فيك من مخايل الرّشد والسّداد</w:t>
      </w:r>
      <w:r>
        <w:rPr>
          <w:rtl/>
        </w:rPr>
        <w:t xml:space="preserve">، </w:t>
      </w:r>
      <w:r w:rsidRPr="00406376">
        <w:rPr>
          <w:rtl/>
        </w:rPr>
        <w:t>أن تكون لنا سيّدا ومستشارا في الأمور</w:t>
      </w:r>
      <w:r>
        <w:rPr>
          <w:rtl/>
        </w:rPr>
        <w:t xml:space="preserve">، </w:t>
      </w:r>
      <w:r w:rsidRPr="00406376">
        <w:rPr>
          <w:rtl/>
        </w:rPr>
        <w:t>وأن توافقنا في الدّين</w:t>
      </w:r>
      <w:r>
        <w:rPr>
          <w:rtl/>
        </w:rPr>
        <w:t>.</w:t>
      </w:r>
      <w:r w:rsidRPr="00406376">
        <w:rPr>
          <w:rtl/>
        </w:rPr>
        <w:t xml:space="preserve"> فلمّا سمعنا هذا القول منك</w:t>
      </w:r>
      <w:r>
        <w:rPr>
          <w:rtl/>
        </w:rPr>
        <w:t xml:space="preserve">، </w:t>
      </w:r>
      <w:r w:rsidRPr="00406376">
        <w:rPr>
          <w:rtl/>
        </w:rPr>
        <w:t>انقطع رجاؤنا عنك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أَتَنْهانا أَنْ نَعْبُدَ ما يَعْبُدُ آباؤُنا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حكاية الحال الماضية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وَإِنَّنا لَفِي شَكٍّ مِمَّا تَدْعُونا إِلَيْهِ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التّوحيد</w:t>
      </w:r>
      <w:r>
        <w:rPr>
          <w:rtl/>
        </w:rPr>
        <w:t xml:space="preserve">، </w:t>
      </w:r>
      <w:r w:rsidRPr="00406376">
        <w:rPr>
          <w:rtl/>
        </w:rPr>
        <w:t>والتّبرّؤ عن الأوثان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مُرِيبٍ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62)</w:t>
      </w:r>
      <w:r>
        <w:rPr>
          <w:rtl/>
        </w:rPr>
        <w:t xml:space="preserve">: </w:t>
      </w:r>
      <w:r w:rsidRPr="00406376">
        <w:rPr>
          <w:rtl/>
        </w:rPr>
        <w:t>موقع في الرّيبة</w:t>
      </w:r>
      <w:r>
        <w:rPr>
          <w:rtl/>
        </w:rPr>
        <w:t>.</w:t>
      </w:r>
      <w:r w:rsidRPr="00406376">
        <w:rPr>
          <w:rtl/>
        </w:rPr>
        <w:t xml:space="preserve"> من أرابه</w:t>
      </w:r>
      <w:r>
        <w:rPr>
          <w:rtl/>
        </w:rPr>
        <w:t>.</w:t>
      </w:r>
      <w:r w:rsidRPr="00406376">
        <w:rPr>
          <w:rtl/>
        </w:rPr>
        <w:t xml:space="preserve"> أو ذي ريبة</w:t>
      </w:r>
      <w:r>
        <w:rPr>
          <w:rtl/>
        </w:rPr>
        <w:t xml:space="preserve">، </w:t>
      </w:r>
      <w:r w:rsidRPr="00406376">
        <w:rPr>
          <w:rtl/>
        </w:rPr>
        <w:t>على الإسناد المجازيّ</w:t>
      </w:r>
      <w:r>
        <w:rPr>
          <w:rtl/>
        </w:rPr>
        <w:t>.</w:t>
      </w:r>
      <w:r w:rsidRPr="00406376">
        <w:rPr>
          <w:rtl/>
        </w:rPr>
        <w:t xml:space="preserve"> من أراب في الأمر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يا قَوْمِ أَرَأَيْتُمْ إِنْ كُنْتُ عَلى بَيِّنَةٍ مِنْ رَبِّي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بيان وبصيرة</w:t>
      </w:r>
      <w:r>
        <w:rPr>
          <w:rtl/>
        </w:rPr>
        <w:t>.</w:t>
      </w:r>
      <w:r w:rsidRPr="00406376">
        <w:rPr>
          <w:rtl/>
        </w:rPr>
        <w:t xml:space="preserve"> وحرف الشّكّ باعتبار المخاطبين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وَآتانِي مِنْهُ رَحْمَةً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نبوّة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فَمَنْ يَنْصُرُنِي مِنَ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فمن يمنعني من عذابه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عَصَيْتُهُ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تبليغ رسالته</w:t>
      </w:r>
      <w:r>
        <w:rPr>
          <w:rtl/>
        </w:rPr>
        <w:t xml:space="preserve">، </w:t>
      </w:r>
      <w:r w:rsidRPr="00406376">
        <w:rPr>
          <w:rtl/>
        </w:rPr>
        <w:t>والمنع عن الإشراك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فَما تَزِيدُونَنِي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إذن باستتباعكم إيّاي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غَيْرَ تَخْسِيرٍ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63)</w:t>
      </w:r>
      <w:r>
        <w:rPr>
          <w:rtl/>
        </w:rPr>
        <w:t xml:space="preserve">: </w:t>
      </w:r>
      <w:r w:rsidRPr="00406376">
        <w:rPr>
          <w:rtl/>
        </w:rPr>
        <w:t>غير أن تخسروني بإبطال ما منحني الله والتّعرّض لعذابه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فما تزيدونني بما تقولون لي غير أن أنسبكم إلى الخسران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وَيا قَوْمِ هذِهِ ناقَةُ اللهِ لَكُمْ آيَةً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انتصب «آية» على الحال</w:t>
      </w:r>
      <w:r>
        <w:rPr>
          <w:rtl/>
        </w:rPr>
        <w:t xml:space="preserve">، </w:t>
      </w:r>
      <w:r w:rsidRPr="00406376">
        <w:rPr>
          <w:rtl/>
        </w:rPr>
        <w:t>وعاملها معنى الإشارة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لكم» حال منها تقدّمت عليها</w:t>
      </w:r>
      <w:r>
        <w:rPr>
          <w:rtl/>
        </w:rPr>
        <w:t xml:space="preserve">، </w:t>
      </w:r>
      <w:r w:rsidRPr="00406376">
        <w:rPr>
          <w:rtl/>
        </w:rPr>
        <w:t>لتنكيرها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فَذَرُوها تَأْكُلْ فِي أَرْضِ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ترع نباتها وتشرب ماءها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تَمَسُّوها بِسُوءٍ فَيَأْخُذَكُمْ عَذابٌ قَرِيبٌ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64)</w:t>
      </w:r>
      <w:r>
        <w:rPr>
          <w:rtl/>
        </w:rPr>
        <w:t xml:space="preserve">: </w:t>
      </w:r>
      <w:r w:rsidRPr="00406376">
        <w:rPr>
          <w:rtl/>
        </w:rPr>
        <w:t>عاجل</w:t>
      </w:r>
      <w:r>
        <w:rPr>
          <w:rtl/>
        </w:rPr>
        <w:t>.</w:t>
      </w:r>
      <w:r w:rsidRPr="00406376">
        <w:rPr>
          <w:rtl/>
        </w:rPr>
        <w:t xml:space="preserve"> لا يتراخى عن مسّكم لها بالسّوء إلّا يسيرا</w:t>
      </w:r>
      <w:r>
        <w:rPr>
          <w:rtl/>
        </w:rPr>
        <w:t xml:space="preserve">، </w:t>
      </w:r>
      <w:r w:rsidRPr="00406376">
        <w:rPr>
          <w:rtl/>
        </w:rPr>
        <w:t>وهو ثلاثة أيّام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فَعَقَرُوها فَقالَ تَمَتَّعُوا فِي دارِكُمْ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عيشوا في منازلكم</w:t>
      </w:r>
      <w:r>
        <w:rPr>
          <w:rtl/>
        </w:rPr>
        <w:t xml:space="preserve">، </w:t>
      </w:r>
      <w:r w:rsidRPr="00406376">
        <w:rPr>
          <w:rtl/>
        </w:rPr>
        <w:t>أو في داركم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في باب ما جاء 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من خبر الشّاميّ وما يسأل عنه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جامع الكوفة حديث طويل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>ثمّ قام إليه آخر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أمير المؤمنين</w:t>
      </w:r>
      <w:r>
        <w:rPr>
          <w:rtl/>
        </w:rPr>
        <w:t xml:space="preserve">، </w:t>
      </w:r>
      <w:r w:rsidRPr="00406376">
        <w:rPr>
          <w:rtl/>
        </w:rPr>
        <w:t xml:space="preserve">أخبرني عن يوم الأربعاء وتطيّرنا منه وثقله منه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وأيّ أربعاء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العيون 1 / 247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هو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آخر أربعاء في الشّهر وهو المحاق</w:t>
      </w:r>
      <w:r>
        <w:rPr>
          <w:rtl/>
        </w:rPr>
        <w:t xml:space="preserve">، </w:t>
      </w:r>
      <w:r w:rsidRPr="00406376">
        <w:rPr>
          <w:rtl/>
        </w:rPr>
        <w:t>وفيه قتل قابيل أخاه</w:t>
      </w:r>
      <w:r>
        <w:rPr>
          <w:rtl/>
        </w:rPr>
        <w:t xml:space="preserve"> ـ </w:t>
      </w:r>
      <w:r w:rsidRPr="00406376">
        <w:rPr>
          <w:rtl/>
        </w:rPr>
        <w:t>إلى أن قال عليه السّلام</w:t>
      </w:r>
      <w:r>
        <w:rPr>
          <w:rtl/>
        </w:rPr>
        <w:t xml:space="preserve"> ـ: </w:t>
      </w:r>
      <w:r w:rsidRPr="00406376">
        <w:rPr>
          <w:rtl/>
        </w:rPr>
        <w:t>ويوم الأربعاء عقروا النّاقة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ثَلاثَةَ أَيَّامٍ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الأربعاء والخميس والجمعة</w:t>
      </w:r>
      <w:r>
        <w:rPr>
          <w:rtl/>
        </w:rPr>
        <w:t xml:space="preserve">، </w:t>
      </w:r>
      <w:r w:rsidRPr="00406376">
        <w:rPr>
          <w:rtl/>
        </w:rPr>
        <w:t>ثمّ تهلكون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 وَعْدٌ غَيْرُ مَكْذُوبٍ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65)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غير مكذوب فيه</w:t>
      </w:r>
      <w:r>
        <w:rPr>
          <w:rtl/>
        </w:rPr>
        <w:t>.</w:t>
      </w:r>
      <w:r w:rsidRPr="00406376">
        <w:rPr>
          <w:rtl/>
        </w:rPr>
        <w:t xml:space="preserve"> فاتسع بإجرائه مجرى المفعول به</w:t>
      </w:r>
      <w:r>
        <w:rPr>
          <w:rtl/>
        </w:rPr>
        <w:t xml:space="preserve">: </w:t>
      </w:r>
      <w:r w:rsidRPr="00406376">
        <w:rPr>
          <w:rtl/>
        </w:rPr>
        <w:t>كقوله :</w:t>
      </w:r>
    </w:p>
    <w:p w:rsidR="006B0BB0" w:rsidRPr="00406376" w:rsidRDefault="006B0BB0" w:rsidP="0053553D">
      <w:pPr>
        <w:pStyle w:val="libPoemCenter"/>
        <w:rPr>
          <w:rtl/>
        </w:rPr>
      </w:pPr>
      <w:r>
        <w:rPr>
          <w:rtl/>
        </w:rPr>
        <w:t>و</w:t>
      </w:r>
      <w:r w:rsidRPr="00406376">
        <w:rPr>
          <w:rtl/>
        </w:rPr>
        <w:t>يوما شهدناه سليما وعامرا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غير مكذوب على المجاز</w:t>
      </w:r>
      <w:r>
        <w:rPr>
          <w:rtl/>
        </w:rPr>
        <w:t xml:space="preserve">، </w:t>
      </w:r>
      <w:r w:rsidRPr="00406376">
        <w:rPr>
          <w:rtl/>
        </w:rPr>
        <w:t>وكأنّ هذا الواعد قال له</w:t>
      </w:r>
      <w:r>
        <w:rPr>
          <w:rtl/>
        </w:rPr>
        <w:t xml:space="preserve">: </w:t>
      </w:r>
      <w:r w:rsidRPr="00406376">
        <w:rPr>
          <w:rtl/>
        </w:rPr>
        <w:t>أفي بك</w:t>
      </w:r>
      <w:r>
        <w:rPr>
          <w:rtl/>
        </w:rPr>
        <w:t xml:space="preserve">، </w:t>
      </w:r>
      <w:r w:rsidRPr="00406376">
        <w:rPr>
          <w:rtl/>
        </w:rPr>
        <w:t>فإن وفى به صدّقه وإلّا كذّبه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وعد غير كذب</w:t>
      </w:r>
      <w:r>
        <w:rPr>
          <w:rtl/>
        </w:rPr>
        <w:t xml:space="preserve">، </w:t>
      </w:r>
      <w:r w:rsidRPr="00406376">
        <w:rPr>
          <w:rtl/>
        </w:rPr>
        <w:t>على أنّه مصدر</w:t>
      </w:r>
      <w:r>
        <w:rPr>
          <w:rtl/>
        </w:rPr>
        <w:t xml:space="preserve">، </w:t>
      </w:r>
      <w:r w:rsidRPr="00406376">
        <w:rPr>
          <w:rtl/>
        </w:rPr>
        <w:t>كالمجلود والمعقول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وروى جابر بن عبد الله الأنصاريّ</w:t>
      </w:r>
      <w:r>
        <w:rPr>
          <w:rtl/>
        </w:rPr>
        <w:t xml:space="preserve">، </w:t>
      </w:r>
      <w:r w:rsidRPr="00406376">
        <w:rPr>
          <w:rtl/>
        </w:rPr>
        <w:t>أنّ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نزل الحجر في غزوة تبوك قام فخطب النّاس</w:t>
      </w:r>
      <w:r>
        <w:rPr>
          <w:rtl/>
        </w:rPr>
        <w:t xml:space="preserve">، </w:t>
      </w:r>
      <w:r w:rsidRPr="00406376">
        <w:rPr>
          <w:rtl/>
        </w:rPr>
        <w:t>وقال</w:t>
      </w:r>
      <w:r>
        <w:rPr>
          <w:rtl/>
        </w:rPr>
        <w:t xml:space="preserve">: </w:t>
      </w:r>
      <w:r w:rsidRPr="00406376">
        <w:rPr>
          <w:rtl/>
        </w:rPr>
        <w:t>يا أيّها النّاس</w:t>
      </w:r>
      <w:r>
        <w:rPr>
          <w:rtl/>
        </w:rPr>
        <w:t xml:space="preserve">، </w:t>
      </w:r>
      <w:r w:rsidRPr="00406376">
        <w:rPr>
          <w:rtl/>
        </w:rPr>
        <w:t>لا تسألوا نبيّكم الآيات</w:t>
      </w:r>
      <w:r>
        <w:rPr>
          <w:rtl/>
        </w:rPr>
        <w:t>.</w:t>
      </w:r>
      <w:r w:rsidRPr="00406376">
        <w:rPr>
          <w:rtl/>
        </w:rPr>
        <w:t xml:space="preserve"> فهؤلاء قوم صالح سألوا نبيّهم أن يبعث لهم النّاقة</w:t>
      </w:r>
      <w:r>
        <w:rPr>
          <w:rtl/>
        </w:rPr>
        <w:t xml:space="preserve">، </w:t>
      </w:r>
      <w:r w:rsidRPr="00406376">
        <w:rPr>
          <w:rtl/>
        </w:rPr>
        <w:t>فكانت ترد من هذا الفجّ فتشرب ماءهم يوم وردها ويحلبون من لبنها</w:t>
      </w:r>
      <w:r>
        <w:rPr>
          <w:rtl/>
        </w:rPr>
        <w:t xml:space="preserve">، </w:t>
      </w:r>
      <w:r w:rsidRPr="00406376">
        <w:rPr>
          <w:rtl/>
        </w:rPr>
        <w:t xml:space="preserve">مثل الّذي كانوا يشربون من مائها يوم غبّها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  <w:r w:rsidRPr="00406376">
        <w:rPr>
          <w:rtl/>
        </w:rPr>
        <w:t xml:space="preserve"> فعتوا عن أمر ربّهم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فَقالَ تَمَتَّعُوا فِي دارِكُمْ ثَلاثَةَ أَيَّامٍ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فذلك وعد من الله غير مكذوب</w:t>
      </w:r>
      <w:r>
        <w:rPr>
          <w:rtl/>
        </w:rPr>
        <w:t>.</w:t>
      </w:r>
      <w:r w:rsidRPr="00406376">
        <w:rPr>
          <w:rtl/>
        </w:rPr>
        <w:t xml:space="preserve"> ثمّ جاءتهم الصّيحة</w:t>
      </w:r>
      <w:r>
        <w:rPr>
          <w:rtl/>
        </w:rPr>
        <w:t xml:space="preserve">، </w:t>
      </w:r>
      <w:r w:rsidRPr="00406376">
        <w:rPr>
          <w:rtl/>
        </w:rPr>
        <w:t>فأهلك الله من كان في مشارق الأرض ومغاربها منهم</w:t>
      </w:r>
      <w:r>
        <w:rPr>
          <w:rtl/>
        </w:rPr>
        <w:t xml:space="preserve">، </w:t>
      </w:r>
      <w:r w:rsidRPr="00406376">
        <w:rPr>
          <w:rtl/>
        </w:rPr>
        <w:t>إلّا رجلا كان في حرم الله</w:t>
      </w:r>
      <w:r>
        <w:rPr>
          <w:rtl/>
        </w:rPr>
        <w:t xml:space="preserve">، </w:t>
      </w:r>
      <w:r w:rsidRPr="00406376">
        <w:rPr>
          <w:rtl/>
        </w:rPr>
        <w:t>فمنعه حرم الله من عذاب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يقال له</w:t>
      </w:r>
      <w:r>
        <w:rPr>
          <w:rtl/>
        </w:rPr>
        <w:t xml:space="preserve">: </w:t>
      </w:r>
      <w:r w:rsidRPr="00406376">
        <w:rPr>
          <w:rtl/>
        </w:rPr>
        <w:t xml:space="preserve">أبو رغال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قيل</w:t>
      </w:r>
      <w:r>
        <w:rPr>
          <w:rtl/>
        </w:rPr>
        <w:t xml:space="preserve">: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>من أبو رغال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أبو ثقيف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جاءَ أَمْرُنا نَجَّيْنا صالِحاً وَالَّذِينَ آمَنُوا مَعَهُ بِرَحْمَةٍ مِنَّا وَمِنْ خِزْيِ يَوْمِئِذٍ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ونجّيناهم من خزي يومئذ</w:t>
      </w:r>
      <w:r>
        <w:rPr>
          <w:rtl/>
        </w:rPr>
        <w:t>.</w:t>
      </w:r>
      <w:r w:rsidRPr="00406376">
        <w:rPr>
          <w:rtl/>
        </w:rPr>
        <w:t xml:space="preserve"> وهو هلاكهم بالصّيحة</w:t>
      </w:r>
      <w:r>
        <w:rPr>
          <w:rtl/>
        </w:rPr>
        <w:t xml:space="preserve">، </w:t>
      </w:r>
      <w:r w:rsidRPr="00406376">
        <w:rPr>
          <w:rtl/>
        </w:rPr>
        <w:t>أو ذلّهم وفضيحتهم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وعن نافع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والكسائيّ</w:t>
      </w:r>
      <w:r>
        <w:rPr>
          <w:rtl/>
        </w:rPr>
        <w:t xml:space="preserve">، </w:t>
      </w:r>
      <w:r w:rsidRPr="00406376">
        <w:rPr>
          <w:rtl/>
        </w:rPr>
        <w:t>هنا وفي المعارج</w:t>
      </w:r>
      <w:r>
        <w:rPr>
          <w:rtl/>
        </w:rPr>
        <w:t xml:space="preserve">،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406376">
        <w:rPr>
          <w:rtl/>
        </w:rPr>
        <w:t>«من عذاب يومئذ» بالفتح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175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الغبّ</w:t>
      </w:r>
      <w:r>
        <w:rPr>
          <w:rtl/>
        </w:rPr>
        <w:t xml:space="preserve">: </w:t>
      </w:r>
      <w:r w:rsidRPr="00406376">
        <w:rPr>
          <w:rtl/>
        </w:rPr>
        <w:t>من أوراد الإبل</w:t>
      </w:r>
      <w:r>
        <w:rPr>
          <w:rtl/>
        </w:rPr>
        <w:t xml:space="preserve">، </w:t>
      </w:r>
      <w:r w:rsidRPr="00406376">
        <w:rPr>
          <w:rtl/>
        </w:rPr>
        <w:t>أن ترد الماء يوما وتدعه يوما ثمّ تعود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نور الثقلين 2 / 374</w:t>
      </w:r>
      <w:r>
        <w:rPr>
          <w:rtl/>
        </w:rPr>
        <w:t xml:space="preserve">، </w:t>
      </w:r>
      <w:r w:rsidRPr="00406376">
        <w:rPr>
          <w:rtl/>
        </w:rPr>
        <w:t>ح 151</w:t>
      </w:r>
      <w:r>
        <w:rPr>
          <w:rtl/>
        </w:rPr>
        <w:t xml:space="preserve">: </w:t>
      </w:r>
      <w:r w:rsidRPr="00406376">
        <w:rPr>
          <w:rtl/>
        </w:rPr>
        <w:t>أبو زعال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على اكتساب المضاف البناء من المضاف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رَبَّكَ هُوَ الْقَوِيُّ الْعَزِيزُ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66)</w:t>
      </w:r>
      <w:r>
        <w:rPr>
          <w:rtl/>
        </w:rPr>
        <w:t xml:space="preserve">: </w:t>
      </w:r>
      <w:r w:rsidRPr="00406376">
        <w:rPr>
          <w:rtl/>
        </w:rPr>
        <w:t>القادر على كلّ شيء والغالب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محمّد بن أبي عبد الله</w:t>
      </w:r>
      <w:r>
        <w:rPr>
          <w:rtl/>
        </w:rPr>
        <w:t xml:space="preserve">، </w:t>
      </w:r>
      <w:r w:rsidRPr="00406376">
        <w:rPr>
          <w:rtl/>
        </w:rPr>
        <w:t>رفعه إلى أبي هاشم الجعفريّ قال</w:t>
      </w:r>
      <w:r>
        <w:rPr>
          <w:rtl/>
        </w:rPr>
        <w:t xml:space="preserve">: </w:t>
      </w:r>
      <w:r w:rsidRPr="00406376">
        <w:rPr>
          <w:rtl/>
        </w:rPr>
        <w:t>كنت عند أبي جعفر الثّاني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فسأله رجل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أخبرني عن الرّبّ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له أسماء وصفات في كتابه</w:t>
      </w:r>
      <w:r>
        <w:rPr>
          <w:rtl/>
        </w:rPr>
        <w:t xml:space="preserve">، </w:t>
      </w:r>
      <w:r w:rsidRPr="00406376">
        <w:rPr>
          <w:rtl/>
        </w:rPr>
        <w:t xml:space="preserve">وأسماؤه وصفاته هي هو </w:t>
      </w:r>
      <w:r w:rsidRPr="00943BFF">
        <w:rPr>
          <w:rStyle w:val="libFootnotenumChar"/>
          <w:rtl/>
        </w:rPr>
        <w:t>(2)</w:t>
      </w:r>
      <w:r>
        <w:rPr>
          <w:rtl/>
        </w:rPr>
        <w:t>؟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فقال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لهذا الكلام وجهين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 xml:space="preserve">ـ </w:t>
      </w:r>
      <w:r w:rsidRPr="00406376">
        <w:rPr>
          <w:rtl/>
        </w:rPr>
        <w:t>إلى قوله</w:t>
      </w:r>
      <w:r>
        <w:rPr>
          <w:rtl/>
        </w:rPr>
        <w:t xml:space="preserve"> ـ: </w:t>
      </w:r>
      <w:r w:rsidRPr="00406376">
        <w:rPr>
          <w:rtl/>
        </w:rPr>
        <w:t>وكذلك سمّينا ربّنا قويّا</w:t>
      </w:r>
      <w:r>
        <w:rPr>
          <w:rtl/>
        </w:rPr>
        <w:t xml:space="preserve">، </w:t>
      </w:r>
      <w:r w:rsidRPr="00406376">
        <w:rPr>
          <w:rtl/>
        </w:rPr>
        <w:t>لا بقوّة البطش المعروف من المخلوق</w:t>
      </w:r>
      <w:r>
        <w:rPr>
          <w:rtl/>
        </w:rPr>
        <w:t>.</w:t>
      </w:r>
      <w:r w:rsidRPr="00406376">
        <w:rPr>
          <w:rtl/>
        </w:rPr>
        <w:t xml:space="preserve"> ولو كانت قوته </w:t>
      </w:r>
      <w:r>
        <w:rPr>
          <w:rtl/>
        </w:rPr>
        <w:t>[</w:t>
      </w:r>
      <w:r w:rsidRPr="00406376">
        <w:rPr>
          <w:rtl/>
        </w:rPr>
        <w:t>قوة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البطش المعروف من المخلوق</w:t>
      </w:r>
      <w:r>
        <w:rPr>
          <w:rtl/>
        </w:rPr>
        <w:t xml:space="preserve">، </w:t>
      </w:r>
      <w:r w:rsidRPr="00406376">
        <w:rPr>
          <w:rtl/>
        </w:rPr>
        <w:t>لوقع التّشبيه ولاحتمل الزّيادة</w:t>
      </w:r>
      <w:r>
        <w:rPr>
          <w:rtl/>
        </w:rPr>
        <w:t>.</w:t>
      </w:r>
      <w:r w:rsidRPr="00406376">
        <w:rPr>
          <w:rtl/>
        </w:rPr>
        <w:t xml:space="preserve"> وما احتمل الزيادة</w:t>
      </w:r>
      <w:r>
        <w:rPr>
          <w:rtl/>
        </w:rPr>
        <w:t xml:space="preserve">، </w:t>
      </w:r>
      <w:r w:rsidRPr="00406376">
        <w:rPr>
          <w:rtl/>
        </w:rPr>
        <w:t xml:space="preserve">احتمل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النقصان</w:t>
      </w:r>
      <w:r>
        <w:rPr>
          <w:rtl/>
        </w:rPr>
        <w:t>.</w:t>
      </w:r>
      <w:r w:rsidRPr="00406376">
        <w:rPr>
          <w:rtl/>
        </w:rPr>
        <w:t xml:space="preserve"> وما كان ناقصا</w:t>
      </w:r>
      <w:r>
        <w:rPr>
          <w:rtl/>
        </w:rPr>
        <w:t>، [</w:t>
      </w:r>
      <w:r w:rsidRPr="00406376">
        <w:rPr>
          <w:rtl/>
        </w:rPr>
        <w:t>كان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غير قديم</w:t>
      </w:r>
      <w:r>
        <w:rPr>
          <w:rtl/>
        </w:rPr>
        <w:t>.</w:t>
      </w:r>
      <w:r w:rsidRPr="00406376">
        <w:rPr>
          <w:rtl/>
        </w:rPr>
        <w:t xml:space="preserve"> وما كان غير قديم</w:t>
      </w:r>
      <w:r>
        <w:rPr>
          <w:rtl/>
        </w:rPr>
        <w:t xml:space="preserve">، </w:t>
      </w:r>
      <w:r w:rsidRPr="00406376">
        <w:rPr>
          <w:rtl/>
        </w:rPr>
        <w:t>كان عاجزا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وَأَخَذَ الَّذِينَ ظَلَمُوا الصَّيْحَةُ فَأَصْبَحُوا فِي دِيارِهِمْ جاثِمِينَ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67)</w:t>
      </w:r>
      <w:r>
        <w:rPr>
          <w:rtl/>
        </w:rPr>
        <w:t xml:space="preserve">: </w:t>
      </w:r>
      <w:r w:rsidRPr="00406376">
        <w:rPr>
          <w:rtl/>
        </w:rPr>
        <w:t>ميّتين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كَأَنْ لَمْ يَغْنَوْا فِيها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كأن لم يقيموا فيها أحياء</w:t>
      </w:r>
      <w:r>
        <w:rPr>
          <w:rtl/>
        </w:rPr>
        <w:t>.</w:t>
      </w:r>
      <w:r w:rsidRPr="00406376">
        <w:rPr>
          <w:rtl/>
        </w:rPr>
        <w:t xml:space="preserve"> وتمام القصّة قد سبق في سورة الأعراف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إِنَّ ثَمُودَ كَفَرُوا رَبَّهُمْ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نوّنه أبو بكر</w:t>
      </w:r>
      <w:r>
        <w:rPr>
          <w:rtl/>
        </w:rPr>
        <w:t xml:space="preserve">، </w:t>
      </w:r>
      <w:r w:rsidRPr="00406376">
        <w:rPr>
          <w:rtl/>
        </w:rPr>
        <w:t>ها هنا</w:t>
      </w:r>
      <w:r>
        <w:rPr>
          <w:rtl/>
        </w:rPr>
        <w:t xml:space="preserve">، </w:t>
      </w:r>
      <w:r w:rsidRPr="00406376">
        <w:rPr>
          <w:rtl/>
        </w:rPr>
        <w:t>وفي النّجم</w:t>
      </w:r>
      <w:r>
        <w:rPr>
          <w:rtl/>
        </w:rPr>
        <w:t>.</w:t>
      </w:r>
      <w:r w:rsidRPr="00406376">
        <w:rPr>
          <w:rtl/>
        </w:rPr>
        <w:t xml:space="preserve"> والكسائي في جميع القرآن</w:t>
      </w:r>
      <w:r>
        <w:rPr>
          <w:rtl/>
        </w:rPr>
        <w:t>.</w:t>
      </w:r>
      <w:r w:rsidRPr="00406376">
        <w:rPr>
          <w:rtl/>
        </w:rPr>
        <w:t xml:space="preserve"> وابن كثير ونافع وابن عامر وأبو عمرو في قوله</w:t>
      </w:r>
      <w:r>
        <w:rPr>
          <w:rtl/>
        </w:rPr>
        <w:t xml:space="preserve">: </w:t>
      </w:r>
      <w:r w:rsidRPr="00406376">
        <w:rPr>
          <w:rtl/>
        </w:rPr>
        <w:t>«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بُعْداً لِثَمُودَ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68)</w:t>
      </w:r>
      <w:r>
        <w:rPr>
          <w:rtl/>
        </w:rPr>
        <w:t>.</w:t>
      </w:r>
      <w:r w:rsidRPr="00406376">
        <w:rPr>
          <w:rtl/>
        </w:rPr>
        <w:t xml:space="preserve"> ذهابا إلى الحيّ</w:t>
      </w:r>
      <w:r>
        <w:rPr>
          <w:rtl/>
        </w:rPr>
        <w:t xml:space="preserve">، </w:t>
      </w:r>
      <w:r w:rsidRPr="00406376">
        <w:rPr>
          <w:rtl/>
        </w:rPr>
        <w:t>أو الأب الأكبر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عليّ بن محمّد</w:t>
      </w:r>
      <w:r>
        <w:rPr>
          <w:rtl/>
        </w:rPr>
        <w:t xml:space="preserve">، </w:t>
      </w:r>
      <w:r w:rsidRPr="00406376">
        <w:rPr>
          <w:rtl/>
        </w:rPr>
        <w:t>عن عليّ بن العبّاس</w:t>
      </w:r>
      <w:r>
        <w:rPr>
          <w:rtl/>
        </w:rPr>
        <w:t xml:space="preserve">، </w:t>
      </w:r>
      <w:r w:rsidRPr="00406376">
        <w:rPr>
          <w:rtl/>
        </w:rPr>
        <w:t>عن الحسن بن عبد الرّحمن</w:t>
      </w:r>
      <w:r>
        <w:rPr>
          <w:rtl/>
        </w:rPr>
        <w:t xml:space="preserve">، </w:t>
      </w:r>
      <w:r w:rsidRPr="00406376">
        <w:rPr>
          <w:rtl/>
        </w:rPr>
        <w:t>عن عليّ بن أبي حمزة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يذكر فيه قصّة صالح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وقوله</w:t>
      </w:r>
      <w:r>
        <w:rPr>
          <w:rtl/>
        </w:rPr>
        <w:t>.</w:t>
      </w:r>
      <w:r w:rsidRPr="00406376">
        <w:rPr>
          <w:rtl/>
        </w:rPr>
        <w:t xml:space="preserve"> وفيه قال</w:t>
      </w:r>
      <w:r>
        <w:rPr>
          <w:rtl/>
        </w:rPr>
        <w:t xml:space="preserve">: </w:t>
      </w:r>
      <w:r w:rsidRPr="00406376">
        <w:rPr>
          <w:rtl/>
        </w:rPr>
        <w:t>يا قوم</w:t>
      </w:r>
      <w:r>
        <w:rPr>
          <w:rtl/>
        </w:rPr>
        <w:t>، [</w:t>
      </w:r>
      <w:r w:rsidRPr="00406376">
        <w:rPr>
          <w:rtl/>
        </w:rPr>
        <w:t>إنّكم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تصبحون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474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الكافي 1 / 116 </w:t>
      </w:r>
      <w:r>
        <w:rPr>
          <w:rtl/>
        </w:rPr>
        <w:t>و 1</w:t>
      </w:r>
      <w:r w:rsidRPr="00406376">
        <w:rPr>
          <w:rtl/>
        </w:rPr>
        <w:t>17 صدر وقطعة من 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هي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«احتمال» بدل «وما احتمل الزيادة احتمل»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8 / 188</w:t>
      </w:r>
      <w:r>
        <w:rPr>
          <w:rtl/>
        </w:rPr>
        <w:t xml:space="preserve"> ـ </w:t>
      </w:r>
      <w:r w:rsidRPr="00406376">
        <w:rPr>
          <w:rtl/>
        </w:rPr>
        <w:t>189</w:t>
      </w:r>
      <w:r>
        <w:rPr>
          <w:rtl/>
        </w:rPr>
        <w:t xml:space="preserve">، </w:t>
      </w:r>
      <w:r w:rsidRPr="00406376">
        <w:rPr>
          <w:rtl/>
        </w:rPr>
        <w:t>ذيل ح 214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غدا ووجوهكم مصفرّة</w:t>
      </w:r>
      <w:r>
        <w:rPr>
          <w:rtl/>
        </w:rPr>
        <w:t xml:space="preserve">، </w:t>
      </w:r>
      <w:r w:rsidRPr="00406376">
        <w:rPr>
          <w:rtl/>
        </w:rPr>
        <w:t>واليوم الثّاني ووجوهكم محمرّة</w:t>
      </w:r>
      <w:r>
        <w:rPr>
          <w:rtl/>
        </w:rPr>
        <w:t xml:space="preserve">، </w:t>
      </w:r>
      <w:r w:rsidRPr="00406376">
        <w:rPr>
          <w:rtl/>
        </w:rPr>
        <w:t>واليوم الثّالث ووجوهكم مسودّة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أن كان أوّل يوم</w:t>
      </w:r>
      <w:r>
        <w:rPr>
          <w:rtl/>
        </w:rPr>
        <w:t xml:space="preserve">، </w:t>
      </w:r>
      <w:r w:rsidRPr="00406376">
        <w:rPr>
          <w:rtl/>
        </w:rPr>
        <w:t>أصبحوا ووجوههم مصفرّة</w:t>
      </w:r>
      <w:r>
        <w:rPr>
          <w:rtl/>
        </w:rPr>
        <w:t>.</w:t>
      </w:r>
      <w:r w:rsidRPr="00406376">
        <w:rPr>
          <w:rtl/>
        </w:rPr>
        <w:t xml:space="preserve"> فمشى بعضهم إلى بعض</w:t>
      </w:r>
      <w:r>
        <w:rPr>
          <w:rtl/>
        </w:rPr>
        <w:t xml:space="preserve">، </w:t>
      </w:r>
      <w:r w:rsidRPr="00406376">
        <w:rPr>
          <w:rtl/>
        </w:rPr>
        <w:t>وقالوا</w:t>
      </w:r>
      <w:r>
        <w:rPr>
          <w:rtl/>
        </w:rPr>
        <w:t xml:space="preserve">: </w:t>
      </w:r>
      <w:r w:rsidRPr="00406376">
        <w:rPr>
          <w:rtl/>
        </w:rPr>
        <w:t>قد جاءكم ما قال لكم صالح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العتاة منهم</w:t>
      </w:r>
      <w:r>
        <w:rPr>
          <w:rtl/>
        </w:rPr>
        <w:t xml:space="preserve">: </w:t>
      </w:r>
      <w:r w:rsidRPr="00406376">
        <w:rPr>
          <w:rtl/>
        </w:rPr>
        <w:t>لا نسمع قول صالح</w:t>
      </w:r>
      <w:r>
        <w:rPr>
          <w:rtl/>
        </w:rPr>
        <w:t xml:space="preserve">، </w:t>
      </w:r>
      <w:r w:rsidRPr="00406376">
        <w:rPr>
          <w:rtl/>
        </w:rPr>
        <w:t>ولا نقبل قوله وإن كان عظيما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كان اليوم الثّاني</w:t>
      </w:r>
      <w:r>
        <w:rPr>
          <w:rtl/>
        </w:rPr>
        <w:t xml:space="preserve">، </w:t>
      </w:r>
      <w:r w:rsidRPr="00406376">
        <w:rPr>
          <w:rtl/>
        </w:rPr>
        <w:t>أصبحت وجوههم محمّرة</w:t>
      </w:r>
      <w:r>
        <w:rPr>
          <w:rtl/>
        </w:rPr>
        <w:t>.</w:t>
      </w:r>
      <w:r w:rsidRPr="00406376">
        <w:rPr>
          <w:rtl/>
        </w:rPr>
        <w:t xml:space="preserve"> فمشى بعضهم إلى بعض</w:t>
      </w:r>
      <w:r>
        <w:rPr>
          <w:rtl/>
        </w:rPr>
        <w:t xml:space="preserve">، </w:t>
      </w: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يا قوم</w:t>
      </w:r>
      <w:r>
        <w:rPr>
          <w:rtl/>
        </w:rPr>
        <w:t xml:space="preserve">، </w:t>
      </w:r>
      <w:r w:rsidRPr="00406376">
        <w:rPr>
          <w:rtl/>
        </w:rPr>
        <w:t>قد جاءكم ما قال لكم صالح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العتاة منهم</w:t>
      </w:r>
      <w:r>
        <w:rPr>
          <w:rtl/>
        </w:rPr>
        <w:t xml:space="preserve">: </w:t>
      </w:r>
      <w:r w:rsidRPr="00406376">
        <w:rPr>
          <w:rtl/>
        </w:rPr>
        <w:t xml:space="preserve">لو أهلكنا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جميعا</w:t>
      </w:r>
      <w:r>
        <w:rPr>
          <w:rtl/>
        </w:rPr>
        <w:t xml:space="preserve">، </w:t>
      </w:r>
      <w:r w:rsidRPr="00406376">
        <w:rPr>
          <w:rtl/>
        </w:rPr>
        <w:t>ما سمعنا قول صالح ولا تركنا آلهتنا الّتي كان آباؤنا يعبدونها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لم يتوبوا</w:t>
      </w:r>
      <w:r>
        <w:rPr>
          <w:rtl/>
        </w:rPr>
        <w:t xml:space="preserve">، </w:t>
      </w:r>
      <w:r w:rsidRPr="00406376">
        <w:rPr>
          <w:rtl/>
        </w:rPr>
        <w:t>ولم يرجعوا</w:t>
      </w:r>
      <w:r>
        <w:rPr>
          <w:rtl/>
        </w:rPr>
        <w:t>.</w:t>
      </w:r>
      <w:r w:rsidRPr="00406376">
        <w:rPr>
          <w:rtl/>
        </w:rPr>
        <w:t xml:space="preserve"> فلمّا كان اليوم الثّالث</w:t>
      </w:r>
      <w:r>
        <w:rPr>
          <w:rtl/>
        </w:rPr>
        <w:t xml:space="preserve">، </w:t>
      </w:r>
      <w:r w:rsidRPr="00406376">
        <w:rPr>
          <w:rtl/>
        </w:rPr>
        <w:t>أصبحوا ووجوههم مسوّدة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فمشى بعضهم إلى بعض</w:t>
      </w:r>
      <w:r>
        <w:rPr>
          <w:rtl/>
        </w:rPr>
        <w:t xml:space="preserve">، </w:t>
      </w:r>
      <w:r w:rsidRPr="00406376">
        <w:rPr>
          <w:rtl/>
        </w:rPr>
        <w:t>وقالوا</w:t>
      </w:r>
      <w:r>
        <w:rPr>
          <w:rtl/>
        </w:rPr>
        <w:t xml:space="preserve">: </w:t>
      </w:r>
      <w:r w:rsidRPr="00406376">
        <w:rPr>
          <w:rtl/>
        </w:rPr>
        <w:t>يا قوم</w:t>
      </w:r>
      <w:r>
        <w:rPr>
          <w:rtl/>
        </w:rPr>
        <w:t xml:space="preserve">، </w:t>
      </w:r>
      <w:r w:rsidRPr="00406376">
        <w:rPr>
          <w:rtl/>
        </w:rPr>
        <w:t>أتاكم ما قال لكم صالح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العتاة منهم</w:t>
      </w:r>
      <w:r>
        <w:rPr>
          <w:rtl/>
        </w:rPr>
        <w:t xml:space="preserve">: </w:t>
      </w:r>
      <w:r w:rsidRPr="00406376">
        <w:rPr>
          <w:rtl/>
        </w:rPr>
        <w:t>قد أتانا ما قال لنا صالح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كان نصف اللّيل</w:t>
      </w:r>
      <w:r>
        <w:rPr>
          <w:rtl/>
        </w:rPr>
        <w:t xml:space="preserve">، </w:t>
      </w:r>
      <w:r w:rsidRPr="00406376">
        <w:rPr>
          <w:rtl/>
        </w:rPr>
        <w:t>أتاهم جبرئيل</w:t>
      </w:r>
      <w:r>
        <w:rPr>
          <w:rtl/>
        </w:rPr>
        <w:t xml:space="preserve">، </w:t>
      </w:r>
      <w:r w:rsidRPr="00406376">
        <w:rPr>
          <w:rtl/>
        </w:rPr>
        <w:t>فصرخ بهم صرخة خرقت تلك الصّرخة أسماعهم وفلقت قلوبهم وصدعت أكبادهم</w:t>
      </w:r>
      <w:r>
        <w:rPr>
          <w:rtl/>
        </w:rPr>
        <w:t>.</w:t>
      </w:r>
      <w:r w:rsidRPr="00406376">
        <w:rPr>
          <w:rtl/>
        </w:rPr>
        <w:t xml:space="preserve"> وقد كانوا في تلك الثّلاثة أيّام قد تحنّطوا وتكفّنوا</w:t>
      </w:r>
      <w:r>
        <w:rPr>
          <w:rtl/>
        </w:rPr>
        <w:t xml:space="preserve">، </w:t>
      </w:r>
      <w:r w:rsidRPr="00406376">
        <w:rPr>
          <w:rtl/>
        </w:rPr>
        <w:t>وعلموا أنّ العذاب نازل بهم</w:t>
      </w:r>
      <w:r>
        <w:rPr>
          <w:rtl/>
        </w:rPr>
        <w:t>.</w:t>
      </w:r>
      <w:r w:rsidRPr="00406376">
        <w:rPr>
          <w:rtl/>
        </w:rPr>
        <w:t xml:space="preserve"> فماتوا أجمعين في طرفة عين صغيرهم وكبيرهم</w:t>
      </w:r>
      <w:r>
        <w:rPr>
          <w:rtl/>
        </w:rPr>
        <w:t xml:space="preserve">، </w:t>
      </w:r>
      <w:r w:rsidRPr="00406376">
        <w:rPr>
          <w:rtl/>
        </w:rPr>
        <w:t xml:space="preserve">فلم يبق لهم ناعقة ولا راغية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ولا شيء إلّا أهلكه الله</w:t>
      </w:r>
      <w:r>
        <w:rPr>
          <w:rtl/>
        </w:rPr>
        <w:t>.</w:t>
      </w:r>
      <w:r w:rsidRPr="00406376">
        <w:rPr>
          <w:rtl/>
        </w:rPr>
        <w:t xml:space="preserve"> فأصبحوا في ديارهم وكانوا في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مضاجعهم موتى أجمعين</w:t>
      </w:r>
      <w:r>
        <w:rPr>
          <w:rtl/>
        </w:rPr>
        <w:t xml:space="preserve">، </w:t>
      </w:r>
      <w:r w:rsidRPr="00406376">
        <w:rPr>
          <w:rtl/>
        </w:rPr>
        <w:t>ثمّ أرسل الله عليهم مع الصّيحة النّار من السّماء</w:t>
      </w:r>
      <w:r>
        <w:rPr>
          <w:rtl/>
        </w:rPr>
        <w:t xml:space="preserve">، </w:t>
      </w:r>
      <w:r w:rsidRPr="00406376">
        <w:rPr>
          <w:rtl/>
        </w:rPr>
        <w:t>فأحرقهم أجمعين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جاءَتْ رُسُلُنا إِبْراهِيمَ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الملائكة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كانوا تسعة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كانوا ثلاثة</w:t>
      </w:r>
      <w:r>
        <w:rPr>
          <w:rtl/>
        </w:rPr>
        <w:t xml:space="preserve">: </w:t>
      </w:r>
      <w:r w:rsidRPr="00406376">
        <w:rPr>
          <w:rtl/>
        </w:rPr>
        <w:t>جبرئيل وميكائيل وإسرافيل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قيل</w:t>
      </w:r>
      <w:r>
        <w:rPr>
          <w:rtl/>
        </w:rPr>
        <w:t xml:space="preserve">: </w:t>
      </w:r>
      <w:r w:rsidRPr="00406376">
        <w:rPr>
          <w:rtl/>
        </w:rPr>
        <w:t>كانوا أربعة</w:t>
      </w:r>
      <w:r>
        <w:rPr>
          <w:rtl/>
        </w:rPr>
        <w:t xml:space="preserve">: </w:t>
      </w:r>
      <w:r w:rsidRPr="00406376">
        <w:rPr>
          <w:rtl/>
        </w:rPr>
        <w:t>جبرئيل وميكائيل وإسرافيل وكروبيل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«إن هلكنا»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 وفي النسخ</w:t>
      </w:r>
      <w:r>
        <w:rPr>
          <w:rtl/>
        </w:rPr>
        <w:t xml:space="preserve">: </w:t>
      </w:r>
      <w:r w:rsidRPr="00406376">
        <w:rPr>
          <w:rtl/>
        </w:rPr>
        <w:t>ناعية ولا داعية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 xml:space="preserve">: </w:t>
      </w:r>
      <w:r w:rsidRPr="00406376">
        <w:rPr>
          <w:rtl/>
        </w:rPr>
        <w:t>كانوا في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(4 و 5) </w:t>
      </w:r>
      <w:r w:rsidRPr="002C3E63">
        <w:rPr>
          <w:rtl/>
        </w:rPr>
        <w:t>أنوار التنزيل 1 / 474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المجمع 3 / 179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بِالْبُشْرى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بهلاك قوم لوط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وفي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أنّ هذه البشارة كانت بإسماعيل</w:t>
      </w:r>
      <w:r>
        <w:rPr>
          <w:rtl/>
        </w:rPr>
        <w:t xml:space="preserve">، </w:t>
      </w:r>
      <w:r w:rsidRPr="00406376">
        <w:rPr>
          <w:rtl/>
        </w:rPr>
        <w:t>من هاجر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ويأتي من العلل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أنّها بإسحاق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سَلاماً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سلّمنا عليك سلاما</w:t>
      </w:r>
      <w:r>
        <w:rPr>
          <w:rtl/>
        </w:rPr>
        <w:t>.</w:t>
      </w:r>
      <w:r w:rsidRPr="00406376">
        <w:rPr>
          <w:rtl/>
        </w:rPr>
        <w:t xml:space="preserve"> ويجوز نصبه ب «قالوا»</w:t>
      </w:r>
      <w:r>
        <w:rPr>
          <w:rtl/>
        </w:rPr>
        <w:t xml:space="preserve">، </w:t>
      </w:r>
      <w:r w:rsidRPr="00406376">
        <w:rPr>
          <w:rtl/>
        </w:rPr>
        <w:t>على معنى ذكروا سلاما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سَلامٌ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أمركم</w:t>
      </w:r>
      <w:r>
        <w:rPr>
          <w:rtl/>
        </w:rPr>
        <w:t xml:space="preserve">، </w:t>
      </w:r>
      <w:r w:rsidRPr="00406376">
        <w:rPr>
          <w:rtl/>
        </w:rPr>
        <w:t>أو جوابي سلام</w:t>
      </w:r>
      <w:r>
        <w:rPr>
          <w:rtl/>
        </w:rPr>
        <w:t xml:space="preserve">، </w:t>
      </w:r>
      <w:r w:rsidRPr="00406376">
        <w:rPr>
          <w:rtl/>
        </w:rPr>
        <w:t>أو عليكم سلام</w:t>
      </w:r>
      <w:r>
        <w:rPr>
          <w:rtl/>
        </w:rPr>
        <w:t>.</w:t>
      </w:r>
      <w:r w:rsidRPr="00406376">
        <w:rPr>
          <w:rtl/>
        </w:rPr>
        <w:t xml:space="preserve"> رفعه إجابة بأحسن من تحيّتهم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حمزة والكسائيّ</w:t>
      </w:r>
      <w:r>
        <w:rPr>
          <w:rtl/>
        </w:rPr>
        <w:t xml:space="preserve">: </w:t>
      </w:r>
      <w:r w:rsidRPr="00406376">
        <w:rPr>
          <w:rtl/>
        </w:rPr>
        <w:t>«سلم»</w:t>
      </w:r>
      <w:r>
        <w:rPr>
          <w:rtl/>
        </w:rPr>
        <w:t xml:space="preserve">، </w:t>
      </w:r>
      <w:r w:rsidRPr="00406376">
        <w:rPr>
          <w:rtl/>
        </w:rPr>
        <w:t>وكذلك في الذّاريات</w:t>
      </w:r>
      <w:r>
        <w:rPr>
          <w:rtl/>
        </w:rPr>
        <w:t>.</w:t>
      </w:r>
      <w:r w:rsidRPr="00406376">
        <w:rPr>
          <w:rtl/>
        </w:rPr>
        <w:t xml:space="preserve"> وهما لغتان</w:t>
      </w:r>
      <w:r>
        <w:rPr>
          <w:rtl/>
        </w:rPr>
        <w:t xml:space="preserve">، </w:t>
      </w:r>
      <w:r w:rsidRPr="00406376">
        <w:rPr>
          <w:rtl/>
        </w:rPr>
        <w:t>كحرم</w:t>
      </w:r>
      <w:r>
        <w:rPr>
          <w:rtl/>
        </w:rPr>
        <w:t xml:space="preserve">، </w:t>
      </w:r>
      <w:r w:rsidRPr="00406376">
        <w:rPr>
          <w:rtl/>
        </w:rPr>
        <w:t>أو حرام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المراد به</w:t>
      </w:r>
      <w:r>
        <w:rPr>
          <w:rtl/>
        </w:rPr>
        <w:t xml:space="preserve">: </w:t>
      </w:r>
      <w:r w:rsidRPr="00406376">
        <w:rPr>
          <w:rtl/>
        </w:rPr>
        <w:t>الصّلح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فَما لَبِثَ أَنْ جاءَ بِعِجْلٍ حَنِيذٍ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69)</w:t>
      </w:r>
      <w:r>
        <w:rPr>
          <w:rtl/>
        </w:rPr>
        <w:t xml:space="preserve">: </w:t>
      </w:r>
      <w:r w:rsidRPr="00406376">
        <w:rPr>
          <w:rtl/>
        </w:rPr>
        <w:t>فما أبطأ مجيئه به</w:t>
      </w:r>
      <w:r>
        <w:rPr>
          <w:rtl/>
        </w:rPr>
        <w:t xml:space="preserve">، </w:t>
      </w:r>
      <w:r w:rsidRPr="00406376">
        <w:rPr>
          <w:rtl/>
        </w:rPr>
        <w:t>أو فما أبطأ في المجيء به</w:t>
      </w:r>
      <w:r>
        <w:rPr>
          <w:rtl/>
        </w:rPr>
        <w:t xml:space="preserve">، </w:t>
      </w:r>
      <w:r w:rsidRPr="00406376">
        <w:rPr>
          <w:rtl/>
        </w:rPr>
        <w:t>أو فما تأخّر عنه</w:t>
      </w:r>
      <w:r>
        <w:rPr>
          <w:rtl/>
        </w:rPr>
        <w:t>.</w:t>
      </w:r>
      <w:r w:rsidRPr="00406376">
        <w:rPr>
          <w:rtl/>
        </w:rPr>
        <w:t xml:space="preserve"> والجارّ مقدّر أو محذوف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 xml:space="preserve">الحنيذ» المشويّ بالرّضف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الّذي يقطر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ودكه</w:t>
      </w:r>
      <w:r>
        <w:rPr>
          <w:rtl/>
        </w:rPr>
        <w:t>.</w:t>
      </w:r>
      <w:r w:rsidRPr="00406376">
        <w:rPr>
          <w:rtl/>
        </w:rPr>
        <w:t xml:space="preserve"> من حنذت الفرس</w:t>
      </w:r>
      <w:r>
        <w:rPr>
          <w:rtl/>
        </w:rPr>
        <w:t xml:space="preserve">: </w:t>
      </w:r>
      <w:r w:rsidRPr="00406376">
        <w:rPr>
          <w:rtl/>
        </w:rPr>
        <w:t>إذا عرقته بالجلال</w:t>
      </w:r>
      <w:r>
        <w:rPr>
          <w:rtl/>
        </w:rPr>
        <w:t>.</w:t>
      </w:r>
      <w:r w:rsidRPr="00406376">
        <w:rPr>
          <w:rtl/>
        </w:rPr>
        <w:t xml:space="preserve"> لقوله</w:t>
      </w:r>
      <w:r>
        <w:rPr>
          <w:rtl/>
        </w:rPr>
        <w:t xml:space="preserve">: </w:t>
      </w:r>
      <w:r w:rsidRPr="00406376">
        <w:rPr>
          <w:rtl/>
        </w:rPr>
        <w:t xml:space="preserve">«بعجل سمين» </w:t>
      </w:r>
      <w:r w:rsidRPr="00943BFF">
        <w:rPr>
          <w:rStyle w:val="libFootnotenumChar"/>
          <w:rtl/>
        </w:rPr>
        <w:t>(10)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: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 xml:space="preserve">زكيا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مشويّا نضيجا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943BFF">
        <w:rPr>
          <w:rStyle w:val="libFootnotenumChar"/>
          <w:rtl/>
        </w:rPr>
        <w:t>(13)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مشويّا نضيجا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474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179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152</w:t>
      </w:r>
      <w:r>
        <w:rPr>
          <w:rtl/>
        </w:rPr>
        <w:t xml:space="preserve">، </w:t>
      </w:r>
      <w:r w:rsidRPr="00406376">
        <w:rPr>
          <w:rtl/>
        </w:rPr>
        <w:t>ضمن ح 44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152</w:t>
      </w:r>
      <w:r>
        <w:rPr>
          <w:rtl/>
        </w:rPr>
        <w:t xml:space="preserve">، </w:t>
      </w:r>
      <w:r w:rsidRPr="00406376">
        <w:rPr>
          <w:rtl/>
        </w:rPr>
        <w:t xml:space="preserve">ح 44 </w:t>
      </w:r>
      <w:r>
        <w:rPr>
          <w:rtl/>
        </w:rPr>
        <w:t>و 4</w:t>
      </w:r>
      <w:r w:rsidRPr="00406376">
        <w:rPr>
          <w:rtl/>
        </w:rPr>
        <w:t>5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 w:rsidRPr="002C3E63">
        <w:rPr>
          <w:rtl/>
        </w:rPr>
        <w:t xml:space="preserve">5 </w:t>
      </w:r>
      <w:r>
        <w:rPr>
          <w:rtl/>
        </w:rPr>
        <w:t xml:space="preserve">و 6 ـ </w:t>
      </w:r>
      <w:r w:rsidRPr="002C3E63">
        <w:rPr>
          <w:rtl/>
        </w:rPr>
        <w:t>أنوار التنزيل 1 / 474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الرضف</w:t>
      </w:r>
      <w:r>
        <w:rPr>
          <w:rtl/>
        </w:rPr>
        <w:t xml:space="preserve"> ـ </w:t>
      </w:r>
      <w:r w:rsidRPr="00406376">
        <w:rPr>
          <w:rtl/>
        </w:rPr>
        <w:t>جمع رضفة</w:t>
      </w:r>
      <w:r>
        <w:rPr>
          <w:rtl/>
        </w:rPr>
        <w:t xml:space="preserve"> ـ: </w:t>
      </w:r>
      <w:r w:rsidRPr="00406376">
        <w:rPr>
          <w:rtl/>
        </w:rPr>
        <w:t>الحجر المحمى بالنّار او الشمس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يقطرك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الذاريات</w:t>
      </w:r>
      <w:r>
        <w:rPr>
          <w:rtl/>
        </w:rPr>
        <w:t xml:space="preserve">: </w:t>
      </w:r>
      <w:r w:rsidRPr="00406376">
        <w:rPr>
          <w:rtl/>
        </w:rPr>
        <w:t>26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152</w:t>
      </w:r>
      <w:r>
        <w:rPr>
          <w:rtl/>
        </w:rPr>
        <w:t xml:space="preserve">، </w:t>
      </w:r>
      <w:r w:rsidRPr="00406376">
        <w:rPr>
          <w:rtl/>
        </w:rPr>
        <w:t>ضمن ح 44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ذكيا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عنه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كلوا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لا نأكل</w:t>
      </w:r>
      <w:r>
        <w:rPr>
          <w:rtl/>
        </w:rPr>
        <w:t xml:space="preserve">، </w:t>
      </w:r>
      <w:r w:rsidRPr="00406376">
        <w:rPr>
          <w:rtl/>
        </w:rPr>
        <w:t>حتّى تخبرنا ما ثمنه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إذا أكلتم</w:t>
      </w:r>
      <w:r>
        <w:rPr>
          <w:rtl/>
        </w:rPr>
        <w:t xml:space="preserve">، </w:t>
      </w:r>
      <w:r w:rsidRPr="00406376">
        <w:rPr>
          <w:rtl/>
        </w:rPr>
        <w:t>فقولوا</w:t>
      </w:r>
      <w:r>
        <w:rPr>
          <w:rtl/>
        </w:rPr>
        <w:t xml:space="preserve">: </w:t>
      </w:r>
      <w:r w:rsidRPr="00406376">
        <w:rPr>
          <w:rtl/>
        </w:rPr>
        <w:t>بسم الله</w:t>
      </w:r>
      <w:r>
        <w:rPr>
          <w:rtl/>
        </w:rPr>
        <w:t>.</w:t>
      </w:r>
      <w:r w:rsidRPr="00406376">
        <w:rPr>
          <w:rtl/>
        </w:rPr>
        <w:t xml:space="preserve"> وإذا فرغتم</w:t>
      </w:r>
      <w:r>
        <w:rPr>
          <w:rtl/>
        </w:rPr>
        <w:t xml:space="preserve">، </w:t>
      </w:r>
      <w:r w:rsidRPr="00406376">
        <w:rPr>
          <w:rtl/>
        </w:rPr>
        <w:t>فقولوا</w:t>
      </w:r>
      <w:r>
        <w:rPr>
          <w:rtl/>
        </w:rPr>
        <w:t xml:space="preserve">: </w:t>
      </w:r>
      <w:r w:rsidRPr="00406376">
        <w:rPr>
          <w:rtl/>
        </w:rPr>
        <w:t>الحمد 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فالتفت جبرئيل إلى أصحابه</w:t>
      </w:r>
      <w:r>
        <w:rPr>
          <w:rtl/>
        </w:rPr>
        <w:t xml:space="preserve">، </w:t>
      </w:r>
      <w:r w:rsidRPr="00406376">
        <w:rPr>
          <w:rtl/>
        </w:rPr>
        <w:t>وكانوا أربعة رئيسهم جبرئيل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حقّ لله أن يتّخذ هذا خليلا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رَأى أَيْدِيَهُمْ لا تَصِلُ إِلَيْهِ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يمدّون إليه أيديهم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نَكِرَهُمْ وَأَوْجَسَ مِنْهُمْ خِيفَةً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أنكر ذلك منهم</w:t>
      </w:r>
      <w:r>
        <w:rPr>
          <w:rtl/>
        </w:rPr>
        <w:t xml:space="preserve">، </w:t>
      </w:r>
      <w:r w:rsidRPr="00406376">
        <w:rPr>
          <w:rtl/>
        </w:rPr>
        <w:t>وخاف أن يريدوا به مكروها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 xml:space="preserve">نكر» </w:t>
      </w:r>
      <w:r>
        <w:rPr>
          <w:rtl/>
        </w:rPr>
        <w:t>و «</w:t>
      </w:r>
      <w:r w:rsidRPr="00406376">
        <w:rPr>
          <w:rtl/>
        </w:rPr>
        <w:t xml:space="preserve">أنكر» </w:t>
      </w:r>
      <w:r>
        <w:rPr>
          <w:rtl/>
        </w:rPr>
        <w:t>و «</w:t>
      </w:r>
      <w:r w:rsidRPr="00406376">
        <w:rPr>
          <w:rtl/>
        </w:rPr>
        <w:t>استنكر» بمعنى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والإيجاس</w:t>
      </w:r>
      <w:r>
        <w:rPr>
          <w:rtl/>
        </w:rPr>
        <w:t xml:space="preserve">: </w:t>
      </w:r>
      <w:r w:rsidRPr="00406376">
        <w:rPr>
          <w:rtl/>
        </w:rPr>
        <w:t>الإدراك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الإضمار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له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أحسّوا منه أثر الخوف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تَخَفْ إِنَّا أُرْسِلْنا إِلى قَوْمِ لُوطٍ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70)</w:t>
      </w:r>
      <w:r>
        <w:rPr>
          <w:rtl/>
        </w:rPr>
        <w:t xml:space="preserve">: </w:t>
      </w:r>
      <w:r w:rsidRPr="00406376">
        <w:rPr>
          <w:rtl/>
        </w:rPr>
        <w:t>إنّا ملائكة مرسلة إليهم بالعذاب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لم نمدّ إليه أيدينا</w:t>
      </w:r>
      <w:r>
        <w:rPr>
          <w:rtl/>
        </w:rPr>
        <w:t xml:space="preserve">، </w:t>
      </w:r>
      <w:r w:rsidRPr="00406376">
        <w:rPr>
          <w:rtl/>
        </w:rPr>
        <w:t>لأنّا لا نأكل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وَامْرَأَتُهُ قائِمَةٌ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وراء السّتر تسمع محاورتهم</w:t>
      </w:r>
      <w:r>
        <w:rPr>
          <w:rtl/>
        </w:rPr>
        <w:t xml:space="preserve">، </w:t>
      </w:r>
      <w:r w:rsidRPr="00406376">
        <w:rPr>
          <w:rtl/>
        </w:rPr>
        <w:t>أو على رؤوسهم للخدمة</w:t>
      </w:r>
      <w:r>
        <w:rPr>
          <w:rtl/>
        </w:rPr>
        <w:t>.</w:t>
      </w:r>
      <w:r w:rsidRPr="00406376">
        <w:rPr>
          <w:rtl/>
        </w:rPr>
        <w:t xml:space="preserve"> وهي سارة</w:t>
      </w:r>
      <w:r>
        <w:rPr>
          <w:rtl/>
        </w:rPr>
        <w:t xml:space="preserve">، </w:t>
      </w:r>
      <w:r w:rsidRPr="00406376">
        <w:rPr>
          <w:rtl/>
        </w:rPr>
        <w:t>ابنة لاحج</w:t>
      </w:r>
      <w:r>
        <w:rPr>
          <w:rtl/>
        </w:rPr>
        <w:t>.</w:t>
      </w:r>
      <w:r w:rsidRPr="00406376">
        <w:rPr>
          <w:rtl/>
        </w:rPr>
        <w:t xml:space="preserve"> وهي ابنة خالته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إنّما عنى</w:t>
      </w:r>
      <w:r>
        <w:rPr>
          <w:rtl/>
        </w:rPr>
        <w:t xml:space="preserve">: </w:t>
      </w:r>
      <w:r w:rsidRPr="00406376">
        <w:rPr>
          <w:rtl/>
        </w:rPr>
        <w:t>سارة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فَضَحِكَتْ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سرورا بزوال الخيفة</w:t>
      </w:r>
      <w:r>
        <w:rPr>
          <w:rtl/>
        </w:rPr>
        <w:t>.</w:t>
      </w:r>
      <w:r w:rsidRPr="00406376">
        <w:rPr>
          <w:rtl/>
        </w:rPr>
        <w:t xml:space="preserve"> أو بهلاك أهل الفساد</w:t>
      </w:r>
      <w:r>
        <w:rPr>
          <w:rtl/>
        </w:rPr>
        <w:t>.</w:t>
      </w:r>
      <w:r w:rsidRPr="00406376">
        <w:rPr>
          <w:rtl/>
        </w:rPr>
        <w:t xml:space="preserve"> أو بإصابة رأيها</w:t>
      </w:r>
      <w:r>
        <w:rPr>
          <w:rtl/>
        </w:rPr>
        <w:t xml:space="preserve">، </w:t>
      </w:r>
      <w:r w:rsidRPr="00406376">
        <w:rPr>
          <w:rtl/>
        </w:rPr>
        <w:t>فإنّها كانت تقول لإبراهيم</w:t>
      </w:r>
      <w:r>
        <w:rPr>
          <w:rtl/>
        </w:rPr>
        <w:t xml:space="preserve">: </w:t>
      </w:r>
      <w:r w:rsidRPr="00406376">
        <w:rPr>
          <w:rtl/>
        </w:rPr>
        <w:t>أضمم إليك لوطا</w:t>
      </w:r>
      <w:r>
        <w:rPr>
          <w:rtl/>
        </w:rPr>
        <w:t xml:space="preserve">، </w:t>
      </w:r>
      <w:r w:rsidRPr="00406376">
        <w:rPr>
          <w:rtl/>
        </w:rPr>
        <w:t>فإنّي أعلم أنّ العذاب ينزل بهؤلاء القوم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«فضحكت»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فحاضت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قال </w:t>
      </w:r>
      <w:r>
        <w:rPr>
          <w:rtl/>
        </w:rPr>
        <w:t>[</w:t>
      </w:r>
      <w:r w:rsidRPr="00406376">
        <w:rPr>
          <w:rtl/>
        </w:rPr>
        <w:t>الشاعر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</w:p>
    <w:tbl>
      <w:tblPr>
        <w:bidiVisual/>
        <w:tblW w:w="498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6"/>
        <w:gridCol w:w="410"/>
        <w:gridCol w:w="4624"/>
      </w:tblGrid>
      <w:tr w:rsidR="006B0BB0" w:rsidRPr="00406376" w:rsidTr="00C846E6">
        <w:trPr>
          <w:tblCellSpacing w:w="15" w:type="dxa"/>
          <w:jc w:val="center"/>
        </w:trPr>
        <w:tc>
          <w:tcPr>
            <w:tcW w:w="2362" w:type="pct"/>
            <w:vAlign w:val="center"/>
          </w:tcPr>
          <w:p w:rsidR="006B0BB0" w:rsidRPr="00406376" w:rsidRDefault="006B0BB0" w:rsidP="00C846E6">
            <w:pPr>
              <w:rPr>
                <w:rtl/>
                <w:lang w:bidi="ar-SA"/>
              </w:rPr>
            </w:pPr>
            <w:r>
              <w:rPr>
                <w:rtl/>
                <w:lang w:bidi="ar-SA"/>
              </w:rPr>
              <w:t>و</w:t>
            </w:r>
            <w:r w:rsidRPr="00406376">
              <w:rPr>
                <w:rtl/>
                <w:lang w:bidi="ar-SA"/>
              </w:rPr>
              <w:t>عهدي بسلمى ضاحكا في لبابة</w:t>
            </w:r>
            <w:r w:rsidRPr="00DE4A9C">
              <w:rPr>
                <w:rtl/>
              </w:rPr>
              <w:br/>
              <w:t> </w:t>
            </w:r>
          </w:p>
        </w:tc>
        <w:tc>
          <w:tcPr>
            <w:tcW w:w="196" w:type="pct"/>
            <w:vAlign w:val="center"/>
          </w:tcPr>
          <w:p w:rsidR="006B0BB0" w:rsidRPr="00406376" w:rsidRDefault="006B0BB0" w:rsidP="00C846E6">
            <w:r w:rsidRPr="00406376">
              <w:rPr>
                <w:rtl/>
              </w:rPr>
              <w:t> </w:t>
            </w:r>
          </w:p>
        </w:tc>
        <w:tc>
          <w:tcPr>
            <w:tcW w:w="2361" w:type="pct"/>
            <w:vAlign w:val="center"/>
          </w:tcPr>
          <w:p w:rsidR="006B0BB0" w:rsidRPr="00406376" w:rsidRDefault="006B0BB0" w:rsidP="00C846E6">
            <w:r>
              <w:rPr>
                <w:rtl/>
                <w:lang w:bidi="ar-SA"/>
              </w:rPr>
              <w:t>و</w:t>
            </w:r>
            <w:r w:rsidRPr="00406376">
              <w:rPr>
                <w:rtl/>
                <w:lang w:bidi="ar-SA"/>
              </w:rPr>
              <w:t>لم تعد حقّا ثديها أن تحلبا</w:t>
            </w:r>
            <w:r w:rsidRPr="00DE4A9C">
              <w:rPr>
                <w:rtl/>
              </w:rPr>
              <w:br/>
              <w:t> </w:t>
            </w:r>
          </w:p>
        </w:tc>
      </w:tr>
    </w:tbl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نفس المصدر والمجلد / 154</w:t>
      </w:r>
      <w:r>
        <w:rPr>
          <w:rtl/>
        </w:rPr>
        <w:t xml:space="preserve">، </w:t>
      </w:r>
      <w:r w:rsidRPr="00406376">
        <w:rPr>
          <w:rtl/>
        </w:rPr>
        <w:t>ح 48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نفس المصدر والمجلّد / 153</w:t>
      </w:r>
      <w:r>
        <w:rPr>
          <w:rtl/>
        </w:rPr>
        <w:t xml:space="preserve"> ـ </w:t>
      </w:r>
      <w:r w:rsidRPr="00406376">
        <w:rPr>
          <w:rtl/>
        </w:rPr>
        <w:t>154</w:t>
      </w:r>
      <w:r>
        <w:rPr>
          <w:rtl/>
        </w:rPr>
        <w:t xml:space="preserve">، </w:t>
      </w:r>
      <w:r w:rsidRPr="00406376">
        <w:rPr>
          <w:rtl/>
        </w:rPr>
        <w:t>ح 47 بتصرّف في صدره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خليله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474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152</w:t>
      </w:r>
      <w:r>
        <w:rPr>
          <w:rtl/>
        </w:rPr>
        <w:t xml:space="preserve">، </w:t>
      </w:r>
      <w:r w:rsidRPr="00406376">
        <w:rPr>
          <w:rtl/>
        </w:rPr>
        <w:t>ضمن ح 44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ومنه</w:t>
      </w:r>
      <w:r>
        <w:rPr>
          <w:rtl/>
        </w:rPr>
        <w:t xml:space="preserve">: </w:t>
      </w:r>
      <w:r w:rsidRPr="00406376">
        <w:rPr>
          <w:rtl/>
        </w:rPr>
        <w:t>ضحكت السّمرة</w:t>
      </w:r>
      <w:r>
        <w:rPr>
          <w:rtl/>
        </w:rPr>
        <w:t xml:space="preserve">: </w:t>
      </w:r>
      <w:r w:rsidRPr="00406376">
        <w:rPr>
          <w:rtl/>
        </w:rPr>
        <w:t>إذا سال صمغها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بفتح الحاء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وفي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الباقر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 xml:space="preserve">تعجّبت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من قولهم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معاني الأخبار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 xml:space="preserve">وفي مجمع البيان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وفي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حاضت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ضحكت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حاضت</w:t>
      </w:r>
      <w:r>
        <w:rPr>
          <w:rtl/>
        </w:rPr>
        <w:t>.</w:t>
      </w:r>
      <w:r w:rsidRPr="00406376">
        <w:rPr>
          <w:rtl/>
        </w:rPr>
        <w:t xml:space="preserve"> وقد كان ارتفع حيضها منذ دهر طويل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فَبَشَّرْناها بِإِسْحاقَ وَمِنْ وَراءِ إِسْحاقَ يَعْقُوبَ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نصبه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ابن عامر وحمزة وحفص بفعل يفسّره ما دلّ عليه الكلام</w:t>
      </w:r>
      <w:r>
        <w:rPr>
          <w:rtl/>
        </w:rPr>
        <w:t xml:space="preserve">، </w:t>
      </w:r>
      <w:r w:rsidRPr="00406376">
        <w:rPr>
          <w:rtl/>
        </w:rPr>
        <w:t>وتقديره</w:t>
      </w:r>
      <w:r>
        <w:rPr>
          <w:rtl/>
        </w:rPr>
        <w:t xml:space="preserve">: </w:t>
      </w:r>
      <w:r w:rsidRPr="00406376">
        <w:rPr>
          <w:rtl/>
        </w:rPr>
        <w:t>ووهبناها من وراء إسحاق يعقوب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>إنّه معطوف على موضع «بإسحاق»</w:t>
      </w:r>
      <w:r>
        <w:rPr>
          <w:rtl/>
        </w:rPr>
        <w:t xml:space="preserve">، </w:t>
      </w:r>
      <w:r w:rsidRPr="00406376">
        <w:rPr>
          <w:rtl/>
        </w:rPr>
        <w:t>أو على لفظ «إسحاق»</w:t>
      </w:r>
      <w:r>
        <w:rPr>
          <w:rtl/>
        </w:rPr>
        <w:t>.</w:t>
      </w:r>
      <w:r w:rsidRPr="00406376">
        <w:rPr>
          <w:rtl/>
        </w:rPr>
        <w:t xml:space="preserve"> وفتحته للجرّ</w:t>
      </w:r>
      <w:r>
        <w:rPr>
          <w:rtl/>
        </w:rPr>
        <w:t xml:space="preserve">، </w:t>
      </w:r>
      <w:r w:rsidRPr="00406376">
        <w:rPr>
          <w:rtl/>
        </w:rPr>
        <w:t>فإنّه غير منصرف ورد للفصل بينه وبين ما عطف عليه بالظّرف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الباقون</w:t>
      </w:r>
      <w:r>
        <w:rPr>
          <w:rtl/>
        </w:rPr>
        <w:t xml:space="preserve">، </w:t>
      </w:r>
      <w:r w:rsidRPr="00406376">
        <w:rPr>
          <w:rtl/>
        </w:rPr>
        <w:t>بالرّفع</w:t>
      </w:r>
      <w:r>
        <w:rPr>
          <w:rtl/>
        </w:rPr>
        <w:t xml:space="preserve">، </w:t>
      </w:r>
      <w:r w:rsidRPr="00406376">
        <w:rPr>
          <w:rtl/>
        </w:rPr>
        <w:t>على أنّه مبتدأ خبره الظّرف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ويعقوب مولود من بعده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(12)</w:t>
      </w:r>
      <w:r>
        <w:rPr>
          <w:rtl/>
        </w:rPr>
        <w:t xml:space="preserve">: </w:t>
      </w:r>
      <w:r w:rsidRPr="00406376">
        <w:rPr>
          <w:rtl/>
        </w:rPr>
        <w:t>«الوراء» ولد الولد</w:t>
      </w:r>
      <w:r>
        <w:rPr>
          <w:rtl/>
        </w:rPr>
        <w:t>.</w:t>
      </w:r>
      <w:r w:rsidRPr="00406376">
        <w:rPr>
          <w:rtl/>
        </w:rPr>
        <w:t xml:space="preserve"> ولعلّه سمّي به</w:t>
      </w:r>
      <w:r>
        <w:rPr>
          <w:rtl/>
        </w:rPr>
        <w:t xml:space="preserve">، </w:t>
      </w:r>
      <w:r w:rsidRPr="00406376">
        <w:rPr>
          <w:rtl/>
        </w:rPr>
        <w:t>لأنّه بعد الولد</w:t>
      </w:r>
      <w:r>
        <w:rPr>
          <w:rtl/>
        </w:rPr>
        <w:t>.</w:t>
      </w:r>
      <w:r w:rsidRPr="00406376">
        <w:rPr>
          <w:rtl/>
        </w:rPr>
        <w:t xml:space="preserve"> وعلى هذا تكون إضافته إلى إسحاق ليس من حيث أنّ يعقوب وراءه</w:t>
      </w:r>
      <w:r>
        <w:rPr>
          <w:rtl/>
        </w:rPr>
        <w:t xml:space="preserve">، </w:t>
      </w:r>
      <w:r w:rsidRPr="00406376">
        <w:rPr>
          <w:rtl/>
        </w:rPr>
        <w:t>بل من حيث أنّه وراء إبراهيم من جهته</w:t>
      </w:r>
      <w:r>
        <w:rPr>
          <w:rtl/>
        </w:rPr>
        <w:t xml:space="preserve">، </w:t>
      </w:r>
      <w:r w:rsidRPr="00406376">
        <w:rPr>
          <w:rtl/>
        </w:rPr>
        <w:t>وفيه نظر</w:t>
      </w:r>
      <w:r>
        <w:rPr>
          <w:rtl/>
        </w:rPr>
        <w:t>.</w:t>
      </w:r>
      <w:r w:rsidRPr="00406376">
        <w:rPr>
          <w:rtl/>
        </w:rPr>
        <w:t xml:space="preserve"> والاسمان يحتمل وقوعهما في البشارة</w:t>
      </w:r>
      <w:r>
        <w:rPr>
          <w:rtl/>
        </w:rPr>
        <w:t xml:space="preserve">، </w:t>
      </w:r>
      <w:r w:rsidRPr="00406376">
        <w:rPr>
          <w:rtl/>
        </w:rPr>
        <w:t>كيحيى</w:t>
      </w:r>
      <w:r>
        <w:rPr>
          <w:rtl/>
        </w:rPr>
        <w:t>.</w:t>
      </w:r>
      <w:r w:rsidRPr="00406376">
        <w:rPr>
          <w:rtl/>
        </w:rPr>
        <w:t xml:space="preserve"> ويحتمل وقوعهما في الحكاية بعد أن ولدا</w:t>
      </w:r>
      <w:r>
        <w:rPr>
          <w:rtl/>
        </w:rPr>
        <w:t xml:space="preserve">، </w:t>
      </w:r>
      <w:r w:rsidRPr="00406376">
        <w:rPr>
          <w:rtl/>
        </w:rPr>
        <w:t xml:space="preserve">فسميا </w:t>
      </w:r>
      <w:r w:rsidRPr="00943BFF">
        <w:rPr>
          <w:rStyle w:val="libFootnotenumChar"/>
          <w:rtl/>
        </w:rPr>
        <w:t>(13)</w:t>
      </w:r>
      <w:r w:rsidRPr="00406376">
        <w:rPr>
          <w:rtl/>
        </w:rPr>
        <w:t xml:space="preserve"> به</w:t>
      </w:r>
      <w:r>
        <w:rPr>
          <w:rtl/>
        </w:rPr>
        <w:t>.</w:t>
      </w:r>
      <w:r w:rsidRPr="00406376">
        <w:rPr>
          <w:rtl/>
        </w:rPr>
        <w:t xml:space="preserve"> وتوجيه البشارة إليها للدّلالة على أنّ الولد المبشّر به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474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العلل / 550</w:t>
      </w:r>
      <w:r>
        <w:rPr>
          <w:rtl/>
        </w:rPr>
        <w:t xml:space="preserve">، </w:t>
      </w:r>
      <w:r w:rsidRPr="00406376">
        <w:rPr>
          <w:rtl/>
        </w:rPr>
        <w:t>ذيل 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152</w:t>
      </w:r>
      <w:r>
        <w:rPr>
          <w:rtl/>
        </w:rPr>
        <w:t xml:space="preserve">، </w:t>
      </w:r>
      <w:r w:rsidRPr="00406376">
        <w:rPr>
          <w:rtl/>
        </w:rPr>
        <w:t>ذيل ح 44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العيّاشي: </w:t>
      </w:r>
      <w:r w:rsidRPr="00406376">
        <w:rPr>
          <w:rtl/>
        </w:rPr>
        <w:t>فعجبت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معاني الأخبار / 224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المجمع 3 / 180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152</w:t>
      </w:r>
      <w:r>
        <w:rPr>
          <w:rtl/>
        </w:rPr>
        <w:t xml:space="preserve">، </w:t>
      </w:r>
      <w:r w:rsidRPr="00406376">
        <w:rPr>
          <w:rtl/>
        </w:rPr>
        <w:t>صدر ح 45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 القمّي 1 / 334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أنوار التنزيل 1 / 474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نفس المصدر والموضع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2C3E63">
        <w:rPr>
          <w:rtl/>
        </w:rPr>
        <w:t>1</w:t>
      </w:r>
      <w:r>
        <w:rPr>
          <w:rtl/>
        </w:rPr>
        <w:t>1 و 1</w:t>
      </w:r>
      <w:r w:rsidRPr="002C3E63">
        <w:rPr>
          <w:rtl/>
        </w:rPr>
        <w:t>2</w:t>
      </w:r>
      <w:r>
        <w:rPr>
          <w:rtl/>
        </w:rPr>
        <w:t xml:space="preserve">) </w:t>
      </w:r>
      <w:r w:rsidRPr="002C3E63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كذا في المصدر</w:t>
      </w:r>
      <w:r>
        <w:rPr>
          <w:rtl/>
        </w:rPr>
        <w:t>.</w:t>
      </w:r>
      <w:r w:rsidRPr="00406376">
        <w:rPr>
          <w:rtl/>
        </w:rPr>
        <w:t xml:space="preserve"> وفي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فسميناه به ،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يكون منها</w:t>
      </w:r>
      <w:r>
        <w:rPr>
          <w:rtl/>
        </w:rPr>
        <w:t xml:space="preserve">، </w:t>
      </w:r>
      <w:r w:rsidRPr="00406376">
        <w:rPr>
          <w:rtl/>
        </w:rPr>
        <w:t>ولأنّها كانت عقيمة حريصة على الولد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قالَتْ يا وَيْلَتى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يا عجبا</w:t>
      </w:r>
      <w:r>
        <w:rPr>
          <w:rtl/>
        </w:rPr>
        <w:t>.</w:t>
      </w:r>
      <w:r w:rsidRPr="00406376">
        <w:rPr>
          <w:rtl/>
        </w:rPr>
        <w:t xml:space="preserve"> وأصله في الشّرّ</w:t>
      </w:r>
      <w:r>
        <w:rPr>
          <w:rtl/>
        </w:rPr>
        <w:t xml:space="preserve">، </w:t>
      </w:r>
      <w:r w:rsidRPr="00406376">
        <w:rPr>
          <w:rtl/>
        </w:rPr>
        <w:t>فأطلق في كلّ أمر فظيع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بالياء</w:t>
      </w:r>
      <w:r>
        <w:rPr>
          <w:rtl/>
        </w:rPr>
        <w:t xml:space="preserve">، </w:t>
      </w:r>
      <w:r w:rsidRPr="00406376">
        <w:rPr>
          <w:rtl/>
        </w:rPr>
        <w:t>على الأصل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أَأَلِدُ وَأَنَا عَجُوزٌ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ابنة تسعين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وَهذا بَعْلِي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زوجي</w:t>
      </w:r>
      <w:r>
        <w:rPr>
          <w:rtl/>
        </w:rPr>
        <w:t>.</w:t>
      </w:r>
      <w:r w:rsidRPr="00406376">
        <w:rPr>
          <w:rtl/>
        </w:rPr>
        <w:t xml:space="preserve"> وأصله القائم بالأمر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شَيْخاً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ابن مائة وعشرين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ونصبه على الحال</w:t>
      </w:r>
      <w:r>
        <w:rPr>
          <w:rtl/>
        </w:rPr>
        <w:t xml:space="preserve">، </w:t>
      </w:r>
      <w:r w:rsidRPr="00406376">
        <w:rPr>
          <w:rtl/>
        </w:rPr>
        <w:t>والعامل فيها معنى الإشارة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بالرّفع</w:t>
      </w:r>
      <w:r>
        <w:rPr>
          <w:rtl/>
        </w:rPr>
        <w:t xml:space="preserve">، </w:t>
      </w:r>
      <w:r w:rsidRPr="00406376">
        <w:rPr>
          <w:rtl/>
        </w:rPr>
        <w:t>على أنّه خبر مبتدأ محذوف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هو شيخ</w:t>
      </w:r>
      <w:r>
        <w:rPr>
          <w:rtl/>
        </w:rPr>
        <w:t>.</w:t>
      </w:r>
      <w:r w:rsidRPr="00406376">
        <w:rPr>
          <w:rtl/>
        </w:rPr>
        <w:t xml:space="preserve"> أو خبر بعد خبر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هو الخبر</w:t>
      </w:r>
      <w:r>
        <w:rPr>
          <w:rtl/>
        </w:rPr>
        <w:t>، و «</w:t>
      </w:r>
      <w:r w:rsidRPr="00406376">
        <w:rPr>
          <w:rtl/>
        </w:rPr>
        <w:t>بعلي» بدل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أحدهما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ـ: </w:t>
      </w:r>
      <w:r w:rsidRPr="00406376">
        <w:rPr>
          <w:rtl/>
        </w:rPr>
        <w:t>وهي يومئذ ابنة تسعين سنة</w:t>
      </w:r>
      <w:r>
        <w:rPr>
          <w:rtl/>
        </w:rPr>
        <w:t xml:space="preserve">، </w:t>
      </w:r>
      <w:r w:rsidRPr="00406376">
        <w:rPr>
          <w:rtl/>
        </w:rPr>
        <w:t>وإبراهيم يومئذ ابن عشرين ومائة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وسيأتي الخبر بتمامه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هذا لَشَيْءٌ عَجِيبٌ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72)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 xml:space="preserve">الولد من هرمين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  <w:r w:rsidRPr="00406376">
        <w:rPr>
          <w:rtl/>
        </w:rPr>
        <w:t xml:space="preserve"> وهو استعجاب من حيث العادة دون القدرة</w:t>
      </w:r>
      <w:r>
        <w:rPr>
          <w:rtl/>
        </w:rPr>
        <w:t xml:space="preserve">، </w:t>
      </w:r>
      <w:r w:rsidRPr="00406376">
        <w:rPr>
          <w:rtl/>
        </w:rPr>
        <w:t xml:space="preserve">ولذلك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أَتَعْجَبِينَ مِنْ أَمْرِ اللهِ رَحْمَتُ اللهِ وَبَرَكاتُهُ عَلَيْكُمْ أَهْلَ الْبَيْتِ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منكرين عليها</w:t>
      </w:r>
      <w:r>
        <w:rPr>
          <w:rtl/>
        </w:rPr>
        <w:t>.</w:t>
      </w:r>
      <w:r w:rsidRPr="00406376">
        <w:rPr>
          <w:rtl/>
        </w:rPr>
        <w:t xml:space="preserve"> فإنّ خوارق العادات</w:t>
      </w:r>
      <w:r>
        <w:rPr>
          <w:rtl/>
        </w:rPr>
        <w:t xml:space="preserve">، </w:t>
      </w:r>
      <w:r w:rsidRPr="00406376">
        <w:rPr>
          <w:rtl/>
        </w:rPr>
        <w:t>باعتبار أهل بيت النّبوّة ومهبط المعجزات وتخصيصهم بمزيد النّعم والكرامات</w:t>
      </w:r>
      <w:r>
        <w:rPr>
          <w:rtl/>
        </w:rPr>
        <w:t xml:space="preserve">، </w:t>
      </w:r>
      <w:r w:rsidRPr="00406376">
        <w:rPr>
          <w:rtl/>
        </w:rPr>
        <w:t>ليس ببدع ولا حقيق بأن يستغربه عاقل</w:t>
      </w:r>
      <w:r>
        <w:rPr>
          <w:rtl/>
        </w:rPr>
        <w:t xml:space="preserve">، </w:t>
      </w:r>
      <w:r w:rsidRPr="00406376">
        <w:rPr>
          <w:rtl/>
        </w:rPr>
        <w:t>فضلا عمّن نشأت وشابت في ملاحظة الآيات</w:t>
      </w:r>
      <w:r>
        <w:rPr>
          <w:rtl/>
        </w:rPr>
        <w:t>.</w:t>
      </w:r>
    </w:p>
    <w:p w:rsidR="006B0BB0" w:rsidRPr="00406376" w:rsidRDefault="006B0BB0" w:rsidP="0096338F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أهل البيت» نصب على المدح</w:t>
      </w:r>
      <w:r>
        <w:rPr>
          <w:rtl/>
        </w:rPr>
        <w:t xml:space="preserve">، </w:t>
      </w:r>
      <w:r w:rsidRPr="00406376">
        <w:rPr>
          <w:rtl/>
        </w:rPr>
        <w:t>أو النداء لقصد التّخصيص</w:t>
      </w:r>
      <w:r>
        <w:rPr>
          <w:rtl/>
        </w:rPr>
        <w:t xml:space="preserve">، </w:t>
      </w:r>
      <w:r w:rsidRPr="00406376">
        <w:rPr>
          <w:rtl/>
        </w:rPr>
        <w:t>كقولهم</w:t>
      </w:r>
      <w:r>
        <w:rPr>
          <w:rtl/>
        </w:rPr>
        <w:t>:</w:t>
      </w:r>
      <w:r w:rsidR="0096338F" w:rsidRPr="0096338F">
        <w:rPr>
          <w:rFonts w:hint="cs"/>
          <w:rtl/>
        </w:rPr>
        <w:t xml:space="preserve"> </w:t>
      </w:r>
      <w:r w:rsidR="0096338F">
        <w:rPr>
          <w:rFonts w:hint="cs"/>
          <w:rtl/>
        </w:rPr>
        <w:t>أ</w:t>
      </w:r>
      <w:r w:rsidR="0096338F" w:rsidRPr="00406376">
        <w:rPr>
          <w:rtl/>
        </w:rPr>
        <w:t>لل</w:t>
      </w:r>
      <w:r w:rsidR="0096338F">
        <w:rPr>
          <w:rFonts w:hint="cs"/>
          <w:rtl/>
        </w:rPr>
        <w:t>ّ</w:t>
      </w:r>
      <w:r w:rsidR="0096338F" w:rsidRPr="00406376">
        <w:rPr>
          <w:rtl/>
        </w:rPr>
        <w:t>هم</w:t>
      </w:r>
      <w:r w:rsidR="0096338F">
        <w:rPr>
          <w:rFonts w:hint="cs"/>
          <w:rtl/>
        </w:rPr>
        <w:t>ّ</w:t>
      </w:r>
      <w:r>
        <w:rPr>
          <w:rtl/>
        </w:rPr>
        <w:t xml:space="preserve">، </w:t>
      </w:r>
      <w:r w:rsidRPr="00406376">
        <w:rPr>
          <w:rtl/>
        </w:rPr>
        <w:t>اغفر لنا أيّتها العصابة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معاني الأخبار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أنّ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سلّم على رجل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الرّجل</w:t>
      </w:r>
      <w:r>
        <w:rPr>
          <w:rtl/>
        </w:rPr>
        <w:t xml:space="preserve">: </w:t>
      </w:r>
      <w:r w:rsidRPr="00406376">
        <w:rPr>
          <w:rtl/>
        </w:rPr>
        <w:t>وعليكم السّلام ورحمة الله وبركاته ورضوانه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لا تجاوزوا بنا قول الملائكة لأبينا إبراهيم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رَحْمَتُ اللهِ وَبَرَكاتُهُ عَلَيْكُمْ أَهْلَ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 w:rsidRPr="00406376">
        <w:rPr>
          <w:rtl/>
        </w:rPr>
        <w:t>وفي سائر النسخ</w:t>
      </w:r>
      <w:r>
        <w:rPr>
          <w:rtl/>
        </w:rPr>
        <w:t xml:space="preserve">: </w:t>
      </w:r>
      <w:r w:rsidRPr="00406376">
        <w:rPr>
          <w:rtl/>
        </w:rPr>
        <w:t>فسمياه به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475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العلل / 551</w:t>
      </w:r>
      <w:r>
        <w:rPr>
          <w:rtl/>
        </w:rPr>
        <w:t xml:space="preserve">، </w:t>
      </w:r>
      <w:r w:rsidRPr="00406376">
        <w:rPr>
          <w:rtl/>
        </w:rPr>
        <w:t>صدر 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الهرم</w:t>
      </w:r>
      <w:r>
        <w:rPr>
          <w:rtl/>
        </w:rPr>
        <w:t xml:space="preserve">: </w:t>
      </w:r>
      <w:r w:rsidRPr="00406376">
        <w:rPr>
          <w:rtl/>
        </w:rPr>
        <w:t>الشيخ</w:t>
      </w:r>
      <w:r>
        <w:rPr>
          <w:rtl/>
        </w:rPr>
        <w:t xml:space="preserve">، </w:t>
      </w:r>
      <w:r w:rsidRPr="00406376">
        <w:rPr>
          <w:rtl/>
        </w:rPr>
        <w:t>يبلغ أقصى الكبر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لم نعثر عليه في المعاني ولا في مظانه من البحار ولكن رواه تفسير نور الثقلين 2 / 386 ح 170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8659EA">
        <w:rPr>
          <w:rStyle w:val="libAieChar"/>
          <w:rtl/>
        </w:rPr>
        <w:lastRenderedPageBreak/>
        <w:t>الْبَيْتِ إِنَّهُ حَمِيدٌ مَجِيدٌ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أحمد بن محمّد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جميل</w:t>
      </w:r>
      <w:r>
        <w:rPr>
          <w:rtl/>
        </w:rPr>
        <w:t xml:space="preserve">، </w:t>
      </w:r>
      <w:r w:rsidRPr="00406376">
        <w:rPr>
          <w:rtl/>
        </w:rPr>
        <w:t>عن أبي عبيدة الحذّاء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مرّ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بقوم</w:t>
      </w:r>
      <w:r>
        <w:rPr>
          <w:rtl/>
        </w:rPr>
        <w:t xml:space="preserve">، </w:t>
      </w:r>
      <w:r w:rsidRPr="00406376">
        <w:rPr>
          <w:rtl/>
        </w:rPr>
        <w:t>فسلّم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عليك السّلام ورحمة الله وبركاته ومغفرته ورضوانه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لهم أمير المؤمنين</w:t>
      </w:r>
      <w:r>
        <w:rPr>
          <w:rtl/>
        </w:rPr>
        <w:t xml:space="preserve">: </w:t>
      </w:r>
      <w:r w:rsidRPr="00406376">
        <w:rPr>
          <w:rtl/>
        </w:rPr>
        <w:t>لا تجاوزوا بنا</w:t>
      </w:r>
      <w:r>
        <w:rPr>
          <w:rtl/>
        </w:rPr>
        <w:t xml:space="preserve">، </w:t>
      </w:r>
      <w:r w:rsidRPr="00406376">
        <w:rPr>
          <w:rtl/>
        </w:rPr>
        <w:t>مثل ما قالت الملائكة لأبينا إبراهيم</w:t>
      </w:r>
      <w:r>
        <w:rPr>
          <w:rtl/>
        </w:rPr>
        <w:t xml:space="preserve">، </w:t>
      </w:r>
      <w:r w:rsidRPr="00406376">
        <w:rPr>
          <w:rtl/>
        </w:rPr>
        <w:t>إنّما قالوا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رَحْمَتُ اللهِ وَبَرَكاتُهُ عَلَيْكُمْ أَهْلَ الْبَيْتِ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عليّ بن محمّد</w:t>
      </w:r>
      <w:r>
        <w:rPr>
          <w:rtl/>
        </w:rPr>
        <w:t xml:space="preserve">، </w:t>
      </w:r>
      <w:r w:rsidRPr="00406376">
        <w:rPr>
          <w:rtl/>
        </w:rPr>
        <w:t>عن عليّ بن العبّاس</w:t>
      </w:r>
      <w:r>
        <w:rPr>
          <w:rtl/>
        </w:rPr>
        <w:t xml:space="preserve">، </w:t>
      </w:r>
      <w:r w:rsidRPr="00406376">
        <w:rPr>
          <w:rtl/>
        </w:rPr>
        <w:t xml:space="preserve">عن عليّ بن حمّاد عن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عمرو بن شمر</w:t>
      </w:r>
      <w:r>
        <w:rPr>
          <w:rtl/>
        </w:rPr>
        <w:t xml:space="preserve">، </w:t>
      </w:r>
      <w:r w:rsidRPr="00406376">
        <w:rPr>
          <w:rtl/>
        </w:rPr>
        <w:t>عن جابر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يُوقَدُ مِنْ شَجَرَةٍ مُبارَكَةٍ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فأصل الشجرة المباركة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إبراهيم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وهو قول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رَحْمَتُ اللهِ وَبَرَكاتُهُ عَلَيْكُمْ أَهْلَ الْبَيْتِ إِنَّهُ حَمِيدٌ مَجِيدٌ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عن أبي عبيدة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عليّ بن أبي طالب مرّ بقوم فسلّم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وعليكم السّلام ورحمة الله وبركاته ومغفرته ورضوانه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لهم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لا تجاوزوا بنا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ما قالت الأنبياء لأبينا إبراهيم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إنّما قالوا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رَحْمَتُ اللهِ وَبَرَكاتُهُ عَلَيْكُمْ أَهْلَ الْبَيْتِ إِنَّهُ حَمِيدٌ مَجِيدٌ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روى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الحسن بن محمّد</w:t>
      </w:r>
      <w:r>
        <w:rPr>
          <w:rtl/>
        </w:rPr>
        <w:t xml:space="preserve">، </w:t>
      </w:r>
      <w:r w:rsidRPr="00406376">
        <w:rPr>
          <w:rtl/>
        </w:rPr>
        <w:t>مثله</w:t>
      </w:r>
      <w:r>
        <w:rPr>
          <w:rtl/>
        </w:rPr>
        <w:t>.</w:t>
      </w:r>
      <w:r w:rsidRPr="00406376">
        <w:rPr>
          <w:rtl/>
        </w:rPr>
        <w:t xml:space="preserve"> غير أنّه قال</w:t>
      </w:r>
      <w:r>
        <w:rPr>
          <w:rtl/>
        </w:rPr>
        <w:t xml:space="preserve">: </w:t>
      </w:r>
      <w:r w:rsidRPr="00406376">
        <w:rPr>
          <w:rtl/>
        </w:rPr>
        <w:t xml:space="preserve">ما قالت الملائكة </w:t>
      </w:r>
      <w:r>
        <w:rPr>
          <w:rtl/>
        </w:rPr>
        <w:t>[</w:t>
      </w:r>
      <w:r w:rsidRPr="00406376">
        <w:rPr>
          <w:rtl/>
        </w:rPr>
        <w:t>لأبينا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حَمِيدٌ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فاعل ما يستوجب به الحمد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مَجِيدٌ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73)</w:t>
      </w:r>
      <w:r>
        <w:rPr>
          <w:rtl/>
        </w:rPr>
        <w:t xml:space="preserve">: </w:t>
      </w:r>
      <w:r w:rsidRPr="00406376">
        <w:rPr>
          <w:rtl/>
        </w:rPr>
        <w:t>كثير الخير والإحسان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2 / 646</w:t>
      </w:r>
      <w:r>
        <w:rPr>
          <w:rtl/>
        </w:rPr>
        <w:t xml:space="preserve">، </w:t>
      </w:r>
      <w:r w:rsidRPr="00406376">
        <w:rPr>
          <w:rtl/>
        </w:rPr>
        <w:t>ح 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8 / 381</w:t>
      </w:r>
      <w:r>
        <w:rPr>
          <w:rtl/>
        </w:rPr>
        <w:t xml:space="preserve">، </w:t>
      </w:r>
      <w:r w:rsidRPr="00406376">
        <w:rPr>
          <w:rtl/>
        </w:rPr>
        <w:t>ضمن ح 574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 وجامع الرواة 1 / 577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النور / 35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154</w:t>
      </w:r>
      <w:r>
        <w:rPr>
          <w:rtl/>
        </w:rPr>
        <w:t xml:space="preserve">، </w:t>
      </w:r>
      <w:r w:rsidRPr="00406376">
        <w:rPr>
          <w:rtl/>
        </w:rPr>
        <w:t>ح 50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«تجاوزنا» بدل «تجاوزوا بنا»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أوحى الله إلى إبراهيم</w:t>
      </w:r>
      <w:r>
        <w:rPr>
          <w:rtl/>
        </w:rPr>
        <w:t xml:space="preserve">، </w:t>
      </w:r>
      <w:r w:rsidRPr="00406376">
        <w:rPr>
          <w:rtl/>
        </w:rPr>
        <w:t>أنّه سيولد لك</w:t>
      </w:r>
      <w:r>
        <w:rPr>
          <w:rtl/>
        </w:rPr>
        <w:t>.</w:t>
      </w:r>
      <w:r w:rsidRPr="00406376">
        <w:rPr>
          <w:rtl/>
        </w:rPr>
        <w:t xml:space="preserve"> فقال لسارة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فقالت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أَأَلِدُ وَأَنَا عَجُوزٌ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 إليه</w:t>
      </w:r>
      <w:r>
        <w:rPr>
          <w:rtl/>
        </w:rPr>
        <w:t xml:space="preserve">، </w:t>
      </w:r>
      <w:r w:rsidRPr="00406376">
        <w:rPr>
          <w:rtl/>
        </w:rPr>
        <w:t>أنّها ستلد ويعذّب أولادها أربعمائة سنة بردّها الكلام عليّ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فلمّا طال على بني إسرائيل العذاب</w:t>
      </w:r>
      <w:r>
        <w:rPr>
          <w:rtl/>
        </w:rPr>
        <w:t xml:space="preserve">، </w:t>
      </w:r>
      <w:r w:rsidRPr="00406376">
        <w:rPr>
          <w:rtl/>
        </w:rPr>
        <w:t>ضجّوا وبكوا إلى الله أربعين صباحا</w:t>
      </w:r>
      <w:r>
        <w:rPr>
          <w:rtl/>
        </w:rPr>
        <w:t>.</w:t>
      </w:r>
      <w:r w:rsidRPr="00406376">
        <w:rPr>
          <w:rtl/>
        </w:rPr>
        <w:t xml:space="preserve"> فأوحى الله إلى موسى وهارون</w:t>
      </w:r>
      <w:r>
        <w:rPr>
          <w:rtl/>
        </w:rPr>
        <w:t xml:space="preserve">، </w:t>
      </w:r>
      <w:r w:rsidRPr="00406376">
        <w:rPr>
          <w:rtl/>
        </w:rPr>
        <w:t>نخلّصهم من فرعون</w:t>
      </w:r>
      <w:r>
        <w:rPr>
          <w:rtl/>
        </w:rPr>
        <w:t>.</w:t>
      </w:r>
      <w:r w:rsidRPr="00406376">
        <w:rPr>
          <w:rtl/>
        </w:rPr>
        <w:t xml:space="preserve"> فحطّ عنهم سبعين ومائة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هكذا أنتم</w:t>
      </w:r>
      <w:r>
        <w:rPr>
          <w:rtl/>
        </w:rPr>
        <w:t xml:space="preserve">، </w:t>
      </w:r>
      <w:r w:rsidRPr="00406376">
        <w:rPr>
          <w:rtl/>
        </w:rPr>
        <w:t>لو فعلتم لفرّج الله عنّا</w:t>
      </w:r>
      <w:r>
        <w:rPr>
          <w:rtl/>
        </w:rPr>
        <w:t>.</w:t>
      </w:r>
      <w:r w:rsidRPr="00406376">
        <w:rPr>
          <w:rtl/>
        </w:rPr>
        <w:t xml:space="preserve"> فأمّا إذا لم تكونوا</w:t>
      </w:r>
      <w:r>
        <w:rPr>
          <w:rtl/>
        </w:rPr>
        <w:t xml:space="preserve">، </w:t>
      </w:r>
      <w:r w:rsidRPr="00406376">
        <w:rPr>
          <w:rtl/>
        </w:rPr>
        <w:t>فإنّ الأمر ينتهي إلى منتهاه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ذَهَبَ عَنْ إِبْراهِيمَ الرَّوْعُ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ما أوجس من الخيفة</w:t>
      </w:r>
      <w:r>
        <w:rPr>
          <w:rtl/>
        </w:rPr>
        <w:t xml:space="preserve">، </w:t>
      </w:r>
      <w:r w:rsidRPr="00406376">
        <w:rPr>
          <w:rtl/>
        </w:rPr>
        <w:t>واطمأنّ قلبه بعرفانهم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وَجاءَتْهُ الْبُشْرى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بدل «الرّوع»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يُجادِلُنا فِي قَوْمِ لُوطٍ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74)</w:t>
      </w:r>
      <w:r>
        <w:rPr>
          <w:rtl/>
        </w:rPr>
        <w:t xml:space="preserve">: </w:t>
      </w:r>
      <w:r w:rsidRPr="00406376">
        <w:rPr>
          <w:rtl/>
        </w:rPr>
        <w:t>يجادل رسلنا في شأنّهم</w:t>
      </w:r>
      <w:r>
        <w:rPr>
          <w:rtl/>
        </w:rPr>
        <w:t>.</w:t>
      </w:r>
      <w:r w:rsidRPr="00406376">
        <w:rPr>
          <w:rtl/>
        </w:rPr>
        <w:t xml:space="preserve"> ومجادلته إيّاهم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فِيها لُوطاً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وكان لوط ابن خالته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>وهو إمّا جواب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جيء به مضارعا على حكاية الحال</w:t>
      </w:r>
      <w:r>
        <w:rPr>
          <w:rtl/>
        </w:rPr>
        <w:t>.</w:t>
      </w:r>
      <w:r w:rsidRPr="00406376">
        <w:rPr>
          <w:rtl/>
        </w:rPr>
        <w:t xml:space="preserve"> أو لأنّه في سياق الجواب بمعنى الماضي</w:t>
      </w:r>
      <w:r>
        <w:rPr>
          <w:rtl/>
        </w:rPr>
        <w:t xml:space="preserve">، </w:t>
      </w:r>
      <w:r w:rsidRPr="00406376">
        <w:rPr>
          <w:rtl/>
        </w:rPr>
        <w:t>كجواب لو</w:t>
      </w:r>
      <w:r>
        <w:rPr>
          <w:rtl/>
        </w:rPr>
        <w:t>.</w:t>
      </w:r>
      <w:r w:rsidRPr="00406376">
        <w:rPr>
          <w:rtl/>
        </w:rPr>
        <w:t xml:space="preserve"> أو دليل جوابه المحذوف</w:t>
      </w:r>
      <w:r>
        <w:rPr>
          <w:rtl/>
        </w:rPr>
        <w:t xml:space="preserve">، </w:t>
      </w:r>
      <w:r w:rsidRPr="00406376">
        <w:rPr>
          <w:rtl/>
        </w:rPr>
        <w:t>مثل اجترأ على خطابنا</w:t>
      </w:r>
      <w:r>
        <w:rPr>
          <w:rtl/>
        </w:rPr>
        <w:t xml:space="preserve">، </w:t>
      </w:r>
      <w:r w:rsidRPr="00406376">
        <w:rPr>
          <w:rtl/>
        </w:rPr>
        <w:t>أو شرع في جدالنا</w:t>
      </w:r>
      <w:r>
        <w:rPr>
          <w:rtl/>
        </w:rPr>
        <w:t>.</w:t>
      </w:r>
      <w:r w:rsidRPr="00406376">
        <w:rPr>
          <w:rtl/>
        </w:rPr>
        <w:t xml:space="preserve"> أو متعلّق به</w:t>
      </w:r>
      <w:r>
        <w:rPr>
          <w:rtl/>
        </w:rPr>
        <w:t xml:space="preserve">، </w:t>
      </w:r>
      <w:r w:rsidRPr="00406376">
        <w:rPr>
          <w:rtl/>
        </w:rPr>
        <w:t>فقام مقامه</w:t>
      </w:r>
      <w:r>
        <w:rPr>
          <w:rtl/>
        </w:rPr>
        <w:t xml:space="preserve">، </w:t>
      </w:r>
      <w:r w:rsidRPr="00406376">
        <w:rPr>
          <w:rtl/>
        </w:rPr>
        <w:t>مثل أخذ</w:t>
      </w:r>
      <w:r>
        <w:rPr>
          <w:rtl/>
        </w:rPr>
        <w:t xml:space="preserve">، </w:t>
      </w:r>
      <w:r w:rsidRPr="00406376">
        <w:rPr>
          <w:rtl/>
        </w:rPr>
        <w:t>أو أقبل يجادلنا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إِبْراهِيمَ لَحَلِيمٌ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غير عجول على الانتقام على من أساء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أَوَّاهٌ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كثير التّأوّه من الذّنوب والتّأسّف على النّاس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عنهما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قالا</w:t>
      </w:r>
      <w:r>
        <w:rPr>
          <w:rtl/>
        </w:rPr>
        <w:t xml:space="preserve">: </w:t>
      </w:r>
      <w:r w:rsidRPr="00406376">
        <w:rPr>
          <w:rtl/>
        </w:rPr>
        <w:t>دعّاء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مُنِيبٌ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75)</w:t>
      </w:r>
      <w:r>
        <w:rPr>
          <w:rtl/>
        </w:rPr>
        <w:t xml:space="preserve">: </w:t>
      </w:r>
      <w:r w:rsidRPr="00406376">
        <w:rPr>
          <w:rtl/>
        </w:rPr>
        <w:t>راجع إلى الله</w:t>
      </w:r>
      <w:r>
        <w:rPr>
          <w:rtl/>
        </w:rPr>
        <w:t>.</w:t>
      </w:r>
      <w:r w:rsidRPr="00406376">
        <w:rPr>
          <w:rtl/>
        </w:rPr>
        <w:t xml:space="preserve"> والمقصود من ذلك</w:t>
      </w:r>
      <w:r>
        <w:rPr>
          <w:rtl/>
        </w:rPr>
        <w:t xml:space="preserve">: </w:t>
      </w:r>
      <w:r w:rsidRPr="00406376">
        <w:rPr>
          <w:rtl/>
        </w:rPr>
        <w:t>بيان الحامل له على المجادلة</w:t>
      </w:r>
      <w:r>
        <w:rPr>
          <w:rtl/>
        </w:rPr>
        <w:t xml:space="preserve">، </w:t>
      </w:r>
      <w:r w:rsidRPr="00406376">
        <w:rPr>
          <w:rtl/>
        </w:rPr>
        <w:t>وهو رقّة قلبه وفرط ترحّمه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إِبْراهِيمُ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إرادة القول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قالت الملائكة</w:t>
      </w:r>
      <w:r>
        <w:rPr>
          <w:rtl/>
        </w:rPr>
        <w:t xml:space="preserve">: </w:t>
      </w:r>
      <w:r w:rsidRPr="00406376">
        <w:rPr>
          <w:rtl/>
        </w:rPr>
        <w:t>يا إبراهيم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أَعْرِضْ عَنْ هذا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الجدال</w:t>
      </w:r>
      <w:r>
        <w:rPr>
          <w:rtl/>
        </w:rPr>
        <w:t xml:space="preserve">، </w:t>
      </w:r>
      <w:r w:rsidRPr="00406376">
        <w:rPr>
          <w:rtl/>
        </w:rPr>
        <w:t>وإن كانت الرّحمة حملتك عليه فلا فائدة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قَدْ جاءَ أَمْرُ رَبِّكَ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قضاؤه وحكمه</w:t>
      </w:r>
      <w:r>
        <w:rPr>
          <w:rtl/>
        </w:rPr>
        <w:t xml:space="preserve">، </w:t>
      </w:r>
      <w:r w:rsidRPr="00406376">
        <w:rPr>
          <w:rtl/>
        </w:rPr>
        <w:t>الّذي لا يصدر إلّا عن حكمة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154</w:t>
      </w:r>
      <w:r>
        <w:rPr>
          <w:rtl/>
        </w:rPr>
        <w:t xml:space="preserve">، </w:t>
      </w:r>
      <w:r w:rsidRPr="00406376">
        <w:rPr>
          <w:rtl/>
        </w:rPr>
        <w:t>ح 49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154</w:t>
      </w:r>
      <w:r>
        <w:rPr>
          <w:rtl/>
        </w:rPr>
        <w:t xml:space="preserve">، </w:t>
      </w:r>
      <w:r w:rsidRPr="00406376">
        <w:rPr>
          <w:rtl/>
        </w:rPr>
        <w:t>ح 51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وَإِنَّهُمْ آتِيهِمْ عَذابٌ غَيْرُ مَرْدُودٍ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76)</w:t>
      </w:r>
      <w:r>
        <w:rPr>
          <w:rtl/>
        </w:rPr>
        <w:t xml:space="preserve">: </w:t>
      </w:r>
      <w:r w:rsidRPr="00406376">
        <w:rPr>
          <w:rtl/>
        </w:rPr>
        <w:t>غير مصروف بجدال ولا دعاء ولا غير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وَلَمَّا جاءَتْ رُسُلُنا لُوطاً سِيءَ بِهِمْ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ساءه مجيئهم</w:t>
      </w:r>
      <w:r>
        <w:rPr>
          <w:rtl/>
        </w:rPr>
        <w:t xml:space="preserve">، </w:t>
      </w:r>
      <w:r w:rsidRPr="00406376">
        <w:rPr>
          <w:rtl/>
        </w:rPr>
        <w:t>لأنّهم جاؤوا في صورة غلمان</w:t>
      </w:r>
      <w:r>
        <w:rPr>
          <w:rtl/>
        </w:rPr>
        <w:t xml:space="preserve">، </w:t>
      </w:r>
      <w:r w:rsidRPr="00406376">
        <w:rPr>
          <w:rtl/>
        </w:rPr>
        <w:t>فظن أنّهم أناس</w:t>
      </w:r>
      <w:r>
        <w:rPr>
          <w:rtl/>
        </w:rPr>
        <w:t>.</w:t>
      </w:r>
      <w:r w:rsidRPr="00406376">
        <w:rPr>
          <w:rtl/>
        </w:rPr>
        <w:t xml:space="preserve"> فخاف عليهم أن يقصدهم قومه</w:t>
      </w:r>
      <w:r>
        <w:rPr>
          <w:rtl/>
        </w:rPr>
        <w:t xml:space="preserve">، </w:t>
      </w:r>
      <w:r w:rsidRPr="00406376">
        <w:rPr>
          <w:rtl/>
        </w:rPr>
        <w:t>فيعجز عن مدافعتهم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وَضاقَ بِهِمْ ذَرْعاً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وضاق بمكانهم ذرعه</w:t>
      </w:r>
      <w:r>
        <w:rPr>
          <w:rtl/>
        </w:rPr>
        <w:t>.</w:t>
      </w:r>
      <w:r w:rsidRPr="00406376">
        <w:rPr>
          <w:rtl/>
        </w:rPr>
        <w:t xml:space="preserve"> وهو كناية عن شدّة الانقباض</w:t>
      </w:r>
      <w:r>
        <w:rPr>
          <w:rtl/>
        </w:rPr>
        <w:t xml:space="preserve">، </w:t>
      </w:r>
      <w:r w:rsidRPr="00406376">
        <w:rPr>
          <w:rtl/>
        </w:rPr>
        <w:t>للعجز عن مدافعة المكروه والاحتيال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هذا يَوْمٌ عَصِيبٌ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77)</w:t>
      </w:r>
      <w:r>
        <w:rPr>
          <w:rtl/>
        </w:rPr>
        <w:t xml:space="preserve">: </w:t>
      </w:r>
      <w:r w:rsidRPr="00406376">
        <w:rPr>
          <w:rtl/>
        </w:rPr>
        <w:t>شديد</w:t>
      </w:r>
      <w:r>
        <w:rPr>
          <w:rtl/>
        </w:rPr>
        <w:t>.</w:t>
      </w:r>
      <w:r w:rsidRPr="00406376">
        <w:rPr>
          <w:rtl/>
        </w:rPr>
        <w:t xml:space="preserve"> من عصبه</w:t>
      </w:r>
      <w:r>
        <w:rPr>
          <w:rtl/>
        </w:rPr>
        <w:t xml:space="preserve">: </w:t>
      </w:r>
      <w:r w:rsidRPr="00406376">
        <w:rPr>
          <w:rtl/>
        </w:rPr>
        <w:t>إذا شدّه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وَجاءَهُ قَوْمُهُ يُهْرَعُونَ إِلَيْهِ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يسرعون إليه</w:t>
      </w:r>
      <w:r>
        <w:rPr>
          <w:rtl/>
        </w:rPr>
        <w:t xml:space="preserve">، </w:t>
      </w:r>
      <w:r w:rsidRPr="00406376">
        <w:rPr>
          <w:rtl/>
        </w:rPr>
        <w:t>كأنّهم يدفعون دفعا لطلب الفاحشة من أضيافه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وَمِنْ قَبْلُ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ومن قبل ذلك الوقت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كانُوا يَعْمَلُونَ السَّيِّئاتِ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الفواحش</w:t>
      </w:r>
      <w:r>
        <w:rPr>
          <w:rtl/>
        </w:rPr>
        <w:t>.</w:t>
      </w:r>
      <w:r w:rsidRPr="00406376">
        <w:rPr>
          <w:rtl/>
        </w:rPr>
        <w:t xml:space="preserve"> فتمرّنوا بها ولم يستحيوا منها</w:t>
      </w:r>
      <w:r>
        <w:rPr>
          <w:rtl/>
        </w:rPr>
        <w:t xml:space="preserve">، </w:t>
      </w:r>
      <w:r w:rsidRPr="00406376">
        <w:rPr>
          <w:rtl/>
        </w:rPr>
        <w:t>حتّى جاؤوا يهرعون لها مجاهرين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يا قَوْمِ هؤُلاءِ بَناتِي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فدى بهنّ أضيافه</w:t>
      </w:r>
      <w:r>
        <w:rPr>
          <w:rtl/>
        </w:rPr>
        <w:t xml:space="preserve">، </w:t>
      </w:r>
      <w:r w:rsidRPr="00406376">
        <w:rPr>
          <w:rtl/>
        </w:rPr>
        <w:t>كرما وحميّة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والمعنى</w:t>
      </w:r>
      <w:r>
        <w:rPr>
          <w:rtl/>
        </w:rPr>
        <w:t xml:space="preserve">: </w:t>
      </w:r>
      <w:r w:rsidRPr="00406376">
        <w:rPr>
          <w:rtl/>
        </w:rPr>
        <w:t>هؤلاء بناتي</w:t>
      </w:r>
      <w:r>
        <w:rPr>
          <w:rtl/>
        </w:rPr>
        <w:t xml:space="preserve">، </w:t>
      </w:r>
      <w:r w:rsidRPr="00406376">
        <w:rPr>
          <w:rtl/>
        </w:rPr>
        <w:t>فتزوّجوهنّ</w:t>
      </w:r>
      <w:r>
        <w:rPr>
          <w:rtl/>
        </w:rPr>
        <w:t>.</w:t>
      </w:r>
      <w:r w:rsidRPr="00406376">
        <w:rPr>
          <w:rtl/>
        </w:rPr>
        <w:t xml:space="preserve"> وكانوا يطلبونهنّ قبل فلا يجيبهم</w:t>
      </w:r>
      <w:r>
        <w:rPr>
          <w:rtl/>
        </w:rPr>
        <w:t xml:space="preserve">، </w:t>
      </w:r>
      <w:r w:rsidRPr="00406376">
        <w:rPr>
          <w:rtl/>
        </w:rPr>
        <w:t>لخبثهم وعدم كفاءتهم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وفي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عرض عليهم التّزويج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أحدهما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ـ: </w:t>
      </w:r>
      <w:r w:rsidRPr="00406376">
        <w:rPr>
          <w:rtl/>
        </w:rPr>
        <w:t>أنّه وضع يده على الباب ثمّ ناشدهم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«اتّقوا الله ولا تخزون في ضيفي </w:t>
      </w:r>
      <w:r>
        <w:rPr>
          <w:rtl/>
        </w:rPr>
        <w:t>[</w:t>
      </w:r>
      <w:r w:rsidRPr="00406376">
        <w:rPr>
          <w:rtl/>
        </w:rPr>
        <w:t>قالوا أو لم ننهك عن العالمين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>»</w:t>
      </w:r>
      <w:r>
        <w:rPr>
          <w:rtl/>
        </w:rPr>
        <w:t>.</w:t>
      </w:r>
      <w:r w:rsidRPr="00406376">
        <w:rPr>
          <w:rtl/>
        </w:rPr>
        <w:t xml:space="preserve"> ثمّ عرض عليهم بناته بنكاح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عنى به</w:t>
      </w:r>
      <w:r>
        <w:rPr>
          <w:rtl/>
        </w:rPr>
        <w:t xml:space="preserve">: </w:t>
      </w:r>
      <w:r w:rsidRPr="00406376">
        <w:rPr>
          <w:rtl/>
        </w:rPr>
        <w:t>أزواجهم</w:t>
      </w:r>
      <w:r>
        <w:rPr>
          <w:rtl/>
        </w:rPr>
        <w:t>.</w:t>
      </w:r>
      <w:r w:rsidRPr="00406376">
        <w:rPr>
          <w:rtl/>
        </w:rPr>
        <w:t xml:space="preserve"> وذلك أنّ النّبيّ هو أبو أمّته</w:t>
      </w:r>
      <w:r>
        <w:rPr>
          <w:rtl/>
        </w:rPr>
        <w:t xml:space="preserve">، </w:t>
      </w:r>
      <w:r w:rsidRPr="00406376">
        <w:rPr>
          <w:rtl/>
        </w:rPr>
        <w:t>فدعاهم إلى الحلال ولم يكن يدعوهم إلى الحرام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دعاهم إليهنّ إظهارا لشدّة امتعاضه من ذلك</w:t>
      </w:r>
      <w:r>
        <w:rPr>
          <w:rtl/>
        </w:rPr>
        <w:t xml:space="preserve">، </w:t>
      </w:r>
      <w:r w:rsidRPr="00406376">
        <w:rPr>
          <w:rtl/>
        </w:rPr>
        <w:t>كي يرقّوا له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5 / 548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156</w:t>
      </w:r>
      <w:r>
        <w:rPr>
          <w:rtl/>
        </w:rPr>
        <w:t xml:space="preserve">، </w:t>
      </w:r>
      <w:r w:rsidRPr="00406376">
        <w:rPr>
          <w:rtl/>
        </w:rPr>
        <w:t>ذيل ح 54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نفس المصدر والموضع</w:t>
      </w:r>
      <w:r>
        <w:rPr>
          <w:rtl/>
        </w:rPr>
        <w:t xml:space="preserve">، </w:t>
      </w:r>
      <w:r w:rsidRPr="00406376">
        <w:rPr>
          <w:rtl/>
        </w:rPr>
        <w:t>ضمن ح 54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القمّي 1 / 335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476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هُنَّ أَطْهَرُ لَكُمْ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أنظف فعلا</w:t>
      </w:r>
      <w:r>
        <w:rPr>
          <w:rtl/>
        </w:rPr>
        <w:t xml:space="preserve">، </w:t>
      </w:r>
      <w:r w:rsidRPr="00406376">
        <w:rPr>
          <w:rtl/>
        </w:rPr>
        <w:t>وأقلّ فحشا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أدبارهنّ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كقولك</w:t>
      </w:r>
      <w:r>
        <w:rPr>
          <w:rtl/>
        </w:rPr>
        <w:t xml:space="preserve">: </w:t>
      </w:r>
      <w:r w:rsidRPr="00406376">
        <w:rPr>
          <w:rtl/>
        </w:rPr>
        <w:t>الميتة أطيب من المغصوب</w:t>
      </w:r>
      <w:r>
        <w:rPr>
          <w:rtl/>
        </w:rPr>
        <w:t xml:space="preserve">، </w:t>
      </w:r>
      <w:r w:rsidRPr="00406376">
        <w:rPr>
          <w:rtl/>
        </w:rPr>
        <w:t>وأحلّ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«أطهر» بالنّصب</w:t>
      </w:r>
      <w:r>
        <w:rPr>
          <w:rtl/>
        </w:rPr>
        <w:t xml:space="preserve">، </w:t>
      </w:r>
      <w:r w:rsidRPr="00406376">
        <w:rPr>
          <w:rtl/>
        </w:rPr>
        <w:t>على أنّ «هنّ» خبر «بناتي»</w:t>
      </w:r>
      <w:r>
        <w:rPr>
          <w:rtl/>
        </w:rPr>
        <w:t xml:space="preserve">، </w:t>
      </w:r>
      <w:r w:rsidRPr="00406376">
        <w:rPr>
          <w:rtl/>
        </w:rPr>
        <w:t>كقولك</w:t>
      </w:r>
      <w:r>
        <w:rPr>
          <w:rtl/>
        </w:rPr>
        <w:t xml:space="preserve">: </w:t>
      </w:r>
      <w:r w:rsidRPr="00406376">
        <w:rPr>
          <w:rtl/>
        </w:rPr>
        <w:t>هذا أخي هو</w:t>
      </w:r>
      <w:r>
        <w:rPr>
          <w:rtl/>
        </w:rPr>
        <w:t>.</w:t>
      </w:r>
      <w:r w:rsidRPr="00406376">
        <w:rPr>
          <w:rtl/>
        </w:rPr>
        <w:t xml:space="preserve"> لا فصل</w:t>
      </w:r>
      <w:r>
        <w:rPr>
          <w:rtl/>
        </w:rPr>
        <w:t xml:space="preserve">، </w:t>
      </w:r>
      <w:r w:rsidRPr="00406376">
        <w:rPr>
          <w:rtl/>
        </w:rPr>
        <w:t>فإنّه لا يقع بين الحال وصاحبها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تهذيب الأحكام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 xml:space="preserve">أحمد بن محمّد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بن عيسى</w:t>
      </w:r>
      <w:r>
        <w:rPr>
          <w:rtl/>
        </w:rPr>
        <w:t xml:space="preserve">، </w:t>
      </w:r>
      <w:r w:rsidRPr="00406376">
        <w:rPr>
          <w:rtl/>
        </w:rPr>
        <w:t>عن موسى بن عبد الملك</w:t>
      </w:r>
      <w:r>
        <w:rPr>
          <w:rtl/>
        </w:rPr>
        <w:t xml:space="preserve">، </w:t>
      </w:r>
      <w:r w:rsidRPr="00406376">
        <w:rPr>
          <w:rtl/>
        </w:rPr>
        <w:t>والحسين بن عليّ بن يقطين وموسى بن عبد الملك</w:t>
      </w:r>
      <w:r>
        <w:rPr>
          <w:rtl/>
        </w:rPr>
        <w:t xml:space="preserve">، </w:t>
      </w:r>
      <w:r w:rsidRPr="00406376">
        <w:rPr>
          <w:rtl/>
        </w:rPr>
        <w:t>عن رجل قال</w:t>
      </w:r>
      <w:r>
        <w:rPr>
          <w:rtl/>
        </w:rPr>
        <w:t xml:space="preserve">: </w:t>
      </w:r>
      <w:r w:rsidRPr="00406376">
        <w:rPr>
          <w:rtl/>
        </w:rPr>
        <w:t>سألت أبا الحسن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إتيان الرّجل المرأة من خلفها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أحلّه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آية من كتاب الله</w:t>
      </w:r>
      <w:r>
        <w:rPr>
          <w:rtl/>
        </w:rPr>
        <w:t xml:space="preserve">، </w:t>
      </w:r>
      <w:r w:rsidRPr="00406376">
        <w:rPr>
          <w:rtl/>
        </w:rPr>
        <w:t>قول لوط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هؤُلاءِ بَناتِي هُنَّ أَطْهَرُ لَكُمْ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وقد علم أنّهم لا يريدون الفرج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الحسين بن عليّ بن يقطين قال</w:t>
      </w:r>
      <w:r>
        <w:rPr>
          <w:rtl/>
        </w:rPr>
        <w:t xml:space="preserve">: </w:t>
      </w:r>
      <w:r w:rsidRPr="00406376">
        <w:rPr>
          <w:rtl/>
        </w:rPr>
        <w:t>سألت أبا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إتيان الرّجل المرأة من خلفها</w:t>
      </w:r>
      <w:r>
        <w:rPr>
          <w:rtl/>
        </w:rPr>
        <w:t>.</w:t>
      </w:r>
      <w:r w:rsidRPr="00406376">
        <w:rPr>
          <w:rtl/>
        </w:rPr>
        <w:t xml:space="preserve"> وذكر 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فَاتَّقُوا اللهَ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بترك الفواحش</w:t>
      </w:r>
      <w:r>
        <w:rPr>
          <w:rtl/>
        </w:rPr>
        <w:t>.</w:t>
      </w:r>
      <w:r w:rsidRPr="00406376">
        <w:rPr>
          <w:rtl/>
        </w:rPr>
        <w:t xml:space="preserve"> أو بإيثارهنّ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تُخْزُونِ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ولا تفضحوني</w:t>
      </w:r>
      <w:r>
        <w:rPr>
          <w:rtl/>
        </w:rPr>
        <w:t xml:space="preserve">، </w:t>
      </w:r>
      <w:r w:rsidRPr="00406376">
        <w:rPr>
          <w:rtl/>
        </w:rPr>
        <w:t>من الخزي</w:t>
      </w:r>
      <w:r>
        <w:rPr>
          <w:rtl/>
        </w:rPr>
        <w:t>.</w:t>
      </w:r>
      <w:r w:rsidRPr="00406376">
        <w:rPr>
          <w:rtl/>
        </w:rPr>
        <w:t xml:space="preserve"> أو ولا تخجلوني</w:t>
      </w:r>
      <w:r>
        <w:rPr>
          <w:rtl/>
        </w:rPr>
        <w:t xml:space="preserve">، </w:t>
      </w:r>
      <w:r w:rsidRPr="00406376">
        <w:rPr>
          <w:rtl/>
        </w:rPr>
        <w:t>من الخزاية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الحياء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ضَيْفِي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شأنهم</w:t>
      </w:r>
      <w:r>
        <w:rPr>
          <w:rtl/>
        </w:rPr>
        <w:t>.</w:t>
      </w:r>
      <w:r w:rsidRPr="00406376">
        <w:rPr>
          <w:rtl/>
        </w:rPr>
        <w:t xml:space="preserve"> فإن إخزاء ضيف الرّجل إخزاؤه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أَلَيْسَ مِنْكُمْ رَجُلٌ رَشِيدٌ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78)</w:t>
      </w:r>
      <w:r>
        <w:rPr>
          <w:rtl/>
        </w:rPr>
        <w:t xml:space="preserve">: </w:t>
      </w:r>
      <w:r w:rsidRPr="00406376">
        <w:rPr>
          <w:rtl/>
        </w:rPr>
        <w:t>يهتدي إلى الحقّ</w:t>
      </w:r>
      <w:r>
        <w:rPr>
          <w:rtl/>
        </w:rPr>
        <w:t xml:space="preserve">، </w:t>
      </w:r>
      <w:r w:rsidRPr="00406376">
        <w:rPr>
          <w:rtl/>
        </w:rPr>
        <w:t>ويرعوي عن القبيح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لَقَدْ عَلِمْتَ ما لَنا فِي بَناتِكَ مِنْ حَقٍ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وَإِنَّكَ لَتَعْلَمُ ما نُرِيدُ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79)</w:t>
      </w:r>
      <w:r>
        <w:rPr>
          <w:rtl/>
        </w:rPr>
        <w:t xml:space="preserve">: </w:t>
      </w:r>
      <w:r w:rsidRPr="00406376">
        <w:rPr>
          <w:rtl/>
        </w:rPr>
        <w:t>وهو إتيان الذّكران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لَوْ أَنَّ لِي بِكُمْ قُوَّةً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لو قويت بنفسي على دفعكم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آوِي إِلى رُكْنٍ شَدِيدٍ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80)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قويّ</w:t>
      </w:r>
      <w:r>
        <w:rPr>
          <w:rtl/>
        </w:rPr>
        <w:t xml:space="preserve">، </w:t>
      </w:r>
      <w:r w:rsidRPr="00406376">
        <w:rPr>
          <w:rtl/>
        </w:rPr>
        <w:t>أتمنّع به عنكم</w:t>
      </w:r>
      <w:r>
        <w:rPr>
          <w:rtl/>
        </w:rPr>
        <w:t>.</w:t>
      </w:r>
      <w:r w:rsidRPr="00406376">
        <w:rPr>
          <w:rtl/>
        </w:rPr>
        <w:t xml:space="preserve"> شبّهه بركن الجبل في شدّته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«أو آويَ» بالنّصب</w:t>
      </w:r>
      <w:r>
        <w:rPr>
          <w:rtl/>
        </w:rPr>
        <w:t xml:space="preserve">، </w:t>
      </w:r>
      <w:r w:rsidRPr="00406376">
        <w:rPr>
          <w:rtl/>
        </w:rPr>
        <w:t>بإضمار «أن»</w:t>
      </w:r>
      <w:r>
        <w:rPr>
          <w:rtl/>
        </w:rPr>
        <w:t xml:space="preserve">، </w:t>
      </w:r>
      <w:r w:rsidRPr="00406376">
        <w:rPr>
          <w:rtl/>
        </w:rPr>
        <w:t>كأنّه قال</w:t>
      </w:r>
      <w:r>
        <w:rPr>
          <w:rtl/>
        </w:rPr>
        <w:t xml:space="preserve">: </w:t>
      </w:r>
      <w:r w:rsidRPr="00406376">
        <w:rPr>
          <w:rtl/>
        </w:rPr>
        <w:t>لو أنّ لي بكم قوّة أو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الصافي 2 / 461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476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التهذيب 7 / 414</w:t>
      </w:r>
      <w:r>
        <w:rPr>
          <w:rtl/>
        </w:rPr>
        <w:t xml:space="preserve"> ـ </w:t>
      </w:r>
      <w:r w:rsidRPr="00406376">
        <w:rPr>
          <w:rtl/>
        </w:rPr>
        <w:t>415</w:t>
      </w:r>
      <w:r>
        <w:rPr>
          <w:rtl/>
        </w:rPr>
        <w:t xml:space="preserve">، </w:t>
      </w:r>
      <w:r w:rsidRPr="00406376">
        <w:rPr>
          <w:rtl/>
        </w:rPr>
        <w:t>ح 1659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ليس في المصدر</w:t>
      </w:r>
      <w:r>
        <w:rPr>
          <w:rtl/>
        </w:rPr>
        <w:t xml:space="preserve">: </w:t>
      </w:r>
      <w:r w:rsidRPr="00406376">
        <w:rPr>
          <w:rtl/>
        </w:rPr>
        <w:t>بن محمد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أحلّتها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157</w:t>
      </w:r>
      <w:r>
        <w:rPr>
          <w:rtl/>
        </w:rPr>
        <w:t xml:space="preserve">، </w:t>
      </w:r>
      <w:r w:rsidRPr="00406376">
        <w:rPr>
          <w:rtl/>
        </w:rPr>
        <w:t>ح 56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إيواء</w:t>
      </w:r>
      <w:r>
        <w:rPr>
          <w:rtl/>
        </w:rPr>
        <w:t>.</w:t>
      </w:r>
      <w:r w:rsidRPr="00406376">
        <w:rPr>
          <w:rtl/>
        </w:rPr>
        <w:t xml:space="preserve"> وجواب «لو» محذوف</w:t>
      </w:r>
      <w:r>
        <w:rPr>
          <w:rtl/>
        </w:rPr>
        <w:t xml:space="preserve">، </w:t>
      </w:r>
      <w:r w:rsidRPr="00406376">
        <w:rPr>
          <w:rtl/>
        </w:rPr>
        <w:t>تقديره</w:t>
      </w:r>
      <w:r>
        <w:rPr>
          <w:rtl/>
        </w:rPr>
        <w:t xml:space="preserve">: </w:t>
      </w:r>
      <w:r w:rsidRPr="00406376">
        <w:rPr>
          <w:rtl/>
        </w:rPr>
        <w:t>لدفعتكم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الجوامع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قال جبرئيل</w:t>
      </w:r>
      <w:r>
        <w:rPr>
          <w:rtl/>
        </w:rPr>
        <w:t xml:space="preserve">: </w:t>
      </w:r>
      <w:r w:rsidRPr="00406376">
        <w:rPr>
          <w:rtl/>
        </w:rPr>
        <w:t>أنا ركنك الشّديد</w:t>
      </w:r>
      <w:r>
        <w:rPr>
          <w:rtl/>
        </w:rPr>
        <w:t xml:space="preserve">، </w:t>
      </w:r>
      <w:r w:rsidRPr="00406376">
        <w:rPr>
          <w:rtl/>
        </w:rPr>
        <w:t>افتح الباب ودعنا وإيّاهم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[</w:t>
      </w:r>
      <w:r w:rsidRPr="00406376">
        <w:rPr>
          <w:rtl/>
        </w:rPr>
        <w:t>فقال جبرئيل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لو يعلم أيّ قوّة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عن النّبيّ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رحم الله أخي</w:t>
      </w:r>
      <w:r>
        <w:rPr>
          <w:rtl/>
        </w:rPr>
        <w:t xml:space="preserve">، </w:t>
      </w:r>
      <w:r w:rsidRPr="00406376">
        <w:rPr>
          <w:rtl/>
        </w:rPr>
        <w:t>لوطا</w:t>
      </w:r>
      <w:r>
        <w:rPr>
          <w:rtl/>
        </w:rPr>
        <w:t xml:space="preserve">، </w:t>
      </w:r>
      <w:r w:rsidRPr="00406376">
        <w:rPr>
          <w:rtl/>
        </w:rPr>
        <w:t>كان يأوي إلى ركن شديد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رحم الله لوطا</w:t>
      </w:r>
      <w:r>
        <w:rPr>
          <w:rtl/>
        </w:rPr>
        <w:t xml:space="preserve">، </w:t>
      </w:r>
      <w:r w:rsidRPr="00406376">
        <w:rPr>
          <w:rtl/>
        </w:rPr>
        <w:t>لو يدري من معه في الحجرة لعلم أنّه منصور</w:t>
      </w:r>
      <w:r>
        <w:rPr>
          <w:rtl/>
        </w:rPr>
        <w:t>.</w:t>
      </w:r>
      <w:r w:rsidRPr="00406376">
        <w:rPr>
          <w:rtl/>
        </w:rPr>
        <w:t xml:space="preserve"> حيث 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لَوْ أَنَّ لِي بِكُمْ قُوَّةً أَوْ آوِي إِلى رُكْنٍ شَدِيدٍ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أيّ ركن أشدّ من جبرئيل معه في الحجرة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بإسناده إلى أبي بصير قال</w:t>
      </w:r>
      <w:r>
        <w:rPr>
          <w:rtl/>
        </w:rPr>
        <w:t xml:space="preserve">: </w:t>
      </w:r>
      <w:r w:rsidRPr="00406376">
        <w:rPr>
          <w:rtl/>
        </w:rPr>
        <w:t>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ما كان قول لوط </w:t>
      </w:r>
      <w:r>
        <w:rPr>
          <w:rtl/>
        </w:rPr>
        <w:t>[</w:t>
      </w:r>
      <w:r w:rsidRPr="00406376"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لَوْ أَنَّ لِي بِكُمْ قُوَّةً]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آوِي إِلى رُكْنٍ شَدِيدٍ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إلّا تمنّيا لقوّة القائم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ولا ذكر إلّا شدّة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أصحابه</w:t>
      </w:r>
      <w:r>
        <w:rPr>
          <w:rtl/>
        </w:rPr>
        <w:t xml:space="preserve">، </w:t>
      </w:r>
      <w:r w:rsidRPr="00406376">
        <w:rPr>
          <w:rtl/>
        </w:rPr>
        <w:t>لأنّ الرّجل منهم يعطى قوّة أربعين رجلا</w:t>
      </w:r>
      <w:r>
        <w:rPr>
          <w:rtl/>
        </w:rPr>
        <w:t xml:space="preserve">، </w:t>
      </w:r>
      <w:r w:rsidRPr="00406376">
        <w:rPr>
          <w:rtl/>
        </w:rPr>
        <w:t xml:space="preserve">وأنّ قلبه لأشدّ من </w:t>
      </w:r>
      <w:r>
        <w:rPr>
          <w:rtl/>
        </w:rPr>
        <w:t>[</w:t>
      </w:r>
      <w:r w:rsidRPr="00406376">
        <w:rPr>
          <w:rtl/>
        </w:rPr>
        <w:t>زبر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الحديد</w:t>
      </w:r>
      <w:r>
        <w:rPr>
          <w:rtl/>
        </w:rPr>
        <w:t>.</w:t>
      </w:r>
      <w:r w:rsidRPr="00406376">
        <w:rPr>
          <w:rtl/>
        </w:rPr>
        <w:t xml:space="preserve"> ولو مرّوا بجبال الحديد لقلعوه و</w:t>
      </w:r>
      <w:r>
        <w:rPr>
          <w:rFonts w:hint="cs"/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لا يكفّون سيوفهم حتّى يرضى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، </w:t>
      </w:r>
      <w:r w:rsidRPr="00406376">
        <w:rPr>
          <w:rtl/>
        </w:rPr>
        <w:t xml:space="preserve">بإسناده إلى الحسين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بن مسعود قال</w:t>
      </w:r>
      <w:r>
        <w:rPr>
          <w:rtl/>
        </w:rPr>
        <w:t xml:space="preserve">: </w:t>
      </w:r>
      <w:r w:rsidRPr="00406376">
        <w:rPr>
          <w:rtl/>
        </w:rPr>
        <w:t>احتجّوا في مسجد الكوفة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ما بال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لم ينازع الثّلاثة</w:t>
      </w:r>
      <w:r>
        <w:rPr>
          <w:rtl/>
        </w:rPr>
        <w:t xml:space="preserve">، </w:t>
      </w:r>
      <w:r w:rsidRPr="00406376">
        <w:rPr>
          <w:rtl/>
        </w:rPr>
        <w:t xml:space="preserve">كما نازع طلحة </w:t>
      </w:r>
      <w:r>
        <w:rPr>
          <w:rtl/>
        </w:rPr>
        <w:t>[</w:t>
      </w:r>
      <w:r w:rsidRPr="00406376">
        <w:rPr>
          <w:rtl/>
        </w:rPr>
        <w:t>الزبير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(13)</w:t>
      </w:r>
      <w:r w:rsidRPr="00406376">
        <w:rPr>
          <w:rtl/>
        </w:rPr>
        <w:t xml:space="preserve"> وعائشة ومعاوية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أنوار التنزيل 1 / 476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الجوامع / 208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184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5 / 546</w:t>
      </w:r>
      <w:r>
        <w:rPr>
          <w:rtl/>
        </w:rPr>
        <w:t xml:space="preserve">، </w:t>
      </w:r>
      <w:r w:rsidRPr="00406376">
        <w:rPr>
          <w:rtl/>
        </w:rPr>
        <w:t>ذيل ح 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كمال الدين / 673</w:t>
      </w:r>
      <w:r>
        <w:rPr>
          <w:rtl/>
        </w:rPr>
        <w:t xml:space="preserve">، </w:t>
      </w:r>
      <w:r w:rsidRPr="00406376">
        <w:rPr>
          <w:rtl/>
        </w:rPr>
        <w:t>ح 27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«والّا ذكر الشدّة» بدل «ولا ذكر الّا شدة»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«لقطعوه» بدل «الحديد لقلعوها و»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العلل / 148</w:t>
      </w:r>
      <w:r>
        <w:rPr>
          <w:rtl/>
        </w:rPr>
        <w:t xml:space="preserve"> ـ </w:t>
      </w:r>
      <w:r w:rsidRPr="00406376">
        <w:rPr>
          <w:rtl/>
        </w:rPr>
        <w:t>149</w:t>
      </w:r>
      <w:r>
        <w:rPr>
          <w:rtl/>
        </w:rPr>
        <w:t xml:space="preserve">، </w:t>
      </w:r>
      <w:r w:rsidRPr="00406376">
        <w:rPr>
          <w:rtl/>
        </w:rPr>
        <w:t>صدر 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ليس في المصدر</w:t>
      </w:r>
      <w:r>
        <w:rPr>
          <w:rtl/>
        </w:rPr>
        <w:t xml:space="preserve">: </w:t>
      </w:r>
      <w:r w:rsidRPr="00406376">
        <w:rPr>
          <w:rtl/>
        </w:rPr>
        <w:t>الحسين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فبلغ ذلك عليّا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فأمر أن ينادى الصّلاة جامعة</w:t>
      </w:r>
      <w:r>
        <w:rPr>
          <w:rtl/>
        </w:rPr>
        <w:t>.</w:t>
      </w:r>
      <w:r w:rsidRPr="00406376">
        <w:rPr>
          <w:rtl/>
        </w:rPr>
        <w:t xml:space="preserve"> فلمّا اجتمعوا</w:t>
      </w:r>
      <w:r>
        <w:rPr>
          <w:rtl/>
        </w:rPr>
        <w:t xml:space="preserve">، </w:t>
      </w:r>
      <w:r w:rsidRPr="00406376">
        <w:rPr>
          <w:rtl/>
        </w:rPr>
        <w:t>صعد المنبر</w:t>
      </w:r>
      <w:r>
        <w:rPr>
          <w:rtl/>
        </w:rPr>
        <w:t xml:space="preserve">، </w:t>
      </w:r>
      <w:r w:rsidRPr="00406376">
        <w:rPr>
          <w:rtl/>
        </w:rPr>
        <w:t>فحمد الله وأثنى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معاشر النّاس</w:t>
      </w:r>
      <w:r>
        <w:rPr>
          <w:rtl/>
        </w:rPr>
        <w:t xml:space="preserve">، </w:t>
      </w:r>
      <w:r w:rsidRPr="00406376">
        <w:rPr>
          <w:rtl/>
        </w:rPr>
        <w:t>إنّه بلغني عنكم كذا وكذا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صدق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قد قلنا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لي بسنة الأنبياء أسوة</w:t>
      </w:r>
      <w:r>
        <w:rPr>
          <w:rtl/>
        </w:rPr>
        <w:t>.</w:t>
      </w:r>
      <w:r w:rsidRPr="00406376">
        <w:rPr>
          <w:rtl/>
        </w:rPr>
        <w:t xml:space="preserve"> فقد قال الله في محكم كتابه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لَقَدْ كانَ لَكُمْ فِي رَسُولِ اللهِ أُسْوَةٌ حَسَنَةٌ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ومن هم</w:t>
      </w:r>
      <w:r>
        <w:rPr>
          <w:rtl/>
        </w:rPr>
        <w:t xml:space="preserve">، </w:t>
      </w:r>
      <w:r w:rsidRPr="00406376">
        <w:rPr>
          <w:rtl/>
        </w:rPr>
        <w:t>يا أمير المؤمنين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أوّلهم إبراهيم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إلى أن قال</w:t>
      </w:r>
      <w:r>
        <w:rPr>
          <w:rtl/>
        </w:rPr>
        <w:t xml:space="preserve">: </w:t>
      </w:r>
      <w:r w:rsidRPr="00406376">
        <w:rPr>
          <w:rtl/>
        </w:rPr>
        <w:t>ولي بابن خالته</w:t>
      </w:r>
      <w:r>
        <w:rPr>
          <w:rtl/>
        </w:rPr>
        <w:t xml:space="preserve">، </w:t>
      </w:r>
      <w:r w:rsidRPr="00406376">
        <w:rPr>
          <w:rtl/>
        </w:rPr>
        <w:t>لوط أسوة إذ قال لقومه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لَوْ أَنَّ لِي بِكُمْ قُوَّةً أَوْ آوِي إِلى رُكْنٍ شَدِيدٍ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فإن قلتم</w:t>
      </w:r>
      <w:r>
        <w:rPr>
          <w:rtl/>
        </w:rPr>
        <w:t>: [</w:t>
      </w:r>
      <w:r w:rsidRPr="00406376">
        <w:rPr>
          <w:rtl/>
        </w:rPr>
        <w:t>إنّ لوطا كانت له بهم قوّة</w:t>
      </w:r>
      <w:r>
        <w:rPr>
          <w:rtl/>
        </w:rPr>
        <w:t xml:space="preserve">، </w:t>
      </w:r>
      <w:r w:rsidRPr="00406376">
        <w:rPr>
          <w:rtl/>
        </w:rPr>
        <w:t>فقد كفرتم</w:t>
      </w:r>
      <w:r>
        <w:rPr>
          <w:rtl/>
        </w:rPr>
        <w:t>.</w:t>
      </w:r>
      <w:r w:rsidRPr="00406376">
        <w:rPr>
          <w:rtl/>
        </w:rPr>
        <w:t xml:space="preserve"> وإن قلتم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لم يكن له قوّة</w:t>
      </w:r>
      <w:r>
        <w:rPr>
          <w:rtl/>
        </w:rPr>
        <w:t xml:space="preserve">، </w:t>
      </w:r>
      <w:r w:rsidRPr="00406376">
        <w:rPr>
          <w:rtl/>
        </w:rPr>
        <w:t>فالوصيّ أعذر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محمد بن جعفر قال</w:t>
      </w:r>
      <w:r>
        <w:rPr>
          <w:rtl/>
        </w:rPr>
        <w:t xml:space="preserve">: </w:t>
      </w:r>
      <w:r w:rsidRPr="00406376">
        <w:rPr>
          <w:rtl/>
        </w:rPr>
        <w:t>حدّثنا محمّد بن أحمد</w:t>
      </w:r>
      <w:r>
        <w:rPr>
          <w:rtl/>
        </w:rPr>
        <w:t xml:space="preserve">، </w:t>
      </w:r>
      <w:r w:rsidRPr="00406376">
        <w:rPr>
          <w:rtl/>
        </w:rPr>
        <w:t>عن محمّد بن الحسين</w:t>
      </w:r>
      <w:r>
        <w:rPr>
          <w:rtl/>
        </w:rPr>
        <w:t xml:space="preserve">، </w:t>
      </w:r>
      <w:r w:rsidRPr="00406376">
        <w:rPr>
          <w:rtl/>
        </w:rPr>
        <w:t>عن موسى بن سعدان</w:t>
      </w:r>
      <w:r>
        <w:rPr>
          <w:rtl/>
        </w:rPr>
        <w:t xml:space="preserve">، </w:t>
      </w:r>
      <w:r w:rsidRPr="00406376">
        <w:rPr>
          <w:rtl/>
        </w:rPr>
        <w:t>عن عبد الله بن القاسم</w:t>
      </w:r>
      <w:r>
        <w:rPr>
          <w:rtl/>
        </w:rPr>
        <w:t xml:space="preserve">، </w:t>
      </w:r>
      <w:r w:rsidRPr="00406376">
        <w:rPr>
          <w:rtl/>
        </w:rPr>
        <w:t>عن صالح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 في قوله</w:t>
      </w:r>
      <w:r>
        <w:rPr>
          <w:rtl/>
        </w:rPr>
        <w:t xml:space="preserve">: </w:t>
      </w:r>
      <w:r w:rsidRPr="00406376">
        <w:rPr>
          <w:rtl/>
        </w:rPr>
        <w:t>«قوّة»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«القوّة» القائم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الرّكن الشّديد» ثلاثمائة وثلاثة عشر رجلا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أخبرني الحسن بن عليّ بن مهزيار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بعض أصحابنا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بعث الله نبيّا بعد لوط إلّا في عزّ من قومه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نقل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أنّه أغلق بابه دون أضيافه وأخذ يجادلهم من وراء الباب</w:t>
      </w:r>
      <w:r>
        <w:rPr>
          <w:rtl/>
        </w:rPr>
        <w:t xml:space="preserve">، </w:t>
      </w:r>
      <w:r w:rsidRPr="00406376">
        <w:rPr>
          <w:rtl/>
        </w:rPr>
        <w:t xml:space="preserve">فتسوّروا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الجدار</w:t>
      </w:r>
      <w:r>
        <w:rPr>
          <w:rtl/>
        </w:rPr>
        <w:t>.</w:t>
      </w:r>
      <w:r w:rsidRPr="00406376">
        <w:rPr>
          <w:rtl/>
        </w:rPr>
        <w:t xml:space="preserve"> فلمّا رأت الملائكة ما على لوط من الكرب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يا لُوطُ إِنَّا رُسُلُ رَبِّكَ لَنْ يَصِلُوا إِلَيْكَ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إلى إضرارك بإضرارنا</w:t>
      </w:r>
      <w:r>
        <w:rPr>
          <w:rtl/>
        </w:rPr>
        <w:t xml:space="preserve">، </w:t>
      </w:r>
      <w:r w:rsidRPr="00406376">
        <w:rPr>
          <w:rtl/>
        </w:rPr>
        <w:t>فهوّن عليك ودعنا وإيّاهم</w:t>
      </w:r>
      <w:r>
        <w:rPr>
          <w:rtl/>
        </w:rPr>
        <w:t>.</w:t>
      </w:r>
      <w:r w:rsidRPr="00406376">
        <w:rPr>
          <w:rtl/>
        </w:rPr>
        <w:t xml:space="preserve"> فخلّاهم أن يدخلوا</w:t>
      </w:r>
      <w:r>
        <w:rPr>
          <w:rtl/>
        </w:rPr>
        <w:t>.</w:t>
      </w:r>
      <w:r w:rsidRPr="00406376">
        <w:rPr>
          <w:rtl/>
        </w:rPr>
        <w:t xml:space="preserve"> فضرب جبرئيل بجناحه وجوههم</w:t>
      </w:r>
      <w:r>
        <w:rPr>
          <w:rtl/>
        </w:rPr>
        <w:t xml:space="preserve">، </w:t>
      </w:r>
      <w:r w:rsidRPr="00406376">
        <w:rPr>
          <w:rtl/>
        </w:rPr>
        <w:t>فطمس أعينهم وأعماهم</w:t>
      </w:r>
      <w:r>
        <w:rPr>
          <w:rtl/>
        </w:rPr>
        <w:t>.</w:t>
      </w:r>
      <w:r w:rsidRPr="00406376">
        <w:rPr>
          <w:rtl/>
        </w:rPr>
        <w:t xml:space="preserve"> فخرجوا يقولون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الأحزاب / 21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335</w:t>
      </w:r>
      <w:r>
        <w:rPr>
          <w:rtl/>
        </w:rPr>
        <w:t xml:space="preserve"> ـ </w:t>
      </w:r>
      <w:r w:rsidRPr="00406376">
        <w:rPr>
          <w:rtl/>
        </w:rPr>
        <w:t>336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335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476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فتسوّر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النّجا النّجا</w:t>
      </w:r>
      <w:r>
        <w:rPr>
          <w:rtl/>
        </w:rPr>
        <w:t xml:space="preserve">، </w:t>
      </w:r>
      <w:r w:rsidRPr="00406376">
        <w:rPr>
          <w:rtl/>
        </w:rPr>
        <w:t>فإنّ في بيت لوط سحرة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فَأَسْرِ بِأَهْلِكَ بِقِطْعٍ مِنَ اللَّيْلِ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بالقطع من الإسراء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كثير ونافع</w:t>
      </w:r>
      <w:r>
        <w:rPr>
          <w:rtl/>
        </w:rPr>
        <w:t xml:space="preserve">، </w:t>
      </w:r>
      <w:r w:rsidRPr="00406376">
        <w:rPr>
          <w:rtl/>
        </w:rPr>
        <w:t>بالوصل</w:t>
      </w:r>
      <w:r>
        <w:rPr>
          <w:rtl/>
        </w:rPr>
        <w:t xml:space="preserve">، </w:t>
      </w:r>
      <w:r w:rsidRPr="00406376">
        <w:rPr>
          <w:rtl/>
        </w:rPr>
        <w:t>حيث وقع في القرآن</w:t>
      </w:r>
      <w:r>
        <w:rPr>
          <w:rtl/>
        </w:rPr>
        <w:t xml:space="preserve">، </w:t>
      </w:r>
      <w:r w:rsidRPr="00406376">
        <w:rPr>
          <w:rtl/>
        </w:rPr>
        <w:t>من السّري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بقطع من اللّيل</w:t>
      </w:r>
      <w:r>
        <w:rPr>
          <w:rtl/>
        </w:rPr>
        <w:t xml:space="preserve">: </w:t>
      </w:r>
      <w:r w:rsidRPr="00406376">
        <w:rPr>
          <w:rtl/>
        </w:rPr>
        <w:t>بطائفة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«بقطع من اللّيل مظلما»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هكذا قرأه أمير المؤمنين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يَلْتَفِتْ مِنْكُمْ أَحَدٌ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ولا يتخلّف</w:t>
      </w:r>
      <w:r>
        <w:rPr>
          <w:rtl/>
        </w:rPr>
        <w:t xml:space="preserve">، </w:t>
      </w:r>
      <w:r w:rsidRPr="00406376">
        <w:rPr>
          <w:rtl/>
        </w:rPr>
        <w:t>أو لا ينظر إلى ورائه</w:t>
      </w:r>
      <w:r>
        <w:rPr>
          <w:rtl/>
        </w:rPr>
        <w:t>.</w:t>
      </w:r>
      <w:r w:rsidRPr="00406376">
        <w:rPr>
          <w:rtl/>
        </w:rPr>
        <w:t xml:space="preserve"> والنّهي في اللّفظ ل «أحد»</w:t>
      </w:r>
      <w:r>
        <w:rPr>
          <w:rtl/>
        </w:rPr>
        <w:t xml:space="preserve">، </w:t>
      </w:r>
      <w:r w:rsidRPr="00406376">
        <w:rPr>
          <w:rtl/>
        </w:rPr>
        <w:t>والمعنى للوط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امْرَأَتَكَ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استثناء من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فَأَسْرِ بِأَهْلِكَ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ويدلّ عليه أنّه قرئ</w:t>
      </w:r>
      <w:r>
        <w:rPr>
          <w:rtl/>
        </w:rPr>
        <w:t xml:space="preserve">: </w:t>
      </w:r>
      <w:r w:rsidRPr="00406376">
        <w:rPr>
          <w:rtl/>
        </w:rPr>
        <w:t>«فأسر بأهلك بقطع من اللّيل إلّا امرأتك»</w:t>
      </w:r>
      <w:r>
        <w:rPr>
          <w:rtl/>
        </w:rPr>
        <w:t>.</w:t>
      </w:r>
      <w:r w:rsidRPr="00406376">
        <w:rPr>
          <w:rtl/>
        </w:rPr>
        <w:t xml:space="preserve"> وهذا إنّما يصحّ على تأويل الالتفات بالتّخلّف</w:t>
      </w:r>
      <w:r>
        <w:rPr>
          <w:rtl/>
        </w:rPr>
        <w:t xml:space="preserve">، </w:t>
      </w:r>
      <w:r w:rsidRPr="00406376">
        <w:rPr>
          <w:rtl/>
        </w:rPr>
        <w:t>فإنّه إن فسّر بالنّظر إلى الوراء في الذّهاب</w:t>
      </w:r>
      <w:r>
        <w:rPr>
          <w:rtl/>
        </w:rPr>
        <w:t xml:space="preserve">، </w:t>
      </w:r>
      <w:r w:rsidRPr="00406376">
        <w:rPr>
          <w:rtl/>
        </w:rPr>
        <w:t>ناقض ذلك قراءة ابن كثير وأبي عمرو بالرّفع على البدل من «أحد»</w:t>
      </w:r>
      <w:r>
        <w:rPr>
          <w:rtl/>
        </w:rPr>
        <w:t>.</w:t>
      </w:r>
      <w:r w:rsidRPr="00406376">
        <w:rPr>
          <w:rtl/>
        </w:rPr>
        <w:t xml:space="preserve"> ولا يجوز حمل القراءتين على الرّوايتين في أنّه خلّفها مع قومها أو أخرجها</w:t>
      </w:r>
      <w:r>
        <w:rPr>
          <w:rtl/>
        </w:rPr>
        <w:t>.</w:t>
      </w:r>
      <w:r w:rsidRPr="00406376">
        <w:rPr>
          <w:rtl/>
        </w:rPr>
        <w:t xml:space="preserve"> فلمّا سمعت صوت العذاب التفتت</w:t>
      </w:r>
      <w:r>
        <w:rPr>
          <w:rtl/>
        </w:rPr>
        <w:t xml:space="preserve">، </w:t>
      </w:r>
      <w:r w:rsidRPr="00406376">
        <w:rPr>
          <w:rtl/>
        </w:rPr>
        <w:t>وقالت</w:t>
      </w:r>
      <w:r>
        <w:rPr>
          <w:rtl/>
        </w:rPr>
        <w:t xml:space="preserve">: </w:t>
      </w:r>
      <w:r w:rsidRPr="00406376">
        <w:rPr>
          <w:rtl/>
        </w:rPr>
        <w:t>يا قوماه</w:t>
      </w:r>
      <w:r>
        <w:rPr>
          <w:rtl/>
        </w:rPr>
        <w:t>.</w:t>
      </w:r>
      <w:r w:rsidRPr="00406376">
        <w:rPr>
          <w:rtl/>
        </w:rPr>
        <w:t xml:space="preserve"> فأدركها حجر فقتلها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لأنّ القواطع لا يصح حملها على المعاني المتناقضة</w:t>
      </w:r>
      <w:r>
        <w:rPr>
          <w:rtl/>
        </w:rPr>
        <w:t>.</w:t>
      </w:r>
      <w:r w:rsidRPr="00406376">
        <w:rPr>
          <w:rtl/>
        </w:rPr>
        <w:t xml:space="preserve"> والأولى جعل الاستثناء في القراءتين من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يَلْتَفِتْ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مثله 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فَعَلُوهُ إِلَّا قَلِيلٌ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ولا يبعد أن يكون أكثر القرّاء على غير الأفصح</w:t>
      </w:r>
      <w:r>
        <w:rPr>
          <w:rtl/>
        </w:rPr>
        <w:t>.</w:t>
      </w:r>
      <w:r w:rsidRPr="00406376">
        <w:rPr>
          <w:rtl/>
        </w:rPr>
        <w:t xml:space="preserve"> ولا يلزم من ذلك أمرها بالالتفات</w:t>
      </w:r>
      <w:r>
        <w:rPr>
          <w:rtl/>
        </w:rPr>
        <w:t xml:space="preserve">، </w:t>
      </w:r>
      <w:r w:rsidRPr="00406376">
        <w:rPr>
          <w:rtl/>
        </w:rPr>
        <w:t>بل عدم نفيها عنه استصلاحا</w:t>
      </w:r>
      <w:r>
        <w:rPr>
          <w:rtl/>
        </w:rPr>
        <w:t>.</w:t>
      </w:r>
      <w:r w:rsidRPr="00406376">
        <w:rPr>
          <w:rtl/>
        </w:rPr>
        <w:t xml:space="preserve"> ولذلك علّله على طريقة الاستئناف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مُصِيبُها ما أَصابَهُمْ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ولا يحسن جعل الاستثناء منقطعا على قراءة الرّفع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مَوْعِدَهُمُ الصُّبْحُ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كأنّه علّة الأمر بالإسراء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أَلَيْسَ الصُّبْحُ بِقَرِيبٍ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81)</w:t>
      </w:r>
      <w:r>
        <w:rPr>
          <w:rtl/>
        </w:rPr>
        <w:t xml:space="preserve">: </w:t>
      </w:r>
      <w:r w:rsidRPr="00406376">
        <w:rPr>
          <w:rtl/>
        </w:rPr>
        <w:t>جواب لاستعجال لوط واستبطائه 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الجوامع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روي أنّه قال</w:t>
      </w:r>
      <w:r>
        <w:rPr>
          <w:rtl/>
        </w:rPr>
        <w:t xml:space="preserve">: </w:t>
      </w:r>
      <w:r w:rsidRPr="00406376">
        <w:rPr>
          <w:rtl/>
        </w:rPr>
        <w:t>متى موعد إهلاكهم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الصّبح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أريد أسرع من ذلك</w:t>
      </w:r>
      <w:r>
        <w:rPr>
          <w:rtl/>
        </w:rPr>
        <w:t>.</w:t>
      </w:r>
      <w:r w:rsidRPr="00406376">
        <w:rPr>
          <w:rtl/>
        </w:rPr>
        <w:t xml:space="preserve"> لضيق صدره بهم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476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158</w:t>
      </w:r>
      <w:r>
        <w:rPr>
          <w:rtl/>
        </w:rPr>
        <w:t xml:space="preserve">، </w:t>
      </w:r>
      <w:r w:rsidRPr="00406376">
        <w:rPr>
          <w:rtl/>
        </w:rPr>
        <w:t>ح 58 بتصرّف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476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الجوامع / 208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فقالوا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أَلَيْسَ الصُّبْحُ بِقَرِيبٍ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فَأَسْرِ بِأَهْلِكَ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يا لوط</w:t>
      </w:r>
      <w:r>
        <w:rPr>
          <w:rtl/>
        </w:rPr>
        <w:t xml:space="preserve">، </w:t>
      </w:r>
      <w:r w:rsidRPr="00406376">
        <w:rPr>
          <w:rtl/>
        </w:rPr>
        <w:t>إذا مضى لك من يومك هذا سبعة أيّام ولياليها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بِقِطْعٍ مِنَ اللَّيْلِ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إذا مضى نصف اللّيل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فلمّا كان اليوم الثّامن من طلوع الفجر</w:t>
      </w:r>
      <w:r>
        <w:rPr>
          <w:rtl/>
        </w:rPr>
        <w:t xml:space="preserve">، </w:t>
      </w:r>
      <w:r w:rsidRPr="00406376">
        <w:rPr>
          <w:rtl/>
        </w:rPr>
        <w:t>قدّم الله رسلا إلى إبراهيم يبّشرونه بإسحاق ويعزونه بهلاك قوم لوط</w:t>
      </w:r>
      <w:r>
        <w:rPr>
          <w:rtl/>
        </w:rPr>
        <w:t>.</w:t>
      </w:r>
      <w:r w:rsidRPr="00406376">
        <w:rPr>
          <w:rtl/>
        </w:rPr>
        <w:t xml:space="preserve"> وذلك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جاءَتْ رُسُلُنا إِبْراهِيمَ بِالْبُشْرى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وسيأتي تمام الحديث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جاءَ أَمْرُنا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عذابنا</w:t>
      </w:r>
      <w:r>
        <w:rPr>
          <w:rtl/>
        </w:rPr>
        <w:t xml:space="preserve">، </w:t>
      </w:r>
      <w:r w:rsidRPr="00406376">
        <w:rPr>
          <w:rtl/>
        </w:rPr>
        <w:t>أو أمرنا به</w:t>
      </w:r>
      <w:r>
        <w:rPr>
          <w:rtl/>
        </w:rPr>
        <w:t>.</w:t>
      </w:r>
      <w:r w:rsidRPr="00406376">
        <w:rPr>
          <w:rtl/>
        </w:rPr>
        <w:t xml:space="preserve"> ويؤيّده الأصل</w:t>
      </w:r>
      <w:r>
        <w:rPr>
          <w:rtl/>
        </w:rPr>
        <w:t xml:space="preserve">، </w:t>
      </w:r>
      <w:r w:rsidRPr="00406376">
        <w:rPr>
          <w:rtl/>
        </w:rPr>
        <w:t>وجعل التّعذيب مسبّبا عنه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جَعَلْنا عالِيَها سافِلَها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فإنّه جواب «لمّا»</w:t>
      </w:r>
      <w:r>
        <w:rPr>
          <w:rtl/>
        </w:rPr>
        <w:t>.</w:t>
      </w:r>
      <w:r w:rsidRPr="00406376">
        <w:rPr>
          <w:rtl/>
        </w:rPr>
        <w:t xml:space="preserve"> وكان حقّه</w:t>
      </w:r>
      <w:r>
        <w:rPr>
          <w:rtl/>
        </w:rPr>
        <w:t xml:space="preserve">: </w:t>
      </w:r>
      <w:r w:rsidRPr="00406376">
        <w:rPr>
          <w:rtl/>
        </w:rPr>
        <w:t>جعلوا عاليها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الملائكة المأمورون به</w:t>
      </w:r>
      <w:r>
        <w:rPr>
          <w:rtl/>
        </w:rPr>
        <w:t>.</w:t>
      </w:r>
      <w:r w:rsidRPr="00406376">
        <w:rPr>
          <w:rtl/>
        </w:rPr>
        <w:t xml:space="preserve"> فأسند إلى نفسه من حيث أنّه المسبّب</w:t>
      </w:r>
      <w:r>
        <w:rPr>
          <w:rtl/>
        </w:rPr>
        <w:t xml:space="preserve">، </w:t>
      </w:r>
      <w:r w:rsidRPr="00406376">
        <w:rPr>
          <w:rtl/>
        </w:rPr>
        <w:t>تعظيما للأمر</w:t>
      </w:r>
      <w:r>
        <w:rPr>
          <w:rtl/>
        </w:rPr>
        <w:t>.</w:t>
      </w:r>
      <w:r w:rsidRPr="00406376">
        <w:rPr>
          <w:rtl/>
        </w:rPr>
        <w:t xml:space="preserve"> فإنّه</w:t>
      </w:r>
      <w:r>
        <w:rPr>
          <w:rFonts w:hint="cs"/>
          <w:rtl/>
        </w:rPr>
        <w:t xml:space="preserve"> </w:t>
      </w:r>
      <w:r w:rsidRPr="00406376">
        <w:rPr>
          <w:rtl/>
        </w:rPr>
        <w:t>روي</w:t>
      </w:r>
      <w:r>
        <w:rPr>
          <w:rtl/>
        </w:rPr>
        <w:t xml:space="preserve">: </w:t>
      </w:r>
      <w:r w:rsidRPr="00406376">
        <w:rPr>
          <w:rtl/>
        </w:rPr>
        <w:t>أنّ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أدخل جناحه تحت مدائنهم ورفعها إلى السّماء</w:t>
      </w:r>
      <w:r>
        <w:rPr>
          <w:rtl/>
        </w:rPr>
        <w:t xml:space="preserve">، </w:t>
      </w:r>
      <w:r w:rsidRPr="00406376">
        <w:rPr>
          <w:rtl/>
        </w:rPr>
        <w:t>ثمّ قلبها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وَأَمْطَرْنا عَلَيْها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المدن</w:t>
      </w:r>
      <w:r>
        <w:rPr>
          <w:rtl/>
        </w:rPr>
        <w:t xml:space="preserve">، </w:t>
      </w:r>
      <w:r w:rsidRPr="00406376">
        <w:rPr>
          <w:rtl/>
        </w:rPr>
        <w:t>أو على شذّاذها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حِجارَةً مِنْ سِجِّيلٍ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طين متحجّر</w:t>
      </w:r>
      <w:r>
        <w:rPr>
          <w:rtl/>
        </w:rPr>
        <w:t xml:space="preserve">، </w:t>
      </w:r>
      <w:r w:rsidRPr="00406376">
        <w:rPr>
          <w:rtl/>
        </w:rPr>
        <w:t>لقوله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حِجارَةً مِنْ طِينٍ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وأصله سنكيل</w:t>
      </w:r>
      <w:r>
        <w:rPr>
          <w:rtl/>
        </w:rPr>
        <w:t xml:space="preserve">، </w:t>
      </w:r>
      <w:r w:rsidRPr="00406376">
        <w:rPr>
          <w:rtl/>
        </w:rPr>
        <w:t>فعرّب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إنّه من أسجله</w:t>
      </w:r>
      <w:r>
        <w:rPr>
          <w:rtl/>
        </w:rPr>
        <w:t xml:space="preserve">: </w:t>
      </w:r>
      <w:r w:rsidRPr="00406376">
        <w:rPr>
          <w:rtl/>
        </w:rPr>
        <w:t>إذا أرسله</w:t>
      </w:r>
      <w:r>
        <w:rPr>
          <w:rtl/>
        </w:rPr>
        <w:t xml:space="preserve">، </w:t>
      </w:r>
      <w:r w:rsidRPr="00406376">
        <w:rPr>
          <w:rtl/>
        </w:rPr>
        <w:t>أو أدرّ عطيّته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من مثل الشّيء المرسل</w:t>
      </w:r>
      <w:r>
        <w:rPr>
          <w:rtl/>
        </w:rPr>
        <w:t>.</w:t>
      </w:r>
      <w:r w:rsidRPr="00406376">
        <w:rPr>
          <w:rtl/>
        </w:rPr>
        <w:t xml:space="preserve"> أو من مثل العطيّة في الإدرار</w:t>
      </w:r>
      <w:r>
        <w:rPr>
          <w:rtl/>
        </w:rPr>
        <w:t>.</w:t>
      </w:r>
      <w:r w:rsidRPr="00406376">
        <w:rPr>
          <w:rtl/>
        </w:rPr>
        <w:t xml:space="preserve"> أو من السّجل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ممّا كتب الله أن يعذّبهم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أصله من سجين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من جهنّم</w:t>
      </w:r>
      <w:r>
        <w:rPr>
          <w:rtl/>
        </w:rPr>
        <w:t>.</w:t>
      </w:r>
      <w:r w:rsidRPr="00406376">
        <w:rPr>
          <w:rtl/>
        </w:rPr>
        <w:t xml:space="preserve"> فأبدلت لاما بنونه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أبي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سعد بن عبد الله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>عن أحمد بن محمد بن أبي نصر</w:t>
      </w:r>
      <w:r>
        <w:rPr>
          <w:rtl/>
        </w:rPr>
        <w:t xml:space="preserve">، </w:t>
      </w:r>
      <w:r w:rsidRPr="00406376">
        <w:rPr>
          <w:rtl/>
        </w:rPr>
        <w:t>عن أبان</w:t>
      </w:r>
      <w:r>
        <w:rPr>
          <w:rtl/>
        </w:rPr>
        <w:t xml:space="preserve">، </w:t>
      </w:r>
      <w:r w:rsidRPr="00406376">
        <w:rPr>
          <w:rtl/>
        </w:rPr>
        <w:t xml:space="preserve">عن أبي بصير </w:t>
      </w:r>
      <w:r>
        <w:rPr>
          <w:rtl/>
        </w:rPr>
        <w:t>[</w:t>
      </w:r>
      <w:r w:rsidRPr="00406376">
        <w:rPr>
          <w:rtl/>
        </w:rPr>
        <w:t>وغيره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عن أحدهما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الملائكة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 xml:space="preserve">جاءت في هلاك قوم لوط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إِنَّا مُهْلِكُوا أَهْلِ هذِهِ الْقَرْيَةِ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العلل / 549</w:t>
      </w:r>
      <w:r>
        <w:rPr>
          <w:rtl/>
        </w:rPr>
        <w:t xml:space="preserve"> ـ </w:t>
      </w:r>
      <w:r w:rsidRPr="00406376">
        <w:rPr>
          <w:rtl/>
        </w:rPr>
        <w:t>550 بإسقاط عبارة من وسط المنقول هنا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(2 و 3) </w:t>
      </w:r>
      <w:r w:rsidRPr="002C3E63">
        <w:rPr>
          <w:rtl/>
        </w:rPr>
        <w:t>أنوار التنزيل 1 / 477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فأبدلت نونه لاما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العلل / 551</w:t>
      </w:r>
      <w:r>
        <w:rPr>
          <w:rtl/>
        </w:rPr>
        <w:t xml:space="preserve"> ـ </w:t>
      </w:r>
      <w:r w:rsidRPr="00406376">
        <w:rPr>
          <w:rtl/>
        </w:rPr>
        <w:t>552</w:t>
      </w:r>
      <w:r>
        <w:rPr>
          <w:rtl/>
        </w:rPr>
        <w:t xml:space="preserve">، </w:t>
      </w:r>
      <w:r w:rsidRPr="00406376">
        <w:rPr>
          <w:rtl/>
        </w:rPr>
        <w:t>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العنكبوت / 31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قالت سارة</w:t>
      </w:r>
      <w:r>
        <w:rPr>
          <w:rtl/>
        </w:rPr>
        <w:t xml:space="preserve">: </w:t>
      </w:r>
      <w:r w:rsidRPr="00406376">
        <w:rPr>
          <w:rtl/>
        </w:rPr>
        <w:t>عجبت من قلّتهم وكثرة أهل القرية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فقالت</w:t>
      </w:r>
      <w:r>
        <w:rPr>
          <w:rtl/>
        </w:rPr>
        <w:t xml:space="preserve">: </w:t>
      </w:r>
      <w:r w:rsidRPr="00406376">
        <w:rPr>
          <w:rtl/>
        </w:rPr>
        <w:t>ومن يطيق قوم لوط</w:t>
      </w:r>
      <w:r>
        <w:rPr>
          <w:rtl/>
        </w:rPr>
        <w:t>؟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وَبَشَّرُوهُ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عَجُوزٌ عَقِيمٌ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وهي يومئذ ابنة تسعين سنة</w:t>
      </w:r>
      <w:r>
        <w:rPr>
          <w:rtl/>
        </w:rPr>
        <w:t xml:space="preserve">، </w:t>
      </w:r>
      <w:r w:rsidRPr="00406376">
        <w:rPr>
          <w:rtl/>
        </w:rPr>
        <w:t>وإبراهيم ابن عشرين ومائة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فجادل إبراهيم عنهم</w:t>
      </w:r>
      <w:r>
        <w:rPr>
          <w:rtl/>
        </w:rPr>
        <w:t xml:space="preserve">، </w:t>
      </w:r>
      <w:r w:rsidRPr="00406376">
        <w:rPr>
          <w:rtl/>
        </w:rPr>
        <w:t>وقال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فِيها لُوطاً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جبرئيل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نَحْنُ أَعْلَمُ بِمَنْ فِيها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فزاده إبراهيم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جبرئيل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إِبْراهِيمُ أَعْرِضْ عَنْ هذا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قَدْ جاءَ أَمْرُ رَبِّكَ وَإِنَّهُمْ آتِيهِمْ عَذابٌ غَيْرُ مَرْدُودٍ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وأنّ جبرئيل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 xml:space="preserve">أتى لوطا في هلاك قومه فدخلوا عليه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وَجاءَهُ قَوْمُهُ يُهْرَعُونَ إِلَيْهِ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قام فوضع يده على الباب</w:t>
      </w:r>
      <w:r>
        <w:rPr>
          <w:rtl/>
        </w:rPr>
        <w:t xml:space="preserve">، </w:t>
      </w:r>
      <w:r w:rsidRPr="00406376">
        <w:rPr>
          <w:rtl/>
        </w:rPr>
        <w:t>ثمّ ناشدهم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فَاتَّقُوا اللهَ وَلا تُخْزُونِ فِي ضَيْفِي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او لم ننهك عن العالمين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عرض عليهم بناته نكاحا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لَنا فِي بَناتِكَ مِنْ حَقٍّ. وَإِنَّكَ لَتَعْلَمُ ما نُرِيدُ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فما منكم رجل رشيد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فأبوا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لَوْ أَنَّ لِي بِكُمْ قُوَّةً أَوْ آوِي إِلى رُكْنٍ شَدِيدٍ</w:t>
      </w:r>
      <w:r w:rsidRPr="008659EA">
        <w:rPr>
          <w:rStyle w:val="libAlaemChar"/>
          <w:rtl/>
        </w:rPr>
        <w:t>)</w:t>
      </w:r>
      <w:r>
        <w:rPr>
          <w:rtl/>
        </w:rPr>
        <w:t>.]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وجبرئيل ينظر إليهم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لو يعلم أيّ قوّة له</w:t>
      </w:r>
      <w:r>
        <w:rPr>
          <w:rtl/>
        </w:rPr>
        <w:t>.</w:t>
      </w:r>
      <w:r w:rsidRPr="00406376">
        <w:rPr>
          <w:rtl/>
        </w:rPr>
        <w:t xml:space="preserve"> ثمّ دعاه</w:t>
      </w:r>
      <w:r>
        <w:rPr>
          <w:rtl/>
        </w:rPr>
        <w:t xml:space="preserve">، </w:t>
      </w:r>
      <w:r w:rsidRPr="00406376">
        <w:rPr>
          <w:rtl/>
        </w:rPr>
        <w:t>فأتاه</w:t>
      </w:r>
      <w:r>
        <w:rPr>
          <w:rtl/>
        </w:rPr>
        <w:t>.</w:t>
      </w:r>
      <w:r w:rsidRPr="00406376">
        <w:rPr>
          <w:rtl/>
        </w:rPr>
        <w:t xml:space="preserve"> ففتحوا الباب ودخلوا</w:t>
      </w:r>
      <w:r>
        <w:rPr>
          <w:rtl/>
        </w:rPr>
        <w:t>.</w:t>
      </w:r>
      <w:r w:rsidRPr="00406376">
        <w:rPr>
          <w:rtl/>
        </w:rPr>
        <w:t xml:space="preserve"> فأشار إليهم جبرئيل بيده</w:t>
      </w:r>
      <w:r>
        <w:rPr>
          <w:rtl/>
        </w:rPr>
        <w:t xml:space="preserve">، </w:t>
      </w:r>
      <w:r w:rsidRPr="00406376">
        <w:rPr>
          <w:rtl/>
        </w:rPr>
        <w:t>فرجعوا عميانا يلتمسون الجدار بأيديهم</w:t>
      </w:r>
      <w:r>
        <w:rPr>
          <w:rtl/>
        </w:rPr>
        <w:t xml:space="preserve">، </w:t>
      </w:r>
      <w:r w:rsidRPr="00406376">
        <w:rPr>
          <w:rtl/>
        </w:rPr>
        <w:t>يعاهدون الله</w:t>
      </w:r>
      <w:r>
        <w:rPr>
          <w:rtl/>
        </w:rPr>
        <w:t xml:space="preserve">: </w:t>
      </w:r>
      <w:r w:rsidRPr="00406376">
        <w:rPr>
          <w:rtl/>
        </w:rPr>
        <w:t>لئن أصبحنا لا نستبقي أحدا من آل لوط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فلمّا قال جبرئيل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رُسُلُ رَبِّكَ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له لوط</w:t>
      </w:r>
      <w:r>
        <w:rPr>
          <w:rtl/>
        </w:rPr>
        <w:t xml:space="preserve">: </w:t>
      </w:r>
      <w:r w:rsidRPr="00406376">
        <w:rPr>
          <w:rtl/>
        </w:rPr>
        <w:t>يا جبرئيل</w:t>
      </w:r>
      <w:r>
        <w:rPr>
          <w:rtl/>
        </w:rPr>
        <w:t xml:space="preserve">، </w:t>
      </w:r>
      <w:r w:rsidRPr="00406376">
        <w:rPr>
          <w:rtl/>
        </w:rPr>
        <w:t>عجّل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يا جبرئيل</w:t>
      </w:r>
      <w:r>
        <w:rPr>
          <w:rtl/>
        </w:rPr>
        <w:t>، [</w:t>
      </w:r>
      <w:r w:rsidRPr="00406376">
        <w:rPr>
          <w:rtl/>
        </w:rPr>
        <w:t>عجّل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مَوْعِدَهُمُ الصُّبْحُ أَلَيْسَ الصُّبْحُ بِقَرِيبٍ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«الآيات» بدل ما بين المعقوفتين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ثمّ قال جبرئيل</w:t>
      </w:r>
      <w:r>
        <w:rPr>
          <w:rtl/>
        </w:rPr>
        <w:t xml:space="preserve">: </w:t>
      </w:r>
      <w:r w:rsidRPr="00406376">
        <w:rPr>
          <w:rtl/>
        </w:rPr>
        <w:t>يا لوط</w:t>
      </w:r>
      <w:r>
        <w:rPr>
          <w:rtl/>
        </w:rPr>
        <w:t xml:space="preserve">، </w:t>
      </w:r>
      <w:r w:rsidRPr="00406376">
        <w:rPr>
          <w:rtl/>
        </w:rPr>
        <w:t>اخرج منها أنت وولدك حتّى تبلغ موضع كذا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يا جبرئيل</w:t>
      </w:r>
      <w:r>
        <w:rPr>
          <w:rtl/>
        </w:rPr>
        <w:t xml:space="preserve">، </w:t>
      </w:r>
      <w:r w:rsidRPr="00406376">
        <w:rPr>
          <w:rtl/>
        </w:rPr>
        <w:t>إنّ حمري ضعاف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ارتحل</w:t>
      </w:r>
      <w:r>
        <w:rPr>
          <w:rtl/>
        </w:rPr>
        <w:t xml:space="preserve">، </w:t>
      </w:r>
      <w:r w:rsidRPr="00406376">
        <w:rPr>
          <w:rtl/>
        </w:rPr>
        <w:t>فاخرج منها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فارتحل</w:t>
      </w:r>
      <w:r>
        <w:rPr>
          <w:rtl/>
        </w:rPr>
        <w:t>.</w:t>
      </w:r>
      <w:r w:rsidRPr="00406376">
        <w:rPr>
          <w:rtl/>
        </w:rPr>
        <w:t xml:space="preserve"> حتّى إذا كان السّحر</w:t>
      </w:r>
      <w:r>
        <w:rPr>
          <w:rtl/>
        </w:rPr>
        <w:t xml:space="preserve">، </w:t>
      </w:r>
      <w:r w:rsidRPr="00406376">
        <w:rPr>
          <w:rtl/>
        </w:rPr>
        <w:t xml:space="preserve">نزل إليها </w:t>
      </w:r>
      <w:r>
        <w:rPr>
          <w:rtl/>
        </w:rPr>
        <w:t>[</w:t>
      </w:r>
      <w:r w:rsidRPr="00406376">
        <w:rPr>
          <w:rtl/>
        </w:rPr>
        <w:t>جبرئيل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فأدخل جناحه تحتها حتّى إذا استعلت</w:t>
      </w:r>
      <w:r>
        <w:rPr>
          <w:rtl/>
        </w:rPr>
        <w:t xml:space="preserve">، </w:t>
      </w:r>
      <w:r w:rsidRPr="00406376">
        <w:rPr>
          <w:rtl/>
        </w:rPr>
        <w:t>قلبها عليهم ورمى جدران المدينة بحجارة من سجيل</w:t>
      </w:r>
      <w:r>
        <w:rPr>
          <w:rtl/>
        </w:rPr>
        <w:t>.</w:t>
      </w:r>
      <w:r w:rsidRPr="00406376">
        <w:rPr>
          <w:rtl/>
        </w:rPr>
        <w:t xml:space="preserve"> وسمعت امرأة لوط الهزّة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فهلكت منها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مَنْضُودٍ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82)</w:t>
      </w:r>
      <w:r>
        <w:rPr>
          <w:rtl/>
        </w:rPr>
        <w:t xml:space="preserve">: </w:t>
      </w:r>
      <w:r w:rsidRPr="00406376">
        <w:rPr>
          <w:rtl/>
        </w:rPr>
        <w:t>نضد معدّا لعذابهم</w:t>
      </w:r>
      <w:r>
        <w:rPr>
          <w:rtl/>
        </w:rPr>
        <w:t>.</w:t>
      </w:r>
      <w:r w:rsidRPr="00406376">
        <w:rPr>
          <w:rtl/>
        </w:rPr>
        <w:t xml:space="preserve"> أو نضد في الإرسال بتتابع بعضه بعضا</w:t>
      </w:r>
      <w:r>
        <w:rPr>
          <w:rtl/>
        </w:rPr>
        <w:t xml:space="preserve">، </w:t>
      </w:r>
      <w:r w:rsidRPr="00406376">
        <w:rPr>
          <w:rtl/>
        </w:rPr>
        <w:t>كقطار الأمطار</w:t>
      </w:r>
      <w:r>
        <w:rPr>
          <w:rtl/>
        </w:rPr>
        <w:t>.</w:t>
      </w:r>
      <w:r w:rsidRPr="00406376">
        <w:rPr>
          <w:rtl/>
        </w:rPr>
        <w:t xml:space="preserve"> أو نضد بعضه على بعض</w:t>
      </w:r>
      <w:r>
        <w:rPr>
          <w:rtl/>
        </w:rPr>
        <w:t xml:space="preserve">، </w:t>
      </w:r>
      <w:r w:rsidRPr="00406376">
        <w:rPr>
          <w:rtl/>
        </w:rPr>
        <w:t>وألصق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مُسَوَّمَةً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معلّمة للعذاب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معلّمة ببياض وحمرة</w:t>
      </w:r>
      <w:r>
        <w:rPr>
          <w:rtl/>
        </w:rPr>
        <w:t>.</w:t>
      </w:r>
      <w:r w:rsidRPr="00406376">
        <w:rPr>
          <w:rtl/>
        </w:rPr>
        <w:t xml:space="preserve"> أو بسيماء تتميّز به عن حجارة الأرض</w:t>
      </w:r>
      <w:r>
        <w:rPr>
          <w:rtl/>
        </w:rPr>
        <w:t>.</w:t>
      </w:r>
      <w:r w:rsidRPr="00406376">
        <w:rPr>
          <w:rtl/>
        </w:rPr>
        <w:t xml:space="preserve"> أو باسم من يرمي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منقوطة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في باب ما جاء 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من خبر الشّاميّ وما سأل عنه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جامع الكوفة حديث طويل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>ثمّ قام إليه آخر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أمير المؤمنين</w:t>
      </w:r>
      <w:r>
        <w:rPr>
          <w:rtl/>
        </w:rPr>
        <w:t xml:space="preserve">، </w:t>
      </w:r>
      <w:r w:rsidRPr="00406376">
        <w:rPr>
          <w:rtl/>
        </w:rPr>
        <w:t>أخبرني عن يوم الأربعاء وتطيّرنا منه وثقله</w:t>
      </w:r>
      <w:r>
        <w:rPr>
          <w:rtl/>
        </w:rPr>
        <w:t xml:space="preserve">، </w:t>
      </w:r>
      <w:r w:rsidRPr="00406376">
        <w:rPr>
          <w:rtl/>
        </w:rPr>
        <w:t>وأيّ أربعاء هو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آخر أربعاء في الشّهر</w:t>
      </w:r>
      <w:r>
        <w:rPr>
          <w:rtl/>
        </w:rPr>
        <w:t xml:space="preserve">.، </w:t>
      </w:r>
      <w:r w:rsidRPr="00406376">
        <w:rPr>
          <w:rtl/>
        </w:rPr>
        <w:t>وهو المحاق</w:t>
      </w:r>
      <w:r>
        <w:rPr>
          <w:rtl/>
        </w:rPr>
        <w:t xml:space="preserve">، </w:t>
      </w:r>
      <w:r w:rsidRPr="00406376">
        <w:rPr>
          <w:rtl/>
        </w:rPr>
        <w:t>وفيه قتل قابيل هابيل أخاه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إلى أن 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ويوم الأربعاء جعل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قرية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قوم لوط عاليها سافلها</w:t>
      </w:r>
      <w:r>
        <w:rPr>
          <w:rtl/>
        </w:rPr>
        <w:t>.</w:t>
      </w:r>
      <w:r w:rsidRPr="00406376">
        <w:rPr>
          <w:rtl/>
        </w:rPr>
        <w:t xml:space="preserve"> ويوم الأربعاء أمطرت عليهم حجارة من سجيل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سليمان الدّيلمي</w:t>
      </w:r>
      <w:r>
        <w:rPr>
          <w:rtl/>
        </w:rPr>
        <w:t xml:space="preserve">، </w:t>
      </w:r>
      <w:r w:rsidRPr="00406376">
        <w:rPr>
          <w:rtl/>
        </w:rPr>
        <w:t>عن أبي بصير 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وَأَمْطَرْنا عَلَيْها حِجارَةً مِنْ سِجِّيلٍ مَنْضُودٍ مُسَوَّمَةً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من عبد يخرج من الدّنيا يستحلّ عمل قوم لوط إلّا رمى الله كبده من تلك الحجارة</w:t>
      </w:r>
      <w:r>
        <w:rPr>
          <w:rtl/>
        </w:rPr>
        <w:t xml:space="preserve">، </w:t>
      </w:r>
      <w:r w:rsidRPr="00406376">
        <w:rPr>
          <w:rtl/>
        </w:rPr>
        <w:t>تكون منيّته فيها ولكن الخلق لا يرونه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الهدّة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477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336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العيون 1 / 247</w:t>
      </w:r>
      <w:r>
        <w:rPr>
          <w:rtl/>
        </w:rPr>
        <w:t xml:space="preserve">، </w:t>
      </w:r>
      <w:r w:rsidRPr="00406376">
        <w:rPr>
          <w:rtl/>
        </w:rPr>
        <w:t>مقاطع من الحديث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قوم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 القمّي 1 / 336</w:t>
      </w:r>
      <w:r>
        <w:rPr>
          <w:rtl/>
        </w:rPr>
        <w:t xml:space="preserve"> ـ </w:t>
      </w:r>
      <w:r w:rsidRPr="00406376">
        <w:rPr>
          <w:rtl/>
        </w:rPr>
        <w:t>337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عِنْدَ رَبِّكَ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خزائنه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هِيَ مِنَ الظَّالِمِينَ بِبَعِيدٍ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83)</w:t>
      </w:r>
      <w:r>
        <w:rPr>
          <w:rtl/>
        </w:rPr>
        <w:t xml:space="preserve">: </w:t>
      </w:r>
      <w:r w:rsidRPr="00406376">
        <w:rPr>
          <w:rtl/>
        </w:rPr>
        <w:t>فإنّهم بظلمهم حقيق بأن تمطر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وفيه وعيد لكلّ ظالم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الضّمير للقرى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هي قريبة من ظالمي مكّة يمرّون بها في أسفارهم إلى الشّام</w:t>
      </w:r>
      <w:r>
        <w:rPr>
          <w:rtl/>
        </w:rPr>
        <w:t>.</w:t>
      </w:r>
      <w:r w:rsidRPr="00406376">
        <w:rPr>
          <w:rtl/>
        </w:rPr>
        <w:t xml:space="preserve"> وتذكير «البعيد» على تأويل الحجر</w:t>
      </w:r>
      <w:r>
        <w:rPr>
          <w:rtl/>
        </w:rPr>
        <w:t xml:space="preserve">، </w:t>
      </w:r>
      <w:r w:rsidRPr="00406376">
        <w:rPr>
          <w:rtl/>
        </w:rPr>
        <w:t>أو المكان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 xml:space="preserve">عليّ بن أبي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عثمان بن سعيد</w:t>
      </w:r>
      <w:r>
        <w:rPr>
          <w:rtl/>
        </w:rPr>
        <w:t xml:space="preserve">، </w:t>
      </w:r>
      <w:r w:rsidRPr="00406376">
        <w:rPr>
          <w:rtl/>
        </w:rPr>
        <w:t>عن محمّد بن سليمان</w:t>
      </w:r>
      <w:r>
        <w:rPr>
          <w:rtl/>
        </w:rPr>
        <w:t xml:space="preserve">، </w:t>
      </w:r>
      <w:r w:rsidRPr="00406376">
        <w:rPr>
          <w:rtl/>
        </w:rPr>
        <w:t>عن ميمون البان قال</w:t>
      </w:r>
      <w:r>
        <w:rPr>
          <w:rtl/>
        </w:rPr>
        <w:t xml:space="preserve">: </w:t>
      </w:r>
      <w:r w:rsidRPr="00406376">
        <w:rPr>
          <w:rtl/>
        </w:rPr>
        <w:t>كنت عند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فقرئ عنده آيات من هود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  <w:r w:rsidRPr="00406376">
        <w:rPr>
          <w:rtl/>
        </w:rPr>
        <w:t xml:space="preserve"> فلمّا بلغ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وَأَمْطَرْنا عَلَيْها حِجارَةً مِنْ سِجِّيلٍ مَنْضُودٍ، مُسَوَّمَةً عِنْدَ رَبِّكَ وَما هِيَ مِنَ الظَّالِمِينَ بِبَعِيدٍ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من مات مصرّا على اللّواط</w:t>
      </w:r>
      <w:r>
        <w:rPr>
          <w:rtl/>
        </w:rPr>
        <w:t xml:space="preserve">، </w:t>
      </w:r>
      <w:r w:rsidRPr="00406376">
        <w:rPr>
          <w:rtl/>
        </w:rPr>
        <w:t xml:space="preserve">لم يمت حتّى يرميه الله بحجر من تلك الأحجار فيكون منيّته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ولا يراه أحد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فيه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عنه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عمل قوم لوط ما عملوا</w:t>
      </w:r>
      <w:r>
        <w:rPr>
          <w:rtl/>
        </w:rPr>
        <w:t xml:space="preserve">، </w:t>
      </w:r>
      <w:r w:rsidRPr="00406376">
        <w:rPr>
          <w:rtl/>
        </w:rPr>
        <w:t xml:space="preserve">بكت الأرض إلى ربّها حتّى بلغ دموعها </w:t>
      </w:r>
      <w:r>
        <w:rPr>
          <w:rtl/>
        </w:rPr>
        <w:t>[</w:t>
      </w:r>
      <w:r w:rsidRPr="00406376">
        <w:rPr>
          <w:rtl/>
        </w:rPr>
        <w:t>إلى السّماء</w:t>
      </w:r>
      <w:r>
        <w:rPr>
          <w:rtl/>
        </w:rPr>
        <w:t>.</w:t>
      </w:r>
      <w:r w:rsidRPr="00406376">
        <w:rPr>
          <w:rtl/>
        </w:rPr>
        <w:t xml:space="preserve"> وبكت السّماء حتّى بلغ دموعها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العرش</w:t>
      </w:r>
      <w:r>
        <w:rPr>
          <w:rtl/>
        </w:rPr>
        <w:t>.</w:t>
      </w:r>
      <w:r w:rsidRPr="00406376">
        <w:rPr>
          <w:rtl/>
        </w:rPr>
        <w:t xml:space="preserve"> 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إلى السّماء أن أحصهم</w:t>
      </w:r>
      <w:r>
        <w:rPr>
          <w:rtl/>
        </w:rPr>
        <w:t xml:space="preserve">، </w:t>
      </w:r>
      <w:r w:rsidRPr="00406376">
        <w:rPr>
          <w:rtl/>
        </w:rPr>
        <w:t>وأوحى إلى الأرض أن اخسفي 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عدّة من أصحابنا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أحمد بن محمّد بن خالد</w:t>
      </w:r>
      <w:r>
        <w:rPr>
          <w:rtl/>
        </w:rPr>
        <w:t xml:space="preserve">، </w:t>
      </w:r>
      <w:r w:rsidRPr="00406376">
        <w:rPr>
          <w:rtl/>
        </w:rPr>
        <w:t>عن محمّد بن سعيد قال</w:t>
      </w:r>
      <w:r>
        <w:rPr>
          <w:rtl/>
        </w:rPr>
        <w:t xml:space="preserve">: </w:t>
      </w:r>
      <w:r w:rsidRPr="00406376">
        <w:rPr>
          <w:rtl/>
        </w:rPr>
        <w:t>أخبرني زكرياء بن محمّد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عمرو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قوم لوط من أفضل قوم خلقهم الله</w:t>
      </w:r>
      <w:r>
        <w:rPr>
          <w:rtl/>
        </w:rPr>
        <w:t xml:space="preserve">، </w:t>
      </w:r>
      <w:r w:rsidRPr="00406376">
        <w:rPr>
          <w:rtl/>
        </w:rPr>
        <w:t>فطلبهم إبليس الطّلب الشّديد</w:t>
      </w:r>
      <w:r>
        <w:rPr>
          <w:rtl/>
        </w:rPr>
        <w:t>.</w:t>
      </w:r>
      <w:r w:rsidRPr="00406376">
        <w:rPr>
          <w:rtl/>
        </w:rPr>
        <w:t xml:space="preserve"> وكان من فضلهم وخيرتهم أنّهم إذا خرجوا إلى العمل</w:t>
      </w:r>
      <w:r>
        <w:rPr>
          <w:rtl/>
        </w:rPr>
        <w:t xml:space="preserve">، </w:t>
      </w:r>
      <w:r w:rsidRPr="00406376">
        <w:rPr>
          <w:rtl/>
        </w:rPr>
        <w:t>خرجوا بأجمعهم وتبقى النّساء خلفهم</w:t>
      </w:r>
      <w:r>
        <w:rPr>
          <w:rtl/>
        </w:rPr>
        <w:t>.</w:t>
      </w:r>
      <w:r w:rsidRPr="00406376">
        <w:rPr>
          <w:rtl/>
        </w:rPr>
        <w:t xml:space="preserve"> فلم يزل إبليس يعتادهم</w:t>
      </w:r>
      <w:r>
        <w:rPr>
          <w:rtl/>
        </w:rPr>
        <w:t xml:space="preserve">، </w:t>
      </w:r>
      <w:r w:rsidRPr="00406376">
        <w:rPr>
          <w:rtl/>
        </w:rPr>
        <w:t xml:space="preserve">فكانوا إذا رجعوا خرّب إبليس ما كانوا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يعملون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477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5 / 548</w:t>
      </w:r>
      <w:r>
        <w:rPr>
          <w:rtl/>
        </w:rPr>
        <w:t xml:space="preserve">، </w:t>
      </w:r>
      <w:r w:rsidRPr="00406376">
        <w:rPr>
          <w:rtl/>
        </w:rPr>
        <w:t>ح 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هذه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تلك الحجارة</w:t>
      </w:r>
      <w:r>
        <w:rPr>
          <w:rtl/>
        </w:rPr>
        <w:t xml:space="preserve">، </w:t>
      </w:r>
      <w:r w:rsidRPr="00406376">
        <w:rPr>
          <w:rtl/>
        </w:rPr>
        <w:t>تكون فيه منيّته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بل 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159</w:t>
      </w:r>
      <w:r>
        <w:rPr>
          <w:rtl/>
        </w:rPr>
        <w:t xml:space="preserve">، </w:t>
      </w:r>
      <w:r w:rsidRPr="00406376">
        <w:rPr>
          <w:rtl/>
        </w:rPr>
        <w:t>ح 60</w:t>
      </w:r>
      <w:r>
        <w:rPr>
          <w:rtl/>
        </w:rPr>
        <w:t xml:space="preserve">: </w:t>
      </w:r>
      <w:r w:rsidRPr="00406376">
        <w:rPr>
          <w:rtl/>
        </w:rPr>
        <w:t>عن السّكوني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، </w:t>
      </w:r>
      <w:r w:rsidRPr="00406376">
        <w:rPr>
          <w:rtl/>
        </w:rPr>
        <w:t>عن أبيه قال</w:t>
      </w:r>
      <w:r>
        <w:rPr>
          <w:rtl/>
        </w:rPr>
        <w:t xml:space="preserve">: </w:t>
      </w:r>
      <w:r w:rsidRPr="00406376">
        <w:rPr>
          <w:rtl/>
        </w:rPr>
        <w:t>قال النبيّ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ورواه عنه نور الثقلين 2 / 389</w:t>
      </w:r>
      <w:r>
        <w:rPr>
          <w:rtl/>
        </w:rPr>
        <w:t xml:space="preserve">، </w:t>
      </w:r>
      <w:r w:rsidRPr="00406376">
        <w:rPr>
          <w:rtl/>
        </w:rPr>
        <w:t>ح 184</w:t>
      </w:r>
      <w:r>
        <w:rPr>
          <w:rtl/>
        </w:rPr>
        <w:t>.</w:t>
      </w:r>
      <w:r w:rsidRPr="00406376">
        <w:rPr>
          <w:rtl/>
        </w:rPr>
        <w:t xml:space="preserve"> والبرهان 2 / 231</w:t>
      </w:r>
      <w:r>
        <w:rPr>
          <w:rtl/>
        </w:rPr>
        <w:t xml:space="preserve">، </w:t>
      </w:r>
      <w:r w:rsidRPr="00406376">
        <w:rPr>
          <w:rtl/>
        </w:rPr>
        <w:t>ح 31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الكافي 5 / 544</w:t>
      </w:r>
      <w:r>
        <w:rPr>
          <w:rtl/>
        </w:rPr>
        <w:t xml:space="preserve"> ـ </w:t>
      </w:r>
      <w:r w:rsidRPr="00406376">
        <w:rPr>
          <w:rtl/>
        </w:rPr>
        <w:t>546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فقال بعضهم لبعض</w:t>
      </w:r>
      <w:r>
        <w:rPr>
          <w:rtl/>
        </w:rPr>
        <w:t xml:space="preserve">: </w:t>
      </w:r>
      <w:r w:rsidRPr="00406376">
        <w:rPr>
          <w:rtl/>
        </w:rPr>
        <w:t>تعالوا نرصد هذا الّذي يخرّب متاعنا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فرصدوه</w:t>
      </w:r>
      <w:r>
        <w:rPr>
          <w:rtl/>
        </w:rPr>
        <w:t xml:space="preserve">، </w:t>
      </w:r>
      <w:r w:rsidRPr="00406376">
        <w:rPr>
          <w:rtl/>
        </w:rPr>
        <w:t>فإذا هو غلام أحسن ما يكون من الغلمان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 له</w:t>
      </w:r>
      <w:r>
        <w:rPr>
          <w:rtl/>
        </w:rPr>
        <w:t xml:space="preserve">: </w:t>
      </w:r>
      <w:r w:rsidRPr="00406376">
        <w:rPr>
          <w:rtl/>
        </w:rPr>
        <w:t>أنت الّذي تخرّب متاعنا مرّة بعد مرّة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فاجتمع رأيهم على أن يقتلوه</w:t>
      </w:r>
      <w:r>
        <w:rPr>
          <w:rtl/>
        </w:rPr>
        <w:t xml:space="preserve">، </w:t>
      </w:r>
      <w:r w:rsidRPr="00406376">
        <w:rPr>
          <w:rtl/>
        </w:rPr>
        <w:t>فبيّتوه عند رجل</w:t>
      </w:r>
      <w:r>
        <w:rPr>
          <w:rtl/>
        </w:rPr>
        <w:t>.</w:t>
      </w:r>
      <w:r w:rsidRPr="00406376">
        <w:rPr>
          <w:rtl/>
        </w:rPr>
        <w:t xml:space="preserve"> فلمّا كان اللّيل</w:t>
      </w:r>
      <w:r>
        <w:rPr>
          <w:rtl/>
        </w:rPr>
        <w:t xml:space="preserve">، </w:t>
      </w:r>
      <w:r w:rsidRPr="00406376">
        <w:rPr>
          <w:rtl/>
        </w:rPr>
        <w:t>صاح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ما لك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كان أبي ينوّمني على بطنه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تعال</w:t>
      </w:r>
      <w:r>
        <w:rPr>
          <w:rtl/>
        </w:rPr>
        <w:t xml:space="preserve">، </w:t>
      </w:r>
      <w:r w:rsidRPr="00406376">
        <w:rPr>
          <w:rtl/>
        </w:rPr>
        <w:t>فنم على بطني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فلم يزل يدلّك الرّجل حتّى علّمه أن يفعل بنفسه</w:t>
      </w:r>
      <w:r>
        <w:rPr>
          <w:rtl/>
        </w:rPr>
        <w:t>.</w:t>
      </w:r>
      <w:r w:rsidRPr="00406376">
        <w:rPr>
          <w:rtl/>
        </w:rPr>
        <w:t xml:space="preserve"> فأوّلا علّمه إبليس</w:t>
      </w:r>
      <w:r>
        <w:rPr>
          <w:rtl/>
        </w:rPr>
        <w:t xml:space="preserve">، </w:t>
      </w:r>
      <w:r w:rsidRPr="00406376">
        <w:rPr>
          <w:rtl/>
        </w:rPr>
        <w:t>والثّانية علّمه هو</w:t>
      </w:r>
      <w:r>
        <w:rPr>
          <w:rtl/>
        </w:rPr>
        <w:t>.</w:t>
      </w:r>
      <w:r w:rsidRPr="00406376">
        <w:rPr>
          <w:rtl/>
        </w:rPr>
        <w:t xml:space="preserve"> ثمّ انسلّ</w:t>
      </w:r>
      <w:r>
        <w:rPr>
          <w:rtl/>
        </w:rPr>
        <w:t xml:space="preserve">، </w:t>
      </w:r>
      <w:r w:rsidRPr="00406376">
        <w:rPr>
          <w:rtl/>
        </w:rPr>
        <w:t>ففرّ منهم وأصبحوا</w:t>
      </w:r>
      <w:r>
        <w:rPr>
          <w:rtl/>
        </w:rPr>
        <w:t>.</w:t>
      </w:r>
      <w:r w:rsidRPr="00406376">
        <w:rPr>
          <w:rtl/>
        </w:rPr>
        <w:t xml:space="preserve"> فجعل الرّجل يخبر بما فعل بالغلام ويعجبهم منه</w:t>
      </w:r>
      <w:r>
        <w:rPr>
          <w:rtl/>
        </w:rPr>
        <w:t xml:space="preserve">، </w:t>
      </w:r>
      <w:r w:rsidRPr="00406376">
        <w:rPr>
          <w:rtl/>
        </w:rPr>
        <w:t>وهم لا يعرفونه</w:t>
      </w:r>
      <w:r>
        <w:rPr>
          <w:rtl/>
        </w:rPr>
        <w:t>.</w:t>
      </w:r>
      <w:r w:rsidRPr="00406376">
        <w:rPr>
          <w:rtl/>
        </w:rPr>
        <w:t xml:space="preserve"> فوضعوا أيديهم فيه</w:t>
      </w:r>
      <w:r>
        <w:rPr>
          <w:rtl/>
        </w:rPr>
        <w:t xml:space="preserve">، </w:t>
      </w:r>
      <w:r w:rsidRPr="00406376">
        <w:rPr>
          <w:rtl/>
        </w:rPr>
        <w:t>حتّى اكتفى الرّجال بالرّجال بعضهم ببعض</w:t>
      </w:r>
      <w:r>
        <w:rPr>
          <w:rtl/>
        </w:rPr>
        <w:t>.</w:t>
      </w:r>
      <w:r w:rsidRPr="00406376">
        <w:rPr>
          <w:rtl/>
        </w:rPr>
        <w:t xml:space="preserve"> ثمّ جعلوا يرصدون مارّة الطّريق</w:t>
      </w:r>
      <w:r>
        <w:rPr>
          <w:rtl/>
        </w:rPr>
        <w:t xml:space="preserve">، </w:t>
      </w:r>
      <w:r w:rsidRPr="00406376">
        <w:rPr>
          <w:rtl/>
        </w:rPr>
        <w:t>فيفعلون بهم حتّى تنكّب مدينتهم النّاس</w:t>
      </w:r>
      <w:r>
        <w:rPr>
          <w:rtl/>
        </w:rPr>
        <w:t>.</w:t>
      </w:r>
      <w:r w:rsidRPr="00406376">
        <w:rPr>
          <w:rtl/>
        </w:rPr>
        <w:t xml:space="preserve"> ثمّ تركوا نساءهم وأقبلوا على الغلمان</w:t>
      </w:r>
      <w:r>
        <w:rPr>
          <w:rtl/>
        </w:rPr>
        <w:t>.</w:t>
      </w:r>
      <w:r w:rsidRPr="00406376">
        <w:rPr>
          <w:rtl/>
        </w:rPr>
        <w:t xml:space="preserve"> فلمّا رأى أنّه قد أحكم أمره في الرّجال</w:t>
      </w:r>
      <w:r>
        <w:rPr>
          <w:rtl/>
        </w:rPr>
        <w:t xml:space="preserve">، </w:t>
      </w:r>
      <w:r w:rsidRPr="00406376">
        <w:rPr>
          <w:rtl/>
        </w:rPr>
        <w:t>جاء إلى النّساء فصيّر نفسه امرأة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 رجالكنّ يفعل بعضهم ببعض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قلن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قد رأينا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كلّ ذلك يعظهم لوط ويوصيهم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وإبليس يغويهم حتّى استغنى النّساء بالنّساء</w:t>
      </w:r>
      <w:r>
        <w:rPr>
          <w:rtl/>
        </w:rPr>
        <w:t>.</w:t>
      </w:r>
      <w:r w:rsidRPr="00406376">
        <w:rPr>
          <w:rtl/>
        </w:rPr>
        <w:t xml:space="preserve"> فلمّا كملت عليهم الحجّة</w:t>
      </w:r>
      <w:r>
        <w:rPr>
          <w:rtl/>
        </w:rPr>
        <w:t xml:space="preserve">، </w:t>
      </w:r>
      <w:r w:rsidRPr="00406376">
        <w:rPr>
          <w:rtl/>
        </w:rPr>
        <w:t>بعث الله جبرئيل وميكائيل وإسرافيل في زيّ غلمان</w:t>
      </w:r>
      <w:r>
        <w:rPr>
          <w:rtl/>
        </w:rPr>
        <w:t xml:space="preserve">، </w:t>
      </w:r>
      <w:r w:rsidRPr="00406376">
        <w:rPr>
          <w:rtl/>
        </w:rPr>
        <w:t>عليهم أقبية</w:t>
      </w:r>
      <w:r>
        <w:rPr>
          <w:rtl/>
        </w:rPr>
        <w:t xml:space="preserve">، </w:t>
      </w:r>
      <w:r w:rsidRPr="00406376">
        <w:rPr>
          <w:rtl/>
        </w:rPr>
        <w:t>فمرّوا بلوط وهو يحرث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أين تريدون</w:t>
      </w:r>
      <w:r>
        <w:rPr>
          <w:rtl/>
        </w:rPr>
        <w:t xml:space="preserve">، </w:t>
      </w:r>
      <w:r w:rsidRPr="00406376">
        <w:rPr>
          <w:rtl/>
        </w:rPr>
        <w:t>ما رأيت أجمل منكم قطّ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إنّا أرسلنا سيّدنا إلى ربّ هذه المدينة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أو لم يبلغ سيّدكم ما يفعل أهل هذه المدينة</w:t>
      </w:r>
      <w:r>
        <w:rPr>
          <w:rtl/>
        </w:rPr>
        <w:t>؟</w:t>
      </w:r>
      <w:r w:rsidRPr="00406376">
        <w:rPr>
          <w:rtl/>
        </w:rPr>
        <w:t xml:space="preserve"> قال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يا بنيّ</w:t>
      </w:r>
      <w:r>
        <w:rPr>
          <w:rtl/>
        </w:rPr>
        <w:t xml:space="preserve">، </w:t>
      </w:r>
      <w:r w:rsidRPr="00406376">
        <w:rPr>
          <w:rtl/>
        </w:rPr>
        <w:t>إنّهم والله يأخذون الرّجال فيفعلون بهم حتّى يخرج الدّم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أمرنا سيّدنا أن نمرّ في وسطها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فلي إليكم حاجة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ويرهبهم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قالوا</w:t>
      </w:r>
      <w:r>
        <w:rPr>
          <w:rtl/>
        </w:rPr>
        <w:t xml:space="preserve">: </w:t>
      </w:r>
      <w:r w:rsidRPr="00406376">
        <w:rPr>
          <w:rtl/>
        </w:rPr>
        <w:t>وما هي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تصبرون ها هنا إلى اختلاط الظّلام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فجلسوا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فبعث ابنته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جيئي لهم بخبز</w:t>
      </w:r>
      <w:r>
        <w:rPr>
          <w:rtl/>
        </w:rPr>
        <w:t xml:space="preserve">، </w:t>
      </w:r>
      <w:r w:rsidRPr="00406376">
        <w:rPr>
          <w:rtl/>
        </w:rPr>
        <w:t xml:space="preserve">جيئي لهم بماء في القرعة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وجيئي لهم عباء يتغطّون بها من البرد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أن ذهبت الابنة</w:t>
      </w:r>
      <w:r>
        <w:rPr>
          <w:rtl/>
        </w:rPr>
        <w:t xml:space="preserve">، </w:t>
      </w:r>
      <w:r w:rsidRPr="00406376">
        <w:rPr>
          <w:rtl/>
        </w:rPr>
        <w:t>أقبل المطر والوادي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لوط</w:t>
      </w:r>
      <w:r>
        <w:rPr>
          <w:rtl/>
        </w:rPr>
        <w:t xml:space="preserve">: </w:t>
      </w:r>
      <w:r w:rsidRPr="00406376">
        <w:rPr>
          <w:rtl/>
        </w:rPr>
        <w:t>السّاعة يذهب بالصّبيان الوادي</w:t>
      </w:r>
      <w:r>
        <w:rPr>
          <w:rtl/>
        </w:rPr>
        <w:t xml:space="preserve">، </w:t>
      </w:r>
      <w:r w:rsidRPr="00406376">
        <w:rPr>
          <w:rtl/>
        </w:rPr>
        <w:t xml:space="preserve">قالوا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قوموا حتّى نمضي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جعل لوط يمشي في أصل الحائط</w:t>
      </w:r>
      <w:r>
        <w:rPr>
          <w:rtl/>
        </w:rPr>
        <w:t xml:space="preserve">، </w:t>
      </w:r>
      <w:r w:rsidRPr="00406376">
        <w:rPr>
          <w:rtl/>
        </w:rPr>
        <w:t>وجعل جبرئيل وميكائيل وإسرافيل يمشون وسط الطّريق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بنيّ</w:t>
      </w:r>
      <w:r>
        <w:rPr>
          <w:rtl/>
        </w:rPr>
        <w:t xml:space="preserve">، </w:t>
      </w:r>
      <w:r w:rsidRPr="00406376">
        <w:rPr>
          <w:rtl/>
        </w:rPr>
        <w:t>امشوا ها هنا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أمرنا سيّدنا أن نمرّ في وسطها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كان لوط يستغنم الظّلام</w:t>
      </w:r>
      <w:r>
        <w:rPr>
          <w:rtl/>
        </w:rPr>
        <w:t>.</w:t>
      </w:r>
      <w:r w:rsidRPr="00406376">
        <w:rPr>
          <w:rtl/>
        </w:rPr>
        <w:t xml:space="preserve"> ومرّ إبليس</w:t>
      </w:r>
      <w:r>
        <w:rPr>
          <w:rtl/>
        </w:rPr>
        <w:t xml:space="preserve">، </w:t>
      </w:r>
      <w:r w:rsidRPr="00406376">
        <w:rPr>
          <w:rtl/>
        </w:rPr>
        <w:t>فأخذ من حجر امرأة صبيّا</w:t>
      </w:r>
      <w:r>
        <w:rPr>
          <w:rtl/>
        </w:rPr>
        <w:t xml:space="preserve">، </w:t>
      </w:r>
      <w:r w:rsidRPr="00406376">
        <w:rPr>
          <w:rtl/>
        </w:rPr>
        <w:t>فطرحه في البئر</w:t>
      </w:r>
      <w:r>
        <w:rPr>
          <w:rtl/>
        </w:rPr>
        <w:t xml:space="preserve">، </w:t>
      </w:r>
      <w:r w:rsidRPr="00406376">
        <w:rPr>
          <w:rtl/>
        </w:rPr>
        <w:t>فتصايح أهل المدينة كلّهم على باب لوط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أن نظروا إلى الغلمان في منزل لوط</w:t>
      </w:r>
      <w:r>
        <w:rPr>
          <w:rtl/>
        </w:rPr>
        <w:t xml:space="preserve">، </w:t>
      </w: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يا لوط</w:t>
      </w:r>
      <w:r>
        <w:rPr>
          <w:rtl/>
        </w:rPr>
        <w:t xml:space="preserve">، </w:t>
      </w:r>
      <w:r w:rsidRPr="00406376">
        <w:rPr>
          <w:rtl/>
        </w:rPr>
        <w:t>قد دخلت في عملنا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هؤلاء ضيفي</w:t>
      </w:r>
      <w:r>
        <w:rPr>
          <w:rtl/>
        </w:rPr>
        <w:t xml:space="preserve">، </w:t>
      </w:r>
      <w:r w:rsidRPr="00406376">
        <w:rPr>
          <w:rtl/>
        </w:rPr>
        <w:t>فلا تفضحون في ضيفي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 هم ثلاثة</w:t>
      </w:r>
      <w:r>
        <w:rPr>
          <w:rtl/>
        </w:rPr>
        <w:t xml:space="preserve">، </w:t>
      </w:r>
      <w:r w:rsidRPr="00406376">
        <w:rPr>
          <w:rtl/>
        </w:rPr>
        <w:t>خذ واحدا وأعطنا اثنين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فأدخلهم الحجرة</w:t>
      </w:r>
      <w:r>
        <w:rPr>
          <w:rtl/>
        </w:rPr>
        <w:t xml:space="preserve">، </w:t>
      </w:r>
      <w:r w:rsidRPr="00406376">
        <w:rPr>
          <w:rtl/>
        </w:rPr>
        <w:t xml:space="preserve">وقال لوط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لو أنّ لي أهل بيت يمنعوني منكم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>قال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وتدافعوا على الباب وكسروا باب لوط</w:t>
      </w:r>
      <w:r>
        <w:rPr>
          <w:rtl/>
        </w:rPr>
        <w:t xml:space="preserve">، </w:t>
      </w:r>
      <w:r w:rsidRPr="00406376">
        <w:rPr>
          <w:rtl/>
        </w:rPr>
        <w:t>وطرحوا لوطا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جبرئيل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رُسُلُ رَبِّكَ لَنْ يَصِلُوا إِلَيْكَ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فأخذ كفّا من بطحاء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فضرب بها وجوههم وقال</w:t>
      </w:r>
      <w:r>
        <w:rPr>
          <w:rtl/>
        </w:rPr>
        <w:t xml:space="preserve">: </w:t>
      </w:r>
      <w:r w:rsidRPr="00406376">
        <w:rPr>
          <w:rtl/>
        </w:rPr>
        <w:t>شاهت الوجوه</w:t>
      </w:r>
      <w:r>
        <w:rPr>
          <w:rtl/>
        </w:rPr>
        <w:t>.</w:t>
      </w:r>
      <w:r w:rsidRPr="00406376">
        <w:rPr>
          <w:rtl/>
        </w:rPr>
        <w:t xml:space="preserve"> فعمي أهل المدينة كلّهم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 لهم لوط</w:t>
      </w:r>
      <w:r>
        <w:rPr>
          <w:rtl/>
        </w:rPr>
        <w:t xml:space="preserve">: </w:t>
      </w:r>
      <w:r w:rsidRPr="00406376">
        <w:rPr>
          <w:rtl/>
        </w:rPr>
        <w:t>يا رسل ربّي</w:t>
      </w:r>
      <w:r>
        <w:rPr>
          <w:rtl/>
        </w:rPr>
        <w:t xml:space="preserve">، </w:t>
      </w:r>
      <w:r w:rsidRPr="00406376">
        <w:rPr>
          <w:rtl/>
        </w:rPr>
        <w:t>فما أمركم ربّي فيهم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أمرنا أن نأخذهم بالسّحر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فلي إليكم حاجة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القرعة</w:t>
      </w:r>
      <w:r>
        <w:rPr>
          <w:rtl/>
        </w:rPr>
        <w:t xml:space="preserve"> ـ </w:t>
      </w:r>
      <w:r w:rsidRPr="00406376">
        <w:rPr>
          <w:rtl/>
        </w:rPr>
        <w:t>واحدة القرع</w:t>
      </w:r>
      <w:r>
        <w:rPr>
          <w:rtl/>
        </w:rPr>
        <w:t xml:space="preserve"> ـ: </w:t>
      </w:r>
      <w:r w:rsidRPr="00406376">
        <w:rPr>
          <w:rtl/>
        </w:rPr>
        <w:t>وهو حمل اليقطين يجعل وعاء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البطحاء</w:t>
      </w:r>
      <w:r>
        <w:rPr>
          <w:rtl/>
        </w:rPr>
        <w:t xml:space="preserve">: </w:t>
      </w:r>
      <w:r w:rsidRPr="00406376">
        <w:rPr>
          <w:rtl/>
        </w:rPr>
        <w:t>مسيل واسع فيه دقاق الحصى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قالوا</w:t>
      </w:r>
      <w:r>
        <w:rPr>
          <w:rtl/>
        </w:rPr>
        <w:t xml:space="preserve">: </w:t>
      </w:r>
      <w:r w:rsidRPr="00406376">
        <w:rPr>
          <w:rtl/>
        </w:rPr>
        <w:t>وما حاجتك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تأخذونهم السّاعة</w:t>
      </w:r>
      <w:r>
        <w:rPr>
          <w:rtl/>
        </w:rPr>
        <w:t xml:space="preserve">، </w:t>
      </w:r>
      <w:r w:rsidRPr="00406376">
        <w:rPr>
          <w:rtl/>
        </w:rPr>
        <w:t>فإنّي أخاف أن يبدو لربّي فيهم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يا لوط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فقال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مَوْعِدَهُمُ الصُّبْحُ أَلَيْسَ الصُّبْحُ بِقَرِيبٍ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لمن يريد أن يأخذ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  <w:r w:rsidRPr="00406376">
        <w:rPr>
          <w:rtl/>
        </w:rPr>
        <w:t xml:space="preserve"> فخذ أنت بناتك وامض ودع امرأتك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رحم الله لوطا</w:t>
      </w:r>
      <w:r>
        <w:rPr>
          <w:rtl/>
        </w:rPr>
        <w:t xml:space="preserve">، </w:t>
      </w:r>
      <w:r w:rsidRPr="00406376">
        <w:rPr>
          <w:rtl/>
        </w:rPr>
        <w:t>لو يدري من معه في الحجرة لعلم أنّه منصور حيث 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لَوْ أَنَّ لِي بِكُمْ قُوَّةً أَوْ آوِي إِلى رُكْنٍ شَدِيدٍ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أيّ ركن أشد من جبرئيل معه في الحجرة</w:t>
      </w:r>
      <w:r>
        <w:rPr>
          <w:rtl/>
        </w:rPr>
        <w:t>.</w:t>
      </w:r>
      <w:r w:rsidRPr="00406376">
        <w:rPr>
          <w:rtl/>
        </w:rPr>
        <w:t xml:space="preserve"> فقال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لمحمّد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هِيَ مِنَ الظَّالِمِينَ بِبَعِيدٍ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من ظالمي أمّتك إن عملوا ما عمل قوم لوط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من ألحّ في وطء الرّجال</w:t>
      </w:r>
      <w:r>
        <w:rPr>
          <w:rtl/>
        </w:rPr>
        <w:t xml:space="preserve">، </w:t>
      </w:r>
      <w:r w:rsidRPr="00406376">
        <w:rPr>
          <w:rtl/>
        </w:rPr>
        <w:t>لم يمت حتّى يدعو الرّجال إلى نفسه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>، [</w:t>
      </w:r>
      <w:r w:rsidRPr="00406376">
        <w:rPr>
          <w:rtl/>
        </w:rPr>
        <w:t>عن أبيه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عن ابن فضّال</w:t>
      </w:r>
      <w:r>
        <w:rPr>
          <w:rtl/>
        </w:rPr>
        <w:t xml:space="preserve">، </w:t>
      </w:r>
      <w:r w:rsidRPr="00406376">
        <w:rPr>
          <w:rtl/>
        </w:rPr>
        <w:t>عن داود بن فرقد</w:t>
      </w:r>
      <w:r>
        <w:rPr>
          <w:rtl/>
        </w:rPr>
        <w:t xml:space="preserve">، </w:t>
      </w:r>
      <w:r w:rsidRPr="00406376">
        <w:rPr>
          <w:rtl/>
        </w:rPr>
        <w:t>عن أبي يزيد الحمّار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بعث أربعة أملاك في إهلاك قوم لوط</w:t>
      </w:r>
      <w:r>
        <w:rPr>
          <w:rtl/>
        </w:rPr>
        <w:t xml:space="preserve">: </w:t>
      </w:r>
      <w:r w:rsidRPr="00406376">
        <w:rPr>
          <w:rtl/>
        </w:rPr>
        <w:t>جبرئيل وميكائيل وإسرافيل وكروبيل</w:t>
      </w:r>
      <w:r>
        <w:rPr>
          <w:rtl/>
        </w:rPr>
        <w:t>.</w:t>
      </w:r>
      <w:r w:rsidRPr="00406376">
        <w:rPr>
          <w:rtl/>
        </w:rPr>
        <w:t xml:space="preserve"> فمرّوا بإبراهيم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وهم معتمّون</w:t>
      </w:r>
      <w:r>
        <w:rPr>
          <w:rtl/>
        </w:rPr>
        <w:t>.</w:t>
      </w:r>
      <w:r w:rsidRPr="00406376">
        <w:rPr>
          <w:rtl/>
        </w:rPr>
        <w:t xml:space="preserve"> فسلّموا عليه</w:t>
      </w:r>
      <w:r>
        <w:rPr>
          <w:rtl/>
        </w:rPr>
        <w:t xml:space="preserve">، </w:t>
      </w:r>
      <w:r w:rsidRPr="00406376">
        <w:rPr>
          <w:rtl/>
        </w:rPr>
        <w:t>فلم يعرفهم ورأى هيئة حسنة</w:t>
      </w:r>
      <w:r>
        <w:rPr>
          <w:rtl/>
        </w:rPr>
        <w:t>.</w:t>
      </w:r>
      <w:r w:rsidRPr="00406376">
        <w:rPr>
          <w:rtl/>
        </w:rPr>
        <w:t xml:space="preserve"> فقال لا يخدم هؤلاء أحد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إلّا أنا بنفسي</w:t>
      </w:r>
      <w:r>
        <w:rPr>
          <w:rtl/>
        </w:rPr>
        <w:t>.</w:t>
      </w:r>
      <w:r w:rsidRPr="00406376">
        <w:rPr>
          <w:rtl/>
        </w:rPr>
        <w:t xml:space="preserve"> وكان صاحب ضيافة</w:t>
      </w:r>
      <w:r>
        <w:rPr>
          <w:rtl/>
        </w:rPr>
        <w:t>.</w:t>
      </w:r>
      <w:r w:rsidRPr="00406376">
        <w:rPr>
          <w:rtl/>
        </w:rPr>
        <w:t xml:space="preserve"> فشوى لهم عجلا سمينا حتّى أنضجه</w:t>
      </w:r>
      <w:r>
        <w:rPr>
          <w:rtl/>
        </w:rPr>
        <w:t xml:space="preserve">، </w:t>
      </w:r>
      <w:r w:rsidRPr="00406376">
        <w:rPr>
          <w:rtl/>
        </w:rPr>
        <w:t>ثمّ قرّبه إليهم</w:t>
      </w:r>
      <w:r>
        <w:rPr>
          <w:rtl/>
        </w:rPr>
        <w:t>.</w:t>
      </w:r>
      <w:r w:rsidRPr="00406376">
        <w:rPr>
          <w:rtl/>
        </w:rPr>
        <w:t xml:space="preserve"> فلما وضعه بين أيديهم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رَأى أَيْدِيَهُمْ لا تَصِلُ إِلَيْهِ نَكِرَهُمْ وَأَوْجَسَ مِنْهُمْ خِيفَةً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فلمّا رأى ذلك جبرئيل</w:t>
      </w:r>
      <w:r>
        <w:rPr>
          <w:rtl/>
        </w:rPr>
        <w:t xml:space="preserve">، </w:t>
      </w:r>
      <w:r w:rsidRPr="00406376">
        <w:rPr>
          <w:rtl/>
        </w:rPr>
        <w:t>حسر العمامة عن وجهه فعرفه إبراهيم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أنت هو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مرّت سارة</w:t>
      </w:r>
      <w:r>
        <w:rPr>
          <w:rtl/>
        </w:rPr>
        <w:t xml:space="preserve">، </w:t>
      </w:r>
      <w:r w:rsidRPr="00406376">
        <w:rPr>
          <w:rtl/>
        </w:rPr>
        <w:t>امرأته</w:t>
      </w:r>
      <w:r>
        <w:rPr>
          <w:rtl/>
        </w:rPr>
        <w:t xml:space="preserve">، </w:t>
      </w:r>
      <w:r w:rsidRPr="00406376">
        <w:rPr>
          <w:rtl/>
        </w:rPr>
        <w:t>فبشّرها بإسحاق ومن وراء إسحاق يعقوب</w:t>
      </w:r>
      <w:r>
        <w:rPr>
          <w:rtl/>
        </w:rPr>
        <w:t>.</w:t>
      </w:r>
      <w:r w:rsidRPr="00406376">
        <w:rPr>
          <w:rtl/>
        </w:rPr>
        <w:t xml:space="preserve"> فقالت ما 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  <w:r w:rsidRPr="00406376">
        <w:rPr>
          <w:rtl/>
        </w:rPr>
        <w:t xml:space="preserve"> وأجابوها بما في الكتاب العزيز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لهم إبراهيم</w:t>
      </w:r>
      <w:r>
        <w:rPr>
          <w:rtl/>
        </w:rPr>
        <w:t xml:space="preserve">: </w:t>
      </w:r>
      <w:r w:rsidRPr="00406376">
        <w:rPr>
          <w:rtl/>
        </w:rPr>
        <w:t>لما ذا جئتم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في إهلاك قوم لوط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لم نريد أن نأخذ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5 / 546</w:t>
      </w:r>
      <w:r>
        <w:rPr>
          <w:rtl/>
        </w:rPr>
        <w:t xml:space="preserve"> ـ </w:t>
      </w:r>
      <w:r w:rsidRPr="00406376">
        <w:rPr>
          <w:rtl/>
        </w:rPr>
        <w:t>548</w:t>
      </w:r>
      <w:r>
        <w:rPr>
          <w:rtl/>
        </w:rPr>
        <w:t xml:space="preserve">، </w:t>
      </w:r>
      <w:r w:rsidRPr="00406376">
        <w:rPr>
          <w:rtl/>
        </w:rPr>
        <w:t>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فقال لهم</w:t>
      </w:r>
      <w:r>
        <w:rPr>
          <w:rtl/>
        </w:rPr>
        <w:t xml:space="preserve">: </w:t>
      </w:r>
      <w:r w:rsidRPr="00406376">
        <w:rPr>
          <w:rtl/>
        </w:rPr>
        <w:t xml:space="preserve">إن كان فيها مائة من المؤمنين </w:t>
      </w:r>
      <w:r>
        <w:rPr>
          <w:rtl/>
        </w:rPr>
        <w:t>أ</w:t>
      </w:r>
      <w:r w:rsidRPr="00406376">
        <w:rPr>
          <w:rtl/>
        </w:rPr>
        <w:t>تهلكونهم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جبرئيل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فإن كان فيها خمسون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فإن كان فيها ثلاثون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فإن كان فيها عشرون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فإن كان فيها عشرة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فإن كان فيها خمسة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فإن كان فيها واحد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إِنَّ فِيها لُوطاً، قالُوا نَحْنُ أَعْلَمُ بِمَنْ فِيها، لَنُنَجِّيَنَّهُ وَأَهْلَهُ إِلَّا امْرَأَتَهُ كانَتْ مِنَ الْغابِرِينَ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قال الرّاوي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لا أعلم هذا القول إلّا وهو يستبقيهم</w:t>
      </w:r>
      <w:r>
        <w:rPr>
          <w:rtl/>
        </w:rPr>
        <w:t xml:space="preserve">، </w:t>
      </w:r>
      <w:r w:rsidRPr="00406376">
        <w:rPr>
          <w:rtl/>
        </w:rPr>
        <w:t>وهو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يُجادِلُنا فِي قَوْمِ لُوطٍ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فأتوا لوطا</w:t>
      </w:r>
      <w:r>
        <w:rPr>
          <w:rtl/>
        </w:rPr>
        <w:t xml:space="preserve">، </w:t>
      </w:r>
      <w:r w:rsidRPr="00406376">
        <w:rPr>
          <w:rtl/>
        </w:rPr>
        <w:t>وهو في زراعة قرب القرية</w:t>
      </w:r>
      <w:r>
        <w:rPr>
          <w:rtl/>
        </w:rPr>
        <w:t xml:space="preserve">، </w:t>
      </w:r>
      <w:r w:rsidRPr="00406376">
        <w:rPr>
          <w:rtl/>
        </w:rPr>
        <w:t>فسلّموا عليه وهم معتمّون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رأى هيئة حسنة عليهم ثياب بيض وعمائم بيض</w:t>
      </w:r>
      <w:r>
        <w:rPr>
          <w:rtl/>
        </w:rPr>
        <w:t xml:space="preserve">، </w:t>
      </w:r>
      <w:r w:rsidRPr="00406376">
        <w:rPr>
          <w:rtl/>
        </w:rPr>
        <w:t>فقال لهم</w:t>
      </w:r>
      <w:r>
        <w:rPr>
          <w:rtl/>
        </w:rPr>
        <w:t xml:space="preserve">: </w:t>
      </w:r>
      <w:r w:rsidRPr="00406376">
        <w:rPr>
          <w:rtl/>
        </w:rPr>
        <w:t>المنزل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فتقدّمهم ومشوا خلفه</w:t>
      </w:r>
      <w:r>
        <w:rPr>
          <w:rtl/>
        </w:rPr>
        <w:t>.</w:t>
      </w:r>
      <w:r w:rsidRPr="00406376">
        <w:rPr>
          <w:rtl/>
        </w:rPr>
        <w:t xml:space="preserve"> فتندّم على عرضه المنزل عليهم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أيّ شيء صنعت</w:t>
      </w:r>
      <w:r>
        <w:rPr>
          <w:rtl/>
        </w:rPr>
        <w:t xml:space="preserve">، </w:t>
      </w:r>
      <w:r w:rsidRPr="00406376">
        <w:rPr>
          <w:rtl/>
        </w:rPr>
        <w:t>آتي بهم قومي وأنا أعرفهم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فالتفت إليهم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إنّكم لتأتون شرارا من خلق الله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العنكبوت / 32</w:t>
      </w:r>
      <w:r>
        <w:rPr>
          <w:rtl/>
        </w:rPr>
        <w:t>.</w:t>
      </w:r>
    </w:p>
    <w:p w:rsidR="006B0BB0" w:rsidRPr="00CC236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الحسن بن علي</w:t>
      </w:r>
      <w:r>
        <w:rPr>
          <w:rtl/>
        </w:rPr>
        <w:t>.</w:t>
      </w:r>
      <w:r w:rsidRPr="00406376">
        <w:rPr>
          <w:rtl/>
        </w:rPr>
        <w:t xml:space="preserve"> وفي هامشه</w:t>
      </w:r>
      <w:r>
        <w:rPr>
          <w:rtl/>
        </w:rPr>
        <w:t xml:space="preserve">: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CC2366">
        <w:rPr>
          <w:rtl/>
        </w:rPr>
        <w:t>ابن فضال الراوي للخبر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قال</w:t>
      </w:r>
      <w:r>
        <w:rPr>
          <w:rtl/>
        </w:rPr>
        <w:t>: [</w:t>
      </w:r>
      <w:r w:rsidRPr="00406376">
        <w:rPr>
          <w:rtl/>
        </w:rPr>
        <w:t>فقال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جبرئيل</w:t>
      </w:r>
      <w:r>
        <w:rPr>
          <w:rtl/>
        </w:rPr>
        <w:t xml:space="preserve">: </w:t>
      </w:r>
      <w:r w:rsidRPr="00406376">
        <w:rPr>
          <w:rtl/>
        </w:rPr>
        <w:t>لا تعجّل عليهم حتّى يشهد عليهم ثلاث مرّات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جبرئيل</w:t>
      </w:r>
      <w:r>
        <w:rPr>
          <w:rtl/>
        </w:rPr>
        <w:t xml:space="preserve">: </w:t>
      </w:r>
      <w:r w:rsidRPr="00406376">
        <w:rPr>
          <w:rtl/>
        </w:rPr>
        <w:t>هذه واحدة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مشى ساعة</w:t>
      </w:r>
      <w:r>
        <w:rPr>
          <w:rtl/>
        </w:rPr>
        <w:t xml:space="preserve">، </w:t>
      </w:r>
      <w:r w:rsidRPr="00406376">
        <w:rPr>
          <w:rtl/>
        </w:rPr>
        <w:t>ثمّ التفت إليهم فقال</w:t>
      </w:r>
      <w:r>
        <w:rPr>
          <w:rtl/>
        </w:rPr>
        <w:t xml:space="preserve">: </w:t>
      </w:r>
      <w:r w:rsidRPr="00406376">
        <w:rPr>
          <w:rtl/>
        </w:rPr>
        <w:t>إنّكم لتأتون شرارا من خلق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جبرئيل</w:t>
      </w:r>
      <w:r>
        <w:rPr>
          <w:rtl/>
        </w:rPr>
        <w:t xml:space="preserve">: </w:t>
      </w:r>
      <w:r w:rsidRPr="00406376">
        <w:rPr>
          <w:rtl/>
        </w:rPr>
        <w:t>هذه ثنتان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مشى</w:t>
      </w:r>
      <w:r>
        <w:rPr>
          <w:rtl/>
        </w:rPr>
        <w:t>.</w:t>
      </w:r>
      <w:r w:rsidRPr="00406376">
        <w:rPr>
          <w:rtl/>
        </w:rPr>
        <w:t xml:space="preserve"> فلمّا بلغ باب المدينة</w:t>
      </w:r>
      <w:r>
        <w:rPr>
          <w:rtl/>
        </w:rPr>
        <w:t xml:space="preserve">، </w:t>
      </w:r>
      <w:r w:rsidRPr="00406376">
        <w:rPr>
          <w:rtl/>
        </w:rPr>
        <w:t>التفت إليهم فقال</w:t>
      </w:r>
      <w:r>
        <w:rPr>
          <w:rtl/>
        </w:rPr>
        <w:t xml:space="preserve">: </w:t>
      </w:r>
      <w:r w:rsidRPr="00406376">
        <w:rPr>
          <w:rtl/>
        </w:rPr>
        <w:t>إنّكم لتأتون شرارا من خلق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جبرئيل</w:t>
      </w:r>
      <w:r>
        <w:rPr>
          <w:rtl/>
        </w:rPr>
        <w:t xml:space="preserve">: </w:t>
      </w:r>
      <w:r w:rsidRPr="00406376">
        <w:rPr>
          <w:rtl/>
        </w:rPr>
        <w:t>هذه الثّالثة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دخل ودخلوا معه</w:t>
      </w:r>
      <w:r>
        <w:rPr>
          <w:rtl/>
        </w:rPr>
        <w:t xml:space="preserve">، </w:t>
      </w:r>
      <w:r w:rsidRPr="00406376">
        <w:rPr>
          <w:rtl/>
        </w:rPr>
        <w:t>حتّى دخل منزله</w:t>
      </w:r>
      <w:r>
        <w:rPr>
          <w:rtl/>
        </w:rPr>
        <w:t>.</w:t>
      </w:r>
      <w:r w:rsidRPr="00406376">
        <w:rPr>
          <w:rtl/>
        </w:rPr>
        <w:t xml:space="preserve"> فلمّا رأتهم امرأته</w:t>
      </w:r>
      <w:r>
        <w:rPr>
          <w:rtl/>
        </w:rPr>
        <w:t xml:space="preserve">، </w:t>
      </w:r>
      <w:r w:rsidRPr="00406376">
        <w:rPr>
          <w:rtl/>
        </w:rPr>
        <w:t>رأت هيئة حسنة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فصعدت فوق السّطح</w:t>
      </w:r>
      <w:r>
        <w:rPr>
          <w:rtl/>
        </w:rPr>
        <w:t xml:space="preserve">، </w:t>
      </w:r>
      <w:r w:rsidRPr="00406376">
        <w:rPr>
          <w:rtl/>
        </w:rPr>
        <w:t>فصفقت</w:t>
      </w:r>
      <w:r>
        <w:rPr>
          <w:rtl/>
        </w:rPr>
        <w:t xml:space="preserve">، </w:t>
      </w:r>
      <w:r w:rsidRPr="00406376">
        <w:rPr>
          <w:rtl/>
        </w:rPr>
        <w:t>فلم يسمعوا</w:t>
      </w:r>
      <w:r>
        <w:rPr>
          <w:rtl/>
        </w:rPr>
        <w:t>.</w:t>
      </w:r>
      <w:r w:rsidRPr="00406376">
        <w:rPr>
          <w:rtl/>
        </w:rPr>
        <w:t xml:space="preserve"> فدخّنت فلمّا رأوا الدّخان</w:t>
      </w:r>
      <w:r>
        <w:rPr>
          <w:rtl/>
        </w:rPr>
        <w:t xml:space="preserve">، </w:t>
      </w:r>
      <w:r w:rsidRPr="00406376">
        <w:rPr>
          <w:rtl/>
        </w:rPr>
        <w:t xml:space="preserve">أقبلوا </w:t>
      </w:r>
      <w:r>
        <w:rPr>
          <w:rtl/>
        </w:rPr>
        <w:t>[</w:t>
      </w:r>
      <w:r w:rsidRPr="00406376">
        <w:rPr>
          <w:rtl/>
        </w:rPr>
        <w:t>إلى الباب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يهرعون حتّى جاءوا إلى الباب</w:t>
      </w:r>
      <w:r>
        <w:rPr>
          <w:rtl/>
        </w:rPr>
        <w:t>.</w:t>
      </w:r>
      <w:r w:rsidRPr="00406376">
        <w:rPr>
          <w:rtl/>
        </w:rPr>
        <w:t xml:space="preserve"> فنزلت إليهم</w:t>
      </w:r>
      <w:r>
        <w:rPr>
          <w:rtl/>
        </w:rPr>
        <w:t xml:space="preserve">، </w:t>
      </w:r>
      <w:r w:rsidRPr="00406376">
        <w:rPr>
          <w:rtl/>
        </w:rPr>
        <w:t>فقالت</w:t>
      </w:r>
      <w:r>
        <w:rPr>
          <w:rtl/>
        </w:rPr>
        <w:t xml:space="preserve">: </w:t>
      </w:r>
      <w:r w:rsidRPr="00406376">
        <w:rPr>
          <w:rtl/>
        </w:rPr>
        <w:t>عنده قوم ما رأيت قوما قطّ أحسن منهم هيئة</w:t>
      </w:r>
      <w:r>
        <w:rPr>
          <w:rtl/>
        </w:rPr>
        <w:t>.</w:t>
      </w:r>
      <w:r w:rsidRPr="00406376">
        <w:rPr>
          <w:rtl/>
        </w:rPr>
        <w:t xml:space="preserve"> فجاءوا إلى الباب</w:t>
      </w:r>
      <w:r>
        <w:rPr>
          <w:rtl/>
        </w:rPr>
        <w:t xml:space="preserve">، </w:t>
      </w:r>
      <w:r w:rsidRPr="00406376">
        <w:rPr>
          <w:rtl/>
        </w:rPr>
        <w:t>ليدخلوا</w:t>
      </w:r>
      <w:r>
        <w:rPr>
          <w:rtl/>
        </w:rPr>
        <w:t>.</w:t>
      </w:r>
      <w:r w:rsidRPr="00406376">
        <w:rPr>
          <w:rtl/>
        </w:rPr>
        <w:t xml:space="preserve"> فلمّا رآهم لوط</w:t>
      </w:r>
      <w:r>
        <w:rPr>
          <w:rtl/>
        </w:rPr>
        <w:t xml:space="preserve">، </w:t>
      </w:r>
      <w:r w:rsidRPr="00406376">
        <w:rPr>
          <w:rtl/>
        </w:rPr>
        <w:t>قام إليهم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لهم</w:t>
      </w:r>
      <w:r>
        <w:rPr>
          <w:rtl/>
        </w:rPr>
        <w:t xml:space="preserve">: </w:t>
      </w:r>
      <w:r w:rsidRPr="00406376">
        <w:rPr>
          <w:rtl/>
        </w:rPr>
        <w:t xml:space="preserve">يا قوم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فَاتَّقُوا اللهَ وَلا تُخْزُونِ فِي ضَيْفِي أَلَيْسَ مِنْكُمْ رَجُلٌ رَشِيدٌ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هؤُلاءِ بَناتِي هُنَّ أَطْهَرُ لَكُمْ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فدعاهم إلى الحلال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لَقَدْ عَلِمْتَ ما لَنا فِي بَناتِكَ مِنْ حَقٍّ وَإِنَّكَ لَتَعْلَمُ ما نُرِيدُ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لهم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لَوْ أَنَّ لِي بِكُمْ قُوَّةً أَوْ آوِي إِلى رُكْنٍ شَدِيدٍ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جبرئيل</w:t>
      </w:r>
      <w:r>
        <w:rPr>
          <w:rtl/>
        </w:rPr>
        <w:t xml:space="preserve">: </w:t>
      </w:r>
      <w:r w:rsidRPr="00406376">
        <w:rPr>
          <w:rtl/>
        </w:rPr>
        <w:t>لو يعلم أيّ قوّة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فكاثروه</w:t>
      </w:r>
      <w:r>
        <w:rPr>
          <w:rtl/>
        </w:rPr>
        <w:t xml:space="preserve">، </w:t>
      </w:r>
      <w:r w:rsidRPr="00406376">
        <w:rPr>
          <w:rtl/>
        </w:rPr>
        <w:t>حتّى دخلوا البيت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فصاح به جبرئيل</w:t>
      </w:r>
      <w:r>
        <w:rPr>
          <w:rtl/>
        </w:rPr>
        <w:t xml:space="preserve">، </w:t>
      </w:r>
      <w:r w:rsidRPr="00406376">
        <w:rPr>
          <w:rtl/>
        </w:rPr>
        <w:t>وقال</w:t>
      </w:r>
      <w:r>
        <w:rPr>
          <w:rtl/>
        </w:rPr>
        <w:t xml:space="preserve">: </w:t>
      </w:r>
      <w:r w:rsidRPr="00406376">
        <w:rPr>
          <w:rtl/>
        </w:rPr>
        <w:t>يا لوط</w:t>
      </w:r>
      <w:r>
        <w:rPr>
          <w:rtl/>
        </w:rPr>
        <w:t xml:space="preserve">، </w:t>
      </w:r>
      <w:r w:rsidRPr="00406376">
        <w:rPr>
          <w:rtl/>
        </w:rPr>
        <w:t xml:space="preserve">دعهم يدخلوا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دخلوا</w:t>
      </w:r>
      <w:r>
        <w:rPr>
          <w:rtl/>
        </w:rPr>
        <w:t xml:space="preserve">، </w:t>
      </w:r>
      <w:r w:rsidRPr="00406376">
        <w:rPr>
          <w:rtl/>
        </w:rPr>
        <w:t>أهوى جبرئيل بإصبعه نحوهم</w:t>
      </w:r>
      <w:r>
        <w:rPr>
          <w:rtl/>
        </w:rPr>
        <w:t xml:space="preserve">، </w:t>
      </w:r>
      <w:r w:rsidRPr="00406376">
        <w:rPr>
          <w:rtl/>
        </w:rPr>
        <w:t>فذهبت أعينهم</w:t>
      </w:r>
      <w:r>
        <w:rPr>
          <w:rtl/>
        </w:rPr>
        <w:t>.</w:t>
      </w:r>
      <w:r w:rsidRPr="00406376">
        <w:rPr>
          <w:rtl/>
        </w:rPr>
        <w:t xml:space="preserve"> وهو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فَطَمَسْنا أَعْيُنَهُمْ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ناداه جبرئيل</w:t>
      </w:r>
      <w:r>
        <w:rPr>
          <w:rtl/>
        </w:rPr>
        <w:t xml:space="preserve">،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رُسُلُ رَبِّكَ لَنْ يَصِلُوا إِلَيْكَ فَأَسْرِ بِأَهْلِكَ بِقِطْعٍ مِنَ اللَّيْلِ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 له جبرئيل</w:t>
      </w:r>
      <w:r>
        <w:rPr>
          <w:rtl/>
        </w:rPr>
        <w:t xml:space="preserve">: </w:t>
      </w:r>
      <w:r w:rsidRPr="00406376">
        <w:rPr>
          <w:rtl/>
        </w:rPr>
        <w:t>إنّا بعثنا في إهلاكهم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جبرئيل</w:t>
      </w:r>
      <w:r>
        <w:rPr>
          <w:rtl/>
        </w:rPr>
        <w:t xml:space="preserve">، </w:t>
      </w:r>
      <w:r w:rsidRPr="00406376">
        <w:rPr>
          <w:rtl/>
        </w:rPr>
        <w:t>عجّل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يدخلون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مَوْعِدَهُمُ الصُّبْحُ أَلَيْسَ الصُّبْحُ بِقَرِيبٍ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فأمره بمحمل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هو ومن معه إلّا امرأته</w:t>
      </w:r>
      <w:r>
        <w:rPr>
          <w:rtl/>
        </w:rPr>
        <w:t>.</w:t>
      </w:r>
      <w:r w:rsidRPr="00406376">
        <w:rPr>
          <w:rtl/>
        </w:rPr>
        <w:t xml:space="preserve"> ثمّ اقتلعها</w:t>
      </w:r>
      <w:r>
        <w:rPr>
          <w:rtl/>
        </w:rPr>
        <w:t xml:space="preserve">، ـ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المدينة</w:t>
      </w:r>
      <w:r>
        <w:rPr>
          <w:rtl/>
        </w:rPr>
        <w:t xml:space="preserve"> ـ </w:t>
      </w:r>
      <w:r w:rsidRPr="00406376">
        <w:rPr>
          <w:rtl/>
        </w:rPr>
        <w:t xml:space="preserve">جبرئيل بجناحه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من سبعة أرضين</w:t>
      </w:r>
      <w:r>
        <w:rPr>
          <w:rtl/>
        </w:rPr>
        <w:t>.</w:t>
      </w:r>
      <w:r w:rsidRPr="00406376">
        <w:rPr>
          <w:rtl/>
        </w:rPr>
        <w:t xml:space="preserve"> ثمّ رفعها</w:t>
      </w:r>
      <w:r>
        <w:rPr>
          <w:rtl/>
        </w:rPr>
        <w:t xml:space="preserve">، </w:t>
      </w:r>
      <w:r w:rsidRPr="00406376">
        <w:rPr>
          <w:rtl/>
        </w:rPr>
        <w:t>حتّى سمع أهل السّماء الدّنيا نباح الكلاب وصراخ الدّيوك</w:t>
      </w:r>
      <w:r>
        <w:rPr>
          <w:rtl/>
        </w:rPr>
        <w:t>.</w:t>
      </w:r>
      <w:r w:rsidRPr="00406376">
        <w:rPr>
          <w:rtl/>
        </w:rPr>
        <w:t xml:space="preserve"> ثمّ قلبها</w:t>
      </w:r>
      <w:r>
        <w:rPr>
          <w:rtl/>
        </w:rPr>
        <w:t xml:space="preserve">، </w:t>
      </w:r>
      <w:r w:rsidRPr="00406376">
        <w:rPr>
          <w:rtl/>
        </w:rPr>
        <w:t>وأمطر عليها وعلى من حول المدينة حجارة من سجّيل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محمّد بن يحيى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 xml:space="preserve">عن أحمد بن محمّد بن يحيى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طلحة بن زيد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من أمكن من نفسه</w:t>
      </w:r>
      <w:r>
        <w:rPr>
          <w:rtl/>
        </w:rPr>
        <w:t xml:space="preserve">، </w:t>
      </w:r>
      <w:r w:rsidRPr="00406376">
        <w:rPr>
          <w:rtl/>
        </w:rPr>
        <w:t>طائعا يلعب به</w:t>
      </w:r>
      <w:r>
        <w:rPr>
          <w:rtl/>
        </w:rPr>
        <w:t xml:space="preserve">، </w:t>
      </w:r>
      <w:r w:rsidRPr="00406376">
        <w:rPr>
          <w:rtl/>
        </w:rPr>
        <w:t>ألقى الله عليه شهوة النّساء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عليّ بن معبد</w:t>
      </w:r>
      <w:r>
        <w:rPr>
          <w:rtl/>
        </w:rPr>
        <w:t xml:space="preserve">، </w:t>
      </w:r>
      <w:r w:rsidRPr="00406376">
        <w:rPr>
          <w:rtl/>
        </w:rPr>
        <w:t xml:space="preserve">عن عبيد الله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الدّهقان</w:t>
      </w:r>
      <w:r>
        <w:rPr>
          <w:rtl/>
        </w:rPr>
        <w:t xml:space="preserve">، </w:t>
      </w:r>
      <w:r w:rsidRPr="00406376">
        <w:rPr>
          <w:rtl/>
        </w:rPr>
        <w:t>عن درست بن أبي منصور</w:t>
      </w:r>
      <w:r>
        <w:rPr>
          <w:rtl/>
        </w:rPr>
        <w:t xml:space="preserve">، </w:t>
      </w:r>
      <w:r w:rsidRPr="00406376">
        <w:rPr>
          <w:rtl/>
        </w:rPr>
        <w:t>عن عطيّة</w:t>
      </w:r>
      <w:r>
        <w:rPr>
          <w:rtl/>
        </w:rPr>
        <w:t xml:space="preserve">، </w:t>
      </w:r>
      <w:r w:rsidRPr="00406376">
        <w:rPr>
          <w:rtl/>
        </w:rPr>
        <w:t>أخي أبي العرام قال</w:t>
      </w:r>
      <w:r>
        <w:rPr>
          <w:rtl/>
        </w:rPr>
        <w:t xml:space="preserve">: </w:t>
      </w:r>
      <w:r w:rsidRPr="00406376">
        <w:rPr>
          <w:rtl/>
        </w:rPr>
        <w:t>ذكرت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المنكوح من الرّجال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ليس يبلى الله بهذا البلاء أحدا وله فيه حاجة</w:t>
      </w:r>
      <w:r>
        <w:rPr>
          <w:rtl/>
        </w:rPr>
        <w:t>.</w:t>
      </w:r>
      <w:r w:rsidRPr="00406376">
        <w:rPr>
          <w:rtl/>
        </w:rPr>
        <w:t xml:space="preserve"> إنّ في أدبارهم أرحاما منكوسة</w:t>
      </w:r>
      <w:r>
        <w:rPr>
          <w:rtl/>
        </w:rPr>
        <w:t xml:space="preserve">، </w:t>
      </w:r>
      <w:r w:rsidRPr="00406376">
        <w:rPr>
          <w:rtl/>
        </w:rPr>
        <w:t>وحياء أدبارهم</w:t>
      </w:r>
      <w:r>
        <w:rPr>
          <w:rtl/>
        </w:rPr>
        <w:t xml:space="preserve">، </w:t>
      </w:r>
      <w:r w:rsidRPr="00406376">
        <w:rPr>
          <w:rtl/>
        </w:rPr>
        <w:t>كحياء المرأة</w:t>
      </w:r>
      <w:r>
        <w:rPr>
          <w:rtl/>
        </w:rPr>
        <w:t>.</w:t>
      </w:r>
      <w:r w:rsidRPr="00406376">
        <w:rPr>
          <w:rtl/>
        </w:rPr>
        <w:t xml:space="preserve"> قد شرك فيهم ابن لإبليس يقال له</w:t>
      </w:r>
      <w:r>
        <w:rPr>
          <w:rtl/>
        </w:rPr>
        <w:t xml:space="preserve">: </w:t>
      </w:r>
      <w:r w:rsidRPr="00406376">
        <w:rPr>
          <w:rtl/>
        </w:rPr>
        <w:t>زوال</w:t>
      </w:r>
      <w:r>
        <w:rPr>
          <w:rtl/>
        </w:rPr>
        <w:t>.</w:t>
      </w:r>
      <w:r w:rsidRPr="00406376">
        <w:rPr>
          <w:rtl/>
        </w:rPr>
        <w:t xml:space="preserve"> فمن شرك فيه من الرّجال</w:t>
      </w:r>
      <w:r>
        <w:rPr>
          <w:rtl/>
        </w:rPr>
        <w:t xml:space="preserve">، </w:t>
      </w:r>
      <w:r w:rsidRPr="00406376">
        <w:rPr>
          <w:rtl/>
        </w:rPr>
        <w:t>كان منكوحا</w:t>
      </w:r>
      <w:r>
        <w:rPr>
          <w:rtl/>
        </w:rPr>
        <w:t>.</w:t>
      </w:r>
      <w:r w:rsidRPr="00406376">
        <w:rPr>
          <w:rtl/>
        </w:rPr>
        <w:t xml:space="preserve"> ومن شارك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من النّساء</w:t>
      </w:r>
      <w:r>
        <w:rPr>
          <w:rtl/>
        </w:rPr>
        <w:t xml:space="preserve">، </w:t>
      </w:r>
      <w:r w:rsidRPr="00406376">
        <w:rPr>
          <w:rtl/>
        </w:rPr>
        <w:t>كانت من الموارد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العامل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على هذا من الرّجال إذا بلغ أربعين سنة</w:t>
      </w:r>
      <w:r>
        <w:rPr>
          <w:rtl/>
        </w:rPr>
        <w:t xml:space="preserve">، </w:t>
      </w:r>
      <w:r w:rsidRPr="00406376">
        <w:rPr>
          <w:rtl/>
        </w:rPr>
        <w:t>لم يتركه</w:t>
      </w:r>
      <w:r>
        <w:rPr>
          <w:rtl/>
        </w:rPr>
        <w:t>.</w:t>
      </w:r>
      <w:r w:rsidRPr="00406376">
        <w:rPr>
          <w:rtl/>
        </w:rPr>
        <w:t xml:space="preserve"> وهم بقيّة سدوم</w:t>
      </w:r>
      <w:r>
        <w:rPr>
          <w:rtl/>
        </w:rPr>
        <w:t>.</w:t>
      </w:r>
      <w:r w:rsidRPr="00406376">
        <w:rPr>
          <w:rtl/>
        </w:rPr>
        <w:t xml:space="preserve"> أما إنّي لست أعني بهم</w:t>
      </w:r>
      <w:r>
        <w:rPr>
          <w:rtl/>
        </w:rPr>
        <w:t xml:space="preserve">: </w:t>
      </w:r>
      <w:r w:rsidRPr="00406376">
        <w:rPr>
          <w:rtl/>
        </w:rPr>
        <w:t xml:space="preserve">بقيّتهم أنّه ولدهم ولكنّهم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من طينتهم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سدوم الّتي قلبت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هي أربع مدائن</w:t>
      </w:r>
      <w:r>
        <w:rPr>
          <w:rtl/>
        </w:rPr>
        <w:t xml:space="preserve">: </w:t>
      </w:r>
      <w:r w:rsidRPr="00406376">
        <w:rPr>
          <w:rtl/>
        </w:rPr>
        <w:t>سدوم وصريم ولدماء وعميراء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قال أتاهن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وهنّ مقلوبات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إلى تخوم الأرض السّابعة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فيحمل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بجناحيه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5 / 549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عن أحمد بن محمد</w:t>
      </w:r>
      <w:r>
        <w:rPr>
          <w:rtl/>
        </w:rPr>
        <w:t xml:space="preserve">، </w:t>
      </w:r>
      <w:r w:rsidRPr="00406376">
        <w:rPr>
          <w:rtl/>
        </w:rPr>
        <w:t>عن محمد بن يحيى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5 / 549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عبد الله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شرك فيه</w:t>
      </w:r>
      <w:r>
        <w:rPr>
          <w:rtl/>
        </w:rPr>
        <w:t>.</w:t>
      </w:r>
    </w:p>
    <w:p w:rsidR="006B0BB0" w:rsidRPr="00CC236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 وب</w:t>
      </w:r>
      <w:r>
        <w:rPr>
          <w:rtl/>
        </w:rPr>
        <w:t>.</w:t>
      </w:r>
      <w:r w:rsidRPr="00406376">
        <w:rPr>
          <w:rtl/>
        </w:rPr>
        <w:t xml:space="preserve"> وفي سائر النسخ</w:t>
      </w:r>
      <w:r>
        <w:rPr>
          <w:rtl/>
        </w:rPr>
        <w:t xml:space="preserve">: </w:t>
      </w:r>
      <w:r w:rsidRPr="00CC2366">
        <w:rPr>
          <w:rtl/>
        </w:rPr>
        <w:t>المعامل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أنّهم ولدوهم ولكن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ولدنا عميرا أتاهنّ</w:t>
      </w:r>
      <w:r>
        <w:rPr>
          <w:rtl/>
        </w:rPr>
        <w:t>.</w:t>
      </w:r>
    </w:p>
    <w:p w:rsidR="006B0BB0" w:rsidRPr="00CC236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11)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مغلوبات</w:t>
      </w:r>
      <w:r>
        <w:rPr>
          <w:rtl/>
        </w:rPr>
        <w:t>.</w:t>
      </w:r>
      <w:r w:rsidRPr="00406376">
        <w:rPr>
          <w:rtl/>
        </w:rPr>
        <w:t xml:space="preserve"> والمصدر</w:t>
      </w:r>
      <w:r>
        <w:rPr>
          <w:rtl/>
        </w:rPr>
        <w:t xml:space="preserve">: </w:t>
      </w:r>
      <w:r w:rsidRPr="00CC2366">
        <w:rPr>
          <w:rtl/>
        </w:rPr>
        <w:t>مقلوعات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فوضع جناحه تحت السّفلى منهنّ ورفعهنّ جميعا حتّى سمع أهل السّماء الدّنيا نباح كلابهم</w:t>
      </w:r>
      <w:r>
        <w:rPr>
          <w:rtl/>
        </w:rPr>
        <w:t xml:space="preserve">، </w:t>
      </w:r>
      <w:r w:rsidRPr="00406376">
        <w:rPr>
          <w:rtl/>
        </w:rPr>
        <w:t>ثمّ قلبها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محمّد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 xml:space="preserve">عن أحمد بن محمّد عن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عليّ بن الحكم</w:t>
      </w:r>
      <w:r>
        <w:rPr>
          <w:rtl/>
        </w:rPr>
        <w:t xml:space="preserve">، </w:t>
      </w:r>
      <w:r w:rsidRPr="00406376">
        <w:rPr>
          <w:rtl/>
        </w:rPr>
        <w:t xml:space="preserve">عن عبد الرّحمن العزرميّ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أمير المؤمنين</w:t>
      </w:r>
      <w:r>
        <w:rPr>
          <w:rtl/>
        </w:rPr>
        <w:t xml:space="preserve">: </w:t>
      </w:r>
      <w:r w:rsidRPr="00406376">
        <w:rPr>
          <w:rtl/>
        </w:rPr>
        <w:t>إنّ لله عبادا لهم في أصلابهم أرحام</w:t>
      </w:r>
      <w:r>
        <w:rPr>
          <w:rtl/>
        </w:rPr>
        <w:t xml:space="preserve">، </w:t>
      </w:r>
      <w:r w:rsidRPr="00406376">
        <w:rPr>
          <w:rtl/>
        </w:rPr>
        <w:t>كأرحام النّساء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فسئل</w:t>
      </w:r>
      <w:r>
        <w:rPr>
          <w:rtl/>
        </w:rPr>
        <w:t xml:space="preserve">: </w:t>
      </w:r>
      <w:r w:rsidRPr="00406376">
        <w:rPr>
          <w:rtl/>
        </w:rPr>
        <w:t>فما بالهم لا يحملون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إنّها منكوسة</w:t>
      </w:r>
      <w:r>
        <w:rPr>
          <w:rtl/>
        </w:rPr>
        <w:t>.</w:t>
      </w:r>
      <w:r w:rsidRPr="00406376">
        <w:rPr>
          <w:rtl/>
        </w:rPr>
        <w:t xml:space="preserve"> ولهم في أدبارهم غدّة</w:t>
      </w:r>
      <w:r>
        <w:rPr>
          <w:rtl/>
        </w:rPr>
        <w:t xml:space="preserve">، </w:t>
      </w:r>
      <w:r w:rsidRPr="00406376">
        <w:rPr>
          <w:rtl/>
        </w:rPr>
        <w:t xml:space="preserve">كغدّة </w:t>
      </w:r>
      <w:r>
        <w:rPr>
          <w:rtl/>
        </w:rPr>
        <w:t>[</w:t>
      </w:r>
      <w:r w:rsidRPr="00406376">
        <w:rPr>
          <w:rtl/>
        </w:rPr>
        <w:t>الجمل أو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البعير</w:t>
      </w:r>
      <w:r>
        <w:rPr>
          <w:rtl/>
        </w:rPr>
        <w:t>.</w:t>
      </w:r>
      <w:r w:rsidRPr="00406376">
        <w:rPr>
          <w:rtl/>
        </w:rPr>
        <w:t xml:space="preserve"> فإذا هاجت</w:t>
      </w:r>
      <w:r>
        <w:rPr>
          <w:rtl/>
        </w:rPr>
        <w:t xml:space="preserve">، </w:t>
      </w:r>
      <w:r w:rsidRPr="00406376">
        <w:rPr>
          <w:rtl/>
        </w:rPr>
        <w:t>هاجوا</w:t>
      </w:r>
      <w:r>
        <w:rPr>
          <w:rtl/>
        </w:rPr>
        <w:t>.</w:t>
      </w:r>
      <w:r w:rsidRPr="00406376">
        <w:rPr>
          <w:rtl/>
        </w:rPr>
        <w:t xml:space="preserve"> وإذا سكنت</w:t>
      </w:r>
      <w:r>
        <w:rPr>
          <w:rtl/>
        </w:rPr>
        <w:t xml:space="preserve">، </w:t>
      </w:r>
      <w:r w:rsidRPr="00406376">
        <w:rPr>
          <w:rtl/>
        </w:rPr>
        <w:t>سكنوا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عدّة من أصحابنا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الحسين بن سعيد ومحمّد بن يحيى</w:t>
      </w:r>
      <w:r>
        <w:rPr>
          <w:rtl/>
        </w:rPr>
        <w:t xml:space="preserve">، </w:t>
      </w:r>
      <w:r w:rsidRPr="00406376">
        <w:rPr>
          <w:rtl/>
        </w:rPr>
        <w:t xml:space="preserve">عن موسى بن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الحسن</w:t>
      </w:r>
      <w:r>
        <w:rPr>
          <w:rtl/>
        </w:rPr>
        <w:t xml:space="preserve">، </w:t>
      </w:r>
      <w:r w:rsidRPr="00406376">
        <w:rPr>
          <w:rtl/>
        </w:rPr>
        <w:t xml:space="preserve">عن عمر بن عليّ بن عمر بن يزيد </w:t>
      </w:r>
      <w:r>
        <w:rPr>
          <w:rtl/>
        </w:rPr>
        <w:t>[</w:t>
      </w:r>
      <w:r w:rsidRPr="00406376">
        <w:rPr>
          <w:rtl/>
        </w:rPr>
        <w:t>عن محمّد بن عمر</w:t>
      </w:r>
      <w:r>
        <w:rPr>
          <w:rtl/>
        </w:rPr>
        <w:t xml:space="preserve">، </w:t>
      </w:r>
      <w:r w:rsidRPr="00406376">
        <w:rPr>
          <w:rtl/>
        </w:rPr>
        <w:t>عن أخيه</w:t>
      </w:r>
      <w:r>
        <w:rPr>
          <w:rtl/>
        </w:rPr>
        <w:t xml:space="preserve">، </w:t>
      </w:r>
      <w:r w:rsidRPr="00406376">
        <w:rPr>
          <w:rtl/>
        </w:rPr>
        <w:t>الحسين</w:t>
      </w:r>
      <w:r>
        <w:rPr>
          <w:rtl/>
        </w:rPr>
        <w:t xml:space="preserve">، </w:t>
      </w:r>
      <w:r w:rsidRPr="00406376">
        <w:rPr>
          <w:rtl/>
        </w:rPr>
        <w:t>عن أبيه عمر بن يزيد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كنت عند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وعنده رجل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إنّي أحبّ الصّبيان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فتصنع ما ذا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أحملهم على ظهري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فوضع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يده على جبهته وولّى وجهه عنه</w:t>
      </w:r>
      <w:r>
        <w:rPr>
          <w:rtl/>
        </w:rPr>
        <w:t>.</w:t>
      </w:r>
      <w:r w:rsidRPr="00406376">
        <w:rPr>
          <w:rtl/>
        </w:rPr>
        <w:t xml:space="preserve"> فبكى الرّجل</w:t>
      </w:r>
      <w:r>
        <w:rPr>
          <w:rtl/>
        </w:rPr>
        <w:t xml:space="preserve">، </w:t>
      </w:r>
      <w:r w:rsidRPr="00406376">
        <w:rPr>
          <w:rtl/>
        </w:rPr>
        <w:t>فنظر إليه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كأنّه رحمه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إذا أتيت بلدك</w:t>
      </w:r>
      <w:r>
        <w:rPr>
          <w:rtl/>
        </w:rPr>
        <w:t xml:space="preserve">، </w:t>
      </w:r>
      <w:r w:rsidRPr="00406376">
        <w:rPr>
          <w:rtl/>
        </w:rPr>
        <w:t>فاشتر جزورا سمينا</w:t>
      </w:r>
      <w:r>
        <w:rPr>
          <w:rtl/>
        </w:rPr>
        <w:t xml:space="preserve">، </w:t>
      </w:r>
      <w:r w:rsidRPr="00406376">
        <w:rPr>
          <w:rtl/>
        </w:rPr>
        <w:t>واعقله عقالا شديدا</w:t>
      </w:r>
      <w:r>
        <w:rPr>
          <w:rtl/>
        </w:rPr>
        <w:t>.</w:t>
      </w:r>
      <w:r w:rsidRPr="00406376">
        <w:rPr>
          <w:rtl/>
        </w:rPr>
        <w:t xml:space="preserve"> وخذ السّيف</w:t>
      </w:r>
      <w:r>
        <w:rPr>
          <w:rtl/>
        </w:rPr>
        <w:t xml:space="preserve">، </w:t>
      </w:r>
      <w:r w:rsidRPr="00406376">
        <w:rPr>
          <w:rtl/>
        </w:rPr>
        <w:t>واضرب السّنام ضربة تقشر عنه الجلد</w:t>
      </w:r>
      <w:r>
        <w:rPr>
          <w:rtl/>
        </w:rPr>
        <w:t xml:space="preserve">، </w:t>
      </w:r>
      <w:r w:rsidRPr="00406376">
        <w:rPr>
          <w:rtl/>
        </w:rPr>
        <w:t>واجلس عليه بحرارته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عمر</w:t>
      </w:r>
      <w:r>
        <w:rPr>
          <w:rtl/>
        </w:rPr>
        <w:t xml:space="preserve">: </w:t>
      </w:r>
      <w:r w:rsidRPr="00406376">
        <w:rPr>
          <w:rtl/>
        </w:rPr>
        <w:t>قال الرّجل</w:t>
      </w:r>
      <w:r>
        <w:rPr>
          <w:rtl/>
        </w:rPr>
        <w:t xml:space="preserve">: </w:t>
      </w:r>
      <w:r w:rsidRPr="00406376">
        <w:rPr>
          <w:rtl/>
        </w:rPr>
        <w:t>فأتيت بلدي واشتريت جزورا</w:t>
      </w:r>
      <w:r>
        <w:rPr>
          <w:rtl/>
        </w:rPr>
        <w:t xml:space="preserve">، </w:t>
      </w:r>
      <w:r w:rsidRPr="00406376">
        <w:rPr>
          <w:rtl/>
        </w:rPr>
        <w:t>فعقلته عقالا شديدا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أخذت السّيف</w:t>
      </w:r>
      <w:r>
        <w:rPr>
          <w:rtl/>
        </w:rPr>
        <w:t xml:space="preserve">، </w:t>
      </w:r>
      <w:r w:rsidRPr="00406376">
        <w:rPr>
          <w:rtl/>
        </w:rPr>
        <w:t>فضربت السّنام ضربة وقشرت عنه الجلد</w:t>
      </w:r>
      <w:r>
        <w:rPr>
          <w:rtl/>
        </w:rPr>
        <w:t xml:space="preserve">، </w:t>
      </w:r>
      <w:r w:rsidRPr="00406376">
        <w:rPr>
          <w:rtl/>
        </w:rPr>
        <w:t>وجلست عليه بحرارته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فسقط منّي على ظهر البعير شبه الوزغ</w:t>
      </w:r>
      <w:r>
        <w:rPr>
          <w:rtl/>
        </w:rPr>
        <w:t xml:space="preserve">، </w:t>
      </w:r>
      <w:r w:rsidRPr="00406376">
        <w:rPr>
          <w:rtl/>
        </w:rPr>
        <w:t>أصغر من الوزغ وسكن ما بي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5 / 549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 xml:space="preserve">، </w:t>
      </w:r>
      <w:r w:rsidRPr="00406376">
        <w:rPr>
          <w:rtl/>
        </w:rPr>
        <w:t>وجامع الرواة 1 / 453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العرزمي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5 / 505</w:t>
      </w:r>
      <w:r>
        <w:rPr>
          <w:rtl/>
        </w:rPr>
        <w:t xml:space="preserve">، </w:t>
      </w:r>
      <w:r w:rsidRPr="00406376">
        <w:rPr>
          <w:rtl/>
        </w:rPr>
        <w:t>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عن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محمّد بن يحيى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موسى بن الحسن</w:t>
      </w:r>
      <w:r>
        <w:rPr>
          <w:rtl/>
        </w:rPr>
        <w:t xml:space="preserve">، </w:t>
      </w:r>
      <w:r w:rsidRPr="00406376">
        <w:rPr>
          <w:rtl/>
        </w:rPr>
        <w:t xml:space="preserve">عن الهيثم النهديّ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رفعه قال</w:t>
      </w:r>
      <w:r>
        <w:rPr>
          <w:rtl/>
        </w:rPr>
        <w:t xml:space="preserve">: </w:t>
      </w:r>
      <w:r w:rsidRPr="00406376">
        <w:rPr>
          <w:rtl/>
        </w:rPr>
        <w:t>شكا رجل إلى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الابنة</w:t>
      </w:r>
      <w:r>
        <w:rPr>
          <w:rtl/>
        </w:rPr>
        <w:t>.</w:t>
      </w:r>
      <w:r w:rsidRPr="00406376">
        <w:rPr>
          <w:rtl/>
        </w:rPr>
        <w:t xml:space="preserve"> فمسح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على ظهره</w:t>
      </w:r>
      <w:r>
        <w:rPr>
          <w:rtl/>
        </w:rPr>
        <w:t xml:space="preserve">، </w:t>
      </w:r>
      <w:r w:rsidRPr="00406376">
        <w:rPr>
          <w:rtl/>
        </w:rPr>
        <w:t>فسقطت منه دودة حمراء</w:t>
      </w:r>
      <w:r>
        <w:rPr>
          <w:rtl/>
        </w:rPr>
        <w:t xml:space="preserve">، </w:t>
      </w:r>
      <w:r w:rsidRPr="00406376">
        <w:rPr>
          <w:rtl/>
        </w:rPr>
        <w:t>فبرئ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الحسين بن محمّد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محمّد بن عمران</w:t>
      </w:r>
      <w:r>
        <w:rPr>
          <w:rtl/>
        </w:rPr>
        <w:t xml:space="preserve">، </w:t>
      </w:r>
      <w:r w:rsidRPr="00406376">
        <w:rPr>
          <w:rtl/>
        </w:rPr>
        <w:t xml:space="preserve">عن عبد الله بن جبلة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إسحاق بن عمّار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هؤلاء المخنّثون مبتلون بهذا البلاء</w:t>
      </w:r>
      <w:r>
        <w:rPr>
          <w:rtl/>
        </w:rPr>
        <w:t xml:space="preserve">، </w:t>
      </w:r>
      <w:r w:rsidRPr="00406376">
        <w:rPr>
          <w:rtl/>
        </w:rPr>
        <w:t>فيكون المؤمن مبتلى</w:t>
      </w:r>
      <w:r>
        <w:rPr>
          <w:rtl/>
        </w:rPr>
        <w:t xml:space="preserve">، </w:t>
      </w:r>
      <w:r w:rsidRPr="00406376">
        <w:rPr>
          <w:rtl/>
        </w:rPr>
        <w:t>والنّاس يزعمون أنّه لا يبتلي به أحد لله فيه 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قد يكون مبتلى به</w:t>
      </w:r>
      <w:r>
        <w:rPr>
          <w:rtl/>
        </w:rPr>
        <w:t xml:space="preserve">، </w:t>
      </w:r>
      <w:r w:rsidRPr="00406376">
        <w:rPr>
          <w:rtl/>
        </w:rPr>
        <w:t>فلا تكلّموهم فإنّهم يجدون لكلامكم راحة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فإنّهم ليسوا يصبرون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هم يصبرون</w:t>
      </w:r>
      <w:r>
        <w:rPr>
          <w:rtl/>
        </w:rPr>
        <w:t xml:space="preserve">، </w:t>
      </w:r>
      <w:r w:rsidRPr="00406376">
        <w:rPr>
          <w:rtl/>
        </w:rPr>
        <w:t>ولكن يطلبون بذلك اللّذّة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 xml:space="preserve">حدّثنا محمّد بن موسى بن متوكّل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عبد الله بن جعفر الحميريّ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>عن الحسن بن محبوب</w:t>
      </w:r>
      <w:r>
        <w:rPr>
          <w:rtl/>
        </w:rPr>
        <w:t xml:space="preserve">، </w:t>
      </w:r>
      <w:r w:rsidRPr="00406376">
        <w:rPr>
          <w:rtl/>
        </w:rPr>
        <w:t>عن هشام بن سالم</w:t>
      </w:r>
      <w:r>
        <w:rPr>
          <w:rtl/>
        </w:rPr>
        <w:t xml:space="preserve">، </w:t>
      </w:r>
      <w:r w:rsidRPr="00406376">
        <w:rPr>
          <w:rtl/>
        </w:rPr>
        <w:t>عن أبي بصير قال</w:t>
      </w:r>
      <w:r>
        <w:rPr>
          <w:rtl/>
        </w:rPr>
        <w:t xml:space="preserve">: </w:t>
      </w:r>
      <w:r w:rsidRPr="00406376">
        <w:rPr>
          <w:rtl/>
        </w:rPr>
        <w:t>قلت لأبي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كان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يتعوّذ من البخل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 xml:space="preserve">يا </w:t>
      </w:r>
      <w:r>
        <w:rPr>
          <w:rtl/>
        </w:rPr>
        <w:t>[</w:t>
      </w:r>
      <w:r w:rsidRPr="00406376">
        <w:rPr>
          <w:rtl/>
        </w:rPr>
        <w:t>أبا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محمّد</w:t>
      </w:r>
      <w:r>
        <w:rPr>
          <w:rtl/>
        </w:rPr>
        <w:t xml:space="preserve">، </w:t>
      </w:r>
      <w:r w:rsidRPr="00406376">
        <w:rPr>
          <w:rtl/>
        </w:rPr>
        <w:t>في كلّ صباح ومساء</w:t>
      </w:r>
      <w:r>
        <w:rPr>
          <w:rtl/>
        </w:rPr>
        <w:t>.</w:t>
      </w:r>
      <w:r w:rsidRPr="00406376">
        <w:rPr>
          <w:rtl/>
        </w:rPr>
        <w:t xml:space="preserve"> ونحن نتعوّذ بالله من البخل لقول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يُوقَ شُحَّ نَفْسِهِ فَأُولئِكَ هُمُ الْمُفْلِحُونَ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  <w:r w:rsidRPr="00406376">
        <w:rPr>
          <w:rtl/>
        </w:rPr>
        <w:t xml:space="preserve"> وسأخبرك عن عاقبة البخل</w:t>
      </w:r>
      <w:r>
        <w:rPr>
          <w:rtl/>
        </w:rPr>
        <w:t xml:space="preserve">، </w:t>
      </w:r>
      <w:r w:rsidRPr="00406376">
        <w:rPr>
          <w:rtl/>
        </w:rPr>
        <w:t>أنّ قوم لوط كانوا أهل قرية أشحّاء على الطّعام</w:t>
      </w:r>
      <w:r>
        <w:rPr>
          <w:rtl/>
        </w:rPr>
        <w:t xml:space="preserve">، </w:t>
      </w:r>
      <w:r w:rsidRPr="00406376">
        <w:rPr>
          <w:rtl/>
        </w:rPr>
        <w:t xml:space="preserve">فأعقبهم البخل داء لا دواء له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في فروجهم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وما أعقبهم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 قرية قوم لوط كانت على طريق السّيّارة إلى الشّام ومصر</w:t>
      </w:r>
      <w:r>
        <w:rPr>
          <w:rtl/>
        </w:rPr>
        <w:t xml:space="preserve">، </w:t>
      </w:r>
      <w:r w:rsidRPr="00406376">
        <w:rPr>
          <w:rtl/>
        </w:rPr>
        <w:t>فكانت السّيّارة تنزل بهم فيضيفونهم</w:t>
      </w:r>
      <w:r>
        <w:rPr>
          <w:rtl/>
        </w:rPr>
        <w:t>.</w:t>
      </w:r>
      <w:r w:rsidRPr="00406376">
        <w:rPr>
          <w:rtl/>
        </w:rPr>
        <w:t xml:space="preserve"> فلمّا كثر ذلك عليهم</w:t>
      </w:r>
      <w:r>
        <w:rPr>
          <w:rtl/>
        </w:rPr>
        <w:t xml:space="preserve">، </w:t>
      </w:r>
      <w:r w:rsidRPr="00406376">
        <w:rPr>
          <w:rtl/>
        </w:rPr>
        <w:t>ضاقوا بذلك ذرعا بخلا ولؤما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5 / 505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 xml:space="preserve">، </w:t>
      </w:r>
      <w:r w:rsidRPr="00406376">
        <w:rPr>
          <w:rtl/>
        </w:rPr>
        <w:t>وجامع الرواة 2 / 318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«بن الهندي» بدل «النهديّ»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5 / 551</w:t>
      </w:r>
      <w:r>
        <w:rPr>
          <w:rtl/>
        </w:rPr>
        <w:t xml:space="preserve">، </w:t>
      </w:r>
      <w:r w:rsidRPr="00406376">
        <w:rPr>
          <w:rtl/>
        </w:rPr>
        <w:t>ح 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 xml:space="preserve">، </w:t>
      </w:r>
      <w:r w:rsidRPr="00406376">
        <w:rPr>
          <w:rtl/>
        </w:rPr>
        <w:t>وجامع الرواة 1 / 476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أبي عبد الله بن جبلة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العلل / 548</w:t>
      </w:r>
      <w:r>
        <w:rPr>
          <w:rtl/>
        </w:rPr>
        <w:t xml:space="preserve"> ـ </w:t>
      </w:r>
      <w:r w:rsidRPr="00406376">
        <w:rPr>
          <w:rtl/>
        </w:rPr>
        <w:t>550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موسى بن عمران المتوكّل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الحشر / 9</w:t>
      </w:r>
      <w:r>
        <w:rPr>
          <w:rtl/>
        </w:rPr>
        <w:t xml:space="preserve">، </w:t>
      </w:r>
      <w:r w:rsidRPr="00406376">
        <w:rPr>
          <w:rtl/>
        </w:rPr>
        <w:t>والتغابن / 16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«والأدالة»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فدعاهم البخل إلى أن كانوا إذا نزل بهم الضّيف</w:t>
      </w:r>
      <w:r>
        <w:rPr>
          <w:rtl/>
        </w:rPr>
        <w:t xml:space="preserve">، </w:t>
      </w:r>
      <w:r w:rsidRPr="00406376">
        <w:rPr>
          <w:rtl/>
        </w:rPr>
        <w:t xml:space="preserve">فضحوه من غير شهوة بهم إلى ذلك </w:t>
      </w:r>
      <w:r>
        <w:rPr>
          <w:rtl/>
        </w:rPr>
        <w:t>[</w:t>
      </w:r>
      <w:r w:rsidRPr="00406376">
        <w:rPr>
          <w:rtl/>
        </w:rPr>
        <w:t>وإنّما كانوا يفعلون ذلك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بالضّيف</w:t>
      </w:r>
      <w:r>
        <w:rPr>
          <w:rtl/>
        </w:rPr>
        <w:t xml:space="preserve">، </w:t>
      </w:r>
      <w:r w:rsidRPr="00406376">
        <w:rPr>
          <w:rtl/>
        </w:rPr>
        <w:t>حتّى ينكل النّاس عنهم</w:t>
      </w:r>
      <w:r>
        <w:rPr>
          <w:rtl/>
        </w:rPr>
        <w:t>.</w:t>
      </w:r>
      <w:r w:rsidRPr="00406376">
        <w:rPr>
          <w:rtl/>
        </w:rPr>
        <w:t xml:space="preserve"> فشاع أمرهم في القرية</w:t>
      </w:r>
      <w:r>
        <w:rPr>
          <w:rtl/>
        </w:rPr>
        <w:t xml:space="preserve">، </w:t>
      </w:r>
      <w:r w:rsidRPr="00406376">
        <w:rPr>
          <w:rtl/>
        </w:rPr>
        <w:t>وحذرهم النّازلة</w:t>
      </w:r>
      <w:r>
        <w:rPr>
          <w:rtl/>
        </w:rPr>
        <w:t>.</w:t>
      </w:r>
      <w:r w:rsidRPr="00406376">
        <w:rPr>
          <w:rtl/>
        </w:rPr>
        <w:t xml:space="preserve"> فأورثهم البخل بلاء لا يستطيعون دفعه عن أنفسهم من غير شهوة بهم إلى ذلك</w:t>
      </w:r>
      <w:r>
        <w:rPr>
          <w:rtl/>
        </w:rPr>
        <w:t xml:space="preserve">، </w:t>
      </w:r>
      <w:r w:rsidRPr="00406376">
        <w:rPr>
          <w:rtl/>
        </w:rPr>
        <w:t>حتّى صاروا يطلبونه من الرّجال في البلاد ويعطونهم عليه الجعل</w:t>
      </w:r>
      <w:r>
        <w:rPr>
          <w:rtl/>
        </w:rPr>
        <w:t>.</w:t>
      </w:r>
      <w:r w:rsidRPr="00406376">
        <w:rPr>
          <w:rtl/>
        </w:rPr>
        <w:t xml:space="preserve"> ثمّ ما من داء أدأى من البخل</w:t>
      </w:r>
      <w:r>
        <w:rPr>
          <w:rtl/>
        </w:rPr>
        <w:t xml:space="preserve">، </w:t>
      </w:r>
      <w:r w:rsidRPr="00406376">
        <w:rPr>
          <w:rtl/>
        </w:rPr>
        <w:t>ولا أضرّ عاقبة</w:t>
      </w:r>
      <w:r>
        <w:rPr>
          <w:rtl/>
        </w:rPr>
        <w:t xml:space="preserve">، </w:t>
      </w:r>
      <w:r w:rsidRPr="00406376">
        <w:rPr>
          <w:rtl/>
        </w:rPr>
        <w:t>ولا أفحش عند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أبو بصير</w:t>
      </w:r>
      <w:r>
        <w:rPr>
          <w:rtl/>
        </w:rPr>
        <w:t xml:space="preserve">: </w:t>
      </w:r>
      <w:r w:rsidRPr="00406376">
        <w:rPr>
          <w:rtl/>
        </w:rPr>
        <w:t>فقلت له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فهل كان أهل قرية لوط كلّهم هكذا يعملون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إلّا أهل بيت منهم من المسلمين</w:t>
      </w:r>
      <w:r>
        <w:rPr>
          <w:rtl/>
        </w:rPr>
        <w:t>.</w:t>
      </w:r>
      <w:r w:rsidRPr="00406376">
        <w:rPr>
          <w:rtl/>
        </w:rPr>
        <w:t xml:space="preserve"> أما تسمع لقوله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فَأَخْرَجْنا مَنْ كانَ فِيها مِنَ الْمُؤْمِنِينَ، فَما وَجَدْنا فِيها غَيْرَ بَيْتٍ مِنَ الْمُسْلِمِينَ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لوطا لبث في قومه ثلاثين سنة يدعوهم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ويحذّرهم عذابه</w:t>
      </w:r>
      <w:r>
        <w:rPr>
          <w:rtl/>
        </w:rPr>
        <w:t>.</w:t>
      </w:r>
      <w:r w:rsidRPr="00406376">
        <w:rPr>
          <w:rtl/>
        </w:rPr>
        <w:t xml:space="preserve"> وكانوا قوما لا يتنظّفون من الغائط</w:t>
      </w:r>
      <w:r>
        <w:rPr>
          <w:rtl/>
        </w:rPr>
        <w:t xml:space="preserve">، </w:t>
      </w:r>
      <w:r w:rsidRPr="00406376">
        <w:rPr>
          <w:rtl/>
        </w:rPr>
        <w:t>ولا يتطهّرون من الجنابة</w:t>
      </w:r>
      <w:r>
        <w:rPr>
          <w:rtl/>
        </w:rPr>
        <w:t>.</w:t>
      </w:r>
      <w:r w:rsidRPr="00406376">
        <w:rPr>
          <w:rtl/>
        </w:rPr>
        <w:t xml:space="preserve"> وكان لوط ابن خالة إبراهيم</w:t>
      </w:r>
      <w:r>
        <w:rPr>
          <w:rtl/>
        </w:rPr>
        <w:t xml:space="preserve">، </w:t>
      </w:r>
      <w:r w:rsidRPr="00406376">
        <w:rPr>
          <w:rtl/>
        </w:rPr>
        <w:t>وكانت امرأة إبراهيم سارة أخت لوط</w:t>
      </w:r>
      <w:r>
        <w:rPr>
          <w:rtl/>
        </w:rPr>
        <w:t>.</w:t>
      </w:r>
      <w:r w:rsidRPr="00406376">
        <w:rPr>
          <w:rtl/>
        </w:rPr>
        <w:t xml:space="preserve"> وكان لوط وإبراهيم نبيّين مرسلين منذرين</w:t>
      </w:r>
      <w:r>
        <w:rPr>
          <w:rtl/>
        </w:rPr>
        <w:t>.</w:t>
      </w:r>
      <w:r w:rsidRPr="00406376">
        <w:rPr>
          <w:rtl/>
        </w:rPr>
        <w:t xml:space="preserve"> وكان لوط رجلا سخيّا كريما</w:t>
      </w:r>
      <w:r>
        <w:rPr>
          <w:rtl/>
        </w:rPr>
        <w:t xml:space="preserve">، </w:t>
      </w:r>
      <w:r w:rsidRPr="00406376">
        <w:rPr>
          <w:rtl/>
        </w:rPr>
        <w:t>يقري الضّيف إذا نزل به ويحذّرهم قومه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فلمّا رأى قوم لوط ذلك منه</w:t>
      </w:r>
      <w:r>
        <w:rPr>
          <w:rtl/>
        </w:rPr>
        <w:t xml:space="preserve">، </w:t>
      </w:r>
      <w:r w:rsidRPr="00406376">
        <w:rPr>
          <w:rtl/>
        </w:rPr>
        <w:t>قالوا له</w:t>
      </w:r>
      <w:r>
        <w:rPr>
          <w:rtl/>
        </w:rPr>
        <w:t xml:space="preserve">: </w:t>
      </w:r>
      <w:r w:rsidRPr="00406376">
        <w:rPr>
          <w:rtl/>
        </w:rPr>
        <w:t>إنّا ننهاك عن العالمين</w:t>
      </w:r>
      <w:r>
        <w:rPr>
          <w:rtl/>
        </w:rPr>
        <w:t xml:space="preserve">، </w:t>
      </w:r>
      <w:r w:rsidRPr="00406376">
        <w:rPr>
          <w:rtl/>
        </w:rPr>
        <w:t>لا تقر ضيفا ينزل بك</w:t>
      </w:r>
      <w:r>
        <w:rPr>
          <w:rtl/>
        </w:rPr>
        <w:t xml:space="preserve">، </w:t>
      </w:r>
      <w:r w:rsidRPr="00406376">
        <w:rPr>
          <w:rtl/>
        </w:rPr>
        <w:t>إن فعلت فضحنا ضيفك الّذي ينزل بك وأخزيناك</w:t>
      </w:r>
      <w:r>
        <w:rPr>
          <w:rtl/>
        </w:rPr>
        <w:t>.</w:t>
      </w:r>
      <w:r w:rsidRPr="00406376">
        <w:rPr>
          <w:rtl/>
        </w:rPr>
        <w:t xml:space="preserve"> فكان لوط إذا نزل به الضّيف</w:t>
      </w:r>
      <w:r>
        <w:rPr>
          <w:rtl/>
        </w:rPr>
        <w:t xml:space="preserve">، </w:t>
      </w:r>
      <w:r w:rsidRPr="00406376">
        <w:rPr>
          <w:rtl/>
        </w:rPr>
        <w:t>يكتم أمره مخافة أن يفضحه قومه</w:t>
      </w:r>
      <w:r>
        <w:rPr>
          <w:rtl/>
        </w:rPr>
        <w:t>.</w:t>
      </w:r>
      <w:r w:rsidRPr="00406376">
        <w:rPr>
          <w:rtl/>
        </w:rPr>
        <w:t xml:space="preserve"> وذلك</w:t>
      </w:r>
      <w:r>
        <w:rPr>
          <w:rtl/>
        </w:rPr>
        <w:t xml:space="preserve">، </w:t>
      </w:r>
      <w:r w:rsidRPr="00406376">
        <w:rPr>
          <w:rtl/>
        </w:rPr>
        <w:t>أنّه لم يكن للوط عشيرة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ولم يزل لوط وإبراهيم يتوقّعان نزول العذاب على قومهم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  <w:r w:rsidRPr="00406376">
        <w:rPr>
          <w:rtl/>
        </w:rPr>
        <w:t xml:space="preserve"> فكانت لإبراهيم وللوط منزلة من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شريفة</w:t>
      </w:r>
      <w:r>
        <w:rPr>
          <w:rtl/>
        </w:rPr>
        <w:t>.</w:t>
      </w:r>
      <w:r w:rsidRPr="00406376">
        <w:rPr>
          <w:rtl/>
        </w:rPr>
        <w:t xml:space="preserve"> وأنّ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كان إذا أراد عذاب قوم لوط</w:t>
      </w:r>
      <w:r>
        <w:rPr>
          <w:rtl/>
        </w:rPr>
        <w:t xml:space="preserve">، </w:t>
      </w:r>
      <w:r w:rsidRPr="00406376">
        <w:rPr>
          <w:rtl/>
        </w:rPr>
        <w:t>أدركته مودّة إبراهيم وخلّته ومحبّة لوط</w:t>
      </w:r>
      <w:r>
        <w:rPr>
          <w:rtl/>
        </w:rPr>
        <w:t xml:space="preserve">، </w:t>
      </w:r>
      <w:r w:rsidRPr="00406376">
        <w:rPr>
          <w:rtl/>
        </w:rPr>
        <w:t>فيراقبهم فيؤخّر عذابهم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فلمّا اشتدّ أسف الله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على قوم لوط وقدّر عذابهم</w:t>
      </w:r>
      <w:r>
        <w:rPr>
          <w:rtl/>
        </w:rPr>
        <w:t xml:space="preserve">، </w:t>
      </w:r>
      <w:r w:rsidRPr="00406376">
        <w:rPr>
          <w:rtl/>
        </w:rPr>
        <w:t>وقضى أن يعوّض إبراهيم من عذاب قوم لوط بغلام عليم فيسلّي به مصابه بهلاك قوم لوط</w:t>
      </w:r>
      <w:r>
        <w:rPr>
          <w:rtl/>
        </w:rPr>
        <w:t xml:space="preserve">، </w:t>
      </w:r>
      <w:r w:rsidRPr="00406376">
        <w:rPr>
          <w:rtl/>
        </w:rPr>
        <w:t>فبعث الله رسلا إلى إبراهيم يبشّرونه بإسماعيل</w:t>
      </w:r>
      <w:r>
        <w:rPr>
          <w:rtl/>
        </w:rPr>
        <w:t>.</w:t>
      </w:r>
      <w:r w:rsidRPr="00406376">
        <w:rPr>
          <w:rtl/>
        </w:rPr>
        <w:t xml:space="preserve"> فدخلوا عليه ليلا</w:t>
      </w:r>
      <w:r>
        <w:rPr>
          <w:rtl/>
        </w:rPr>
        <w:t xml:space="preserve">، </w:t>
      </w:r>
      <w:r w:rsidRPr="00406376">
        <w:rPr>
          <w:rtl/>
        </w:rPr>
        <w:t>ففزع منهم وخاف أن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 w:rsidRPr="00406376">
        <w:rPr>
          <w:rtl/>
        </w:rPr>
        <w:t>بدل «داء لا دواء له»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قوم لوط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</w:t>
      </w:r>
      <w:r>
        <w:rPr>
          <w:rtl/>
        </w:rPr>
        <w:t xml:space="preserve">أ: </w:t>
      </w:r>
      <w:r w:rsidRPr="00406376">
        <w:rPr>
          <w:rtl/>
        </w:rPr>
        <w:t>أشد لله</w:t>
      </w:r>
      <w:r>
        <w:rPr>
          <w:rtl/>
        </w:rPr>
        <w:t xml:space="preserve">، </w:t>
      </w:r>
      <w:r w:rsidRPr="00406376">
        <w:rPr>
          <w:rtl/>
        </w:rPr>
        <w:t>وفي سائر النسخ</w:t>
      </w:r>
      <w:r>
        <w:rPr>
          <w:rtl/>
        </w:rPr>
        <w:t xml:space="preserve">: </w:t>
      </w:r>
      <w:r w:rsidRPr="00406376">
        <w:rPr>
          <w:rtl/>
        </w:rPr>
        <w:t>«اشتدّ لله» بدل «اسف الله»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يكونوا سرّاقا</w:t>
      </w:r>
      <w:r>
        <w:rPr>
          <w:rtl/>
        </w:rPr>
        <w:t>.</w:t>
      </w:r>
      <w:r w:rsidRPr="00406376">
        <w:rPr>
          <w:rtl/>
        </w:rPr>
        <w:t xml:space="preserve"> فلمّا رأته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الرّسل فزعا مذعورا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فَقالُوا سَلاماً قالَ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سلام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مِنْكُمْ وَجِلُونَ، قالُوا لا تَوْجَلْ إِنَّا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رسل ربك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نُبَشِّرُكَ بِغُلامٍ عَلِيمٍ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والغلام العليم</w:t>
      </w:r>
      <w:r>
        <w:rPr>
          <w:rtl/>
        </w:rPr>
        <w:t xml:space="preserve">، </w:t>
      </w:r>
      <w:r w:rsidRPr="00406376">
        <w:rPr>
          <w:rtl/>
        </w:rPr>
        <w:t>هو إسماعيل بن هاجر</w:t>
      </w:r>
      <w:r>
        <w:rPr>
          <w:rtl/>
        </w:rPr>
        <w:t>.</w:t>
      </w:r>
      <w:r w:rsidRPr="00406376">
        <w:rPr>
          <w:rtl/>
        </w:rPr>
        <w:t xml:space="preserve"> فقال إبراهيم للرّسل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أَبَشَّرْتُمُونِي عَلى أَنْ مَسَّنِيَ الْكِبَرُ فَبِمَ تُبَشِّرُونَ، قالُوا بَشَّرْناكَ بِالْحَقِّ فَلا تَكُنْ مِنَ الْقانِطِينَ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فقال إبراهيم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فَما خَطْبُكُمْ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بعد البشارة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إِنَّا أُرْسِلْنا إِلى قَوْمٍ مُجْرِمِينَ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قوم لوط أنّهم كانوا قوما فاسقين</w:t>
      </w:r>
      <w:r>
        <w:rPr>
          <w:rtl/>
        </w:rPr>
        <w:t xml:space="preserve">، </w:t>
      </w:r>
      <w:r w:rsidRPr="00406376">
        <w:rPr>
          <w:rtl/>
        </w:rPr>
        <w:t>لننذرهم عذاب ربّ العالمين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فقال إبراهيم للرّسل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فِيها لُوطاً، قالُوا نَحْنُ أَعْلَمُ بِمَنْ فِيها، لَنُنَجِّيَنَّهُ وَأَهْلَهُ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أجمعين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امْرَأَتَهُ قَدَّرْنا إِنَّها لَمِنَ الْغابِرِينَ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جاءَ آلَ لُوطٍ الْمُرْسَلُونَ، قالَ إِنَّكُمْ قَوْمٌ مُنْكَرُونَ. قالُوا بَلْ جِئْناكَ بِما كانُوا فِيهِ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قومك من عذاب الله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يَمْتَرُونَ، وَأَتَيْناكَ بِالْحَقِ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لتنذر قومك العذاب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وَإِنَّا لَصادِقُونَ، فَأَسْرِ بِأَهْلِكَ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يا لوط إذا مضى لك من يومك هذا سبعة أيّام ولياليها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بِقِطْعٍ مِنَ اللَّيْلِ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إذا مضى نصف اللّيل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يَلْتَفِتْ مِنْكُمْ أَحَدٌ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إلّا امرأتك إنّه مصيبها ما أصابهم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وَامْضُوا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في تلك اللّيلة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حَيْثُ تُؤْمَرُونَ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فقضوا ذلك الأمر إلى لوط ان دابر هؤلاء مقطوع مصبحين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فلمّا كان اليوم الثّامن مع طلوع الفجر</w:t>
      </w:r>
      <w:r>
        <w:rPr>
          <w:rtl/>
        </w:rPr>
        <w:t xml:space="preserve">، </w:t>
      </w:r>
      <w:r w:rsidRPr="00406376">
        <w:rPr>
          <w:rtl/>
        </w:rPr>
        <w:t>قدّم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رسلا إلى إبراهيم يبشّرونه بإسحاق ويعزّونه بهلاك قوم لوط</w:t>
      </w:r>
      <w:r>
        <w:rPr>
          <w:rtl/>
        </w:rPr>
        <w:t>.</w:t>
      </w:r>
      <w:r w:rsidRPr="00406376">
        <w:rPr>
          <w:rtl/>
        </w:rPr>
        <w:t xml:space="preserve"> وذلك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جاءَتْ رُسُلُنا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الآيات</w:t>
      </w:r>
      <w:r>
        <w:rPr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فلمّا جاءت إبراهيم البشارة بإسحاق وذهب عنه الرّوع</w:t>
      </w:r>
      <w:r>
        <w:rPr>
          <w:rtl/>
        </w:rPr>
        <w:t xml:space="preserve">، </w:t>
      </w:r>
      <w:r w:rsidRPr="00406376">
        <w:rPr>
          <w:rtl/>
        </w:rPr>
        <w:t xml:space="preserve">أقبل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يناجي ربّه في قوم لوط ويسأله كفّ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البلاء عنهم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إِبْراهِيمُ أَعْرِضْ عَنْ هذا، إِنَّهُ قَدْ جاءَ أَمْرُ رَبِّكَ، وَإِنَّهُمْ آتِيهِمْ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عذابي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بعد طلوع الفجر من ربّك «عذاب»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محتوم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غَيْرُ مَرْدُودٍ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رأيه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الحجر / 60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ذكر في المصدر نص الآيات إلى «رحمة الله وبركاته عليكم أهل البيت إنّه حميد مجيد» بدل «الآيات»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ب</w:t>
      </w:r>
      <w:r>
        <w:rPr>
          <w:rtl/>
        </w:rPr>
        <w:t xml:space="preserve">: </w:t>
      </w:r>
      <w:r w:rsidRPr="00406376">
        <w:rPr>
          <w:rtl/>
        </w:rPr>
        <w:t>«قيل»</w:t>
      </w:r>
      <w:r>
        <w:rPr>
          <w:rtl/>
        </w:rPr>
        <w:t>.</w:t>
      </w:r>
      <w:r w:rsidRPr="00406376">
        <w:rPr>
          <w:rtl/>
        </w:rPr>
        <w:t xml:space="preserve"> وفي سائر النسخ</w:t>
      </w:r>
      <w:r>
        <w:rPr>
          <w:rtl/>
        </w:rPr>
        <w:t xml:space="preserve">: </w:t>
      </w:r>
      <w:r w:rsidRPr="00406376">
        <w:rPr>
          <w:rtl/>
        </w:rPr>
        <w:t>«قبل»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كشف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بهذا الإسناد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الحسن بن محبوب</w:t>
      </w:r>
      <w:r>
        <w:rPr>
          <w:rtl/>
        </w:rPr>
        <w:t xml:space="preserve">، </w:t>
      </w:r>
      <w:r w:rsidRPr="00406376">
        <w:rPr>
          <w:rtl/>
        </w:rPr>
        <w:t>عن مالك بن عطيّة</w:t>
      </w:r>
      <w:r>
        <w:rPr>
          <w:rtl/>
        </w:rPr>
        <w:t xml:space="preserve">، </w:t>
      </w:r>
      <w:r w:rsidRPr="00406376">
        <w:rPr>
          <w:rtl/>
        </w:rPr>
        <w:t>عن أبي حمزة الثّماليّ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أنّ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سأل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كيف كان مهلك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قوم لوط</w:t>
      </w:r>
      <w:r>
        <w:rPr>
          <w:rtl/>
        </w:rPr>
        <w:t>؟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 قوم لوط كانوا أهل قرية لا يتنظّفون من الغائط ولا يتطهّرون من الجنابة</w:t>
      </w:r>
      <w:r>
        <w:rPr>
          <w:rtl/>
        </w:rPr>
        <w:t xml:space="preserve">، </w:t>
      </w:r>
      <w:r w:rsidRPr="00406376">
        <w:rPr>
          <w:rtl/>
        </w:rPr>
        <w:t>بخلاء أشحاء على الطّعام</w:t>
      </w:r>
      <w:r>
        <w:rPr>
          <w:rtl/>
        </w:rPr>
        <w:t>.</w:t>
      </w:r>
      <w:r w:rsidRPr="00406376">
        <w:rPr>
          <w:rtl/>
        </w:rPr>
        <w:t xml:space="preserve"> وأنّ لوطا لبث فيهم ثلاثين سنة</w:t>
      </w:r>
      <w:r>
        <w:rPr>
          <w:rtl/>
        </w:rPr>
        <w:t>.</w:t>
      </w:r>
      <w:r w:rsidRPr="00406376">
        <w:rPr>
          <w:rtl/>
        </w:rPr>
        <w:t xml:space="preserve"> وإنّما كان نازلا عليهم</w:t>
      </w:r>
      <w:r>
        <w:rPr>
          <w:rtl/>
        </w:rPr>
        <w:t xml:space="preserve">، </w:t>
      </w:r>
      <w:r w:rsidRPr="00406376">
        <w:rPr>
          <w:rtl/>
        </w:rPr>
        <w:t xml:space="preserve">ولم يكن منهم ولا عشيرة له فيهم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ولا قوم</w:t>
      </w:r>
      <w:r>
        <w:rPr>
          <w:rtl/>
        </w:rPr>
        <w:t>.</w:t>
      </w:r>
      <w:r w:rsidRPr="00406376">
        <w:rPr>
          <w:rtl/>
        </w:rPr>
        <w:t xml:space="preserve"> وأنّه دعاهم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وإلى الإيمان به واتّباعه</w:t>
      </w:r>
      <w:r>
        <w:rPr>
          <w:rtl/>
        </w:rPr>
        <w:t xml:space="preserve">، </w:t>
      </w:r>
      <w:r w:rsidRPr="00406376">
        <w:rPr>
          <w:rtl/>
        </w:rPr>
        <w:t>ونهاهم عن الفواحش</w:t>
      </w:r>
      <w:r>
        <w:rPr>
          <w:rtl/>
        </w:rPr>
        <w:t xml:space="preserve">، </w:t>
      </w:r>
      <w:r w:rsidRPr="00406376">
        <w:rPr>
          <w:rtl/>
        </w:rPr>
        <w:t>وحثّهم على طاعة الله</w:t>
      </w:r>
      <w:r>
        <w:rPr>
          <w:rtl/>
        </w:rPr>
        <w:t xml:space="preserve">، </w:t>
      </w:r>
      <w:r w:rsidRPr="00406376">
        <w:rPr>
          <w:rtl/>
        </w:rPr>
        <w:t>فلم يجيبوه ولم يطيعوه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أنّ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أراد عذابهم</w:t>
      </w:r>
      <w:r>
        <w:rPr>
          <w:rtl/>
        </w:rPr>
        <w:t xml:space="preserve">، </w:t>
      </w:r>
      <w:r w:rsidRPr="00406376">
        <w:rPr>
          <w:rtl/>
        </w:rPr>
        <w:t>بعث إليهم رسلا منذرين عذرا ونذرا</w:t>
      </w:r>
      <w:r>
        <w:rPr>
          <w:rtl/>
        </w:rPr>
        <w:t>.</w:t>
      </w:r>
      <w:r w:rsidRPr="00406376">
        <w:rPr>
          <w:rtl/>
        </w:rPr>
        <w:t xml:space="preserve"> فلمّا عتوا عن أمره</w:t>
      </w:r>
      <w:r>
        <w:rPr>
          <w:rtl/>
        </w:rPr>
        <w:t xml:space="preserve">، </w:t>
      </w:r>
      <w:r w:rsidRPr="00406376">
        <w:rPr>
          <w:rtl/>
        </w:rPr>
        <w:t>بعث إليهم ملائكة ليخرجوا من كان في قريتهم من المؤمنين</w:t>
      </w:r>
      <w:r>
        <w:rPr>
          <w:rtl/>
        </w:rPr>
        <w:t xml:space="preserve">، </w:t>
      </w:r>
      <w:r w:rsidRPr="00406376">
        <w:rPr>
          <w:rtl/>
        </w:rPr>
        <w:t>فما وجدوا فيها غير بيت من المسلمين</w:t>
      </w:r>
      <w:r>
        <w:rPr>
          <w:rtl/>
        </w:rPr>
        <w:t>.</w:t>
      </w:r>
      <w:r w:rsidRPr="00406376">
        <w:rPr>
          <w:rtl/>
        </w:rPr>
        <w:t xml:space="preserve"> فأخرجوهم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منها</w:t>
      </w:r>
      <w:r>
        <w:rPr>
          <w:rtl/>
        </w:rPr>
        <w:t xml:space="preserve">، </w:t>
      </w:r>
      <w:r w:rsidRPr="00406376">
        <w:rPr>
          <w:rtl/>
        </w:rPr>
        <w:t>وقالوا</w:t>
      </w:r>
      <w:r>
        <w:rPr>
          <w:rtl/>
        </w:rPr>
        <w:t xml:space="preserve">: </w:t>
      </w:r>
      <w:r w:rsidRPr="00406376">
        <w:rPr>
          <w:rtl/>
        </w:rPr>
        <w:t xml:space="preserve">يا لوط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فَأَسْرِ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بِأَهْلِكَ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من هذه القرية اللّيلة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بِقِطْعٍ مِنَ اللَّيْلِ وَلا يَلْتَفِتْ مِنْكُمْ أَحَدٌ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 xml:space="preserve">و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وَامْضُوا حَيْثُ تُؤْمَرُونَ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>فلمّا انتصف اللّيل</w:t>
      </w:r>
      <w:r>
        <w:rPr>
          <w:rtl/>
        </w:rPr>
        <w:t xml:space="preserve">، </w:t>
      </w:r>
      <w:r w:rsidRPr="00406376">
        <w:rPr>
          <w:rtl/>
        </w:rPr>
        <w:t>سار لوط ببناته</w:t>
      </w:r>
      <w:r>
        <w:rPr>
          <w:rtl/>
        </w:rPr>
        <w:t>.</w:t>
      </w:r>
      <w:r w:rsidRPr="00406376">
        <w:rPr>
          <w:rtl/>
        </w:rPr>
        <w:t xml:space="preserve"> وتولّت امرأته مدبرة</w:t>
      </w:r>
      <w:r>
        <w:rPr>
          <w:rtl/>
        </w:rPr>
        <w:t xml:space="preserve">، </w:t>
      </w:r>
      <w:r w:rsidRPr="00406376">
        <w:rPr>
          <w:rtl/>
        </w:rPr>
        <w:t>فانقطعت إلى قومها تسعى بلوط وتخبرهم</w:t>
      </w:r>
      <w:r>
        <w:rPr>
          <w:rtl/>
        </w:rPr>
        <w:t xml:space="preserve">، </w:t>
      </w:r>
      <w:r w:rsidRPr="00406376">
        <w:rPr>
          <w:rtl/>
        </w:rPr>
        <w:t>أنّ لوطا قد سار ببناته</w:t>
      </w:r>
      <w:r>
        <w:rPr>
          <w:rtl/>
        </w:rPr>
        <w:t>.</w:t>
      </w:r>
      <w:r w:rsidRPr="00406376">
        <w:rPr>
          <w:rtl/>
        </w:rPr>
        <w:t xml:space="preserve"> وأنّي نوديت من تلقاء العرش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طلع الفجر</w:t>
      </w:r>
      <w:r>
        <w:rPr>
          <w:rtl/>
        </w:rPr>
        <w:t xml:space="preserve">: </w:t>
      </w:r>
      <w:r w:rsidRPr="00406376">
        <w:rPr>
          <w:rtl/>
        </w:rPr>
        <w:t>يا جبرئيل</w:t>
      </w:r>
      <w:r>
        <w:rPr>
          <w:rtl/>
        </w:rPr>
        <w:t xml:space="preserve">، </w:t>
      </w:r>
      <w:r w:rsidRPr="00406376">
        <w:rPr>
          <w:rtl/>
        </w:rPr>
        <w:t xml:space="preserve">حقّ القول من الله تحتّم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عذاب قوم لوط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فأهبط إلى قرية قوم لوط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وما حوت</w:t>
      </w:r>
      <w:r>
        <w:rPr>
          <w:rtl/>
        </w:rPr>
        <w:t xml:space="preserve">، </w:t>
      </w:r>
      <w:r w:rsidRPr="00406376">
        <w:rPr>
          <w:rtl/>
        </w:rPr>
        <w:t>فاقلعها من تحت سبع أرضين ثمّ اعرج بها إلى السّماء</w:t>
      </w:r>
      <w:r>
        <w:rPr>
          <w:rtl/>
        </w:rPr>
        <w:t xml:space="preserve">، </w:t>
      </w:r>
      <w:r w:rsidRPr="00406376">
        <w:rPr>
          <w:rtl/>
        </w:rPr>
        <w:t xml:space="preserve">فأوقفها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حتّى يأتيك أمر الجبّار في قلبها</w:t>
      </w:r>
      <w:r>
        <w:rPr>
          <w:rtl/>
        </w:rPr>
        <w:t xml:space="preserve">، </w:t>
      </w:r>
      <w:r w:rsidRPr="00406376">
        <w:rPr>
          <w:rtl/>
        </w:rPr>
        <w:t>ودع منها آية بيّنة من منزل لوط عبرة للسّيارة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فهبطت على أهل القرية الظّالمين</w:t>
      </w:r>
      <w:r>
        <w:rPr>
          <w:rtl/>
        </w:rPr>
        <w:t xml:space="preserve">، </w:t>
      </w:r>
      <w:r w:rsidRPr="00406376">
        <w:rPr>
          <w:rtl/>
        </w:rPr>
        <w:t xml:space="preserve">فضربت بجناحي الأيمن على ما حوى عليه شرقها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 xml:space="preserve">وضربت بجناحي الأيسر على ما حوى عليه غربها </w:t>
      </w:r>
      <w:r w:rsidRPr="00943BFF">
        <w:rPr>
          <w:rStyle w:val="libFootnotenumChar"/>
          <w:rtl/>
        </w:rPr>
        <w:t>(10)</w:t>
      </w:r>
      <w:r>
        <w:rPr>
          <w:rtl/>
        </w:rPr>
        <w:t>.</w:t>
      </w:r>
      <w:r w:rsidRPr="00406376">
        <w:rPr>
          <w:rtl/>
        </w:rPr>
        <w:t xml:space="preserve"> فاقتلعتها</w:t>
      </w:r>
      <w:r>
        <w:rPr>
          <w:rtl/>
        </w:rPr>
        <w:t xml:space="preserve">، </w:t>
      </w:r>
      <w:r w:rsidRPr="00406376">
        <w:rPr>
          <w:rtl/>
        </w:rPr>
        <w:t>يا محمّد</w:t>
      </w:r>
      <w:r>
        <w:rPr>
          <w:rtl/>
        </w:rPr>
        <w:t xml:space="preserve">، </w:t>
      </w:r>
      <w:r w:rsidRPr="00406376">
        <w:rPr>
          <w:rtl/>
        </w:rPr>
        <w:t>من تحت سبع أرضين إلّا منزل لوط آية للسّيارة</w:t>
      </w:r>
      <w:r>
        <w:rPr>
          <w:rtl/>
        </w:rPr>
        <w:t>.</w:t>
      </w:r>
      <w:r w:rsidRPr="00406376">
        <w:rPr>
          <w:rtl/>
        </w:rPr>
        <w:t xml:space="preserve"> ثمّ عرجت بها في خوافي جناحي</w:t>
      </w:r>
      <w:r>
        <w:rPr>
          <w:rtl/>
        </w:rPr>
        <w:t xml:space="preserve">، </w:t>
      </w:r>
      <w:r w:rsidRPr="00406376">
        <w:rPr>
          <w:rtl/>
        </w:rPr>
        <w:t xml:space="preserve">حتّى أوقفتها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حيث يسمع أهل السّماء زقاء ديوكها ونباح كلابها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«الشمس من يوم» بدل «الفجر من ربّك عذاب»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العلل / 550</w:t>
      </w:r>
      <w:r>
        <w:rPr>
          <w:rtl/>
        </w:rPr>
        <w:t xml:space="preserve"> ـ </w:t>
      </w:r>
      <w:r w:rsidRPr="00406376">
        <w:rPr>
          <w:rtl/>
        </w:rPr>
        <w:t>551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يهلك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 xml:space="preserve">، 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فأخرجهم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«للوط أسر» بدل «يا لوط فأسر»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بحتم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فأرفعها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: </w:t>
      </w:r>
      <w:r w:rsidRPr="00406376">
        <w:rPr>
          <w:rtl/>
        </w:rPr>
        <w:t>شرقيها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المصدر</w:t>
      </w:r>
      <w:r>
        <w:rPr>
          <w:rtl/>
        </w:rPr>
        <w:t xml:space="preserve">: </w:t>
      </w:r>
      <w:r w:rsidRPr="00406376">
        <w:rPr>
          <w:rtl/>
        </w:rPr>
        <w:t>غربيها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فلمّا طلعت الشّمس</w:t>
      </w:r>
      <w:r>
        <w:rPr>
          <w:rtl/>
        </w:rPr>
        <w:t xml:space="preserve">، </w:t>
      </w:r>
      <w:r w:rsidRPr="00406376">
        <w:rPr>
          <w:rtl/>
        </w:rPr>
        <w:t>نوديت من تلقاء العرش</w:t>
      </w:r>
      <w:r>
        <w:rPr>
          <w:rtl/>
        </w:rPr>
        <w:t xml:space="preserve">: </w:t>
      </w:r>
      <w:r w:rsidRPr="00406376">
        <w:rPr>
          <w:rtl/>
        </w:rPr>
        <w:t>يا جبرئيل</w:t>
      </w:r>
      <w:r>
        <w:rPr>
          <w:rtl/>
        </w:rPr>
        <w:t xml:space="preserve">، </w:t>
      </w:r>
      <w:r w:rsidRPr="00406376">
        <w:rPr>
          <w:rtl/>
        </w:rPr>
        <w:t>اقلب القرية على القوم</w:t>
      </w:r>
      <w:r>
        <w:rPr>
          <w:rtl/>
        </w:rPr>
        <w:t>.</w:t>
      </w:r>
      <w:r w:rsidRPr="00406376">
        <w:rPr>
          <w:rtl/>
        </w:rPr>
        <w:t xml:space="preserve"> فقلبتها عليهم</w:t>
      </w:r>
      <w:r>
        <w:rPr>
          <w:rtl/>
        </w:rPr>
        <w:t xml:space="preserve">، </w:t>
      </w:r>
      <w:r w:rsidRPr="00406376">
        <w:rPr>
          <w:rtl/>
        </w:rPr>
        <w:t>حتّى صار أسفلها أعلاها</w:t>
      </w:r>
      <w:r>
        <w:rPr>
          <w:rtl/>
        </w:rPr>
        <w:t>.</w:t>
      </w:r>
      <w:r w:rsidRPr="00406376">
        <w:rPr>
          <w:rtl/>
        </w:rPr>
        <w:t xml:space="preserve"> وأمطر الله عليها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حِجارَةً مِنْ سِجِّيلٍ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«مسوّمة عند ربّك وما هي </w:t>
      </w:r>
      <w:r>
        <w:rPr>
          <w:rtl/>
        </w:rPr>
        <w:t>[</w:t>
      </w:r>
      <w:r w:rsidRPr="00406376">
        <w:rPr>
          <w:rtl/>
        </w:rPr>
        <w:t>يا محمّد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من الظّالمين» من أمّتك «ببعيد»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يا جبرئيل</w:t>
      </w:r>
      <w:r>
        <w:rPr>
          <w:rtl/>
        </w:rPr>
        <w:t xml:space="preserve">، </w:t>
      </w:r>
      <w:r w:rsidRPr="00406376">
        <w:rPr>
          <w:rtl/>
        </w:rPr>
        <w:t>وأين كانت قريتهم من البلاد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جبرئيل</w:t>
      </w:r>
      <w:r>
        <w:rPr>
          <w:rtl/>
        </w:rPr>
        <w:t xml:space="preserve">: </w:t>
      </w:r>
      <w:r w:rsidRPr="00406376">
        <w:rPr>
          <w:rtl/>
        </w:rPr>
        <w:t>كان موضع قريتهم في موضع بحيرة طبرية اليوم</w:t>
      </w:r>
      <w:r>
        <w:rPr>
          <w:rtl/>
        </w:rPr>
        <w:t xml:space="preserve">، </w:t>
      </w:r>
      <w:r w:rsidRPr="00406376">
        <w:rPr>
          <w:rtl/>
        </w:rPr>
        <w:t>وهي في نواحي الشّام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فقال رسول الله</w:t>
      </w:r>
      <w:r>
        <w:rPr>
          <w:rtl/>
        </w:rPr>
        <w:t>: أ</w:t>
      </w:r>
      <w:r w:rsidRPr="00406376">
        <w:rPr>
          <w:rtl/>
        </w:rPr>
        <w:t xml:space="preserve">رأيتك حين قلبتها عليهم خرّ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في أي موضع من الأرضين وقعت القرية وأهلها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محمّد</w:t>
      </w:r>
      <w:r>
        <w:rPr>
          <w:rtl/>
        </w:rPr>
        <w:t xml:space="preserve">، </w:t>
      </w:r>
      <w:r w:rsidRPr="00406376">
        <w:rPr>
          <w:rtl/>
        </w:rPr>
        <w:t>وقعت فيما بين بحر الشّام إلى مصر</w:t>
      </w:r>
      <w:r>
        <w:rPr>
          <w:rtl/>
        </w:rPr>
        <w:t xml:space="preserve">، </w:t>
      </w:r>
      <w:r w:rsidRPr="00406376">
        <w:rPr>
          <w:rtl/>
        </w:rPr>
        <w:t>فصارت تلولا في البحر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إلى الحسن بن محبوب</w:t>
      </w:r>
      <w:r>
        <w:rPr>
          <w:rtl/>
        </w:rPr>
        <w:t xml:space="preserve">: </w:t>
      </w:r>
      <w:r w:rsidRPr="00406376">
        <w:rPr>
          <w:rtl/>
        </w:rPr>
        <w:t>عن سالم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قيل له</w:t>
      </w:r>
      <w:r>
        <w:rPr>
          <w:rtl/>
        </w:rPr>
        <w:t xml:space="preserve">: </w:t>
      </w:r>
      <w:r w:rsidRPr="00406376">
        <w:rPr>
          <w:rtl/>
        </w:rPr>
        <w:t>كيف كان يعلم قوم لوط أنّه قد جاء لوطا رجل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كانت امرأته تخرج</w:t>
      </w:r>
      <w:r>
        <w:rPr>
          <w:rtl/>
        </w:rPr>
        <w:t xml:space="preserve">، </w:t>
      </w:r>
      <w:r w:rsidRPr="00406376">
        <w:rPr>
          <w:rtl/>
        </w:rPr>
        <w:t>فتصفر</w:t>
      </w:r>
      <w:r>
        <w:rPr>
          <w:rtl/>
        </w:rPr>
        <w:t>.</w:t>
      </w:r>
      <w:r w:rsidRPr="00406376">
        <w:rPr>
          <w:rtl/>
        </w:rPr>
        <w:t xml:space="preserve"> فإذا سمعوا التّصفير</w:t>
      </w:r>
      <w:r>
        <w:rPr>
          <w:rtl/>
        </w:rPr>
        <w:t xml:space="preserve">، </w:t>
      </w:r>
      <w:r w:rsidRPr="00406376">
        <w:rPr>
          <w:rtl/>
        </w:rPr>
        <w:t>جاءوا</w:t>
      </w:r>
      <w:r>
        <w:rPr>
          <w:rtl/>
        </w:rPr>
        <w:t>.</w:t>
      </w:r>
      <w:r w:rsidRPr="00406376">
        <w:rPr>
          <w:rtl/>
        </w:rPr>
        <w:t xml:space="preserve"> فلذلك كره التّصفير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وَإِلى مَدْيَنَ أَخاهُمْ شُعَيْباً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أراد</w:t>
      </w:r>
      <w:r>
        <w:rPr>
          <w:rtl/>
        </w:rPr>
        <w:t xml:space="preserve">: </w:t>
      </w:r>
      <w:r w:rsidRPr="00406376">
        <w:rPr>
          <w:rtl/>
        </w:rPr>
        <w:t>أولاد مدين بن إبراهيم</w:t>
      </w:r>
      <w:r>
        <w:rPr>
          <w:rtl/>
        </w:rPr>
        <w:t xml:space="preserve">، </w:t>
      </w:r>
      <w:r w:rsidRPr="00406376">
        <w:rPr>
          <w:rtl/>
        </w:rPr>
        <w:t>أو أهل مدين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بلد بناه</w:t>
      </w:r>
      <w:r>
        <w:rPr>
          <w:rtl/>
        </w:rPr>
        <w:t xml:space="preserve">، </w:t>
      </w:r>
      <w:r w:rsidRPr="00406376">
        <w:rPr>
          <w:rtl/>
        </w:rPr>
        <w:t>فسمّي باسمه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ثمّ ذكر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هلاك أهل مدين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وَإِلى مَدْيَنَ أَخاهُمْ شُعَيْباً قالَ يا قَوْمِ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مُفْسِدِينَ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بعث الله شعيبا إلى مدين</w:t>
      </w:r>
      <w:r>
        <w:rPr>
          <w:rtl/>
        </w:rPr>
        <w:t xml:space="preserve">، </w:t>
      </w:r>
      <w:r w:rsidRPr="00406376">
        <w:rPr>
          <w:rtl/>
        </w:rPr>
        <w:t>وهي قرية على طريق الشّام</w:t>
      </w:r>
      <w:r>
        <w:rPr>
          <w:rtl/>
        </w:rPr>
        <w:t xml:space="preserve">، </w:t>
      </w:r>
      <w:r w:rsidRPr="00406376">
        <w:rPr>
          <w:rtl/>
        </w:rPr>
        <w:t>فلم يؤمنوا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يا قَوْمِ اعْبُدُوا اللهَ ما لَكُمْ مِنْ إِلهٍ غَيْرُهُ وَلا تَنْقُصُوا الْمِكْيالَ وَالْمِيزانَ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أمرهم بالتّوحيد أوّلا</w:t>
      </w:r>
      <w:r>
        <w:rPr>
          <w:rtl/>
        </w:rPr>
        <w:t xml:space="preserve">، </w:t>
      </w:r>
      <w:r w:rsidRPr="00406376">
        <w:rPr>
          <w:rtl/>
        </w:rPr>
        <w:t>فإنّه ملاك الأمر</w:t>
      </w:r>
      <w:r>
        <w:rPr>
          <w:rtl/>
        </w:rPr>
        <w:t xml:space="preserve">، </w:t>
      </w:r>
      <w:r w:rsidRPr="00406376">
        <w:rPr>
          <w:rtl/>
        </w:rPr>
        <w:t>ثمّ نهاهم عمّا اعتادوه من البخس المنافي للعدل المخلّ بحكمة التّعاوض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أَراكُمْ بِخَيْرٍ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بسعة تغنيكم عن البخس</w:t>
      </w:r>
      <w:r>
        <w:rPr>
          <w:rtl/>
        </w:rPr>
        <w:t xml:space="preserve">، </w:t>
      </w:r>
      <w:r w:rsidRPr="00406376">
        <w:rPr>
          <w:rtl/>
        </w:rPr>
        <w:t>أو بنعمة حقها أن تتفضّلوا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06376">
        <w:rPr>
          <w:rtl/>
        </w:rPr>
        <w:t>11) ب</w:t>
      </w:r>
      <w:r>
        <w:rPr>
          <w:rtl/>
        </w:rPr>
        <w:t xml:space="preserve">: </w:t>
      </w:r>
      <w:r w:rsidRPr="00406376">
        <w:rPr>
          <w:rtl/>
        </w:rPr>
        <w:t>رفعتها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 xml:space="preserve">أ: </w:t>
      </w:r>
      <w:r w:rsidRPr="00406376">
        <w:rPr>
          <w:rtl/>
        </w:rPr>
        <w:t>أوقعتها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العلل / 564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337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على النّاس شكرا عليها لا أن تنقصوا حقوقهم</w:t>
      </w:r>
      <w:r>
        <w:rPr>
          <w:rtl/>
        </w:rPr>
        <w:t>.</w:t>
      </w:r>
      <w:r w:rsidRPr="00406376">
        <w:rPr>
          <w:rtl/>
        </w:rPr>
        <w:t xml:space="preserve"> أو بسعة</w:t>
      </w:r>
      <w:r>
        <w:rPr>
          <w:rtl/>
        </w:rPr>
        <w:t xml:space="preserve">، </w:t>
      </w:r>
      <w:r w:rsidRPr="00406376">
        <w:rPr>
          <w:rtl/>
        </w:rPr>
        <w:t>فلا تزيلوها بما أنتم عليه</w:t>
      </w:r>
      <w:r>
        <w:rPr>
          <w:rtl/>
        </w:rPr>
        <w:t>.</w:t>
      </w:r>
      <w:r w:rsidRPr="00406376">
        <w:rPr>
          <w:rtl/>
        </w:rPr>
        <w:t xml:space="preserve"> وهو في الجملة علّة النّهي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</w:t>
      </w:r>
      <w:r>
        <w:rPr>
          <w:rtl/>
        </w:rPr>
        <w:t xml:space="preserve"> ـ </w:t>
      </w:r>
      <w:r w:rsidRPr="00406376">
        <w:rPr>
          <w:rtl/>
        </w:rPr>
        <w:t xml:space="preserve">عليه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السّلام</w:t>
      </w:r>
      <w:r>
        <w:rPr>
          <w:rtl/>
        </w:rPr>
        <w:t xml:space="preserve"> ـ </w:t>
      </w:r>
      <w:r w:rsidRPr="00406376">
        <w:rPr>
          <w:rtl/>
        </w:rPr>
        <w:t xml:space="preserve">وقوله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أَراكُمْ بِخَيْرٍ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سعرهم رخيصا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وَإِنِّي أَخافُ عَلَيْكُمْ عَذابَ يَوْمٍ مُحِيطٍ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84)</w:t>
      </w:r>
      <w:r>
        <w:rPr>
          <w:rtl/>
        </w:rPr>
        <w:t xml:space="preserve">: </w:t>
      </w:r>
      <w:r w:rsidRPr="00406376">
        <w:rPr>
          <w:rtl/>
        </w:rPr>
        <w:t>لا يشذّ منه أحد منكم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عذاب مهلك</w:t>
      </w:r>
      <w:r>
        <w:rPr>
          <w:rtl/>
        </w:rPr>
        <w:t xml:space="preserve">، </w:t>
      </w:r>
      <w:r w:rsidRPr="00406376">
        <w:rPr>
          <w:rtl/>
        </w:rPr>
        <w:t>من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وَأُحِيطَ بِثَمَرِهِ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والمراد</w:t>
      </w:r>
      <w:r>
        <w:rPr>
          <w:rtl/>
        </w:rPr>
        <w:t xml:space="preserve">: </w:t>
      </w:r>
      <w:r w:rsidRPr="00406376">
        <w:rPr>
          <w:rtl/>
        </w:rPr>
        <w:t>عذاب يوم القيامة</w:t>
      </w:r>
      <w:r>
        <w:rPr>
          <w:rtl/>
        </w:rPr>
        <w:t xml:space="preserve">، </w:t>
      </w:r>
      <w:r w:rsidRPr="00406376">
        <w:rPr>
          <w:rtl/>
        </w:rPr>
        <w:t>أو عذاب الاستئصال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وتوصيف اليوم بالإحاطة</w:t>
      </w:r>
      <w:r>
        <w:rPr>
          <w:rtl/>
        </w:rPr>
        <w:t xml:space="preserve">، </w:t>
      </w:r>
      <w:r w:rsidRPr="00406376">
        <w:rPr>
          <w:rtl/>
        </w:rPr>
        <w:t>وهي صفة العذاب</w:t>
      </w:r>
      <w:r>
        <w:rPr>
          <w:rtl/>
        </w:rPr>
        <w:t xml:space="preserve">، </w:t>
      </w:r>
      <w:r w:rsidRPr="00406376">
        <w:rPr>
          <w:rtl/>
        </w:rPr>
        <w:t>لاشتماله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وَيا قَوْمِ أَوْفُوا الْمِكْيالَ وَالْمِيزانَ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صرح بالأمر بالإيفاء بعد النّهي عن ضدّه</w:t>
      </w:r>
      <w:r>
        <w:rPr>
          <w:rtl/>
        </w:rPr>
        <w:t xml:space="preserve">، </w:t>
      </w:r>
      <w:r w:rsidRPr="00406376">
        <w:rPr>
          <w:rtl/>
        </w:rPr>
        <w:t>مبالغة</w:t>
      </w:r>
      <w:r>
        <w:rPr>
          <w:rtl/>
        </w:rPr>
        <w:t xml:space="preserve">، </w:t>
      </w:r>
      <w:r w:rsidRPr="00406376">
        <w:rPr>
          <w:rtl/>
        </w:rPr>
        <w:t>وتنبيها على أنّه لا يكفيهم الكفّ عن تعمّدهم التّطفيف</w:t>
      </w:r>
      <w:r>
        <w:rPr>
          <w:rtl/>
        </w:rPr>
        <w:t xml:space="preserve">، </w:t>
      </w:r>
      <w:r w:rsidRPr="00406376">
        <w:rPr>
          <w:rtl/>
        </w:rPr>
        <w:t>بل يلزمهم السّعي في الإيفاء ولو بزيادة لا يتأتّى دونها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بِالْقِسْطِ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بالعدل والسّويّة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 وعدّة من أصحابنا</w:t>
      </w:r>
      <w:r>
        <w:rPr>
          <w:rtl/>
        </w:rPr>
        <w:t xml:space="preserve">، </w:t>
      </w:r>
      <w:r w:rsidRPr="00406376">
        <w:rPr>
          <w:rtl/>
        </w:rPr>
        <w:t>عن أحمد بن محمّد جميعا</w:t>
      </w:r>
      <w:r>
        <w:rPr>
          <w:rtl/>
        </w:rPr>
        <w:t xml:space="preserve">، </w:t>
      </w:r>
      <w:r w:rsidRPr="00406376">
        <w:rPr>
          <w:rtl/>
        </w:rPr>
        <w:t>عن أحمد بن محمّد بن أبي نصر</w:t>
      </w:r>
      <w:r>
        <w:rPr>
          <w:rtl/>
        </w:rPr>
        <w:t xml:space="preserve">، </w:t>
      </w:r>
      <w:r w:rsidRPr="00406376">
        <w:rPr>
          <w:rtl/>
        </w:rPr>
        <w:t>عن أبان</w:t>
      </w:r>
      <w:r>
        <w:rPr>
          <w:rtl/>
        </w:rPr>
        <w:t xml:space="preserve">، </w:t>
      </w:r>
      <w:r w:rsidRPr="00406376">
        <w:rPr>
          <w:rtl/>
        </w:rPr>
        <w:t>عن رجل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خمس إن أدركتموهنّ فتعوّذوا بالله منهنّ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إلى أن قال</w:t>
      </w:r>
      <w:r>
        <w:rPr>
          <w:rtl/>
        </w:rPr>
        <w:t xml:space="preserve">: </w:t>
      </w:r>
      <w:r w:rsidRPr="00406376">
        <w:rPr>
          <w:rtl/>
        </w:rPr>
        <w:t>ولم ينقصوا المكيال والميزان</w:t>
      </w:r>
      <w:r>
        <w:rPr>
          <w:rtl/>
        </w:rPr>
        <w:t xml:space="preserve">، </w:t>
      </w:r>
      <w:r w:rsidRPr="00406376">
        <w:rPr>
          <w:rtl/>
        </w:rPr>
        <w:t>إلّا أخذوا بالسّنين وشدّة المؤنة وجور السّلطان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>، [</w:t>
      </w:r>
      <w:r w:rsidRPr="00406376">
        <w:rPr>
          <w:rtl/>
        </w:rPr>
        <w:t>عن أبيه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وعدّة من أصحابنا</w:t>
      </w:r>
      <w:r>
        <w:rPr>
          <w:rtl/>
        </w:rPr>
        <w:t xml:space="preserve">، </w:t>
      </w:r>
      <w:r w:rsidRPr="00406376">
        <w:rPr>
          <w:rtl/>
        </w:rPr>
        <w:t>عن أحمد بن محمّد جميعا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مالك بن عطيّة</w:t>
      </w:r>
      <w:r>
        <w:rPr>
          <w:rtl/>
        </w:rPr>
        <w:t xml:space="preserve">، </w:t>
      </w:r>
      <w:r w:rsidRPr="00406376">
        <w:rPr>
          <w:rtl/>
        </w:rPr>
        <w:t>عن أبي حمزة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وجدنا في كتاب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فإذا طفّف المكيال والميزان</w:t>
      </w:r>
      <w:r>
        <w:rPr>
          <w:rtl/>
        </w:rPr>
        <w:t xml:space="preserve">، </w:t>
      </w:r>
      <w:r w:rsidRPr="00406376">
        <w:rPr>
          <w:rtl/>
        </w:rPr>
        <w:t xml:space="preserve">أخذ </w:t>
      </w:r>
      <w:r>
        <w:rPr>
          <w:rtl/>
        </w:rPr>
        <w:t>[</w:t>
      </w:r>
      <w:r w:rsidRPr="00406376">
        <w:rPr>
          <w:rtl/>
        </w:rPr>
        <w:t>هم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الله بالسّنين والنّقص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159</w:t>
      </w:r>
      <w:r>
        <w:rPr>
          <w:rtl/>
        </w:rPr>
        <w:t xml:space="preserve">، </w:t>
      </w:r>
      <w:r w:rsidRPr="00406376">
        <w:rPr>
          <w:rtl/>
        </w:rPr>
        <w:t>ح 61 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«في قول الله» بدل «وقوله»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477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2 / 373</w:t>
      </w:r>
      <w:r>
        <w:rPr>
          <w:rtl/>
        </w:rPr>
        <w:t xml:space="preserve">، </w:t>
      </w:r>
      <w:r w:rsidRPr="00406376">
        <w:rPr>
          <w:rtl/>
        </w:rPr>
        <w:t>ضمن 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2 / 374</w:t>
      </w:r>
      <w:r>
        <w:rPr>
          <w:rtl/>
        </w:rPr>
        <w:t xml:space="preserve">، </w:t>
      </w:r>
      <w:r w:rsidRPr="00406376">
        <w:rPr>
          <w:rtl/>
        </w:rPr>
        <w:t>ضمن 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وَلا تَبْخَسُوا النَّاسَ أَشْياءَهُمْ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تعميم بعد تخصيص</w:t>
      </w:r>
      <w:r>
        <w:rPr>
          <w:rtl/>
        </w:rPr>
        <w:t>.</w:t>
      </w:r>
      <w:r w:rsidRPr="00406376">
        <w:rPr>
          <w:rtl/>
        </w:rPr>
        <w:t xml:space="preserve"> فإنّه أعمّ من أن يكون في المقدار أو في غيره</w:t>
      </w:r>
      <w:r>
        <w:rPr>
          <w:rtl/>
        </w:rPr>
        <w:t>.</w:t>
      </w:r>
      <w:r w:rsidRPr="00406376">
        <w:rPr>
          <w:rtl/>
        </w:rPr>
        <w:t xml:space="preserve"> وكذا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تَعْثَوْا فِي الْأَرْضِ مُفْسِدِينَ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85)</w:t>
      </w:r>
      <w:r>
        <w:rPr>
          <w:rtl/>
        </w:rPr>
        <w:t xml:space="preserve">: </w:t>
      </w:r>
      <w:r w:rsidRPr="00406376">
        <w:rPr>
          <w:rtl/>
        </w:rPr>
        <w:t>فإنّ العثوّ يعمّ تنقيص الحقوق</w:t>
      </w:r>
      <w:r>
        <w:rPr>
          <w:rtl/>
        </w:rPr>
        <w:t xml:space="preserve">، </w:t>
      </w:r>
      <w:r w:rsidRPr="00406376">
        <w:rPr>
          <w:rtl/>
        </w:rPr>
        <w:t>وغيره من أنواع الفساد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المراد بالبخس</w:t>
      </w:r>
      <w:r>
        <w:rPr>
          <w:rtl/>
        </w:rPr>
        <w:t xml:space="preserve">: </w:t>
      </w:r>
      <w:r w:rsidRPr="00406376">
        <w:rPr>
          <w:rtl/>
        </w:rPr>
        <w:t>المكس</w:t>
      </w:r>
      <w:r>
        <w:rPr>
          <w:rtl/>
        </w:rPr>
        <w:t xml:space="preserve">، </w:t>
      </w:r>
      <w:r w:rsidRPr="00406376">
        <w:rPr>
          <w:rtl/>
        </w:rPr>
        <w:t>كأخذ العشور في المعاملات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العثوّ» السّرقة وقطع الطريق والغارة</w:t>
      </w:r>
      <w:r>
        <w:rPr>
          <w:rtl/>
        </w:rPr>
        <w:t>.</w:t>
      </w:r>
      <w:r w:rsidRPr="00406376">
        <w:rPr>
          <w:rtl/>
        </w:rPr>
        <w:t xml:space="preserve"> وفائدة الحال إخراج ما يقصد به الإصلاح</w:t>
      </w:r>
      <w:r>
        <w:rPr>
          <w:rtl/>
        </w:rPr>
        <w:t xml:space="preserve">، </w:t>
      </w:r>
      <w:r w:rsidRPr="00406376">
        <w:rPr>
          <w:rtl/>
        </w:rPr>
        <w:t>كما فعله الخضر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 xml:space="preserve">معناه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تَعْثَوْا فِي الْأَرْضِ مُفْسِدِينَ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أمر دينكم ومصالح آخرتكم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 xml:space="preserve">عن أحمد بن محمّد </w:t>
      </w:r>
      <w:r>
        <w:rPr>
          <w:rtl/>
        </w:rPr>
        <w:t>[</w:t>
      </w:r>
      <w:r w:rsidRPr="00406376">
        <w:rPr>
          <w:rtl/>
        </w:rPr>
        <w:t>عن محمّد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بن خالد البرقيّ</w:t>
      </w:r>
      <w:r>
        <w:rPr>
          <w:rtl/>
        </w:rPr>
        <w:t xml:space="preserve">، </w:t>
      </w:r>
      <w:r w:rsidRPr="00406376">
        <w:rPr>
          <w:rtl/>
        </w:rPr>
        <w:t>عن سعد بن سعد</w:t>
      </w:r>
      <w:r>
        <w:rPr>
          <w:rtl/>
        </w:rPr>
        <w:t xml:space="preserve">، </w:t>
      </w:r>
      <w:r w:rsidRPr="00406376">
        <w:rPr>
          <w:rtl/>
        </w:rPr>
        <w:t>عن أبي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سألته عن قوم يصغّرون القفيزان يبيعون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أولئك الّذين يبخسون النّاس أشياءهم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بَقِيَّتُ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أبقاه لكم من الحلال بعد التّنزّه عمّا حرّم عليكم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خَيْرٌ لَكُمْ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ممّا تجمعون بالتّطفيف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كُنْتُمْ مُؤْمِنِينَ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بشرط أن تؤمنوا</w:t>
      </w:r>
      <w:r>
        <w:rPr>
          <w:rtl/>
        </w:rPr>
        <w:t>.</w:t>
      </w:r>
      <w:r w:rsidRPr="00406376">
        <w:rPr>
          <w:rtl/>
        </w:rPr>
        <w:t xml:space="preserve"> فإنّ خيريّتها باستتباع الثّواب مع النّجاة</w:t>
      </w:r>
      <w:r>
        <w:rPr>
          <w:rtl/>
        </w:rPr>
        <w:t xml:space="preserve">، </w:t>
      </w:r>
      <w:r w:rsidRPr="00406376">
        <w:rPr>
          <w:rtl/>
        </w:rPr>
        <w:t>وذلك مشروط بالإيمان</w:t>
      </w:r>
      <w:r>
        <w:rPr>
          <w:rtl/>
        </w:rPr>
        <w:t>.</w:t>
      </w:r>
      <w:r w:rsidRPr="00406376">
        <w:rPr>
          <w:rtl/>
        </w:rPr>
        <w:t xml:space="preserve"> أو إن كنتم مصدّقين لي في قولي لكم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«البقيّة» الطّاعة</w:t>
      </w:r>
      <w:r>
        <w:rPr>
          <w:rtl/>
        </w:rPr>
        <w:t xml:space="preserve">، </w:t>
      </w:r>
      <w:r w:rsidRPr="00406376">
        <w:rPr>
          <w:rtl/>
        </w:rPr>
        <w:t>كقوله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وَالْباقِياتُ الصَّالِحاتُ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«تقيّة الله» بالتّاء</w:t>
      </w:r>
      <w:r>
        <w:rPr>
          <w:rtl/>
        </w:rPr>
        <w:t>.</w:t>
      </w:r>
      <w:r w:rsidRPr="00406376">
        <w:rPr>
          <w:rtl/>
        </w:rPr>
        <w:t xml:space="preserve"> وهي تقواه الّتي تكفّ عن المعاصي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أَنَا عَلَيْكُمْ بِحَفِيظٍ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86)</w:t>
      </w:r>
      <w:r>
        <w:rPr>
          <w:rtl/>
        </w:rPr>
        <w:t xml:space="preserve">: </w:t>
      </w:r>
      <w:r w:rsidRPr="00406376">
        <w:rPr>
          <w:rtl/>
        </w:rPr>
        <w:t>أحفظكم عن القبائح</w:t>
      </w:r>
      <w:r>
        <w:rPr>
          <w:rtl/>
        </w:rPr>
        <w:t>.</w:t>
      </w:r>
      <w:r w:rsidRPr="00406376">
        <w:rPr>
          <w:rtl/>
        </w:rPr>
        <w:t xml:space="preserve"> أو أحفظ عليكم أعمالكم</w:t>
      </w:r>
      <w:r>
        <w:rPr>
          <w:rtl/>
        </w:rPr>
        <w:t xml:space="preserve">، </w:t>
      </w:r>
      <w:r w:rsidRPr="00406376">
        <w:rPr>
          <w:rtl/>
        </w:rPr>
        <w:t>فأجازيكم عليها</w:t>
      </w:r>
      <w:r>
        <w:rPr>
          <w:rtl/>
        </w:rPr>
        <w:t xml:space="preserve">، </w:t>
      </w:r>
      <w:r w:rsidRPr="00406376">
        <w:rPr>
          <w:rtl/>
        </w:rPr>
        <w:t>وإنّما أنا ناصح مبلّغ وقد أعذرت حين أنذرت</w:t>
      </w:r>
      <w:r>
        <w:rPr>
          <w:rtl/>
        </w:rPr>
        <w:t>.</w:t>
      </w:r>
      <w:r w:rsidRPr="00406376">
        <w:rPr>
          <w:rtl/>
        </w:rPr>
        <w:t xml:space="preserve"> أو لست بحافظ عليكم نعم الله لو لم تتركوا سوء صنيعكم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 xml:space="preserve">عن حفص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بن محمّد قال</w:t>
      </w:r>
      <w:r>
        <w:rPr>
          <w:rtl/>
        </w:rPr>
        <w:t xml:space="preserve">: </w:t>
      </w:r>
      <w:r w:rsidRPr="00406376">
        <w:rPr>
          <w:rtl/>
        </w:rPr>
        <w:t>حدّثني إسحاق بن إبراهيم الدّينوريّ</w:t>
      </w:r>
      <w:r>
        <w:rPr>
          <w:rtl/>
        </w:rPr>
        <w:t xml:space="preserve">، </w:t>
      </w:r>
      <w:r w:rsidRPr="00406376">
        <w:rPr>
          <w:rtl/>
        </w:rPr>
        <w:t>عن عمر بن زاهر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سأله رجل عن القائم</w:t>
      </w:r>
      <w:r>
        <w:rPr>
          <w:rtl/>
        </w:rPr>
        <w:t xml:space="preserve">، </w:t>
      </w:r>
      <w:r w:rsidRPr="00406376">
        <w:rPr>
          <w:rtl/>
        </w:rPr>
        <w:t>يسلّم عليه بإمرة المؤمنين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أنوار التنزيل 1 / 477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5 / 184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(5 و 6) </w:t>
      </w:r>
      <w:r w:rsidRPr="002C3E63">
        <w:rPr>
          <w:rtl/>
        </w:rPr>
        <w:t>أنوار التنزيل 1 / 478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الكافي 1 / 411</w:t>
      </w:r>
      <w:r>
        <w:rPr>
          <w:rtl/>
        </w:rPr>
        <w:t xml:space="preserve"> ـ </w:t>
      </w:r>
      <w:r w:rsidRPr="00406376">
        <w:rPr>
          <w:rtl/>
        </w:rPr>
        <w:t>412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جعفر بن محمد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 xml:space="preserve">، </w:t>
      </w:r>
      <w:r w:rsidRPr="00406376">
        <w:rPr>
          <w:rtl/>
        </w:rPr>
        <w:t>ذاك اسم سمّى الله به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لم يسمّ به أحدا قبله</w:t>
      </w:r>
      <w:r>
        <w:rPr>
          <w:rtl/>
        </w:rPr>
        <w:t xml:space="preserve">، </w:t>
      </w:r>
      <w:r w:rsidRPr="00406376">
        <w:rPr>
          <w:rtl/>
        </w:rPr>
        <w:t xml:space="preserve">ولا يتسمّى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به بعده إلّا كافر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 xml:space="preserve">كيف يسلّم عليه </w:t>
      </w:r>
      <w:r w:rsidRPr="00943BFF">
        <w:rPr>
          <w:rStyle w:val="libFootnotenumChar"/>
          <w:rtl/>
        </w:rPr>
        <w:t>(2)</w:t>
      </w:r>
      <w:r>
        <w:rPr>
          <w:rtl/>
        </w:rPr>
        <w:t>؟</w:t>
      </w:r>
      <w:r w:rsidRPr="00406376">
        <w:rPr>
          <w:rtl/>
        </w:rPr>
        <w:t xml:space="preserve"> 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يقولون</w:t>
      </w:r>
      <w:r>
        <w:rPr>
          <w:rtl/>
        </w:rPr>
        <w:t xml:space="preserve">: </w:t>
      </w:r>
      <w:r w:rsidRPr="00406376">
        <w:rPr>
          <w:rtl/>
        </w:rPr>
        <w:t>السّلام عليك</w:t>
      </w:r>
      <w:r>
        <w:rPr>
          <w:rtl/>
        </w:rPr>
        <w:t xml:space="preserve">، </w:t>
      </w:r>
      <w:r w:rsidRPr="00406376">
        <w:rPr>
          <w:rtl/>
        </w:rPr>
        <w:t>يا بقيّة الله</w:t>
      </w:r>
      <w:r>
        <w:rPr>
          <w:rtl/>
        </w:rPr>
        <w:t>.</w:t>
      </w:r>
      <w:r w:rsidRPr="00406376">
        <w:rPr>
          <w:rtl/>
        </w:rPr>
        <w:t xml:space="preserve"> ثمّ قرأ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بَقِيَّتُ اللهِ خَيْرٌ لَكُمْ إِنْ كُنْتُمْ مُؤْمِنِينَ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 xml:space="preserve">الحسين بن محمّد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معلّى بن محمّد</w:t>
      </w:r>
      <w:r>
        <w:rPr>
          <w:rtl/>
        </w:rPr>
        <w:t xml:space="preserve">، </w:t>
      </w:r>
      <w:r w:rsidRPr="00406376">
        <w:rPr>
          <w:rtl/>
        </w:rPr>
        <w:t>عن عليّ بن أسباط</w:t>
      </w:r>
      <w:r>
        <w:rPr>
          <w:rtl/>
        </w:rPr>
        <w:t xml:space="preserve">، </w:t>
      </w:r>
      <w:r w:rsidRPr="00406376">
        <w:rPr>
          <w:rtl/>
        </w:rPr>
        <w:t>عن صالح بن حمزة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أبي بكر الحضرميّ قال</w:t>
      </w:r>
      <w:r>
        <w:rPr>
          <w:rtl/>
        </w:rPr>
        <w:t>: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حمل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إلى الشّام إلى هشام بن عبد الملك وصار ببابه</w:t>
      </w:r>
      <w:r>
        <w:rPr>
          <w:rtl/>
        </w:rPr>
        <w:t xml:space="preserve">، </w:t>
      </w:r>
      <w:r w:rsidRPr="00406376">
        <w:rPr>
          <w:rtl/>
        </w:rPr>
        <w:t>قال لأصحابه ومن كان بحضرته من بني أميّة</w:t>
      </w:r>
      <w:r>
        <w:rPr>
          <w:rtl/>
        </w:rPr>
        <w:t xml:space="preserve">: </w:t>
      </w:r>
      <w:r w:rsidRPr="00406376">
        <w:rPr>
          <w:rtl/>
        </w:rPr>
        <w:t xml:space="preserve">إذا رأيتموني </w:t>
      </w:r>
      <w:r>
        <w:rPr>
          <w:rtl/>
        </w:rPr>
        <w:t>[</w:t>
      </w:r>
      <w:r w:rsidRPr="00406376">
        <w:rPr>
          <w:rtl/>
        </w:rPr>
        <w:t>قد وبّخت محمّد بن عليّ ثم رأيتموني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قد سكتّ</w:t>
      </w:r>
      <w:r>
        <w:rPr>
          <w:rtl/>
        </w:rPr>
        <w:t xml:space="preserve">، </w:t>
      </w:r>
      <w:r w:rsidRPr="00406376">
        <w:rPr>
          <w:rtl/>
        </w:rPr>
        <w:t>فليقبل عليه كلّ رجل منكم فليوبّخه</w:t>
      </w:r>
      <w:r>
        <w:rPr>
          <w:rtl/>
        </w:rPr>
        <w:t>.</w:t>
      </w:r>
      <w:r w:rsidRPr="00406376">
        <w:rPr>
          <w:rtl/>
        </w:rPr>
        <w:t xml:space="preserve"> ثمّ أمر أن يؤذن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دخل عليه أبو جعفر 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بيده</w:t>
      </w:r>
      <w:r>
        <w:rPr>
          <w:rtl/>
        </w:rPr>
        <w:t xml:space="preserve">: </w:t>
      </w:r>
      <w:r w:rsidRPr="00406376">
        <w:rPr>
          <w:rtl/>
        </w:rPr>
        <w:t>السّلام عليكم</w:t>
      </w:r>
      <w:r>
        <w:rPr>
          <w:rtl/>
        </w:rPr>
        <w:t>.</w:t>
      </w:r>
      <w:r w:rsidRPr="00406376">
        <w:rPr>
          <w:rtl/>
        </w:rPr>
        <w:t xml:space="preserve"> فعمّهم جميعا بالسّلام</w:t>
      </w:r>
      <w:r>
        <w:rPr>
          <w:rtl/>
        </w:rPr>
        <w:t xml:space="preserve">، </w:t>
      </w:r>
      <w:r w:rsidRPr="00406376">
        <w:rPr>
          <w:rtl/>
        </w:rPr>
        <w:t>ثمّ جلس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فازداد هشام عليه حنقا بتركه السّلام عليه بالخلافة</w:t>
      </w:r>
      <w:r>
        <w:rPr>
          <w:rtl/>
        </w:rPr>
        <w:t xml:space="preserve">، </w:t>
      </w:r>
      <w:r w:rsidRPr="00406376">
        <w:rPr>
          <w:rtl/>
        </w:rPr>
        <w:t>وجلوسه بغير إذن</w:t>
      </w:r>
      <w:r>
        <w:rPr>
          <w:rtl/>
        </w:rPr>
        <w:t>.</w:t>
      </w:r>
      <w:r w:rsidRPr="00406376">
        <w:rPr>
          <w:rtl/>
        </w:rPr>
        <w:t xml:space="preserve"> فأقبل يوبّخه</w:t>
      </w:r>
      <w:r>
        <w:rPr>
          <w:rtl/>
        </w:rPr>
        <w:t xml:space="preserve">، </w:t>
      </w:r>
      <w:r w:rsidRPr="00406376">
        <w:rPr>
          <w:rtl/>
        </w:rPr>
        <w:t>ويقول فيما يقول له</w:t>
      </w:r>
      <w:r>
        <w:rPr>
          <w:rtl/>
        </w:rPr>
        <w:t xml:space="preserve">: </w:t>
      </w:r>
      <w:r w:rsidRPr="00406376">
        <w:rPr>
          <w:rtl/>
        </w:rPr>
        <w:t>يا محمّد بن عليّ</w:t>
      </w:r>
      <w:r>
        <w:rPr>
          <w:rtl/>
        </w:rPr>
        <w:t xml:space="preserve">، </w:t>
      </w:r>
      <w:r w:rsidRPr="00406376">
        <w:rPr>
          <w:rtl/>
        </w:rPr>
        <w:t>لا يزال الرّجل منكم قد شقّ عصى المسلمين ودعا إلى نفسه</w:t>
      </w:r>
      <w:r>
        <w:rPr>
          <w:rtl/>
        </w:rPr>
        <w:t xml:space="preserve">، </w:t>
      </w:r>
      <w:r w:rsidRPr="00406376">
        <w:rPr>
          <w:rtl/>
        </w:rPr>
        <w:t>وزعم أنّه الإمام سفها وقلّة علم</w:t>
      </w:r>
      <w:r>
        <w:rPr>
          <w:rtl/>
        </w:rPr>
        <w:t>.</w:t>
      </w:r>
      <w:r w:rsidRPr="00406376">
        <w:rPr>
          <w:rtl/>
        </w:rPr>
        <w:t xml:space="preserve"> ووبّخه بما أراد أن يوبّخه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فلمّا سكت</w:t>
      </w:r>
      <w:r>
        <w:rPr>
          <w:rtl/>
        </w:rPr>
        <w:t xml:space="preserve">، </w:t>
      </w:r>
      <w:r w:rsidRPr="00406376">
        <w:rPr>
          <w:rtl/>
        </w:rPr>
        <w:t>أقبل عليه القوم رجل بعد رجل يوبّخه حتّى انقضى آخرهم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سكت القوم</w:t>
      </w:r>
      <w:r>
        <w:rPr>
          <w:rtl/>
        </w:rPr>
        <w:t xml:space="preserve">، </w:t>
      </w:r>
      <w:r w:rsidRPr="00406376">
        <w:rPr>
          <w:rtl/>
        </w:rPr>
        <w:t>نهض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قائما</w:t>
      </w:r>
      <w:r>
        <w:rPr>
          <w:rtl/>
        </w:rPr>
        <w:t>.</w:t>
      </w:r>
      <w:r w:rsidRPr="00406376">
        <w:rPr>
          <w:rtl/>
        </w:rPr>
        <w:t xml:space="preserve"> ثمّ قال</w:t>
      </w:r>
      <w:r>
        <w:rPr>
          <w:rtl/>
        </w:rPr>
        <w:t xml:space="preserve">: </w:t>
      </w:r>
      <w:r w:rsidRPr="00406376">
        <w:rPr>
          <w:rtl/>
        </w:rPr>
        <w:t>أيّها النّاس</w:t>
      </w:r>
      <w:r>
        <w:rPr>
          <w:rtl/>
        </w:rPr>
        <w:t xml:space="preserve">، </w:t>
      </w:r>
      <w:r w:rsidRPr="00406376">
        <w:rPr>
          <w:rtl/>
        </w:rPr>
        <w:t>أين تذهبون</w:t>
      </w:r>
      <w:r>
        <w:rPr>
          <w:rtl/>
        </w:rPr>
        <w:t xml:space="preserve">، </w:t>
      </w:r>
      <w:r w:rsidRPr="00406376">
        <w:rPr>
          <w:rtl/>
        </w:rPr>
        <w:t>وأين يراد بكم</w:t>
      </w:r>
      <w:r>
        <w:rPr>
          <w:rtl/>
        </w:rPr>
        <w:t>؟</w:t>
      </w:r>
      <w:r w:rsidRPr="00406376">
        <w:rPr>
          <w:rtl/>
        </w:rPr>
        <w:t xml:space="preserve"> بنا هدى الله أوّلكم</w:t>
      </w:r>
      <w:r>
        <w:rPr>
          <w:rtl/>
        </w:rPr>
        <w:t xml:space="preserve">، </w:t>
      </w:r>
      <w:r w:rsidRPr="00406376">
        <w:rPr>
          <w:rtl/>
        </w:rPr>
        <w:t>وبنا يختم آخركم</w:t>
      </w:r>
      <w:r>
        <w:rPr>
          <w:rtl/>
        </w:rPr>
        <w:t>.</w:t>
      </w:r>
      <w:r w:rsidRPr="00406376">
        <w:rPr>
          <w:rtl/>
        </w:rPr>
        <w:t xml:space="preserve"> فإن يكن لكم ملك معجّل</w:t>
      </w:r>
      <w:r>
        <w:rPr>
          <w:rtl/>
        </w:rPr>
        <w:t xml:space="preserve">، </w:t>
      </w:r>
      <w:r w:rsidRPr="00406376">
        <w:rPr>
          <w:rtl/>
        </w:rPr>
        <w:t>فإنّ لنا ملكا مؤجّلا</w:t>
      </w:r>
      <w:r>
        <w:rPr>
          <w:rtl/>
        </w:rPr>
        <w:t>.</w:t>
      </w:r>
      <w:r w:rsidRPr="00406376">
        <w:rPr>
          <w:rtl/>
        </w:rPr>
        <w:t xml:space="preserve"> وليس بعد ملكنا ملك</w:t>
      </w:r>
      <w:r>
        <w:rPr>
          <w:rtl/>
        </w:rPr>
        <w:t xml:space="preserve">، </w:t>
      </w:r>
      <w:r w:rsidRPr="00406376">
        <w:rPr>
          <w:rtl/>
        </w:rPr>
        <w:t>لأنّا أهل العاقبة</w:t>
      </w:r>
      <w:r>
        <w:rPr>
          <w:rtl/>
        </w:rPr>
        <w:t>.</w:t>
      </w:r>
      <w:r w:rsidRPr="00406376">
        <w:rPr>
          <w:rtl/>
        </w:rPr>
        <w:t xml:space="preserve"> يقول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وَالْعاقِبَةُ لِلْمُتَّقِينَ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فأمر به الى الحبس</w:t>
      </w:r>
      <w:r>
        <w:rPr>
          <w:rtl/>
        </w:rPr>
        <w:t>.</w:t>
      </w:r>
      <w:r w:rsidRPr="00406376">
        <w:rPr>
          <w:rtl/>
        </w:rPr>
        <w:t xml:space="preserve"> فلمّا صار إلى الحبس</w:t>
      </w:r>
      <w:r>
        <w:rPr>
          <w:rtl/>
        </w:rPr>
        <w:t xml:space="preserve">، </w:t>
      </w:r>
      <w:r w:rsidRPr="00406376">
        <w:rPr>
          <w:rtl/>
        </w:rPr>
        <w:t xml:space="preserve">تكلّم فلم يبق في الحبس رجل إلّا ترشّفه وحنّ إليه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  <w:r w:rsidRPr="00406376">
        <w:rPr>
          <w:rtl/>
        </w:rPr>
        <w:t xml:space="preserve"> فجاء صاحب الحبس إلى هشام فقال له</w:t>
      </w:r>
      <w:r>
        <w:rPr>
          <w:rtl/>
        </w:rPr>
        <w:t xml:space="preserve">: </w:t>
      </w:r>
      <w:r w:rsidRPr="00406376">
        <w:rPr>
          <w:rtl/>
        </w:rPr>
        <w:t>يا أمير المؤمنين</w:t>
      </w:r>
      <w:r>
        <w:rPr>
          <w:rtl/>
        </w:rPr>
        <w:t xml:space="preserve">، </w:t>
      </w:r>
      <w:r w:rsidRPr="00406376">
        <w:rPr>
          <w:rtl/>
        </w:rPr>
        <w:t>إنّي خائف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لم يتسمّ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«نسلّم» بدل «يسلّم عليه»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1 / 471</w:t>
      </w:r>
      <w:r>
        <w:rPr>
          <w:rtl/>
        </w:rPr>
        <w:t xml:space="preserve"> ـ </w:t>
      </w:r>
      <w:r w:rsidRPr="00406376">
        <w:rPr>
          <w:rtl/>
        </w:rPr>
        <w:t>472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الاعراف / 125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في هامش الكافي</w:t>
      </w:r>
      <w:r>
        <w:rPr>
          <w:rtl/>
        </w:rPr>
        <w:t xml:space="preserve">: </w:t>
      </w:r>
      <w:r w:rsidRPr="00406376">
        <w:rPr>
          <w:rtl/>
        </w:rPr>
        <w:t>ترشّفه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مصّه</w:t>
      </w:r>
      <w:r>
        <w:rPr>
          <w:rtl/>
        </w:rPr>
        <w:t>.</w:t>
      </w:r>
      <w:r w:rsidRPr="00406376">
        <w:rPr>
          <w:rtl/>
        </w:rPr>
        <w:t xml:space="preserve"> وهو كناية عن المبالغة في أخذ العلم عنه</w:t>
      </w:r>
      <w:r>
        <w:rPr>
          <w:rtl/>
        </w:rPr>
        <w:t>.</w:t>
      </w:r>
      <w:r w:rsidRPr="00406376">
        <w:rPr>
          <w:rtl/>
        </w:rPr>
        <w:t xml:space="preserve"> وحنّ إليه :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عليك من أهل الشّام أن يحولوا بينك وبين مجلسك هذا</w:t>
      </w:r>
      <w:r>
        <w:rPr>
          <w:rtl/>
        </w:rPr>
        <w:t>.</w:t>
      </w:r>
      <w:r w:rsidRPr="00406376">
        <w:rPr>
          <w:rtl/>
        </w:rPr>
        <w:t xml:space="preserve"> ثمّ أخبره بخبره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فأمر به فحمل على البريد هو وأصحابه</w:t>
      </w:r>
      <w:r>
        <w:rPr>
          <w:rtl/>
        </w:rPr>
        <w:t xml:space="preserve">، </w:t>
      </w:r>
      <w:r w:rsidRPr="00406376">
        <w:rPr>
          <w:rtl/>
        </w:rPr>
        <w:t>ليردّوا إلى المدينة</w:t>
      </w:r>
      <w:r>
        <w:rPr>
          <w:rtl/>
        </w:rPr>
        <w:t>.</w:t>
      </w:r>
      <w:r w:rsidRPr="00406376">
        <w:rPr>
          <w:rtl/>
        </w:rPr>
        <w:t xml:space="preserve"> وأمر أن لا يخرج لهم الأسواق</w:t>
      </w:r>
      <w:r>
        <w:rPr>
          <w:rtl/>
        </w:rPr>
        <w:t xml:space="preserve">، </w:t>
      </w:r>
      <w:r w:rsidRPr="00406376">
        <w:rPr>
          <w:rtl/>
        </w:rPr>
        <w:t>وحال بينهم وبين الطّعام والشّراب</w:t>
      </w:r>
      <w:r>
        <w:rPr>
          <w:rtl/>
        </w:rPr>
        <w:t>.</w:t>
      </w:r>
      <w:r w:rsidRPr="00406376">
        <w:rPr>
          <w:rtl/>
        </w:rPr>
        <w:t xml:space="preserve"> فساروا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ثلاثا لا يجدون طعاما ولا شرابا</w:t>
      </w:r>
      <w:r>
        <w:rPr>
          <w:rtl/>
        </w:rPr>
        <w:t xml:space="preserve">، </w:t>
      </w:r>
      <w:r w:rsidRPr="00406376">
        <w:rPr>
          <w:rtl/>
        </w:rPr>
        <w:t>حتّى انتهوا إلى مدين فأغلق باب المدينة دونهم</w:t>
      </w:r>
      <w:r>
        <w:rPr>
          <w:rtl/>
        </w:rPr>
        <w:t xml:space="preserve">، </w:t>
      </w:r>
      <w:r w:rsidRPr="00406376">
        <w:rPr>
          <w:rtl/>
        </w:rPr>
        <w:t>فشكا أصحابه الجوع والعطش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فصعد جبلا يشرف عليهم</w:t>
      </w:r>
      <w:r>
        <w:rPr>
          <w:rtl/>
        </w:rPr>
        <w:t xml:space="preserve">، </w:t>
      </w:r>
      <w:r w:rsidRPr="00406376">
        <w:rPr>
          <w:rtl/>
        </w:rPr>
        <w:t>فقال بأعلى صوته</w:t>
      </w:r>
      <w:r>
        <w:rPr>
          <w:rtl/>
        </w:rPr>
        <w:t xml:space="preserve">: </w:t>
      </w:r>
      <w:r w:rsidRPr="00406376">
        <w:rPr>
          <w:rtl/>
        </w:rPr>
        <w:t>يا أهل المدينة الظّالم أهلها</w:t>
      </w:r>
      <w:r>
        <w:rPr>
          <w:rtl/>
        </w:rPr>
        <w:t xml:space="preserve">، </w:t>
      </w:r>
      <w:r w:rsidRPr="00406376">
        <w:rPr>
          <w:rtl/>
        </w:rPr>
        <w:t>أنا بقيّة الله</w:t>
      </w:r>
      <w:r>
        <w:rPr>
          <w:rtl/>
        </w:rPr>
        <w:t>.</w:t>
      </w:r>
      <w:r w:rsidRPr="00406376">
        <w:rPr>
          <w:rtl/>
        </w:rPr>
        <w:t xml:space="preserve"> يقول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بَقِيَّتُ اللهِ خَيْرٌ لَكُمْ إِنْ كُنْتُمْ مُؤْمِنِينَ وَما أَنَا عَلَيْكُمْ بِحَفِيظٍ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وكان فيهم شيخ كبير فأتاهم</w:t>
      </w:r>
      <w:r>
        <w:rPr>
          <w:rtl/>
        </w:rPr>
        <w:t xml:space="preserve">، </w:t>
      </w:r>
      <w:r w:rsidRPr="00406376">
        <w:rPr>
          <w:rtl/>
        </w:rPr>
        <w:t>فقال لهم</w:t>
      </w:r>
      <w:r>
        <w:rPr>
          <w:rtl/>
        </w:rPr>
        <w:t xml:space="preserve">: </w:t>
      </w:r>
      <w:r w:rsidRPr="00406376">
        <w:rPr>
          <w:rtl/>
        </w:rPr>
        <w:t>يا قوم</w:t>
      </w:r>
      <w:r>
        <w:rPr>
          <w:rtl/>
        </w:rPr>
        <w:t xml:space="preserve">، </w:t>
      </w:r>
      <w:r w:rsidRPr="00406376">
        <w:rPr>
          <w:rtl/>
        </w:rPr>
        <w:t>هذه والله دعوة شعيب النّبيّ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والله</w:t>
      </w:r>
      <w:r>
        <w:rPr>
          <w:rtl/>
        </w:rPr>
        <w:t xml:space="preserve">، </w:t>
      </w:r>
      <w:r w:rsidRPr="00406376">
        <w:rPr>
          <w:rtl/>
        </w:rPr>
        <w:t>لئن لم تخرجوا إلى هذا الرّجل بالأسواق</w:t>
      </w:r>
      <w:r>
        <w:rPr>
          <w:rtl/>
        </w:rPr>
        <w:t xml:space="preserve">، </w:t>
      </w:r>
      <w:r w:rsidRPr="00406376">
        <w:rPr>
          <w:rtl/>
        </w:rPr>
        <w:t>لتؤخذنّ من فوقكم ومن تحت أرجلكم</w:t>
      </w:r>
      <w:r>
        <w:rPr>
          <w:rtl/>
        </w:rPr>
        <w:t>.</w:t>
      </w:r>
      <w:r w:rsidRPr="00406376">
        <w:rPr>
          <w:rtl/>
        </w:rPr>
        <w:t xml:space="preserve"> فصدّقوني في هذه المرّة وأطيعوني</w:t>
      </w:r>
      <w:r>
        <w:rPr>
          <w:rtl/>
        </w:rPr>
        <w:t xml:space="preserve">، </w:t>
      </w:r>
      <w:r w:rsidRPr="00406376">
        <w:rPr>
          <w:rtl/>
        </w:rPr>
        <w:t xml:space="preserve">وكذّبوني فيما تستأنفون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فإنّي ناصح لكم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>قال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فبادروا فأخرجوا إلى محمّد بن عليّ وأصحابه بالأسواق</w:t>
      </w:r>
      <w:r>
        <w:rPr>
          <w:rtl/>
        </w:rPr>
        <w:t>.</w:t>
      </w:r>
      <w:r w:rsidRPr="00406376">
        <w:rPr>
          <w:rtl/>
        </w:rPr>
        <w:t xml:space="preserve"> فبلغ هشام بن عبد الملك خبر الشّيخ</w:t>
      </w:r>
      <w:r>
        <w:rPr>
          <w:rtl/>
        </w:rPr>
        <w:t xml:space="preserve">، </w:t>
      </w:r>
      <w:r w:rsidRPr="00406376">
        <w:rPr>
          <w:rtl/>
        </w:rPr>
        <w:t>فبعث إليه فحمله فلم يدر ما صنع به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في باب ذكر مولد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حدّثنا تميم بن عبد الله بن تميم القرشيّ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أحمد بن عليّ الأنصاريّ</w:t>
      </w:r>
      <w:r>
        <w:rPr>
          <w:rtl/>
        </w:rPr>
        <w:t xml:space="preserve">، </w:t>
      </w:r>
      <w:r w:rsidRPr="00406376">
        <w:rPr>
          <w:rtl/>
        </w:rPr>
        <w:t>عن عليّ بن ميثم</w:t>
      </w:r>
      <w:r>
        <w:rPr>
          <w:rtl/>
        </w:rPr>
        <w:t xml:space="preserve">، </w:t>
      </w:r>
      <w:r w:rsidRPr="00406376">
        <w:rPr>
          <w:rtl/>
        </w:rPr>
        <w:t>عن أبيه قال</w:t>
      </w:r>
      <w:r>
        <w:rPr>
          <w:rtl/>
        </w:rPr>
        <w:t xml:space="preserve">: </w:t>
      </w:r>
      <w:r w:rsidRPr="00406376">
        <w:rPr>
          <w:rtl/>
        </w:rPr>
        <w:t>سمعت أمّي تقول</w:t>
      </w:r>
      <w:r>
        <w:rPr>
          <w:rtl/>
        </w:rPr>
        <w:t xml:space="preserve">: </w:t>
      </w:r>
      <w:r w:rsidRPr="00406376">
        <w:rPr>
          <w:rtl/>
        </w:rPr>
        <w:t>سمعت نجمة</w:t>
      </w:r>
      <w:r>
        <w:rPr>
          <w:rtl/>
        </w:rPr>
        <w:t xml:space="preserve">، </w:t>
      </w:r>
      <w:r w:rsidRPr="00406376">
        <w:rPr>
          <w:rtl/>
        </w:rPr>
        <w:t>أمّ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تقول</w:t>
      </w:r>
      <w:r>
        <w:rPr>
          <w:rtl/>
        </w:rPr>
        <w:t>: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حملت بابني</w:t>
      </w:r>
      <w:r>
        <w:rPr>
          <w:rtl/>
        </w:rPr>
        <w:t xml:space="preserve">، </w:t>
      </w:r>
      <w:r w:rsidRPr="00406376">
        <w:rPr>
          <w:rtl/>
        </w:rPr>
        <w:t>عليّ</w:t>
      </w:r>
      <w:r>
        <w:rPr>
          <w:rtl/>
        </w:rPr>
        <w:t xml:space="preserve">، </w:t>
      </w:r>
      <w:r w:rsidRPr="00406376">
        <w:rPr>
          <w:rtl/>
        </w:rPr>
        <w:t>لم أشعر بثقل الحمل</w:t>
      </w:r>
      <w:r>
        <w:rPr>
          <w:rtl/>
        </w:rPr>
        <w:t>.</w:t>
      </w:r>
      <w:r w:rsidRPr="00406376">
        <w:rPr>
          <w:rtl/>
        </w:rPr>
        <w:t xml:space="preserve"> وكنت أسمع في منامي تسبيحا وتهليلا وتمجيدا من بطني</w:t>
      </w:r>
      <w:r>
        <w:rPr>
          <w:rtl/>
        </w:rPr>
        <w:t xml:space="preserve">، </w:t>
      </w:r>
      <w:r w:rsidRPr="00406376">
        <w:rPr>
          <w:rtl/>
        </w:rPr>
        <w:t>فيفزعني ذلك ويهولني</w:t>
      </w:r>
      <w:r>
        <w:rPr>
          <w:rtl/>
        </w:rPr>
        <w:t>.</w:t>
      </w:r>
      <w:r w:rsidRPr="00406376">
        <w:rPr>
          <w:rtl/>
        </w:rPr>
        <w:t xml:space="preserve"> فإذا انتبهت</w:t>
      </w:r>
      <w:r>
        <w:rPr>
          <w:rtl/>
        </w:rPr>
        <w:t xml:space="preserve">، </w:t>
      </w:r>
      <w:r w:rsidRPr="00406376">
        <w:rPr>
          <w:rtl/>
        </w:rPr>
        <w:t>لم أسمع شيئا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فلمّا وضعته</w:t>
      </w:r>
      <w:r>
        <w:rPr>
          <w:rtl/>
        </w:rPr>
        <w:t xml:space="preserve">، </w:t>
      </w:r>
      <w:r w:rsidRPr="00406376">
        <w:rPr>
          <w:rtl/>
        </w:rPr>
        <w:t>وقع إلى الأرض واضعا يديه على الأرض رافعا رأسه إلى السّماء يحرّك شفتيه</w:t>
      </w:r>
      <w:r>
        <w:rPr>
          <w:rtl/>
        </w:rPr>
        <w:t xml:space="preserve">، </w:t>
      </w:r>
      <w:r w:rsidRPr="00406376">
        <w:rPr>
          <w:rtl/>
        </w:rPr>
        <w:t>كأنّه يتكلّم</w:t>
      </w:r>
      <w:r>
        <w:rPr>
          <w:rtl/>
        </w:rPr>
        <w:t>.</w:t>
      </w:r>
      <w:r w:rsidRPr="00406376">
        <w:rPr>
          <w:rtl/>
        </w:rPr>
        <w:t xml:space="preserve"> فدخل إليّ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أبوه</w:t>
      </w:r>
      <w:r>
        <w:rPr>
          <w:rtl/>
        </w:rPr>
        <w:t xml:space="preserve">، </w:t>
      </w:r>
      <w:r w:rsidRPr="00406376">
        <w:rPr>
          <w:rtl/>
        </w:rPr>
        <w:t>موسى بن جعفر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لي</w:t>
      </w:r>
      <w:r>
        <w:rPr>
          <w:rtl/>
        </w:rPr>
        <w:t xml:space="preserve">: </w:t>
      </w:r>
      <w:r w:rsidRPr="00406376">
        <w:rPr>
          <w:rtl/>
        </w:rPr>
        <w:t>هنيئا لك</w:t>
      </w:r>
      <w:r>
        <w:rPr>
          <w:rtl/>
        </w:rPr>
        <w:t xml:space="preserve">، </w:t>
      </w:r>
      <w:r w:rsidRPr="00406376">
        <w:rPr>
          <w:rtl/>
        </w:rPr>
        <w:t>يا نجمة</w:t>
      </w:r>
      <w:r>
        <w:rPr>
          <w:rtl/>
        </w:rPr>
        <w:t xml:space="preserve">، </w:t>
      </w:r>
      <w:r w:rsidRPr="00406376">
        <w:rPr>
          <w:rtl/>
        </w:rPr>
        <w:t>كرامة ربّك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فناولته إيّاه في خرقة بيضاء</w:t>
      </w:r>
      <w:r>
        <w:rPr>
          <w:rtl/>
        </w:rPr>
        <w:t>.</w:t>
      </w:r>
      <w:r w:rsidRPr="00406376">
        <w:rPr>
          <w:rtl/>
        </w:rPr>
        <w:t xml:space="preserve"> فأذّن في أذنه الأيمن</w:t>
      </w:r>
      <w:r>
        <w:rPr>
          <w:rtl/>
        </w:rPr>
        <w:t xml:space="preserve">، </w:t>
      </w:r>
      <w:r w:rsidRPr="00406376">
        <w:rPr>
          <w:rtl/>
        </w:rPr>
        <w:t>وأقام في الأيسر</w:t>
      </w:r>
      <w:r>
        <w:rPr>
          <w:rtl/>
        </w:rPr>
        <w:t>.</w:t>
      </w:r>
      <w:r w:rsidRPr="00406376">
        <w:rPr>
          <w:rtl/>
        </w:rPr>
        <w:t xml:space="preserve"> ودعا بماء الفرات</w:t>
      </w:r>
      <w:r>
        <w:rPr>
          <w:rtl/>
        </w:rPr>
        <w:t xml:space="preserve">، </w:t>
      </w:r>
      <w:r w:rsidRPr="00406376">
        <w:rPr>
          <w:rtl/>
        </w:rPr>
        <w:t>فحنّكه به ثمّ ردّه إليّ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خذيه</w:t>
      </w:r>
      <w:r>
        <w:rPr>
          <w:rtl/>
        </w:rPr>
        <w:t xml:space="preserve">، </w:t>
      </w:r>
      <w:r w:rsidRPr="00406376">
        <w:rPr>
          <w:rtl/>
        </w:rPr>
        <w:t>فإنّه بقيّة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في أرضه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 w:rsidRPr="00406376">
        <w:rPr>
          <w:rtl/>
        </w:rPr>
        <w:t>اشتاق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فصاروا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تشاءون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العيون 1 / 20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حدّثنا عليّ بن عبد الله الورّاق قال</w:t>
      </w:r>
      <w:r>
        <w:rPr>
          <w:rtl/>
        </w:rPr>
        <w:t xml:space="preserve">: </w:t>
      </w:r>
      <w:r w:rsidRPr="00406376">
        <w:rPr>
          <w:rtl/>
        </w:rPr>
        <w:t>حدّثنا سعد بن عبد الله</w:t>
      </w:r>
      <w:r>
        <w:rPr>
          <w:rtl/>
        </w:rPr>
        <w:t xml:space="preserve">، </w:t>
      </w:r>
      <w:r w:rsidRPr="00406376">
        <w:rPr>
          <w:rtl/>
        </w:rPr>
        <w:t>عن أحمد بن إسحاق بن سعد الأشعريّ قال</w:t>
      </w:r>
      <w:r>
        <w:rPr>
          <w:rtl/>
        </w:rPr>
        <w:t xml:space="preserve">: </w:t>
      </w:r>
      <w:r w:rsidRPr="00406376">
        <w:rPr>
          <w:rtl/>
        </w:rPr>
        <w:t>خرج أبو محمّد</w:t>
      </w:r>
      <w:r>
        <w:rPr>
          <w:rtl/>
        </w:rPr>
        <w:t xml:space="preserve">، </w:t>
      </w:r>
      <w:r w:rsidRPr="00406376">
        <w:rPr>
          <w:rtl/>
        </w:rPr>
        <w:t>الحسن بن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علينا</w:t>
      </w:r>
      <w:r>
        <w:rPr>
          <w:rtl/>
        </w:rPr>
        <w:t xml:space="preserve">، </w:t>
      </w:r>
      <w:r w:rsidRPr="00406376">
        <w:rPr>
          <w:rtl/>
        </w:rPr>
        <w:t>وعلى عاتقه غلام</w:t>
      </w:r>
      <w:r>
        <w:rPr>
          <w:rtl/>
        </w:rPr>
        <w:t xml:space="preserve">، </w:t>
      </w:r>
      <w:r w:rsidRPr="00406376">
        <w:rPr>
          <w:rtl/>
        </w:rPr>
        <w:t>كأنّ وجهه القمر ليلة البدر</w:t>
      </w:r>
      <w:r>
        <w:rPr>
          <w:rtl/>
        </w:rPr>
        <w:t xml:space="preserve">، </w:t>
      </w:r>
      <w:r w:rsidRPr="00406376">
        <w:rPr>
          <w:rtl/>
        </w:rPr>
        <w:t>من أبناء ثلاث سنين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أحمد بن إسحاق</w:t>
      </w:r>
      <w:r>
        <w:rPr>
          <w:rtl/>
        </w:rPr>
        <w:t xml:space="preserve">، </w:t>
      </w:r>
      <w:r w:rsidRPr="00406376">
        <w:rPr>
          <w:rtl/>
        </w:rPr>
        <w:t>لو لا كرامتك على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وعلى حججه ما عرضت عليك ابني هذا</w:t>
      </w:r>
      <w:r>
        <w:rPr>
          <w:rtl/>
        </w:rPr>
        <w:t>.</w:t>
      </w:r>
      <w:r w:rsidRPr="00406376">
        <w:rPr>
          <w:rtl/>
        </w:rPr>
        <w:t xml:space="preserve"> إنّه سميّ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إلى أن قال</w:t>
      </w:r>
      <w:r>
        <w:rPr>
          <w:rtl/>
        </w:rPr>
        <w:t xml:space="preserve">: </w:t>
      </w:r>
      <w:r w:rsidRPr="00406376">
        <w:rPr>
          <w:rtl/>
        </w:rPr>
        <w:t>فنطق الغلام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بلسان عربيّ فصيح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أنا بقيّة الله في أرضه</w:t>
      </w:r>
      <w:r>
        <w:rPr>
          <w:rtl/>
        </w:rPr>
        <w:t xml:space="preserve">، </w:t>
      </w:r>
      <w:r w:rsidRPr="00406376">
        <w:rPr>
          <w:rtl/>
        </w:rPr>
        <w:t>والمنتقم من أعدائه</w:t>
      </w:r>
      <w:r>
        <w:rPr>
          <w:rtl/>
        </w:rPr>
        <w:t>.</w:t>
      </w:r>
      <w:r w:rsidRPr="00406376">
        <w:rPr>
          <w:rtl/>
        </w:rPr>
        <w:t xml:space="preserve"> فلا تطلب أثرا بعد عين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إلى محمّد بن مسلم الثّقفيّ</w:t>
      </w:r>
      <w:r>
        <w:rPr>
          <w:rtl/>
        </w:rPr>
        <w:t xml:space="preserve">: </w:t>
      </w:r>
      <w:r w:rsidRPr="00406376">
        <w:rPr>
          <w:rtl/>
        </w:rPr>
        <w:t>عن أبي جعفر</w:t>
      </w:r>
      <w:r>
        <w:rPr>
          <w:rtl/>
        </w:rPr>
        <w:t xml:space="preserve">، </w:t>
      </w:r>
      <w:r w:rsidRPr="00406376">
        <w:rPr>
          <w:rtl/>
        </w:rPr>
        <w:t>محمّد بن عليّ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يذكر فيه القائم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فإذا خرج</w:t>
      </w:r>
      <w:r>
        <w:rPr>
          <w:rtl/>
        </w:rPr>
        <w:t xml:space="preserve">، </w:t>
      </w:r>
      <w:r w:rsidRPr="00406376">
        <w:rPr>
          <w:rtl/>
        </w:rPr>
        <w:t>أسند ظهره إلى الكعبة</w:t>
      </w:r>
      <w:r>
        <w:rPr>
          <w:rtl/>
        </w:rPr>
        <w:t xml:space="preserve">، </w:t>
      </w:r>
      <w:r w:rsidRPr="00406376">
        <w:rPr>
          <w:rtl/>
        </w:rPr>
        <w:t>واجتمع إليه ثلاثمائة وثلاثة عشر رجلا</w:t>
      </w:r>
      <w:r>
        <w:rPr>
          <w:rtl/>
        </w:rPr>
        <w:t>.</w:t>
      </w:r>
      <w:r w:rsidRPr="00406376">
        <w:rPr>
          <w:rtl/>
        </w:rPr>
        <w:t xml:space="preserve"> فأوّل ما ينطق به هذه الآية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بَقِيَّتُ اللهِ خَيْرٌ لَكُمْ إِنْ كُنْتُمْ مُؤْمِنِينَ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يقول</w:t>
      </w:r>
      <w:r>
        <w:rPr>
          <w:rtl/>
        </w:rPr>
        <w:t xml:space="preserve">: </w:t>
      </w:r>
      <w:r w:rsidRPr="00406376">
        <w:rPr>
          <w:rtl/>
        </w:rPr>
        <w:t xml:space="preserve">أنا بقيّة الله </w:t>
      </w:r>
      <w:r>
        <w:rPr>
          <w:rtl/>
        </w:rPr>
        <w:t>[</w:t>
      </w:r>
      <w:r w:rsidRPr="00406376">
        <w:rPr>
          <w:rtl/>
        </w:rPr>
        <w:t>في أرضه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وحجّته وخليفته عليكم</w:t>
      </w:r>
      <w:r>
        <w:rPr>
          <w:rtl/>
        </w:rPr>
        <w:t>.</w:t>
      </w:r>
      <w:r w:rsidRPr="00406376">
        <w:rPr>
          <w:rtl/>
        </w:rPr>
        <w:t xml:space="preserve"> فلا يسلّم عليه مسلم</w:t>
      </w:r>
      <w:r>
        <w:rPr>
          <w:rtl/>
        </w:rPr>
        <w:t xml:space="preserve">، </w:t>
      </w:r>
      <w:r w:rsidRPr="00406376">
        <w:rPr>
          <w:rtl/>
        </w:rPr>
        <w:t>إلّا قال</w:t>
      </w:r>
      <w:r>
        <w:rPr>
          <w:rtl/>
        </w:rPr>
        <w:t xml:space="preserve">: </w:t>
      </w:r>
      <w:r w:rsidRPr="00406376">
        <w:rPr>
          <w:rtl/>
        </w:rPr>
        <w:t>السّلام عليك</w:t>
      </w:r>
      <w:r>
        <w:rPr>
          <w:rtl/>
        </w:rPr>
        <w:t xml:space="preserve">، </w:t>
      </w:r>
      <w:r w:rsidRPr="00406376">
        <w:rPr>
          <w:rtl/>
        </w:rPr>
        <w:t>يا بقيّة الله في أرضه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الاحتجاج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للطّبرسيّ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ـ: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وقد ذكر الحجّج</w:t>
      </w:r>
      <w:r>
        <w:rPr>
          <w:rtl/>
        </w:rPr>
        <w:t xml:space="preserve">: </w:t>
      </w:r>
      <w:r w:rsidRPr="00406376">
        <w:rPr>
          <w:rtl/>
        </w:rPr>
        <w:t>هم بقيّة الله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المهديّ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الّذي يأتي بعد انقضاء هذه النّظرة</w:t>
      </w:r>
      <w:r>
        <w:rPr>
          <w:rtl/>
        </w:rPr>
        <w:t xml:space="preserve">، </w:t>
      </w:r>
      <w:r w:rsidRPr="00406376">
        <w:rPr>
          <w:rtl/>
        </w:rPr>
        <w:t>فيملأ الأرض قسطا وعدلا</w:t>
      </w:r>
      <w:r>
        <w:rPr>
          <w:rtl/>
        </w:rPr>
        <w:t xml:space="preserve">، </w:t>
      </w:r>
      <w:r w:rsidRPr="00406376">
        <w:rPr>
          <w:rtl/>
        </w:rPr>
        <w:t>كما ملئت جورا وظلما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يا شُعَيْبُ أَصَلاتُكَ تَأْمُرُكَ أَنْ نَتْرُكَ ما يَعْبُدُ آباؤُنا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الأصنام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أجابوا به بعد أمرهم بالتّوحيد</w:t>
      </w:r>
      <w:r>
        <w:rPr>
          <w:rtl/>
        </w:rPr>
        <w:t xml:space="preserve">، </w:t>
      </w:r>
      <w:r w:rsidRPr="00406376">
        <w:rPr>
          <w:rtl/>
        </w:rPr>
        <w:t>على الاستهزاء به والتّهكّم بصلاته</w:t>
      </w:r>
      <w:r>
        <w:rPr>
          <w:rtl/>
        </w:rPr>
        <w:t xml:space="preserve">، </w:t>
      </w:r>
      <w:r w:rsidRPr="00406376">
        <w:rPr>
          <w:rtl/>
        </w:rPr>
        <w:t>والإشعار بأنّ مثله لا يدعو إليه داع عقلي</w:t>
      </w:r>
      <w:r>
        <w:rPr>
          <w:rtl/>
        </w:rPr>
        <w:t xml:space="preserve">، </w:t>
      </w:r>
      <w:r w:rsidRPr="00406376">
        <w:rPr>
          <w:rtl/>
        </w:rPr>
        <w:t>وإنّما دعاك إليه خطرات ووساوس من جنس ما تواظب عليه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وكان كثير الصّلاة</w:t>
      </w:r>
      <w:r>
        <w:rPr>
          <w:rtl/>
        </w:rPr>
        <w:t xml:space="preserve">، </w:t>
      </w:r>
      <w:r w:rsidRPr="00406376">
        <w:rPr>
          <w:rtl/>
        </w:rPr>
        <w:t>ولذلك جمعوا وخصّوا الصّلاة بالذّكر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كمال الدين / 384</w:t>
      </w:r>
      <w:r>
        <w:rPr>
          <w:rtl/>
        </w:rPr>
        <w:t xml:space="preserve">، </w:t>
      </w:r>
      <w:r w:rsidRPr="00406376">
        <w:rPr>
          <w:rtl/>
        </w:rPr>
        <w:t>ضمن ح 1 بتصرّف في صدر المنقول هنا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كمال الدين / 331</w:t>
      </w:r>
      <w:r>
        <w:rPr>
          <w:rtl/>
        </w:rPr>
        <w:t xml:space="preserve">، </w:t>
      </w:r>
      <w:r w:rsidRPr="00406376">
        <w:rPr>
          <w:rtl/>
        </w:rPr>
        <w:t>ضمن ح 16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الاحتجاج 1 / 375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حمزة والكسائيّ وحفص</w:t>
      </w:r>
      <w:r>
        <w:rPr>
          <w:rtl/>
        </w:rPr>
        <w:t xml:space="preserve">، </w:t>
      </w:r>
      <w:r w:rsidRPr="00406376">
        <w:rPr>
          <w:rtl/>
        </w:rPr>
        <w:t>على الإفراد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>: أ</w:t>
      </w:r>
      <w:r w:rsidRPr="00406376">
        <w:rPr>
          <w:rtl/>
        </w:rPr>
        <w:t>صلواتك تأمرك بتكليف أن نترك</w:t>
      </w:r>
      <w:r>
        <w:rPr>
          <w:rtl/>
        </w:rPr>
        <w:t>.</w:t>
      </w:r>
      <w:r w:rsidRPr="00406376">
        <w:rPr>
          <w:rtl/>
        </w:rPr>
        <w:t xml:space="preserve"> فحذف المضاف</w:t>
      </w:r>
      <w:r>
        <w:rPr>
          <w:rtl/>
        </w:rPr>
        <w:t xml:space="preserve">، </w:t>
      </w:r>
      <w:r w:rsidRPr="00406376">
        <w:rPr>
          <w:rtl/>
        </w:rPr>
        <w:t>لأنّ الرّجل لا يؤمر بفعل غيره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أَنْ نَفْعَلَ فِي أَمْوالِنا ما نَشؤُا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عطف على «ما»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وأن نترك فعلنا ما نشاء في أموالنا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بالتّاء</w:t>
      </w:r>
      <w:r>
        <w:rPr>
          <w:rtl/>
        </w:rPr>
        <w:t xml:space="preserve">، </w:t>
      </w:r>
      <w:r w:rsidRPr="00406376">
        <w:rPr>
          <w:rtl/>
        </w:rPr>
        <w:t>فيهما</w:t>
      </w:r>
      <w:r>
        <w:rPr>
          <w:rtl/>
        </w:rPr>
        <w:t>.</w:t>
      </w:r>
      <w:r w:rsidRPr="00406376">
        <w:rPr>
          <w:rtl/>
        </w:rPr>
        <w:t xml:space="preserve"> على أنّ العطف على «أن نترك»</w:t>
      </w:r>
      <w:r>
        <w:rPr>
          <w:rtl/>
        </w:rPr>
        <w:t>.</w:t>
      </w:r>
      <w:r w:rsidRPr="00406376">
        <w:rPr>
          <w:rtl/>
        </w:rPr>
        <w:t xml:space="preserve"> وهو جواب النّهي عن التّطفيف</w:t>
      </w:r>
      <w:r>
        <w:rPr>
          <w:rtl/>
        </w:rPr>
        <w:t xml:space="preserve">، </w:t>
      </w:r>
      <w:r w:rsidRPr="00406376">
        <w:rPr>
          <w:rtl/>
        </w:rPr>
        <w:t>والأمر بالإيفاء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كان ينهاهم عن تقطيع الدّراهم والدّنانير</w:t>
      </w:r>
      <w:r>
        <w:rPr>
          <w:rtl/>
        </w:rPr>
        <w:t xml:space="preserve">، </w:t>
      </w:r>
      <w:r w:rsidRPr="00406376">
        <w:rPr>
          <w:rtl/>
        </w:rPr>
        <w:t>فأرادوا به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إِنَّكَ لَأَنْتَ الْحَلِيمُ الرَّشِيدُ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87)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تهكّموا به</w:t>
      </w:r>
      <w:r>
        <w:rPr>
          <w:rtl/>
        </w:rPr>
        <w:t xml:space="preserve">، </w:t>
      </w:r>
      <w:r w:rsidRPr="00406376">
        <w:rPr>
          <w:rtl/>
        </w:rPr>
        <w:t>وقصدوا وصفه بضدّ ذلك</w:t>
      </w:r>
      <w:r>
        <w:rPr>
          <w:rtl/>
        </w:rPr>
        <w:t>.</w:t>
      </w:r>
      <w:r w:rsidRPr="00406376">
        <w:rPr>
          <w:rtl/>
        </w:rPr>
        <w:t xml:space="preserve"> أو علّلوا إنكار ما سمعوا منه واستبعاده بأنّه موسوم بالحلم والرّشد المانعين من المبادرة إلى أمثال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إنّك لأنت السّفيه الجاهل</w:t>
      </w:r>
      <w:r>
        <w:rPr>
          <w:rtl/>
        </w:rPr>
        <w:t>.</w:t>
      </w:r>
      <w:r w:rsidRPr="00406376">
        <w:rPr>
          <w:rtl/>
        </w:rPr>
        <w:t xml:space="preserve"> فحكى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قولهم </w:t>
      </w:r>
      <w:r>
        <w:rPr>
          <w:rtl/>
        </w:rPr>
        <w:t>[</w:t>
      </w:r>
      <w:r w:rsidRPr="00406376">
        <w:rPr>
          <w:rtl/>
        </w:rPr>
        <w:t>فقال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إِنَّكَ لَأَنْتَ الْحَلِيمُ الرَّشِيدُ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يا قَوْمِ أَرَأَيْتُمْ إِنْ كُنْتُ عَلى بَيِّنَةٍ مِنْ رَبِّي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إشارة إلى ما آتاه الله من العلم والنّبوّة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وَرَزَقَنِي مِنْهُ رِزْقاً حَسَناً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إشارة إلى ما آتاه الله من المال الحلال</w:t>
      </w:r>
      <w:r>
        <w:rPr>
          <w:rtl/>
        </w:rPr>
        <w:t>.</w:t>
      </w:r>
      <w:r w:rsidRPr="00406376">
        <w:rPr>
          <w:rtl/>
        </w:rPr>
        <w:t xml:space="preserve"> وجواب الشّرط محذوف</w:t>
      </w:r>
      <w:r>
        <w:rPr>
          <w:rtl/>
        </w:rPr>
        <w:t xml:space="preserve">، </w:t>
      </w:r>
      <w:r w:rsidRPr="00406376">
        <w:rPr>
          <w:rtl/>
        </w:rPr>
        <w:t>تقديره</w:t>
      </w:r>
      <w:r>
        <w:rPr>
          <w:rtl/>
        </w:rPr>
        <w:t xml:space="preserve">: </w:t>
      </w:r>
      <w:r w:rsidRPr="00406376">
        <w:rPr>
          <w:rtl/>
        </w:rPr>
        <w:t>فهل يسع لي مع هذا الإنعام الجامع للسّعادات الرّوحانيّة والجسمانيّة أن أخون في وحيه</w:t>
      </w:r>
      <w:r>
        <w:rPr>
          <w:rtl/>
        </w:rPr>
        <w:t xml:space="preserve">، </w:t>
      </w:r>
      <w:r w:rsidRPr="00406376">
        <w:rPr>
          <w:rtl/>
        </w:rPr>
        <w:t>وأخالفه في أمره ونهيه</w:t>
      </w:r>
      <w:r>
        <w:rPr>
          <w:rtl/>
        </w:rPr>
        <w:t>.</w:t>
      </w:r>
      <w:r w:rsidRPr="00406376">
        <w:rPr>
          <w:rtl/>
        </w:rPr>
        <w:t xml:space="preserve"> وهو اعتذار عمّا أنكروا عليه من تغيير المألوف والنّهي عن دين الآباء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والضّمير في «منه» لله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من عنده وبإعانته</w:t>
      </w:r>
      <w:r>
        <w:rPr>
          <w:rtl/>
        </w:rPr>
        <w:t xml:space="preserve">، </w:t>
      </w:r>
      <w:r w:rsidRPr="00406376">
        <w:rPr>
          <w:rtl/>
        </w:rPr>
        <w:t>بلا كدّ منّي في تحصيله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أُرِيدُ أَنْ أُخالِفَكُمْ إِلى ما أَنْهاكُمْ عَنْهُ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وما أريد أن آتي ما أنهاكم عنه من شهواتكم</w:t>
      </w:r>
      <w:r>
        <w:rPr>
          <w:rtl/>
        </w:rPr>
        <w:t xml:space="preserve">، </w:t>
      </w:r>
      <w:r w:rsidRPr="00406376">
        <w:rPr>
          <w:rtl/>
        </w:rPr>
        <w:t>لأستبدّ به دونكم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478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478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القميّ 1 / 337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فكنّى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يقال</w:t>
      </w:r>
      <w:r>
        <w:rPr>
          <w:rtl/>
        </w:rPr>
        <w:t xml:space="preserve">: </w:t>
      </w:r>
      <w:r w:rsidRPr="00406376">
        <w:rPr>
          <w:rtl/>
        </w:rPr>
        <w:t>خالفت زيدا إلى كذا</w:t>
      </w:r>
      <w:r>
        <w:rPr>
          <w:rtl/>
        </w:rPr>
        <w:t xml:space="preserve">: </w:t>
      </w:r>
      <w:r w:rsidRPr="00406376">
        <w:rPr>
          <w:rtl/>
        </w:rPr>
        <w:t>إذا قصدته</w:t>
      </w:r>
      <w:r>
        <w:rPr>
          <w:rtl/>
        </w:rPr>
        <w:t xml:space="preserve">، </w:t>
      </w:r>
      <w:r w:rsidRPr="00406376">
        <w:rPr>
          <w:rtl/>
        </w:rPr>
        <w:t>وهو مولّ عنه</w:t>
      </w:r>
      <w:r>
        <w:rPr>
          <w:rtl/>
        </w:rPr>
        <w:t>.</w:t>
      </w:r>
      <w:r w:rsidRPr="00406376">
        <w:rPr>
          <w:rtl/>
        </w:rPr>
        <w:t xml:space="preserve"> وخالفته عنه</w:t>
      </w:r>
      <w:r>
        <w:rPr>
          <w:rtl/>
        </w:rPr>
        <w:t xml:space="preserve">: </w:t>
      </w:r>
      <w:r w:rsidRPr="00406376">
        <w:rPr>
          <w:rtl/>
        </w:rPr>
        <w:t>إذا كان الأمر بالعكس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قصده وأنت مولّ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أُرِيدُ إِلَّا الْإِصْلاحَ مَا اسْتَطَعْتُ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أريد إلّا أن أصلحكم بأمري بالمعروف ونهيي عن المنكر</w:t>
      </w:r>
      <w:r>
        <w:rPr>
          <w:rtl/>
        </w:rPr>
        <w:t xml:space="preserve">، </w:t>
      </w:r>
      <w:r w:rsidRPr="00406376">
        <w:rPr>
          <w:rtl/>
        </w:rPr>
        <w:t>ما دمت أستطيع الإصلاح</w:t>
      </w:r>
      <w:r>
        <w:rPr>
          <w:rtl/>
        </w:rPr>
        <w:t>.</w:t>
      </w:r>
      <w:r w:rsidRPr="00406376">
        <w:rPr>
          <w:rtl/>
        </w:rPr>
        <w:t xml:space="preserve"> فلو وجدت الصّلاح فيما أنتم عليه</w:t>
      </w:r>
      <w:r>
        <w:rPr>
          <w:rtl/>
        </w:rPr>
        <w:t xml:space="preserve">، </w:t>
      </w:r>
      <w:r w:rsidRPr="00406376">
        <w:rPr>
          <w:rtl/>
        </w:rPr>
        <w:t>لما نهيتكم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ولهذه الأجوبة الثّلاثة عن هذا النّسق شأن</w:t>
      </w:r>
      <w:r>
        <w:rPr>
          <w:rtl/>
        </w:rPr>
        <w:t xml:space="preserve">، </w:t>
      </w:r>
      <w:r w:rsidRPr="00406376">
        <w:rPr>
          <w:rtl/>
        </w:rPr>
        <w:t>وهو التّنبيه على أنّ العاقل يجب أن يراعي في كلّ ما يليه ويذره أحد حقوق ثلاثة أهمّها وأعلاها حقّ الله</w:t>
      </w:r>
      <w:r>
        <w:rPr>
          <w:rtl/>
        </w:rPr>
        <w:t xml:space="preserve">، </w:t>
      </w:r>
      <w:r w:rsidRPr="00406376">
        <w:rPr>
          <w:rtl/>
        </w:rPr>
        <w:t>وثانيها حقّ النّفس</w:t>
      </w:r>
      <w:r>
        <w:rPr>
          <w:rtl/>
        </w:rPr>
        <w:t xml:space="preserve">، </w:t>
      </w:r>
      <w:r w:rsidRPr="00406376">
        <w:rPr>
          <w:rtl/>
        </w:rPr>
        <w:t>وثالثها حقّ النّاس</w:t>
      </w:r>
      <w:r>
        <w:rPr>
          <w:rtl/>
        </w:rPr>
        <w:t>.</w:t>
      </w:r>
      <w:r w:rsidRPr="00406376">
        <w:rPr>
          <w:rtl/>
        </w:rPr>
        <w:t xml:space="preserve"> وكلّ ذلك يقتضي أن آمركم بما أمرتكم به</w:t>
      </w:r>
      <w:r>
        <w:rPr>
          <w:rtl/>
        </w:rPr>
        <w:t xml:space="preserve">، </w:t>
      </w:r>
      <w:r w:rsidRPr="00406376">
        <w:rPr>
          <w:rtl/>
        </w:rPr>
        <w:t>وأنهاكم عمّا نهيتكم عنه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ما» مصدريّة واقعة موقع الظّرف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خبريّة بدل من الإصلاح إلى المقدار الّذي استطعته</w:t>
      </w:r>
      <w:r>
        <w:rPr>
          <w:rtl/>
        </w:rPr>
        <w:t xml:space="preserve">، </w:t>
      </w:r>
      <w:r w:rsidRPr="00406376">
        <w:rPr>
          <w:rtl/>
        </w:rPr>
        <w:t>أو إصلاح ما استطعته</w:t>
      </w:r>
      <w:r>
        <w:rPr>
          <w:rtl/>
        </w:rPr>
        <w:t xml:space="preserve">، </w:t>
      </w:r>
      <w:r w:rsidRPr="00406376">
        <w:rPr>
          <w:rtl/>
        </w:rPr>
        <w:t>فحذف المضاف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تَوْفِيقِي إِلَّا بِاللهِ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وما توفيقي لإصابة الحقّ والصّواب</w:t>
      </w:r>
      <w:r>
        <w:rPr>
          <w:rtl/>
        </w:rPr>
        <w:t xml:space="preserve">، </w:t>
      </w:r>
      <w:r w:rsidRPr="00406376">
        <w:rPr>
          <w:rtl/>
        </w:rPr>
        <w:t>إلّا بهدايته ومعونته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عَلَيْهِ تَوَكَّلْتُ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فإنّه القادر المتمكّن من كلّ شيء</w:t>
      </w:r>
      <w:r>
        <w:rPr>
          <w:rtl/>
        </w:rPr>
        <w:t xml:space="preserve">، </w:t>
      </w:r>
      <w:r w:rsidRPr="00406376">
        <w:rPr>
          <w:rtl/>
        </w:rPr>
        <w:t>وما عداه عاجز في حدّ ذاته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وفيه إشارة إلى محض التّوحيد الّذي هو أقصى مراتب العلم بالمبدأ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نهج البلاغة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من كتاب 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إلى معاوية جوابا</w:t>
      </w:r>
      <w:r>
        <w:rPr>
          <w:rtl/>
        </w:rPr>
        <w:t xml:space="preserve">، </w:t>
      </w:r>
      <w:r w:rsidRPr="00406376">
        <w:rPr>
          <w:rtl/>
        </w:rPr>
        <w:t>قال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بعد أن ذكر عثمان وقتله</w:t>
      </w:r>
      <w:r>
        <w:rPr>
          <w:rtl/>
        </w:rPr>
        <w:t xml:space="preserve">: </w:t>
      </w:r>
      <w:r w:rsidRPr="00406376">
        <w:rPr>
          <w:rtl/>
        </w:rPr>
        <w:t xml:space="preserve">وما كنت لأعتذر من أنّي كنت أنقم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عليه أحداثا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فإن كان الذّنب إليه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إرشادي وهدايتي له</w:t>
      </w:r>
      <w:r>
        <w:rPr>
          <w:rtl/>
        </w:rPr>
        <w:t xml:space="preserve">، </w:t>
      </w:r>
      <w:r w:rsidRPr="00406376">
        <w:rPr>
          <w:rtl/>
        </w:rPr>
        <w:t>فربّ ملوم لا ذنب له</w:t>
      </w:r>
      <w:r>
        <w:rPr>
          <w:rtl/>
        </w:rPr>
        <w:t>.</w:t>
      </w:r>
    </w:p>
    <w:p w:rsidR="006B0BB0" w:rsidRPr="00406376" w:rsidRDefault="006B0BB0" w:rsidP="0053553D">
      <w:pPr>
        <w:pStyle w:val="libPoemCenter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قد يستفيد الظنّة المتنصح </w:t>
      </w:r>
      <w:r w:rsidRPr="00943BFF">
        <w:rPr>
          <w:rStyle w:val="libFootnotenumChar"/>
          <w:rtl/>
        </w:rPr>
        <w:t>(5)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ما أردت إلّا الإصلاح ما استطعت</w:t>
      </w:r>
      <w:r>
        <w:rPr>
          <w:rtl/>
        </w:rPr>
        <w:t>.</w:t>
      </w:r>
      <w:r w:rsidRPr="00406376">
        <w:rPr>
          <w:rtl/>
        </w:rPr>
        <w:t xml:space="preserve"> «وما توفيقي إلّا بالله عليه توكّلت </w:t>
      </w:r>
      <w:r>
        <w:rPr>
          <w:rtl/>
        </w:rPr>
        <w:t>[</w:t>
      </w:r>
      <w:r w:rsidRPr="00406376">
        <w:rPr>
          <w:rtl/>
        </w:rPr>
        <w:t>وإليه أنيب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>»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478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نهج البلاغة / 388</w:t>
      </w:r>
      <w:r>
        <w:rPr>
          <w:rtl/>
        </w:rPr>
        <w:t xml:space="preserve">، </w:t>
      </w:r>
      <w:r w:rsidRPr="00406376">
        <w:rPr>
          <w:rtl/>
        </w:rPr>
        <w:t>ضمن كتاب 28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3)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أهم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«الذنوب» بدل «الذنب إليه»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المظنة المستنصح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وَإِلَيْهِ أُنِيبُ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88)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إشارة إلى معرفة المعاد</w:t>
      </w:r>
      <w:r>
        <w:rPr>
          <w:rtl/>
        </w:rPr>
        <w:t>.</w:t>
      </w:r>
      <w:r w:rsidRPr="00406376">
        <w:rPr>
          <w:rtl/>
        </w:rPr>
        <w:t xml:space="preserve"> وهو أيضا يفيد الحصر بتقديم الصّلة على «أنيب»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 هذه الكلمات طلب التّوفيق لإصابة الحقّ فيما يأتي ويذره من الله</w:t>
      </w:r>
      <w:r>
        <w:rPr>
          <w:rtl/>
        </w:rPr>
        <w:t xml:space="preserve">، </w:t>
      </w:r>
      <w:r w:rsidRPr="00406376">
        <w:rPr>
          <w:rtl/>
        </w:rPr>
        <w:t>والاستعانة في مجامع أمره</w:t>
      </w:r>
      <w:r>
        <w:rPr>
          <w:rtl/>
        </w:rPr>
        <w:t xml:space="preserve">، </w:t>
      </w:r>
      <w:r w:rsidRPr="00406376">
        <w:rPr>
          <w:rtl/>
        </w:rPr>
        <w:t>والإقبال عليه بشراشره</w:t>
      </w:r>
      <w:r>
        <w:rPr>
          <w:rtl/>
        </w:rPr>
        <w:t xml:space="preserve">، </w:t>
      </w:r>
      <w:r w:rsidRPr="00406376">
        <w:rPr>
          <w:rtl/>
        </w:rPr>
        <w:t>وحسم أطماع الكفّار</w:t>
      </w:r>
      <w:r>
        <w:rPr>
          <w:rtl/>
        </w:rPr>
        <w:t xml:space="preserve">، </w:t>
      </w:r>
      <w:r w:rsidRPr="00406376">
        <w:rPr>
          <w:rtl/>
        </w:rPr>
        <w:t>وإظهار الفراغ عنهم</w:t>
      </w:r>
      <w:r>
        <w:rPr>
          <w:rtl/>
        </w:rPr>
        <w:t xml:space="preserve">، </w:t>
      </w:r>
      <w:r w:rsidRPr="00406376">
        <w:rPr>
          <w:rtl/>
        </w:rPr>
        <w:t>وعدم المبالاة بمعاداتهم وتهديدهم</w:t>
      </w:r>
      <w:r>
        <w:rPr>
          <w:rtl/>
        </w:rPr>
        <w:t xml:space="preserve">، </w:t>
      </w:r>
      <w:r w:rsidRPr="00406376">
        <w:rPr>
          <w:rtl/>
        </w:rPr>
        <w:t>بالرّجوع إلى الله للجزاء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بإسناده إلى عبد الله بن الفضل الهاشميّ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تَوْفِيقِي إِلَّا بِاللهِ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وقوله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يَنْصُرْكُمُ اللهُ فَلا غالِبَ لَكُمْ وَإِنْ يَخْذُلْكُمْ فَمَنْ ذَا الَّذِي يَنْصُرُكُمْ مِنْ بَعْدِهِ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إذا فعل العبد ما أمره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به من الطّاعة</w:t>
      </w:r>
      <w:r>
        <w:rPr>
          <w:rtl/>
        </w:rPr>
        <w:t xml:space="preserve">، </w:t>
      </w:r>
      <w:r w:rsidRPr="00406376">
        <w:rPr>
          <w:rtl/>
        </w:rPr>
        <w:t>كان فعله وفقا لأمر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وسمّي العبد به موفّقا</w:t>
      </w:r>
      <w:r>
        <w:rPr>
          <w:rtl/>
        </w:rPr>
        <w:t>.</w:t>
      </w:r>
      <w:r w:rsidRPr="00406376">
        <w:rPr>
          <w:rtl/>
        </w:rPr>
        <w:t xml:space="preserve"> وإذا أراد العبد أن يدخل في شيء من معاصي الله</w:t>
      </w:r>
      <w:r>
        <w:rPr>
          <w:rtl/>
        </w:rPr>
        <w:t xml:space="preserve">، </w:t>
      </w:r>
      <w:r w:rsidRPr="00406376">
        <w:rPr>
          <w:rtl/>
        </w:rPr>
        <w:t>فحال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بينه وبين تلك المعصية</w:t>
      </w:r>
      <w:r>
        <w:rPr>
          <w:rtl/>
        </w:rPr>
        <w:t xml:space="preserve">، </w:t>
      </w:r>
      <w:r w:rsidRPr="00406376">
        <w:rPr>
          <w:rtl/>
        </w:rPr>
        <w:t>فتركها</w:t>
      </w:r>
      <w:r>
        <w:rPr>
          <w:rtl/>
        </w:rPr>
        <w:t xml:space="preserve">، </w:t>
      </w:r>
      <w:r w:rsidRPr="00406376">
        <w:rPr>
          <w:rtl/>
        </w:rPr>
        <w:t>كان تركه لها بتوفيق الله</w:t>
      </w:r>
      <w:r>
        <w:rPr>
          <w:rtl/>
        </w:rPr>
        <w:t xml:space="preserve"> ـ </w:t>
      </w:r>
      <w:r w:rsidRPr="00406376">
        <w:rPr>
          <w:rtl/>
        </w:rPr>
        <w:t>تعالى ذكره</w:t>
      </w:r>
      <w:r>
        <w:rPr>
          <w:rtl/>
        </w:rPr>
        <w:t xml:space="preserve"> ـ.</w:t>
      </w:r>
      <w:r w:rsidRPr="00406376">
        <w:rPr>
          <w:rtl/>
        </w:rPr>
        <w:t xml:space="preserve"> ومتى خلّى بينه وبين المعصية</w:t>
      </w:r>
      <w:r>
        <w:rPr>
          <w:rtl/>
        </w:rPr>
        <w:t xml:space="preserve">، </w:t>
      </w:r>
      <w:r w:rsidRPr="00406376">
        <w:rPr>
          <w:rtl/>
        </w:rPr>
        <w:t xml:space="preserve">فلم يخلّ بينه وبينها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حتّى يرتكبها</w:t>
      </w:r>
      <w:r>
        <w:rPr>
          <w:rtl/>
        </w:rPr>
        <w:t xml:space="preserve">، </w:t>
      </w:r>
      <w:r w:rsidRPr="00406376">
        <w:rPr>
          <w:rtl/>
        </w:rPr>
        <w:t>فقد خذله ولم ينصره ولم يوفّقه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وَيا قَوْمِ لا يَجْرِمَنَّكُمْ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لا يكسبنّكم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شِقاقِي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خلافي ومعاداتي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 يُصِيبَكُمْ مِثْلُ ما أَصابَ قَوْمَ نُوحٍ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الغرق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قَوْمَ هُودٍ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من الرّيح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قَوْمَ صالِحٍ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من الرّجفة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أن» بصلتها ثاني مفعولي «جرم» فإنّه يعدّى إلى واحد وإلى اثنين</w:t>
      </w:r>
      <w:r>
        <w:rPr>
          <w:rtl/>
        </w:rPr>
        <w:t xml:space="preserve">، </w:t>
      </w:r>
      <w:r w:rsidRPr="00406376">
        <w:rPr>
          <w:rtl/>
        </w:rPr>
        <w:t>ككسب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وعن ابن كثير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«يجرمنّكم» بالضّمّ</w:t>
      </w:r>
      <w:r>
        <w:rPr>
          <w:rtl/>
        </w:rPr>
        <w:t>.</w:t>
      </w:r>
      <w:r w:rsidRPr="00406376">
        <w:rPr>
          <w:rtl/>
        </w:rPr>
        <w:t xml:space="preserve"> وهو منقول من المتعدّي إلى مفعول واحد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والأوّل أفصح</w:t>
      </w:r>
      <w:r>
        <w:rPr>
          <w:rtl/>
        </w:rPr>
        <w:t>.</w:t>
      </w:r>
      <w:r w:rsidRPr="00406376">
        <w:rPr>
          <w:rtl/>
        </w:rPr>
        <w:t xml:space="preserve"> فإنّ «أجرم» أقلّ دورانا على ألسنة الفصحاء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«مثل»</w:t>
      </w:r>
      <w:r>
        <w:rPr>
          <w:rtl/>
        </w:rPr>
        <w:t xml:space="preserve"> ـ </w:t>
      </w:r>
      <w:r w:rsidRPr="00406376">
        <w:rPr>
          <w:rtl/>
        </w:rPr>
        <w:t>بالفتح</w:t>
      </w:r>
      <w:r>
        <w:rPr>
          <w:rtl/>
        </w:rPr>
        <w:t xml:space="preserve"> ـ </w:t>
      </w:r>
      <w:r w:rsidRPr="00406376">
        <w:rPr>
          <w:rtl/>
        </w:rPr>
        <w:t>لإضافته إلى المبنيّ</w:t>
      </w:r>
      <w:r>
        <w:rPr>
          <w:rtl/>
        </w:rPr>
        <w:t xml:space="preserve">، </w:t>
      </w:r>
      <w:r w:rsidRPr="00406376">
        <w:rPr>
          <w:rtl/>
        </w:rPr>
        <w:t>كقوله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التوحيد / 242</w:t>
      </w:r>
      <w:r>
        <w:rPr>
          <w:rtl/>
        </w:rPr>
        <w:t xml:space="preserve">، </w:t>
      </w:r>
      <w:r w:rsidRPr="00406376">
        <w:rPr>
          <w:rtl/>
        </w:rPr>
        <w:t>ذيل 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آل عمران / 160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لم يخلّ بينها بينه وبينها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الهلاك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479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نفس المصدر والموضع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3"/>
        <w:gridCol w:w="413"/>
        <w:gridCol w:w="4643"/>
      </w:tblGrid>
      <w:tr w:rsidR="006B0BB0" w:rsidRPr="00406376" w:rsidTr="00C846E6">
        <w:trPr>
          <w:tblCellSpacing w:w="15" w:type="dxa"/>
          <w:jc w:val="center"/>
        </w:trPr>
        <w:tc>
          <w:tcPr>
            <w:tcW w:w="2400" w:type="pct"/>
            <w:vAlign w:val="center"/>
          </w:tcPr>
          <w:p w:rsidR="006B0BB0" w:rsidRPr="00406376" w:rsidRDefault="006B0BB0" w:rsidP="00C846E6">
            <w:pPr>
              <w:rPr>
                <w:rtl/>
                <w:lang w:bidi="ar-SA"/>
              </w:rPr>
            </w:pPr>
            <w:r w:rsidRPr="00406376">
              <w:rPr>
                <w:rtl/>
                <w:lang w:bidi="ar-SA"/>
              </w:rPr>
              <w:lastRenderedPageBreak/>
              <w:t xml:space="preserve">لم يمنع الشّرب منها غير أن نطقت </w:t>
            </w:r>
            <w:r w:rsidRPr="00DE4A9C">
              <w:rPr>
                <w:rtl/>
              </w:rPr>
              <w:br/>
              <w:t> </w:t>
            </w:r>
          </w:p>
        </w:tc>
        <w:tc>
          <w:tcPr>
            <w:tcW w:w="200" w:type="pct"/>
            <w:vAlign w:val="center"/>
          </w:tcPr>
          <w:p w:rsidR="006B0BB0" w:rsidRPr="00406376" w:rsidRDefault="006B0BB0" w:rsidP="00C846E6">
            <w:r w:rsidRPr="00406376">
              <w:rPr>
                <w:rtl/>
              </w:rPr>
              <w:t> </w:t>
            </w:r>
          </w:p>
        </w:tc>
        <w:tc>
          <w:tcPr>
            <w:tcW w:w="2400" w:type="pct"/>
            <w:vAlign w:val="center"/>
          </w:tcPr>
          <w:p w:rsidR="006B0BB0" w:rsidRPr="00406376" w:rsidRDefault="006B0BB0" w:rsidP="00C846E6">
            <w:r w:rsidRPr="00406376">
              <w:rPr>
                <w:rtl/>
                <w:lang w:bidi="ar-SA"/>
              </w:rPr>
              <w:t xml:space="preserve">حمامة في غصون ذات أو قال </w:t>
            </w:r>
            <w:r w:rsidRPr="00DE4A9C">
              <w:rPr>
                <w:rtl/>
              </w:rPr>
              <w:br/>
              <w:t> </w:t>
            </w:r>
          </w:p>
        </w:tc>
      </w:tr>
    </w:tbl>
    <w:p w:rsidR="006B0BB0" w:rsidRPr="00406376" w:rsidRDefault="006B0BB0" w:rsidP="008659EA">
      <w:pPr>
        <w:pStyle w:val="libNormal"/>
      </w:pP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قَوْمُ لُوطٍ مِنْكُمْ بِبَعِيدٍ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89) زمانا ومكانا</w:t>
      </w:r>
      <w:r>
        <w:rPr>
          <w:rtl/>
        </w:rPr>
        <w:t>.</w:t>
      </w:r>
      <w:r w:rsidRPr="00406376">
        <w:rPr>
          <w:rtl/>
        </w:rPr>
        <w:t xml:space="preserve"> فإن لم تعتبروا ممّن قبلهم</w:t>
      </w:r>
      <w:r>
        <w:rPr>
          <w:rtl/>
        </w:rPr>
        <w:t xml:space="preserve">، </w:t>
      </w:r>
      <w:r w:rsidRPr="00406376">
        <w:rPr>
          <w:rtl/>
        </w:rPr>
        <w:t>فاعتبروا بهم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ليسوا ببعيد منكم في الكفر والمساوئ</w:t>
      </w:r>
      <w:r>
        <w:rPr>
          <w:rtl/>
        </w:rPr>
        <w:t xml:space="preserve">، </w:t>
      </w:r>
      <w:r w:rsidRPr="00406376">
        <w:rPr>
          <w:rtl/>
        </w:rPr>
        <w:t>فلا يبعد عنكم ما أصابهم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وإفراد البعيد</w:t>
      </w:r>
      <w:r>
        <w:rPr>
          <w:rtl/>
        </w:rPr>
        <w:t xml:space="preserve">، </w:t>
      </w:r>
      <w:r w:rsidRPr="00406376">
        <w:rPr>
          <w:rtl/>
        </w:rPr>
        <w:t>لأنّ المراد</w:t>
      </w:r>
      <w:r>
        <w:rPr>
          <w:rtl/>
        </w:rPr>
        <w:t xml:space="preserve">: </w:t>
      </w:r>
      <w:r w:rsidRPr="00406376">
        <w:rPr>
          <w:rtl/>
        </w:rPr>
        <w:t>وما إهلاكهم</w:t>
      </w:r>
      <w:r>
        <w:rPr>
          <w:rtl/>
        </w:rPr>
        <w:t xml:space="preserve"> ـ </w:t>
      </w:r>
      <w:r w:rsidRPr="00406376">
        <w:rPr>
          <w:rtl/>
        </w:rPr>
        <w:t>أو وما هم</w:t>
      </w:r>
      <w:r>
        <w:rPr>
          <w:rtl/>
        </w:rPr>
        <w:t xml:space="preserve"> ـ </w:t>
      </w:r>
      <w:r w:rsidRPr="00406376">
        <w:rPr>
          <w:rtl/>
        </w:rPr>
        <w:t>بشيء بعيد</w:t>
      </w:r>
      <w:r>
        <w:rPr>
          <w:rtl/>
        </w:rPr>
        <w:t>.</w:t>
      </w:r>
      <w:r w:rsidRPr="00406376">
        <w:rPr>
          <w:rtl/>
        </w:rPr>
        <w:t xml:space="preserve"> ولا يبعد أن يسوّي في أمثاله بين المذكّر والمؤنّث لأنّها على زنة المصادر كالصّهيل والشّهيق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وَاسْتَغْفِرُوا رَبَّكُمْ ثُمَّ تُوبُوا إِلَيْهِ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عمّا أنتم عليه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 xml:space="preserve">عن </w:t>
      </w:r>
      <w:r>
        <w:rPr>
          <w:rtl/>
        </w:rPr>
        <w:t>[</w:t>
      </w:r>
      <w:r w:rsidRPr="00406376">
        <w:rPr>
          <w:rtl/>
        </w:rPr>
        <w:t>أبيه</w:t>
      </w:r>
      <w:r>
        <w:rPr>
          <w:rtl/>
        </w:rPr>
        <w:t xml:space="preserve">، </w:t>
      </w:r>
      <w:r w:rsidRPr="00406376">
        <w:rPr>
          <w:rtl/>
        </w:rPr>
        <w:t xml:space="preserve">و]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عدّة من أصحابنا</w:t>
      </w:r>
      <w:r>
        <w:rPr>
          <w:rtl/>
        </w:rPr>
        <w:t xml:space="preserve">، </w:t>
      </w:r>
      <w:r w:rsidRPr="00406376">
        <w:rPr>
          <w:rtl/>
        </w:rPr>
        <w:t>عن سهل بن زياد</w:t>
      </w:r>
      <w:r>
        <w:rPr>
          <w:rtl/>
        </w:rPr>
        <w:t xml:space="preserve">، </w:t>
      </w:r>
      <w:r w:rsidRPr="00406376">
        <w:rPr>
          <w:rtl/>
        </w:rPr>
        <w:t>ومحمّد بن يحيى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جميعا عن ابن محبوب</w:t>
      </w:r>
      <w:r>
        <w:rPr>
          <w:rtl/>
        </w:rPr>
        <w:t xml:space="preserve">، </w:t>
      </w:r>
      <w:r w:rsidRPr="00406376">
        <w:rPr>
          <w:rtl/>
        </w:rPr>
        <w:t>عن محمّد بن نعمان الأحول</w:t>
      </w:r>
      <w:r>
        <w:rPr>
          <w:rtl/>
        </w:rPr>
        <w:t xml:space="preserve">، </w:t>
      </w:r>
      <w:r w:rsidRPr="00406376">
        <w:rPr>
          <w:rtl/>
        </w:rPr>
        <w:t>عن سلام بن المستنير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يقول فيه لأصحابه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ولو لا أنّكم تذنبون فتستغفرون الله</w:t>
      </w:r>
      <w:r>
        <w:rPr>
          <w:rtl/>
        </w:rPr>
        <w:t xml:space="preserve">، </w:t>
      </w:r>
      <w:r w:rsidRPr="00406376">
        <w:rPr>
          <w:rtl/>
        </w:rPr>
        <w:t xml:space="preserve">لخلق الله خلقا حتّى يذنبوا ثمّ يستغفروا الله فيغفر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لهم</w:t>
      </w:r>
      <w:r>
        <w:rPr>
          <w:rtl/>
        </w:rPr>
        <w:t>.</w:t>
      </w:r>
      <w:r w:rsidRPr="00406376">
        <w:rPr>
          <w:rtl/>
        </w:rPr>
        <w:t xml:space="preserve"> إنّ المؤمن مفتّن توّاب</w:t>
      </w:r>
      <w:r>
        <w:rPr>
          <w:rtl/>
        </w:rPr>
        <w:t>.</w:t>
      </w:r>
      <w:r w:rsidRPr="00406376">
        <w:rPr>
          <w:rtl/>
        </w:rPr>
        <w:t xml:space="preserve"> أما تسمع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قول الله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اللهَ يُحِبُّ التَّوَّابِينَ وَيُحِبُّ الْمُتَطَهِّرِينَ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وقال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اسْتَغْفِرُوا رَبَّكُمْ ثُمَّ تُوبُوا إِلَيْهِ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أربع خصال من كنّ فيه</w:t>
      </w:r>
      <w:r>
        <w:rPr>
          <w:rtl/>
        </w:rPr>
        <w:t xml:space="preserve">، </w:t>
      </w:r>
      <w:r w:rsidRPr="00406376">
        <w:rPr>
          <w:rtl/>
        </w:rPr>
        <w:t>كان في نور الله الأعظم</w:t>
      </w:r>
      <w:r>
        <w:rPr>
          <w:rtl/>
        </w:rPr>
        <w:t xml:space="preserve"> ـ </w:t>
      </w:r>
      <w:r w:rsidRPr="00406376">
        <w:rPr>
          <w:rtl/>
        </w:rPr>
        <w:t>إلى أن قال</w:t>
      </w:r>
      <w:r>
        <w:rPr>
          <w:rtl/>
        </w:rPr>
        <w:t xml:space="preserve"> ـ: </w:t>
      </w:r>
      <w:r w:rsidRPr="00406376">
        <w:rPr>
          <w:rtl/>
        </w:rPr>
        <w:t>ومن إذا أصاب خطيئة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أستغفر الله</w:t>
      </w:r>
      <w:r>
        <w:rPr>
          <w:rtl/>
        </w:rPr>
        <w:t xml:space="preserve">، </w:t>
      </w:r>
      <w:r w:rsidRPr="00406376">
        <w:rPr>
          <w:rtl/>
        </w:rPr>
        <w:t>وأتوب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رَبِّي رَحِيمٌ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عظيم الرّحمة للتّائبين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وَدُودٌ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90) فاعل بهم من اللّطف والإحسان ما يفعل البليغ المودّة بمن يودّه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وعد على التّوبة</w:t>
      </w:r>
      <w:r>
        <w:rPr>
          <w:rtl/>
        </w:rPr>
        <w:t xml:space="preserve">، </w:t>
      </w:r>
      <w:r w:rsidRPr="00406376">
        <w:rPr>
          <w:rtl/>
        </w:rPr>
        <w:t>بعد الوعيد على الإصرار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يا شُعَيْبُ ما نَفْقَهُ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ما نفهم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كَثِيراً مِمَّا تَقُولُ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كوجوب التّوحيد وحرمة البخس</w:t>
      </w:r>
      <w:r>
        <w:rPr>
          <w:rtl/>
        </w:rPr>
        <w:t>.</w:t>
      </w:r>
      <w:r w:rsidRPr="00406376">
        <w:rPr>
          <w:rtl/>
        </w:rPr>
        <w:t xml:space="preserve"> وما ذكرت دليلا عليهما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2 / 424</w:t>
      </w:r>
      <w:r>
        <w:rPr>
          <w:rtl/>
        </w:rPr>
        <w:t xml:space="preserve">، </w:t>
      </w:r>
      <w:r w:rsidRPr="00406376">
        <w:rPr>
          <w:rtl/>
        </w:rPr>
        <w:t>ذيل 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 xml:space="preserve">فيغفر </w:t>
      </w:r>
      <w:r>
        <w:rPr>
          <w:rtl/>
        </w:rPr>
        <w:t>[</w:t>
      </w:r>
      <w:r w:rsidRPr="00406376">
        <w:rPr>
          <w:rtl/>
        </w:rPr>
        <w:t>الله</w:t>
      </w:r>
      <w:r>
        <w:rPr>
          <w:rtl/>
        </w:rPr>
        <w:t>]</w:t>
      </w:r>
      <w:r w:rsidRPr="00406376">
        <w:rPr>
          <w:rtl/>
        </w:rPr>
        <w:t xml:space="preserve"> لهم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سمعت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البقرة / 222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هود /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الخصال 1 / 222</w:t>
      </w:r>
      <w:r>
        <w:rPr>
          <w:rtl/>
        </w:rPr>
        <w:t xml:space="preserve">، </w:t>
      </w:r>
      <w:r w:rsidRPr="00406376">
        <w:rPr>
          <w:rtl/>
        </w:rPr>
        <w:t>ح 49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وذلك لقصور عقلهم</w:t>
      </w:r>
      <w:r>
        <w:rPr>
          <w:rtl/>
        </w:rPr>
        <w:t xml:space="preserve">، </w:t>
      </w:r>
      <w:r w:rsidRPr="00406376">
        <w:rPr>
          <w:rtl/>
        </w:rPr>
        <w:t>وعدم تفكّرهم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قالوا</w:t>
      </w:r>
      <w:r>
        <w:rPr>
          <w:rtl/>
        </w:rPr>
        <w:t xml:space="preserve">، </w:t>
      </w:r>
      <w:r w:rsidRPr="00406376">
        <w:rPr>
          <w:rtl/>
        </w:rPr>
        <w:t>ذلك استهانة بكلامه</w:t>
      </w:r>
      <w:r>
        <w:rPr>
          <w:rtl/>
        </w:rPr>
        <w:t>.</w:t>
      </w:r>
      <w:r w:rsidRPr="00406376">
        <w:rPr>
          <w:rtl/>
        </w:rPr>
        <w:t xml:space="preserve"> أو لأنّهم لم يلقوا إليه أذهانهم لشدّة نفرتهم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وَإِنَّا لَنَراكَ فِينا ضَعِيفاً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لا قوّة لك فتمتنع منّا</w:t>
      </w:r>
      <w:r>
        <w:rPr>
          <w:rtl/>
        </w:rPr>
        <w:t xml:space="preserve">، </w:t>
      </w:r>
      <w:r w:rsidRPr="00406376">
        <w:rPr>
          <w:rtl/>
        </w:rPr>
        <w:t>إن أردنا بك سوء أو مهينا لا عزّة 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أعمى</w:t>
      </w:r>
      <w:r>
        <w:rPr>
          <w:rtl/>
        </w:rPr>
        <w:t xml:space="preserve">، </w:t>
      </w:r>
      <w:r w:rsidRPr="00406376">
        <w:rPr>
          <w:rtl/>
        </w:rPr>
        <w:t>بلغة حمير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وهو مع عدم مناسبته يرده التّقييد بالظّرف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وقد كان ضعف بصره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ومنع بعض النّاس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المعتزلة استنباء الأعمى</w:t>
      </w:r>
      <w:r>
        <w:rPr>
          <w:rtl/>
        </w:rPr>
        <w:t xml:space="preserve">، </w:t>
      </w:r>
      <w:r w:rsidRPr="00406376">
        <w:rPr>
          <w:rtl/>
        </w:rPr>
        <w:t>قياسا على القضاء والشّهادة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والفرق بيّن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لا رَهْطُكَ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قومك وعزّتهم عندنا</w:t>
      </w:r>
      <w:r>
        <w:rPr>
          <w:rtl/>
        </w:rPr>
        <w:t xml:space="preserve">، </w:t>
      </w:r>
      <w:r w:rsidRPr="00406376">
        <w:rPr>
          <w:rtl/>
        </w:rPr>
        <w:t>لكونهم على ملّتنا</w:t>
      </w:r>
      <w:r>
        <w:rPr>
          <w:rtl/>
        </w:rPr>
        <w:t xml:space="preserve">، </w:t>
      </w:r>
      <w:r w:rsidRPr="00406376">
        <w:rPr>
          <w:rtl/>
        </w:rPr>
        <w:t>لا لخوف من شوكتهم</w:t>
      </w:r>
      <w:r>
        <w:rPr>
          <w:rtl/>
        </w:rPr>
        <w:t>.</w:t>
      </w:r>
      <w:r w:rsidRPr="00406376">
        <w:rPr>
          <w:rtl/>
        </w:rPr>
        <w:t xml:space="preserve"> فإنّ الرّهط من الثّلاثة إلى العشرة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إلى السّبعة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لَرَجَمْناكَ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لقتلناك برمي الحجارة</w:t>
      </w:r>
      <w:r>
        <w:rPr>
          <w:rtl/>
        </w:rPr>
        <w:t xml:space="preserve">، </w:t>
      </w:r>
      <w:r w:rsidRPr="00406376">
        <w:rPr>
          <w:rtl/>
        </w:rPr>
        <w:t>أو بأصعب وجه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أَنْتَ عَلَيْنا بِعَزِيزٍ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91) فتمنعنا عزّتك عن الرّجم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وهذا ديدن السّفيه المحجوج يقابل الحجج والآيات بالسّبّ والتّهديد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 إيلاء الضّمير حرف النّفي</w:t>
      </w:r>
      <w:r>
        <w:rPr>
          <w:rtl/>
        </w:rPr>
        <w:t xml:space="preserve">، </w:t>
      </w:r>
      <w:r w:rsidRPr="00406376">
        <w:rPr>
          <w:rtl/>
        </w:rPr>
        <w:t>تنبيه على أنّ الكلام فيه</w:t>
      </w:r>
      <w:r>
        <w:rPr>
          <w:rtl/>
        </w:rPr>
        <w:t xml:space="preserve">، </w:t>
      </w:r>
      <w:r w:rsidRPr="00406376">
        <w:rPr>
          <w:rtl/>
        </w:rPr>
        <w:t>لا في ثبوت العزّة</w:t>
      </w:r>
      <w:r>
        <w:rPr>
          <w:rtl/>
        </w:rPr>
        <w:t xml:space="preserve">، </w:t>
      </w:r>
      <w:r w:rsidRPr="00406376">
        <w:rPr>
          <w:rtl/>
        </w:rPr>
        <w:t>وأنّ المانع لهم من إيذائه عزّة قومه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ولذلك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يا قَوْمِ أَرَهْطِي أَعَزُّ عَلَيْكُمْ مِنَ اللهِ وَاتَّخَذْتُمُوهُ وَراءَكُمْ ظِهْرِيًّا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وجعلتموه كالمنسيّ المنبوذ وراء الظّهر بإشراككم به</w:t>
      </w:r>
      <w:r>
        <w:rPr>
          <w:rtl/>
        </w:rPr>
        <w:t xml:space="preserve">، </w:t>
      </w:r>
      <w:r w:rsidRPr="00406376">
        <w:rPr>
          <w:rtl/>
        </w:rPr>
        <w:t>والإهانة برسوله</w:t>
      </w:r>
      <w:r>
        <w:rPr>
          <w:rtl/>
        </w:rPr>
        <w:t xml:space="preserve">، </w:t>
      </w:r>
      <w:r w:rsidRPr="00406376">
        <w:rPr>
          <w:rtl/>
        </w:rPr>
        <w:t>فلا تبقون عليّ لله وتبقون عليّ لرهطي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يحتمل الإنكار والتّوبيخ والرّدّ والتّكذيب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ظهريّ» منسوب إلى الظّهر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479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(2 و 3) </w:t>
      </w:r>
      <w:r w:rsidRPr="002C3E63">
        <w:rPr>
          <w:rtl/>
        </w:rPr>
        <w:t>أنوار التنزيل 1 / 479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337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أنوار التنزيل 1 / 479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479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أنوار التنزيل 1 / 479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والكسر من تغييرات النّسب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رَبِّي بِما تَعْمَلُونَ مُحِيطٌ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92) فلا يخفى عليه شيء منها</w:t>
      </w:r>
      <w:r>
        <w:rPr>
          <w:rtl/>
        </w:rPr>
        <w:t xml:space="preserve">، </w:t>
      </w:r>
      <w:r w:rsidRPr="00406376">
        <w:rPr>
          <w:rtl/>
        </w:rPr>
        <w:t>فيجازي عليها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وَيا قَوْمِ اعْمَلُوا عَلى مَكانَتِكُمْ إِنِّي عامِلٌ سَوْفَ تَعْلَمُونَ مَنْ يَأْتِيهِ عَذابٌ يُخْزِيهِ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سبق مثله في سورة الأنعام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  <w:r w:rsidRPr="00406376">
        <w:rPr>
          <w:rtl/>
        </w:rPr>
        <w:t xml:space="preserve"> والفاء في «فسوف تعلمون»</w:t>
      </w:r>
      <w:r>
        <w:rPr>
          <w:rtl/>
        </w:rPr>
        <w:t xml:space="preserve">، </w:t>
      </w:r>
      <w:r w:rsidRPr="00406376">
        <w:rPr>
          <w:rtl/>
        </w:rPr>
        <w:t xml:space="preserve">ثمّة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للتّصريح بأنّ الإصرار والتّمكّن فيما هم عليه سبب لذلك</w:t>
      </w:r>
      <w:r>
        <w:rPr>
          <w:rtl/>
        </w:rPr>
        <w:t>.</w:t>
      </w:r>
      <w:r w:rsidRPr="00406376">
        <w:rPr>
          <w:rtl/>
        </w:rPr>
        <w:t xml:space="preserve"> وحذفها ها هنا</w:t>
      </w:r>
      <w:r>
        <w:rPr>
          <w:rtl/>
        </w:rPr>
        <w:t xml:space="preserve">، </w:t>
      </w:r>
      <w:r w:rsidRPr="00406376">
        <w:rPr>
          <w:rtl/>
        </w:rPr>
        <w:t>لأنّه جواب سائل قال</w:t>
      </w:r>
      <w:r>
        <w:rPr>
          <w:rtl/>
        </w:rPr>
        <w:t xml:space="preserve">: </w:t>
      </w:r>
      <w:r w:rsidRPr="00406376">
        <w:rPr>
          <w:rtl/>
        </w:rPr>
        <w:t>فما ذا يكون بعد ذلك</w:t>
      </w:r>
      <w:r>
        <w:rPr>
          <w:rtl/>
        </w:rPr>
        <w:t>؟</w:t>
      </w:r>
      <w:r w:rsidRPr="00406376">
        <w:rPr>
          <w:rtl/>
        </w:rPr>
        <w:t xml:space="preserve"> فهو أبلغ في التهويل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هُوَ كاذِبٌ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>عطف على «من يأتيه»</w:t>
      </w:r>
      <w:r>
        <w:rPr>
          <w:rtl/>
        </w:rPr>
        <w:t xml:space="preserve">، </w:t>
      </w:r>
      <w:r w:rsidRPr="00406376">
        <w:rPr>
          <w:rtl/>
        </w:rPr>
        <w:t xml:space="preserve">لا لأنّه قسيم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له</w:t>
      </w:r>
      <w:r>
        <w:rPr>
          <w:rtl/>
        </w:rPr>
        <w:t xml:space="preserve"> ـ </w:t>
      </w:r>
      <w:r w:rsidRPr="00406376">
        <w:rPr>
          <w:rtl/>
        </w:rPr>
        <w:t>كقولهم</w:t>
      </w:r>
      <w:r>
        <w:rPr>
          <w:rtl/>
        </w:rPr>
        <w:t xml:space="preserve">: </w:t>
      </w:r>
      <w:r w:rsidRPr="00406376">
        <w:rPr>
          <w:rtl/>
        </w:rPr>
        <w:t>ستعلم الكاذب والصّادق</w:t>
      </w:r>
      <w:r>
        <w:rPr>
          <w:rtl/>
        </w:rPr>
        <w:t xml:space="preserve"> ـ </w:t>
      </w:r>
      <w:r w:rsidRPr="00406376">
        <w:rPr>
          <w:rtl/>
        </w:rPr>
        <w:t>بل لأنّهم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أوعدوه وكذّبوه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سوف تعلمون من المعذّب والكاذب منّي ومنكم</w:t>
      </w:r>
      <w:r>
        <w:rPr>
          <w:rtl/>
        </w:rPr>
        <w:t>.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كان قياسه</w:t>
      </w:r>
      <w:r>
        <w:rPr>
          <w:rtl/>
        </w:rPr>
        <w:t xml:space="preserve">: </w:t>
      </w:r>
      <w:r w:rsidRPr="00406376">
        <w:rPr>
          <w:rtl/>
        </w:rPr>
        <w:t>«ومن هو صادق» لينصرف الأوّل إليهم</w:t>
      </w:r>
      <w:r>
        <w:rPr>
          <w:rtl/>
        </w:rPr>
        <w:t xml:space="preserve">، </w:t>
      </w:r>
      <w:r w:rsidRPr="00406376">
        <w:rPr>
          <w:rtl/>
        </w:rPr>
        <w:t>والثّاني إليه</w:t>
      </w:r>
      <w:r>
        <w:rPr>
          <w:rtl/>
        </w:rPr>
        <w:t xml:space="preserve">، </w:t>
      </w:r>
      <w:r w:rsidRPr="00406376">
        <w:rPr>
          <w:rtl/>
        </w:rPr>
        <w:t>لكنّهم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كانوا يدعونه كاذبا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«ومن هو كاذب» على زعمهم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وَارْتَقِبُوا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وانتظروا ما أقول لكم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مَعَكُمْ رَقِيبٌ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93)</w:t>
      </w:r>
      <w:r>
        <w:rPr>
          <w:rtl/>
        </w:rPr>
        <w:t xml:space="preserve">: </w:t>
      </w:r>
      <w:r w:rsidRPr="00406376">
        <w:rPr>
          <w:rtl/>
        </w:rPr>
        <w:t>فعيل بمعنى الرّاقب</w:t>
      </w:r>
      <w:r>
        <w:rPr>
          <w:rtl/>
        </w:rPr>
        <w:t xml:space="preserve">، </w:t>
      </w:r>
      <w:r w:rsidRPr="00406376">
        <w:rPr>
          <w:rtl/>
        </w:rPr>
        <w:t>كالصّريم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المراقب</w:t>
      </w:r>
      <w:r>
        <w:rPr>
          <w:rtl/>
        </w:rPr>
        <w:t xml:space="preserve">، </w:t>
      </w:r>
      <w:r w:rsidRPr="00406376">
        <w:rPr>
          <w:rtl/>
        </w:rPr>
        <w:t>كالعشير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المرتقب</w:t>
      </w:r>
      <w:r>
        <w:rPr>
          <w:rtl/>
        </w:rPr>
        <w:t xml:space="preserve">، </w:t>
      </w:r>
      <w:r w:rsidRPr="00406376">
        <w:rPr>
          <w:rtl/>
        </w:rPr>
        <w:t>كالرّفيع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محمّد بن الفضيل</w:t>
      </w:r>
      <w:r>
        <w:rPr>
          <w:rtl/>
        </w:rPr>
        <w:t xml:space="preserve">، </w:t>
      </w:r>
      <w:r w:rsidRPr="00406376">
        <w:rPr>
          <w:rtl/>
        </w:rPr>
        <w:t>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سألته عن انتظار الفرج</w:t>
      </w:r>
      <w:r>
        <w:rPr>
          <w:rtl/>
        </w:rPr>
        <w:t>، [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أو ليس تعلم أنّ انتظار الفرج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من الفرج</w:t>
      </w:r>
      <w:r>
        <w:rPr>
          <w:rtl/>
        </w:rPr>
        <w:t>؟</w:t>
      </w:r>
      <w:r w:rsidRPr="00406376">
        <w:rPr>
          <w:rtl/>
        </w:rPr>
        <w:t xml:space="preserve"> ثمّ 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وَارْتَقِبُوا إِنِّي مَعَكُمْ رَقِيبٌ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بإسناده إلى أحمد بن محمّد بن أبي نصر قال</w:t>
      </w:r>
      <w:r>
        <w:rPr>
          <w:rtl/>
        </w:rPr>
        <w:t xml:space="preserve">: </w:t>
      </w:r>
      <w:r w:rsidRPr="00406376">
        <w:rPr>
          <w:rtl/>
        </w:rPr>
        <w:t>قال الرّضا</w:t>
      </w:r>
      <w:r>
        <w:rPr>
          <w:rtl/>
        </w:rPr>
        <w:t xml:space="preserve">: </w:t>
      </w:r>
      <w:r w:rsidRPr="00406376">
        <w:rPr>
          <w:rtl/>
        </w:rPr>
        <w:t>ما أحسن الصّبر وانتظار الفرج</w:t>
      </w:r>
      <w:r>
        <w:rPr>
          <w:rtl/>
        </w:rPr>
        <w:t>!</w:t>
      </w:r>
      <w:r w:rsidRPr="00406376">
        <w:rPr>
          <w:rtl/>
        </w:rPr>
        <w:t xml:space="preserve"> أما سمعت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وَارْتَقِبُوا إِنِّي مَعَكُمْ رَقِيبٌ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وقوله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فَانْتَظِرُوا إِنِّي مَعَكُمْ مِنَ الْمُنْتَظِرِينَ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  <w:r w:rsidRPr="00406376">
        <w:rPr>
          <w:rtl/>
        </w:rPr>
        <w:t xml:space="preserve"> فعليكم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الأنعام / 135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أي</w:t>
      </w:r>
      <w:r>
        <w:rPr>
          <w:rtl/>
        </w:rPr>
        <w:t xml:space="preserve">: </w:t>
      </w:r>
      <w:r w:rsidRPr="00406376">
        <w:rPr>
          <w:rtl/>
        </w:rPr>
        <w:t>هناك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3)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قسم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480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159</w:t>
      </w:r>
      <w:r>
        <w:rPr>
          <w:rtl/>
        </w:rPr>
        <w:t xml:space="preserve">، </w:t>
      </w:r>
      <w:r w:rsidRPr="00406376">
        <w:rPr>
          <w:rtl/>
        </w:rPr>
        <w:t>ح 62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كمال الدين 2 / 645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الأعراف / 71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بالصّبر</w:t>
      </w:r>
      <w:r>
        <w:rPr>
          <w:rtl/>
        </w:rPr>
        <w:t>!</w:t>
      </w:r>
      <w:r w:rsidRPr="00406376">
        <w:rPr>
          <w:rtl/>
        </w:rPr>
        <w:t xml:space="preserve"> فإنّه إنّما يجيء الفرج على اليأس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  <w:r w:rsidRPr="00406376">
        <w:rPr>
          <w:rtl/>
        </w:rPr>
        <w:t xml:space="preserve"> فقد كان الّذين من قبلكم أصبر منكم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وروي 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شعيب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خطيب الأنبياء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وَلَمَّا جاءَ أَمْرُنا نَجَّيْنا شُعَيْباً وَالَّذِينَ آمَنُوا مَعَهُ بِرَحْمَةٍ مِنَّا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إنّما ذكره بالواو</w:t>
      </w:r>
      <w:r>
        <w:rPr>
          <w:rtl/>
        </w:rPr>
        <w:t xml:space="preserve"> ـ </w:t>
      </w:r>
      <w:r w:rsidRPr="00406376">
        <w:rPr>
          <w:rtl/>
        </w:rPr>
        <w:t>كما في قصّة عاد</w:t>
      </w:r>
      <w:r>
        <w:rPr>
          <w:rtl/>
        </w:rPr>
        <w:t xml:space="preserve"> ـ </w:t>
      </w:r>
      <w:r w:rsidRPr="00406376">
        <w:rPr>
          <w:rtl/>
        </w:rPr>
        <w:t>إذ لم يسبقه ذكر وعد يجري مجرى السّبب له</w:t>
      </w:r>
      <w:r>
        <w:rPr>
          <w:rtl/>
        </w:rPr>
        <w:t xml:space="preserve">، </w:t>
      </w:r>
      <w:r w:rsidRPr="00406376">
        <w:rPr>
          <w:rtl/>
        </w:rPr>
        <w:t>بخلاف قصّتي صالح ولوط</w:t>
      </w:r>
      <w:r>
        <w:rPr>
          <w:rtl/>
        </w:rPr>
        <w:t xml:space="preserve">، </w:t>
      </w:r>
      <w:r w:rsidRPr="00406376">
        <w:rPr>
          <w:rtl/>
        </w:rPr>
        <w:t>فإنّه ذكر بعد الوعد</w:t>
      </w:r>
      <w:r>
        <w:rPr>
          <w:rtl/>
        </w:rPr>
        <w:t>.</w:t>
      </w:r>
      <w:r w:rsidRPr="00406376">
        <w:rPr>
          <w:rtl/>
        </w:rPr>
        <w:t xml:space="preserve"> وذلك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وَعْدٌ غَيْرُ مَكْذُوبٍ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وقوله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مَوْعِدَهُمُ الصُّبْحُ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  <w:r w:rsidRPr="00406376">
        <w:rPr>
          <w:rtl/>
        </w:rPr>
        <w:t xml:space="preserve"> فلذلك جاء بفاء السّببيّة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وَأَخَذَتِ الَّذِينَ ظَلَمُوا الصَّيْحَةُ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صاح بهم جبرئيل</w:t>
      </w:r>
      <w:r>
        <w:rPr>
          <w:rtl/>
        </w:rPr>
        <w:t xml:space="preserve">، </w:t>
      </w:r>
      <w:r w:rsidRPr="00406376">
        <w:rPr>
          <w:rtl/>
        </w:rPr>
        <w:t>فهلكوا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في باب ما جاء 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[</w:t>
      </w:r>
      <w:r w:rsidRPr="00406376">
        <w:rPr>
          <w:rtl/>
        </w:rPr>
        <w:t>من خبر الشّاميّ وما سأل 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في جامع الكوفة حديث طويل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 xml:space="preserve">ثمّ قام إليه </w:t>
      </w:r>
      <w:r>
        <w:rPr>
          <w:rtl/>
        </w:rPr>
        <w:t>[</w:t>
      </w:r>
      <w:r w:rsidRPr="00406376">
        <w:rPr>
          <w:rtl/>
        </w:rPr>
        <w:t>رجل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آخر فقال</w:t>
      </w:r>
      <w:r>
        <w:rPr>
          <w:rtl/>
        </w:rPr>
        <w:t xml:space="preserve">: </w:t>
      </w:r>
      <w:r w:rsidRPr="00406376">
        <w:rPr>
          <w:rtl/>
        </w:rPr>
        <w:t>يا أمير المؤمنين</w:t>
      </w:r>
      <w:r>
        <w:rPr>
          <w:rtl/>
        </w:rPr>
        <w:t xml:space="preserve">، </w:t>
      </w:r>
      <w:r w:rsidRPr="00406376">
        <w:rPr>
          <w:rtl/>
        </w:rPr>
        <w:t>أخبرني عن يوم الأربعاء وتطيّرنا منه وثقله</w:t>
      </w:r>
      <w:r>
        <w:rPr>
          <w:rtl/>
        </w:rPr>
        <w:t>.</w:t>
      </w:r>
      <w:r w:rsidRPr="00406376">
        <w:rPr>
          <w:rtl/>
        </w:rPr>
        <w:t xml:space="preserve"> وأيّ أربعاء هو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آخر أربعاء في الشّهر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  <w:r w:rsidRPr="00406376">
        <w:rPr>
          <w:rtl/>
        </w:rPr>
        <w:t xml:space="preserve"> وهو المحاق</w:t>
      </w:r>
      <w:r>
        <w:rPr>
          <w:rtl/>
        </w:rPr>
        <w:t>.</w:t>
      </w:r>
      <w:r w:rsidRPr="00406376">
        <w:rPr>
          <w:rtl/>
        </w:rPr>
        <w:t xml:space="preserve"> وفيه قتل قابيل أخاه</w:t>
      </w:r>
      <w:r>
        <w:rPr>
          <w:rtl/>
        </w:rPr>
        <w:t xml:space="preserve"> ـ </w:t>
      </w:r>
      <w:r w:rsidRPr="00406376">
        <w:rPr>
          <w:rtl/>
        </w:rPr>
        <w:t>إلى أن قال عليه السّلام</w:t>
      </w:r>
      <w:r>
        <w:rPr>
          <w:rtl/>
        </w:rPr>
        <w:t xml:space="preserve"> ـ: </w:t>
      </w:r>
      <w:r w:rsidRPr="00406376">
        <w:rPr>
          <w:rtl/>
        </w:rPr>
        <w:t>يوم الأربعاء أخذتهم الصّيحة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الجوامع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>روي أنّ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صاح بهم صيحة</w:t>
      </w:r>
      <w:r>
        <w:rPr>
          <w:rtl/>
        </w:rPr>
        <w:t xml:space="preserve">، </w:t>
      </w:r>
      <w:r w:rsidRPr="00406376">
        <w:rPr>
          <w:rtl/>
        </w:rPr>
        <w:t>فزهق روح كلّ واحد منهم حيث هو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فَأَصْبَحُوا فِي دِيارِهِمْ جاثِمِينَ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94)</w:t>
      </w:r>
      <w:r>
        <w:rPr>
          <w:rtl/>
        </w:rPr>
        <w:t xml:space="preserve">: </w:t>
      </w:r>
      <w:r w:rsidRPr="00406376">
        <w:rPr>
          <w:rtl/>
        </w:rPr>
        <w:t>ميّتين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وأصل الجثوم</w:t>
      </w:r>
      <w:r>
        <w:rPr>
          <w:rtl/>
        </w:rPr>
        <w:t xml:space="preserve">: </w:t>
      </w:r>
      <w:r w:rsidRPr="00406376">
        <w:rPr>
          <w:rtl/>
        </w:rPr>
        <w:t>اللّزوم في المكان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كَأَنْ لَمْ يَغْنَوْا فِيها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كأن لم يقيموا فيها أحياء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بُعْداً لِمَدْيَنَ كَما بَعِدَتْ ثَمُودُ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95)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البأس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188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هود / 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هود / 81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480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العيون 1 / 247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7)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: </w:t>
      </w:r>
      <w:r w:rsidRPr="00406376">
        <w:rPr>
          <w:rtl/>
        </w:rPr>
        <w:t>الشهور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الجوامع / 210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شبّههم بهم</w:t>
      </w:r>
      <w:r>
        <w:rPr>
          <w:rtl/>
        </w:rPr>
        <w:t xml:space="preserve">، </w:t>
      </w:r>
      <w:r w:rsidRPr="00406376">
        <w:rPr>
          <w:rtl/>
        </w:rPr>
        <w:t>لأنّ عذابهم كان أيضا بالصّيحة</w:t>
      </w:r>
      <w:r>
        <w:rPr>
          <w:rtl/>
        </w:rPr>
        <w:t xml:space="preserve">، </w:t>
      </w:r>
      <w:r w:rsidRPr="00406376">
        <w:rPr>
          <w:rtl/>
        </w:rPr>
        <w:t>غير أنّ صيحتهم كانت من تحتهم</w:t>
      </w:r>
      <w:r>
        <w:rPr>
          <w:rtl/>
        </w:rPr>
        <w:t xml:space="preserve">، </w:t>
      </w:r>
      <w:r w:rsidRPr="00406376">
        <w:rPr>
          <w:rtl/>
        </w:rPr>
        <w:t>وصيحة مدين كانت من فوقهم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«بعدت»</w:t>
      </w:r>
      <w:r>
        <w:rPr>
          <w:rtl/>
        </w:rPr>
        <w:t xml:space="preserve"> ـ </w:t>
      </w:r>
      <w:r w:rsidRPr="00406376">
        <w:rPr>
          <w:rtl/>
        </w:rPr>
        <w:t>بالضّمّ</w:t>
      </w:r>
      <w:r>
        <w:rPr>
          <w:rtl/>
        </w:rPr>
        <w:t xml:space="preserve"> ـ </w:t>
      </w:r>
      <w:r w:rsidRPr="00406376">
        <w:rPr>
          <w:rtl/>
        </w:rPr>
        <w:t>على الأصل</w:t>
      </w:r>
      <w:r>
        <w:rPr>
          <w:rtl/>
        </w:rPr>
        <w:t>.</w:t>
      </w:r>
      <w:r w:rsidRPr="00406376">
        <w:rPr>
          <w:rtl/>
        </w:rPr>
        <w:t xml:space="preserve"> فإنّ الكسر تغيير لتخصيص معنى البعد بما يكون بسبب الهلاك</w:t>
      </w:r>
      <w:r>
        <w:rPr>
          <w:rtl/>
        </w:rPr>
        <w:t xml:space="preserve">، </w:t>
      </w:r>
      <w:r w:rsidRPr="00406376">
        <w:rPr>
          <w:rtl/>
        </w:rPr>
        <w:t>والبعد مصدر لهما</w:t>
      </w:r>
      <w:r>
        <w:rPr>
          <w:rtl/>
        </w:rPr>
        <w:t xml:space="preserve">، </w:t>
      </w:r>
      <w:r w:rsidRPr="00406376">
        <w:rPr>
          <w:rtl/>
        </w:rPr>
        <w:t>والبعد مصدر المكسور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أَرْسَلْنا مُوسى بِآياتِنا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بالتّوراة</w:t>
      </w:r>
      <w:r>
        <w:rPr>
          <w:rtl/>
        </w:rPr>
        <w:t xml:space="preserve">، </w:t>
      </w:r>
      <w:r w:rsidRPr="00406376">
        <w:rPr>
          <w:rtl/>
        </w:rPr>
        <w:t>أو المعجزات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وَسُلْطانٍ مُبِينٍ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96)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 xml:space="preserve">هو المعجزات القاهرة أو العصا واليد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وإفرادها لأنّها أبهرها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يراد بهما واحد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ولقد أرسلناه بالجامع بين كونه آياتنا وسلطانا له على نبوّته</w:t>
      </w:r>
      <w:r>
        <w:rPr>
          <w:rtl/>
        </w:rPr>
        <w:t xml:space="preserve">، </w:t>
      </w:r>
      <w:r w:rsidRPr="00406376">
        <w:rPr>
          <w:rtl/>
        </w:rPr>
        <w:t>واضحا في نفسه</w:t>
      </w:r>
      <w:r>
        <w:rPr>
          <w:rtl/>
        </w:rPr>
        <w:t xml:space="preserve">، </w:t>
      </w:r>
      <w:r w:rsidRPr="00406376">
        <w:rPr>
          <w:rtl/>
        </w:rPr>
        <w:t>أو موضّحا إيّاها</w:t>
      </w:r>
      <w:r>
        <w:rPr>
          <w:rtl/>
        </w:rPr>
        <w:t>.</w:t>
      </w:r>
      <w:r w:rsidRPr="00406376">
        <w:rPr>
          <w:rtl/>
        </w:rPr>
        <w:t xml:space="preserve"> فإنّ «أبان» جاء لازما ومتعدّيا</w:t>
      </w:r>
      <w:r>
        <w:rPr>
          <w:rtl/>
        </w:rPr>
        <w:t>.</w:t>
      </w:r>
      <w:r w:rsidRPr="00406376">
        <w:rPr>
          <w:rtl/>
        </w:rPr>
        <w:t xml:space="preserve"> والفرق بينهما أنّ الآية تعمّ الأمارة والدّليل القاطع</w:t>
      </w:r>
      <w:r>
        <w:rPr>
          <w:rtl/>
        </w:rPr>
        <w:t xml:space="preserve">، </w:t>
      </w:r>
      <w:r w:rsidRPr="00406376">
        <w:rPr>
          <w:rtl/>
        </w:rPr>
        <w:t>والسّلطان يخصّ بالقاطع</w:t>
      </w:r>
      <w:r>
        <w:rPr>
          <w:rtl/>
        </w:rPr>
        <w:t xml:space="preserve">، </w:t>
      </w:r>
      <w:r w:rsidRPr="00406376">
        <w:rPr>
          <w:rtl/>
        </w:rPr>
        <w:t>والمبين يخصّ بما فيه جلاء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إِلى فِرْعَوْنَ وَمَلَائِهِ فَاتَّبَعُوا أَمْرَ فِرْعَوْنَ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فاتّبعوا أمره بالكفر بموسى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فما اتّبعوا موسى الهادي إلى الحقّ المؤيّد بالمعجزات القاهرة الباهرة</w:t>
      </w:r>
      <w:r>
        <w:rPr>
          <w:rtl/>
        </w:rPr>
        <w:t xml:space="preserve">، </w:t>
      </w:r>
      <w:r w:rsidRPr="00406376">
        <w:rPr>
          <w:rtl/>
        </w:rPr>
        <w:t>واتّبعوا طريقة فرعون المنهمك في الضّلال والطّغيان</w:t>
      </w:r>
      <w:r>
        <w:rPr>
          <w:rtl/>
        </w:rPr>
        <w:t xml:space="preserve">، </w:t>
      </w:r>
      <w:r w:rsidRPr="00406376">
        <w:rPr>
          <w:rtl/>
        </w:rPr>
        <w:t>الدّاعي إلى ما لا يخفى فساده على من له أدنى مسكة من العقل</w:t>
      </w:r>
      <w:r>
        <w:rPr>
          <w:rtl/>
        </w:rPr>
        <w:t xml:space="preserve">، </w:t>
      </w:r>
      <w:r w:rsidRPr="00406376">
        <w:rPr>
          <w:rtl/>
        </w:rPr>
        <w:t>لفرط جهالتهم وعدم استبصارهم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أَمْرُ فِرْعَوْنَ بِرَشِيدٍ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97)</w:t>
      </w:r>
      <w:r>
        <w:rPr>
          <w:rtl/>
        </w:rPr>
        <w:t xml:space="preserve">: </w:t>
      </w:r>
      <w:r w:rsidRPr="00406376">
        <w:rPr>
          <w:rtl/>
        </w:rPr>
        <w:t>مرشد</w:t>
      </w:r>
      <w:r>
        <w:rPr>
          <w:rtl/>
        </w:rPr>
        <w:t xml:space="preserve">، </w:t>
      </w:r>
      <w:r w:rsidRPr="00406376">
        <w:rPr>
          <w:rtl/>
        </w:rPr>
        <w:t>أو ذي رشد</w:t>
      </w:r>
      <w:r>
        <w:rPr>
          <w:rtl/>
        </w:rPr>
        <w:t xml:space="preserve">، </w:t>
      </w:r>
      <w:r w:rsidRPr="00406376">
        <w:rPr>
          <w:rtl/>
        </w:rPr>
        <w:t>وإنّما هو غيّ محض وضلال صريح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يَقْدُمُ قَوْمَهُ يَوْمَ الْقِيامَةِ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إلى النّار</w:t>
      </w:r>
      <w:r>
        <w:rPr>
          <w:rtl/>
        </w:rPr>
        <w:t xml:space="preserve">، </w:t>
      </w:r>
      <w:r w:rsidRPr="00406376">
        <w:rPr>
          <w:rtl/>
        </w:rPr>
        <w:t>كما كان يقدمهم في الدّنيا إلى الضّلال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يقال</w:t>
      </w:r>
      <w:r>
        <w:rPr>
          <w:rtl/>
        </w:rPr>
        <w:t xml:space="preserve">: </w:t>
      </w:r>
      <w:r w:rsidRPr="00406376">
        <w:rPr>
          <w:rtl/>
        </w:rPr>
        <w:t>قدم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تقدّم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فَأَوْرَدَهُمُ النَّارَ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ذكره بلفظ الماضي</w:t>
      </w:r>
      <w:r>
        <w:rPr>
          <w:rtl/>
        </w:rPr>
        <w:t xml:space="preserve">، </w:t>
      </w:r>
      <w:r w:rsidRPr="00406376">
        <w:rPr>
          <w:rtl/>
        </w:rPr>
        <w:t>مبالغة في تحقيقه</w:t>
      </w:r>
      <w:r>
        <w:rPr>
          <w:rtl/>
        </w:rPr>
        <w:t>.</w:t>
      </w:r>
      <w:r w:rsidRPr="00406376">
        <w:rPr>
          <w:rtl/>
        </w:rPr>
        <w:t xml:space="preserve"> ونزّل النّار لهم منزلة الماء</w:t>
      </w:r>
      <w:r>
        <w:rPr>
          <w:rtl/>
        </w:rPr>
        <w:t xml:space="preserve">، </w:t>
      </w:r>
      <w:r w:rsidRPr="00406376">
        <w:rPr>
          <w:rtl/>
        </w:rPr>
        <w:t>فسمّى إتيانها موردا</w:t>
      </w:r>
      <w:r>
        <w:rPr>
          <w:rtl/>
        </w:rPr>
        <w:t>.</w:t>
      </w:r>
      <w:r w:rsidRPr="00406376">
        <w:rPr>
          <w:rtl/>
        </w:rPr>
        <w:t xml:space="preserve"> ثمّ قال :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وَبِئْسَ الْوِرْدُ الْمَوْرُودُ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98)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 xml:space="preserve">بئس المورد الّذي وردوه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فإنّه يراد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أنوار التنزيل 1 / 480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480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ب</w:t>
      </w:r>
      <w:r>
        <w:rPr>
          <w:rtl/>
        </w:rPr>
        <w:t xml:space="preserve">: </w:t>
      </w:r>
      <w:r w:rsidRPr="00406376">
        <w:rPr>
          <w:rtl/>
        </w:rPr>
        <w:t>زيادة «واليد»</w:t>
      </w:r>
      <w:r>
        <w:rPr>
          <w:rtl/>
        </w:rPr>
        <w:t>.</w:t>
      </w:r>
    </w:p>
    <w:p w:rsidR="006B0BB0" w:rsidRPr="00CC236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أنوار التنزيل 1 / 480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CC2366">
        <w:rPr>
          <w:rtl/>
        </w:rPr>
        <w:t>يوردونه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لتبريد الأكباد وتسكين العطش</w:t>
      </w:r>
      <w:r>
        <w:rPr>
          <w:rtl/>
        </w:rPr>
        <w:t xml:space="preserve">، </w:t>
      </w:r>
      <w:r w:rsidRPr="00406376">
        <w:rPr>
          <w:rtl/>
        </w:rPr>
        <w:t>والنّار بالضّدّ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والآية كالدّليل على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أَمْرُ فِرْعَوْنَ بِرَشِيدٍ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فإنّ من هذا عاقبته</w:t>
      </w:r>
      <w:r>
        <w:rPr>
          <w:rtl/>
        </w:rPr>
        <w:t xml:space="preserve">، </w:t>
      </w:r>
      <w:r w:rsidRPr="00406376">
        <w:rPr>
          <w:rtl/>
        </w:rPr>
        <w:t>لم يكن في أمره رشد</w:t>
      </w:r>
      <w:r>
        <w:rPr>
          <w:rtl/>
        </w:rPr>
        <w:t>.</w:t>
      </w:r>
      <w:r w:rsidRPr="00406376">
        <w:rPr>
          <w:rtl/>
        </w:rPr>
        <w:t xml:space="preserve"> أو تفسير له</w:t>
      </w:r>
      <w:r>
        <w:rPr>
          <w:rtl/>
        </w:rPr>
        <w:t xml:space="preserve">، </w:t>
      </w:r>
      <w:r w:rsidRPr="00406376">
        <w:rPr>
          <w:rtl/>
        </w:rPr>
        <w:t>على أنّ المراد بالرّشيد ما يكون مأمون العاقبة وحميدها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وَأُتْبِعُوا فِي هذِهِ لَعْنَةً وَيَوْمَ الْقِيامَةِ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يلعنون في الدّنيا والآخرة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بِئْسَ الرِّفْدُ الْمَرْفُودُ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99)</w:t>
      </w:r>
      <w:r>
        <w:rPr>
          <w:rtl/>
        </w:rPr>
        <w:t xml:space="preserve">: </w:t>
      </w:r>
      <w:r w:rsidRPr="00406376">
        <w:rPr>
          <w:rtl/>
        </w:rPr>
        <w:t>بئس العون المعان</w:t>
      </w:r>
      <w:r>
        <w:rPr>
          <w:rtl/>
        </w:rPr>
        <w:t xml:space="preserve">، </w:t>
      </w:r>
      <w:r w:rsidRPr="00406376">
        <w:rPr>
          <w:rtl/>
        </w:rPr>
        <w:t>أو العطاء المعطى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وأصل الرّفد</w:t>
      </w:r>
      <w:r>
        <w:rPr>
          <w:rtl/>
        </w:rPr>
        <w:t xml:space="preserve">: </w:t>
      </w:r>
      <w:r w:rsidRPr="00406376">
        <w:rPr>
          <w:rtl/>
        </w:rPr>
        <w:t>ما يضاف إلى غيره ليعمده</w:t>
      </w:r>
      <w:r>
        <w:rPr>
          <w:rtl/>
        </w:rPr>
        <w:t>.</w:t>
      </w:r>
      <w:r w:rsidRPr="00406376">
        <w:rPr>
          <w:rtl/>
        </w:rPr>
        <w:t xml:space="preserve"> والمخصوص بالذّم محذوف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رفدهم</w:t>
      </w:r>
      <w:r>
        <w:rPr>
          <w:rtl/>
        </w:rPr>
        <w:t xml:space="preserve">، </w:t>
      </w:r>
      <w:r w:rsidRPr="00406376">
        <w:rPr>
          <w:rtl/>
        </w:rPr>
        <w:t>وهو اللّعنة في الدّارين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هذِهِ لَعْنَةً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الهلاك والغرق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وَيَوْمَ الْقِيامَةِ [بِئْسَ الرِّفْدُ الْمَرْفُودُ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يرفدهم الله بالعذاب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 xml:space="preserve">ذلك النّبأ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أَنْباءِ الْقُرى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المهلكة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نَقُصُّهُ عَلَيْكَ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مقصوص عليك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مِنْها قائِمٌ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تلك القرى باق</w:t>
      </w:r>
      <w:r>
        <w:rPr>
          <w:rtl/>
        </w:rPr>
        <w:t xml:space="preserve">، </w:t>
      </w:r>
      <w:r w:rsidRPr="00406376">
        <w:rPr>
          <w:rtl/>
        </w:rPr>
        <w:t xml:space="preserve">كالزّرع القائم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وَحَصِيدٌ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100)</w:t>
      </w:r>
      <w:r>
        <w:rPr>
          <w:rtl/>
        </w:rPr>
        <w:t>: [</w:t>
      </w:r>
      <w:r w:rsidRPr="00406376">
        <w:rPr>
          <w:rtl/>
        </w:rPr>
        <w:t>ومنها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عافي الأثر</w:t>
      </w:r>
      <w:r>
        <w:rPr>
          <w:rtl/>
        </w:rPr>
        <w:t xml:space="preserve">، </w:t>
      </w:r>
      <w:r w:rsidRPr="00406376">
        <w:rPr>
          <w:rtl/>
        </w:rPr>
        <w:t>كالزّرع المحصود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والجملة مستأنفة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حال من الهاء في «نقصّه» وليس بصحيح</w:t>
      </w:r>
      <w:r>
        <w:rPr>
          <w:rtl/>
        </w:rPr>
        <w:t xml:space="preserve">، </w:t>
      </w:r>
      <w:r w:rsidRPr="00406376">
        <w:rPr>
          <w:rtl/>
        </w:rPr>
        <w:t>إذ لا واو ولا ضمير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قرأ</w:t>
      </w:r>
      <w:r>
        <w:rPr>
          <w:rtl/>
        </w:rPr>
        <w:t xml:space="preserve">: </w:t>
      </w:r>
      <w:r w:rsidRPr="00406376">
        <w:rPr>
          <w:rtl/>
        </w:rPr>
        <w:t>«فمنها قائما وحصيدا»</w:t>
      </w:r>
      <w:r>
        <w:rPr>
          <w:rtl/>
        </w:rPr>
        <w:t xml:space="preserve"> ـ </w:t>
      </w:r>
      <w:r w:rsidRPr="00406376">
        <w:rPr>
          <w:rtl/>
        </w:rPr>
        <w:t>بالنّصب</w:t>
      </w:r>
      <w:r>
        <w:rPr>
          <w:rtl/>
        </w:rPr>
        <w:t xml:space="preserve"> ـ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يا أبا محمّد</w:t>
      </w:r>
      <w:r>
        <w:rPr>
          <w:rtl/>
        </w:rPr>
        <w:t xml:space="preserve">، </w:t>
      </w:r>
      <w:r w:rsidRPr="00406376">
        <w:rPr>
          <w:rtl/>
        </w:rPr>
        <w:t xml:space="preserve">لا يكون حصيدا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إلّا بالحديد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رواية أخرى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«فمنها قائما وحصيدا»</w:t>
      </w:r>
      <w:r>
        <w:rPr>
          <w:rtl/>
        </w:rPr>
        <w:t xml:space="preserve"> ـ </w:t>
      </w:r>
      <w:r w:rsidRPr="00406376">
        <w:rPr>
          <w:rtl/>
        </w:rPr>
        <w:t>بالنّصب</w:t>
      </w:r>
      <w:r>
        <w:rPr>
          <w:rtl/>
        </w:rPr>
        <w:t xml:space="preserve"> ـ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يا أبا محمّد</w:t>
      </w:r>
      <w:r>
        <w:rPr>
          <w:rtl/>
        </w:rPr>
        <w:t xml:space="preserve">، </w:t>
      </w:r>
      <w:r w:rsidRPr="00406376">
        <w:rPr>
          <w:rtl/>
        </w:rPr>
        <w:t xml:space="preserve">لا يكون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الحصيد إلّا بالحديد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ظَلَمْناهُمْ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بإهلاكنا إيّاهم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وَلكِنْ ظَلَمُوا أَنْفُسَهُمْ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بأن عرّضوها بارتكاب ما يوجبه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337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481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159</w:t>
      </w:r>
      <w:r>
        <w:rPr>
          <w:rtl/>
        </w:rPr>
        <w:t xml:space="preserve">، </w:t>
      </w:r>
      <w:r w:rsidRPr="00406376">
        <w:rPr>
          <w:rtl/>
        </w:rPr>
        <w:t>ح 63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الحصيد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3 / 159</w:t>
      </w:r>
      <w:r>
        <w:rPr>
          <w:rtl/>
        </w:rPr>
        <w:t xml:space="preserve">، </w:t>
      </w:r>
      <w:r w:rsidRPr="00406376">
        <w:rPr>
          <w:rtl/>
        </w:rPr>
        <w:t>ح 64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 xml:space="preserve">«فمنها قائم وحصيد </w:t>
      </w:r>
      <w:r>
        <w:rPr>
          <w:rtl/>
        </w:rPr>
        <w:t>أ</w:t>
      </w:r>
      <w:r w:rsidRPr="00406376">
        <w:rPr>
          <w:rtl/>
        </w:rPr>
        <w:t>يكون» بدل «فمنها قائما</w:t>
      </w:r>
      <w:r>
        <w:rPr>
          <w:rtl/>
        </w:rPr>
        <w:t xml:space="preserve"> ...</w:t>
      </w:r>
      <w:r w:rsidRPr="00406376">
        <w:rPr>
          <w:rtl/>
        </w:rPr>
        <w:t xml:space="preserve"> لا يكون»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فَما أَغْنَتْ عَنْهُمْ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فما نفعتهم</w:t>
      </w:r>
      <w:r>
        <w:rPr>
          <w:rtl/>
        </w:rPr>
        <w:t xml:space="preserve">، </w:t>
      </w:r>
      <w:r w:rsidRPr="00406376">
        <w:rPr>
          <w:rtl/>
        </w:rPr>
        <w:t xml:space="preserve">ولا قدرت أن تدفع عنهم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آلِهَتُهُمُ الَّتِي يَدْعُونَ مِ</w:t>
      </w:r>
      <w:r w:rsidR="00F56311">
        <w:rPr>
          <w:rStyle w:val="libAieChar"/>
          <w:rtl/>
        </w:rPr>
        <w:t>نْ دُونِ اللهِ مِنْ شَيْءٍ ل</w:t>
      </w:r>
      <w:r w:rsidR="00F56311">
        <w:rPr>
          <w:rStyle w:val="libAieChar"/>
          <w:rFonts w:hint="cs"/>
          <w:rtl/>
        </w:rPr>
        <w:t>َ</w:t>
      </w:r>
      <w:r w:rsidR="00F56311">
        <w:rPr>
          <w:rStyle w:val="libAieChar"/>
          <w:rtl/>
        </w:rPr>
        <w:t>مّ</w:t>
      </w:r>
      <w:r w:rsidR="00F56311">
        <w:rPr>
          <w:rStyle w:val="libAieChar"/>
          <w:rFonts w:hint="cs"/>
          <w:rtl/>
        </w:rPr>
        <w:t>َ</w:t>
      </w:r>
      <w:r w:rsidRPr="008659EA">
        <w:rPr>
          <w:rStyle w:val="libAieChar"/>
          <w:rtl/>
        </w:rPr>
        <w:t>ا جاءَ أَمْرُ رَبِّكَ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حين جاءهم عذابه ونقمته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زادُوهُمْ غَيْرَ تَتْبِيبٍ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101)</w:t>
      </w:r>
      <w:r>
        <w:rPr>
          <w:rtl/>
        </w:rPr>
        <w:t xml:space="preserve">: </w:t>
      </w:r>
      <w:r w:rsidRPr="00406376">
        <w:rPr>
          <w:rtl/>
        </w:rPr>
        <w:t>إهلاك</w:t>
      </w:r>
      <w:r>
        <w:rPr>
          <w:rtl/>
        </w:rPr>
        <w:t xml:space="preserve">، </w:t>
      </w:r>
      <w:r w:rsidRPr="00406376">
        <w:rPr>
          <w:rtl/>
        </w:rPr>
        <w:t xml:space="preserve">أو تخسير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وَكَذلِكَ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ومثل ذلك الأخذ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أَخْذُ رَبِّكَ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 xml:space="preserve">«أخذ ربّك»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بالفعل</w:t>
      </w:r>
      <w:r>
        <w:rPr>
          <w:rtl/>
        </w:rPr>
        <w:t>.</w:t>
      </w:r>
      <w:r w:rsidRPr="00406376">
        <w:rPr>
          <w:rtl/>
        </w:rPr>
        <w:t xml:space="preserve"> وعلى هذا يكون محلّ الكاف النّصب على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إِذا أَخَذَ الْقُرى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أهلها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«إذ» لأنّ المعنى على المضيّ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وَهِيَ ظالِمَةٌ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F56311">
      <w:pPr>
        <w:pStyle w:val="libNormal"/>
        <w:rPr>
          <w:rtl/>
        </w:rPr>
      </w:pPr>
      <w:r w:rsidRPr="00406376">
        <w:rPr>
          <w:rtl/>
        </w:rPr>
        <w:t>حال من «القرى»</w:t>
      </w:r>
      <w:r>
        <w:rPr>
          <w:rtl/>
        </w:rPr>
        <w:t>.</w:t>
      </w:r>
      <w:r w:rsidRPr="00406376">
        <w:rPr>
          <w:rtl/>
        </w:rPr>
        <w:t xml:space="preserve"> وهي في الحقيقة لأهلها</w:t>
      </w:r>
      <w:r>
        <w:rPr>
          <w:rtl/>
        </w:rPr>
        <w:t xml:space="preserve">، </w:t>
      </w:r>
      <w:r w:rsidRPr="00406376">
        <w:rPr>
          <w:rtl/>
        </w:rPr>
        <w:t>لكنّها</w:t>
      </w:r>
      <w:r w:rsidR="00F56311" w:rsidRPr="00F56311">
        <w:rPr>
          <w:rtl/>
        </w:rPr>
        <w:t xml:space="preserve"> </w:t>
      </w:r>
      <w:r w:rsidR="00F56311">
        <w:rPr>
          <w:rtl/>
        </w:rPr>
        <w:t>لـمّا</w:t>
      </w:r>
      <w:r w:rsidR="00F56311" w:rsidRPr="00406376">
        <w:rPr>
          <w:rtl/>
        </w:rPr>
        <w:t xml:space="preserve"> </w:t>
      </w:r>
      <w:r w:rsidRPr="00406376">
        <w:rPr>
          <w:rtl/>
        </w:rPr>
        <w:t>أقيمت مقامه</w:t>
      </w:r>
      <w:r>
        <w:rPr>
          <w:rtl/>
        </w:rPr>
        <w:t xml:space="preserve">، </w:t>
      </w:r>
      <w:r w:rsidRPr="00406376">
        <w:rPr>
          <w:rtl/>
        </w:rPr>
        <w:t>أجريت عليها</w:t>
      </w:r>
      <w:r>
        <w:rPr>
          <w:rtl/>
        </w:rPr>
        <w:t>.</w:t>
      </w:r>
      <w:r w:rsidRPr="00406376">
        <w:rPr>
          <w:rtl/>
        </w:rPr>
        <w:t xml:space="preserve"> وفائدتها الإشعار بأنّهم أخذوا بظلمهم</w:t>
      </w:r>
      <w:r>
        <w:rPr>
          <w:rtl/>
        </w:rPr>
        <w:t xml:space="preserve">، </w:t>
      </w:r>
      <w:r w:rsidRPr="00406376">
        <w:rPr>
          <w:rtl/>
        </w:rPr>
        <w:t>وإنذار كلّ ظالم ظلم نفسه أو غيره من وخامة العاقبة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أَخْذَهُ أَلِيمٌ شَدِيدٌ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102)</w:t>
      </w:r>
      <w:r>
        <w:rPr>
          <w:rtl/>
        </w:rPr>
        <w:t xml:space="preserve">: </w:t>
      </w:r>
      <w:r w:rsidRPr="00406376">
        <w:rPr>
          <w:rtl/>
        </w:rPr>
        <w:t>وجيع غير مرجوّ الخلاص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مبالغة في التّهديد والتّحذير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وَكَذلِكَ أَخْذُ رَبِّكَ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أَلِيمٌ شَدِيدٌ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وفي الصّحيحين 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>: [</w:t>
      </w:r>
      <w:r w:rsidRPr="00406376">
        <w:rPr>
          <w:rtl/>
        </w:rPr>
        <w:t>إنّ 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يمهل الظّالم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حتّى إذا أخذه لم يفلته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فِي ذلِكَ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فيما نزل بالأمم الهالكة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 xml:space="preserve">فيما قصّه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الله من قصصهم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لَآيَةً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لعبرة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لِمَنْ خافَ عَذابَ الْآخِرَةِ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يعتبر به عظمته</w:t>
      </w:r>
      <w:r>
        <w:rPr>
          <w:rtl/>
        </w:rPr>
        <w:t xml:space="preserve">، </w:t>
      </w:r>
      <w:r w:rsidRPr="00406376">
        <w:rPr>
          <w:rtl/>
        </w:rPr>
        <w:t>لعلمه بأنّ ما حاق بهم أنموذج ممّا أعدّ الله للمجرمين في الآخرة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ينزجر به عن موجباته</w:t>
      </w:r>
      <w:r>
        <w:rPr>
          <w:rtl/>
        </w:rPr>
        <w:t xml:space="preserve">، </w:t>
      </w:r>
      <w:r w:rsidRPr="00406376">
        <w:rPr>
          <w:rtl/>
        </w:rPr>
        <w:t>لعلمه بأنّها من إله مختار يعذّب من يشاء</w:t>
      </w:r>
      <w:r>
        <w:rPr>
          <w:rtl/>
        </w:rPr>
        <w:t xml:space="preserve">، </w:t>
      </w:r>
      <w:r w:rsidRPr="00406376">
        <w:rPr>
          <w:rtl/>
        </w:rPr>
        <w:t>ويرحم من يشاء</w:t>
      </w:r>
      <w:r>
        <w:rPr>
          <w:rtl/>
        </w:rPr>
        <w:t>.</w:t>
      </w:r>
      <w:r w:rsidRPr="00406376">
        <w:rPr>
          <w:rtl/>
        </w:rPr>
        <w:t xml:space="preserve"> فإنّ من أنكر الآخرة وأحال فناء هذا العالم</w:t>
      </w:r>
      <w:r>
        <w:rPr>
          <w:rtl/>
        </w:rPr>
        <w:t xml:space="preserve">، </w:t>
      </w:r>
      <w:r w:rsidRPr="00406376">
        <w:rPr>
          <w:rtl/>
        </w:rPr>
        <w:t>لم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تحير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481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المجمع 3 / 191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6)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الظالمين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لم يمهله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9)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قصّهم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يقل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بالفاعل المختار</w:t>
      </w:r>
      <w:r>
        <w:rPr>
          <w:rtl/>
        </w:rPr>
        <w:t xml:space="preserve">، </w:t>
      </w:r>
      <w:r w:rsidRPr="00406376">
        <w:rPr>
          <w:rtl/>
        </w:rPr>
        <w:t>وجعل تلك الوقائع لأسباب فلكيّة اتّفقت في تلك الأيّام</w:t>
      </w:r>
      <w:r>
        <w:rPr>
          <w:rtl/>
        </w:rPr>
        <w:t xml:space="preserve">، </w:t>
      </w:r>
      <w:r w:rsidRPr="00406376">
        <w:rPr>
          <w:rtl/>
        </w:rPr>
        <w:t>لا لذنوب المهلكين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إشارة إلى يوم القيامة</w:t>
      </w:r>
      <w:r>
        <w:rPr>
          <w:rtl/>
        </w:rPr>
        <w:t>.</w:t>
      </w:r>
      <w:r w:rsidRPr="00406376">
        <w:rPr>
          <w:rtl/>
        </w:rPr>
        <w:t xml:space="preserve"> وعذاب الآخرة دلّ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يَوْمٌ مَجْمُوعٌ لَهُ النَّاسُ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يجمع له النّاس</w:t>
      </w:r>
      <w:r>
        <w:rPr>
          <w:rtl/>
        </w:rPr>
        <w:t>.</w:t>
      </w:r>
      <w:r w:rsidRPr="00406376">
        <w:rPr>
          <w:rtl/>
        </w:rPr>
        <w:t xml:space="preserve"> والتّغيير للدّلالة على ثبات معنى الجمع لليوم</w:t>
      </w:r>
      <w:r>
        <w:rPr>
          <w:rtl/>
        </w:rPr>
        <w:t xml:space="preserve">، </w:t>
      </w:r>
      <w:r w:rsidRPr="00406376">
        <w:rPr>
          <w:rtl/>
        </w:rPr>
        <w:t>وأنّه من شأنه لا محالة</w:t>
      </w:r>
      <w:r>
        <w:rPr>
          <w:rtl/>
        </w:rPr>
        <w:t xml:space="preserve">، </w:t>
      </w:r>
      <w:r w:rsidRPr="00406376">
        <w:rPr>
          <w:rtl/>
        </w:rPr>
        <w:t>وأنّ النّاس لا ينفكّون عنه</w:t>
      </w:r>
      <w:r>
        <w:rPr>
          <w:rtl/>
        </w:rPr>
        <w:t>.</w:t>
      </w:r>
      <w:r w:rsidRPr="00406376">
        <w:rPr>
          <w:rtl/>
        </w:rPr>
        <w:t xml:space="preserve"> فهو أبلغ من قوله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يَوْمَ يَجْمَعُكُمْ لِيَوْمِ الْجَمْعِ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ومعنى الجمع له</w:t>
      </w:r>
      <w:r>
        <w:rPr>
          <w:rtl/>
        </w:rPr>
        <w:t xml:space="preserve">: </w:t>
      </w:r>
      <w:r w:rsidRPr="00406376">
        <w:rPr>
          <w:rtl/>
        </w:rPr>
        <w:t>الجمع لما فيه من المحاسبة والمجازاة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وَذلِكَ يَوْمٌ مَشْهُودٌ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103)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أي مشهود فيه أهل السّموات والأرضين</w:t>
      </w:r>
      <w:r>
        <w:rPr>
          <w:rtl/>
        </w:rPr>
        <w:t>.</w:t>
      </w:r>
      <w:r w:rsidRPr="00406376">
        <w:rPr>
          <w:rtl/>
        </w:rPr>
        <w:t xml:space="preserve"> فاتّسع فيه بإجراء الظّرف مجرى المفعول به</w:t>
      </w:r>
      <w:r>
        <w:rPr>
          <w:rtl/>
        </w:rPr>
        <w:t xml:space="preserve">، </w:t>
      </w:r>
      <w:r w:rsidRPr="00406376">
        <w:rPr>
          <w:rtl/>
        </w:rPr>
        <w:t>كقوله :</w:t>
      </w:r>
    </w:p>
    <w:p w:rsidR="006B0BB0" w:rsidRPr="00406376" w:rsidRDefault="006B0BB0" w:rsidP="0053553D">
      <w:pPr>
        <w:pStyle w:val="libPoemCenter"/>
        <w:rPr>
          <w:rtl/>
        </w:rPr>
      </w:pPr>
      <w:r w:rsidRPr="00406376">
        <w:rPr>
          <w:rtl/>
        </w:rPr>
        <w:t>في محفل من نواصي النّاس مشهود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كثير شاهدوه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ولو جعل اليوم مشهودا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في نفسه</w:t>
      </w:r>
      <w:r>
        <w:rPr>
          <w:rtl/>
        </w:rPr>
        <w:t xml:space="preserve">، </w:t>
      </w:r>
      <w:r w:rsidRPr="00406376">
        <w:rPr>
          <w:rtl/>
        </w:rPr>
        <w:t>لبطل الغرض من تعظيم اليوم وتمييزه</w:t>
      </w:r>
      <w:r>
        <w:rPr>
          <w:rtl/>
        </w:rPr>
        <w:t>.</w:t>
      </w:r>
      <w:r w:rsidRPr="00406376">
        <w:rPr>
          <w:rtl/>
        </w:rPr>
        <w:t xml:space="preserve"> فإنّ سائر الأيّام كذلك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يشهد عليه الأنبياء والرّسل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معاني الأخبار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حدّثنا أبي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أحمد بن إدريس</w:t>
      </w:r>
      <w:r>
        <w:rPr>
          <w:rtl/>
        </w:rPr>
        <w:t xml:space="preserve">، </w:t>
      </w:r>
      <w:r w:rsidRPr="00406376">
        <w:rPr>
          <w:rtl/>
        </w:rPr>
        <w:t>عن محمّد بن أحمد بن يحيى</w:t>
      </w:r>
      <w:r>
        <w:rPr>
          <w:rtl/>
        </w:rPr>
        <w:t xml:space="preserve">، </w:t>
      </w:r>
      <w:r w:rsidRPr="00406376">
        <w:rPr>
          <w:rtl/>
        </w:rPr>
        <w:t>ومحمّد بن عليّ بن محبوب</w:t>
      </w:r>
      <w:r>
        <w:rPr>
          <w:rtl/>
        </w:rPr>
        <w:t xml:space="preserve">، </w:t>
      </w:r>
      <w:r w:rsidRPr="00406376">
        <w:rPr>
          <w:rtl/>
        </w:rPr>
        <w:t>عن محمّد بن عيسى بن عبيد</w:t>
      </w:r>
      <w:r>
        <w:rPr>
          <w:rtl/>
        </w:rPr>
        <w:t xml:space="preserve">، </w:t>
      </w:r>
      <w:r w:rsidRPr="00406376">
        <w:rPr>
          <w:rtl/>
        </w:rPr>
        <w:t>عن صفوان بن يحيى</w:t>
      </w:r>
      <w:r>
        <w:rPr>
          <w:rtl/>
        </w:rPr>
        <w:t xml:space="preserve">، </w:t>
      </w:r>
      <w:r w:rsidRPr="00406376">
        <w:rPr>
          <w:rtl/>
        </w:rPr>
        <w:t>عن إسماعيل بن جابر</w:t>
      </w:r>
      <w:r>
        <w:rPr>
          <w:rtl/>
        </w:rPr>
        <w:t xml:space="preserve">، </w:t>
      </w:r>
      <w:r w:rsidRPr="00406376">
        <w:rPr>
          <w:rtl/>
        </w:rPr>
        <w:t>عن رجاله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 يَوْمٌ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يَوْمٌ مَشْهُودٌ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المشهود يوم عرفة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المجموع له النّاس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إلى محمّد بن هاشم</w:t>
      </w:r>
      <w:r>
        <w:rPr>
          <w:rtl/>
        </w:rPr>
        <w:t xml:space="preserve">، </w:t>
      </w:r>
      <w:r w:rsidRPr="00406376">
        <w:rPr>
          <w:rtl/>
        </w:rPr>
        <w:t>عمّن روى 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ب</w:t>
      </w:r>
      <w:r>
        <w:rPr>
          <w:rtl/>
        </w:rPr>
        <w:t xml:space="preserve">: </w:t>
      </w:r>
      <w:r w:rsidRPr="00406376">
        <w:rPr>
          <w:rtl/>
        </w:rPr>
        <w:t>لم يقبل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التغابن / 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481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</w:t>
      </w:r>
      <w:r>
        <w:rPr>
          <w:rFonts w:hint="cs"/>
          <w:rtl/>
        </w:rPr>
        <w:t>ب: من.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</w:t>
      </w:r>
      <w:r>
        <w:rPr>
          <w:rFonts w:hint="cs"/>
          <w:rtl/>
        </w:rPr>
        <w:t xml:space="preserve">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زيادة فيه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</w:t>
      </w:r>
      <w:r>
        <w:rPr>
          <w:rFonts w:hint="cs"/>
          <w:rtl/>
        </w:rPr>
        <w:t xml:space="preserve"> </w:t>
      </w:r>
      <w:r w:rsidRPr="00406376">
        <w:rPr>
          <w:rtl/>
        </w:rPr>
        <w:t>تفسير القمّي 1 / 338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</w:t>
      </w:r>
      <w:r>
        <w:rPr>
          <w:rFonts w:hint="cs"/>
          <w:rtl/>
        </w:rPr>
        <w:t xml:space="preserve"> </w:t>
      </w:r>
      <w:r w:rsidRPr="00406376">
        <w:rPr>
          <w:rtl/>
        </w:rPr>
        <w:t>المعاني / 298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8</w:t>
      </w:r>
      <w:r w:rsidRPr="00406376">
        <w:rPr>
          <w:rtl/>
        </w:rPr>
        <w:t>) المعاني / 299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سأله الأبرش الكلبيّ عن قول الله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وَشاهِدٍ وَمَشْهُودٍ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ما قيل لك</w:t>
      </w:r>
      <w:r>
        <w:rPr>
          <w:rtl/>
        </w:rPr>
        <w:t>؟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الشاهد يوم الجمعة</w:t>
      </w:r>
      <w:r>
        <w:rPr>
          <w:rtl/>
        </w:rPr>
        <w:t>.</w:t>
      </w:r>
      <w:r w:rsidRPr="00406376">
        <w:rPr>
          <w:rtl/>
        </w:rPr>
        <w:t xml:space="preserve"> والمشهود يوم عرفة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ليس كما قيل لك</w:t>
      </w:r>
      <w:r>
        <w:rPr>
          <w:rtl/>
        </w:rPr>
        <w:t>.</w:t>
      </w:r>
      <w:r w:rsidRPr="00406376">
        <w:rPr>
          <w:rtl/>
        </w:rPr>
        <w:t xml:space="preserve"> الشّاهد يوم عرفة</w:t>
      </w:r>
      <w:r>
        <w:rPr>
          <w:rtl/>
        </w:rPr>
        <w:t>.</w:t>
      </w:r>
      <w:r w:rsidRPr="00406376">
        <w:rPr>
          <w:rtl/>
        </w:rPr>
        <w:t xml:space="preserve"> والمشهود يوم القيامة</w:t>
      </w:r>
      <w:r>
        <w:rPr>
          <w:rtl/>
        </w:rPr>
        <w:t>.</w:t>
      </w:r>
      <w:r w:rsidRPr="00406376">
        <w:rPr>
          <w:rtl/>
        </w:rPr>
        <w:t xml:space="preserve"> أما تقرأ القرآن</w:t>
      </w:r>
      <w:r>
        <w:rPr>
          <w:rtl/>
        </w:rPr>
        <w:t>!؟</w:t>
      </w:r>
      <w:r w:rsidRPr="00406376">
        <w:rPr>
          <w:rtl/>
        </w:rPr>
        <w:t xml:space="preserve"> 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 يَوْمٌ مَجْمُوعٌ لَهُ النَّاسُ وَذلِكَ يَوْمٌ مَشْهُودٌ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في كلام لعليّ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في الوعظ والزّهد في الدّنيا</w:t>
      </w:r>
      <w:r>
        <w:rPr>
          <w:rtl/>
        </w:rPr>
        <w:t xml:space="preserve">، </w:t>
      </w:r>
      <w:r w:rsidRPr="00406376">
        <w:rPr>
          <w:rtl/>
        </w:rPr>
        <w:t>وفيه</w:t>
      </w:r>
      <w:r>
        <w:rPr>
          <w:rtl/>
        </w:rPr>
        <w:t xml:space="preserve">: </w:t>
      </w:r>
      <w:r w:rsidRPr="00406376">
        <w:rPr>
          <w:rtl/>
        </w:rPr>
        <w:t>واعلم</w:t>
      </w:r>
      <w:r>
        <w:rPr>
          <w:rtl/>
        </w:rPr>
        <w:t xml:space="preserve"> ـ </w:t>
      </w:r>
      <w:r w:rsidRPr="00406376">
        <w:rPr>
          <w:rtl/>
        </w:rPr>
        <w:t>يا ابن آدم</w:t>
      </w:r>
      <w:r>
        <w:rPr>
          <w:rtl/>
        </w:rPr>
        <w:t xml:space="preserve">! ـ </w:t>
      </w:r>
      <w:r w:rsidRPr="00406376">
        <w:rPr>
          <w:rtl/>
        </w:rPr>
        <w:t xml:space="preserve">أنّ من وراء هذا أعظم وأفضع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وأوجع للقلوب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 أحدهما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في هذه الآية</w:t>
      </w:r>
      <w:r>
        <w:rPr>
          <w:rtl/>
        </w:rPr>
        <w:t xml:space="preserve">: </w:t>
      </w:r>
      <w:r w:rsidRPr="00406376">
        <w:rPr>
          <w:rtl/>
        </w:rPr>
        <w:t>فذلك يوم القيامة</w:t>
      </w:r>
      <w:r>
        <w:rPr>
          <w:rtl/>
        </w:rPr>
        <w:t>.</w:t>
      </w:r>
      <w:r w:rsidRPr="00406376">
        <w:rPr>
          <w:rtl/>
        </w:rPr>
        <w:t xml:space="preserve"> وهو اليوم الموعود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ويمكن الجمع بين الأخبار الدّالّ بعضها على أنّ اليوم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المشهود يوم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عرفة</w:t>
      </w:r>
      <w:r>
        <w:rPr>
          <w:rtl/>
        </w:rPr>
        <w:t xml:space="preserve">، </w:t>
      </w:r>
      <w:r w:rsidRPr="00406376">
        <w:rPr>
          <w:rtl/>
        </w:rPr>
        <w:t>وبعضها على أنّه يوم القيامة</w:t>
      </w:r>
      <w:r>
        <w:rPr>
          <w:rtl/>
        </w:rPr>
        <w:t xml:space="preserve">، </w:t>
      </w:r>
      <w:r w:rsidRPr="00406376">
        <w:rPr>
          <w:rtl/>
        </w:rPr>
        <w:t>بأنّ كلا اليومين مشهود</w:t>
      </w:r>
      <w:r>
        <w:rPr>
          <w:rtl/>
        </w:rPr>
        <w:t>.</w:t>
      </w:r>
      <w:r w:rsidRPr="00406376">
        <w:rPr>
          <w:rtl/>
        </w:rPr>
        <w:t xml:space="preserve"> واليوم المجموع له النّاس مخصوص بيوم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نُؤَخِّرُهُ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 xml:space="preserve">اليوم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لِأَجَلٍ مَعْدُودٍ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104)</w:t>
      </w:r>
      <w:r>
        <w:rPr>
          <w:rtl/>
        </w:rPr>
        <w:t xml:space="preserve">: </w:t>
      </w:r>
      <w:r w:rsidRPr="00406376">
        <w:rPr>
          <w:rtl/>
        </w:rPr>
        <w:t>إلّا لانتهاء مدّة معدودة متناهية</w:t>
      </w:r>
      <w:r>
        <w:rPr>
          <w:rtl/>
        </w:rPr>
        <w:t>.</w:t>
      </w:r>
      <w:r w:rsidRPr="00406376">
        <w:rPr>
          <w:rtl/>
        </w:rPr>
        <w:t xml:space="preserve"> على حذف المضاف</w:t>
      </w:r>
      <w:r>
        <w:rPr>
          <w:rtl/>
        </w:rPr>
        <w:t xml:space="preserve">، </w:t>
      </w:r>
      <w:r w:rsidRPr="00406376">
        <w:rPr>
          <w:rtl/>
        </w:rPr>
        <w:t>أو على إرادة مدّة التأجيل</w:t>
      </w:r>
      <w:r>
        <w:rPr>
          <w:rtl/>
        </w:rPr>
        <w:t>.</w:t>
      </w:r>
      <w:r w:rsidRPr="00406376">
        <w:rPr>
          <w:rtl/>
        </w:rPr>
        <w:t xml:space="preserve"> كلّها بالأجل لا منتهاها</w:t>
      </w:r>
      <w:r>
        <w:rPr>
          <w:rtl/>
        </w:rPr>
        <w:t xml:space="preserve">، </w:t>
      </w:r>
      <w:r w:rsidRPr="00406376">
        <w:rPr>
          <w:rtl/>
        </w:rPr>
        <w:t>فإنّه غير معدود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يَوْمَ يَأْتِ</w:t>
      </w:r>
      <w:r w:rsidRPr="008659EA">
        <w:rPr>
          <w:rStyle w:val="libAieChar"/>
          <w:rFonts w:hint="cs"/>
          <w:rtl/>
        </w:rPr>
        <w:t>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الجزاء المدلول عليه بالفحوى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اليوم</w:t>
      </w:r>
      <w:r>
        <w:rPr>
          <w:rtl/>
        </w:rPr>
        <w:t xml:space="preserve"> ـ </w:t>
      </w:r>
      <w:r w:rsidRPr="00406376">
        <w:rPr>
          <w:rtl/>
        </w:rPr>
        <w:t xml:space="preserve">كقوله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تَأْتِيَهُمُ السَّاعَةُ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 ـ </w:t>
      </w:r>
      <w:r w:rsidRPr="00406376">
        <w:rPr>
          <w:rtl/>
        </w:rPr>
        <w:t>على أنّ «يوم» بمعنى حين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ـ، </w:t>
      </w:r>
      <w:r w:rsidRPr="00406376">
        <w:rPr>
          <w:rtl/>
        </w:rPr>
        <w:t xml:space="preserve">كقوله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هَلْ يَنْظُرُونَ إِلَّا أَنْ يَأْتِيَهُمُ اللهُ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ونحوه</w:t>
      </w:r>
      <w:r>
        <w:rPr>
          <w:rtl/>
        </w:rPr>
        <w:t>.</w:t>
      </w:r>
      <w:r w:rsidRPr="00406376">
        <w:rPr>
          <w:rtl/>
        </w:rPr>
        <w:t xml:space="preserve"> وإتيان الله إتيان أمره أو شيء منسوب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ابن عامر وعاصم وحمزة</w:t>
      </w:r>
      <w:r>
        <w:rPr>
          <w:rtl/>
        </w:rPr>
        <w:t xml:space="preserve">: </w:t>
      </w:r>
      <w:r w:rsidRPr="00406376">
        <w:rPr>
          <w:rtl/>
        </w:rPr>
        <w:t>«يأت» بحذف الياء</w:t>
      </w:r>
      <w:r>
        <w:rPr>
          <w:rtl/>
        </w:rPr>
        <w:t xml:space="preserve">، </w:t>
      </w:r>
      <w:r w:rsidRPr="00406376">
        <w:rPr>
          <w:rtl/>
        </w:rPr>
        <w:t>اجتزاء عنها بالكسرة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تَكَلَّمُ نَفْسٌ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لا تتكلّم نفس بما ينفع وينجي</w:t>
      </w:r>
      <w:r>
        <w:rPr>
          <w:rtl/>
        </w:rPr>
        <w:t xml:space="preserve">، </w:t>
      </w:r>
      <w:r w:rsidRPr="00406376">
        <w:rPr>
          <w:rtl/>
        </w:rPr>
        <w:t>من جواب أو شفاعة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البروج /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8 / 73</w:t>
      </w:r>
      <w:r>
        <w:rPr>
          <w:rtl/>
        </w:rPr>
        <w:t xml:space="preserve">، </w:t>
      </w:r>
      <w:r w:rsidRPr="00406376">
        <w:rPr>
          <w:rtl/>
        </w:rPr>
        <w:t>ضمن ح 29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ب</w:t>
      </w:r>
      <w:r>
        <w:rPr>
          <w:rtl/>
        </w:rPr>
        <w:t xml:space="preserve">: </w:t>
      </w:r>
      <w:r w:rsidRPr="00406376">
        <w:rPr>
          <w:rtl/>
        </w:rPr>
        <w:t>أفزع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159</w:t>
      </w:r>
      <w:r>
        <w:rPr>
          <w:rtl/>
        </w:rPr>
        <w:t xml:space="preserve">، </w:t>
      </w:r>
      <w:r w:rsidRPr="00406376">
        <w:rPr>
          <w:rtl/>
        </w:rPr>
        <w:t>ح 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5)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يوم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ب</w:t>
      </w:r>
      <w:r>
        <w:rPr>
          <w:rtl/>
        </w:rPr>
        <w:t xml:space="preserve">، أ،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يوسف / 107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البقرة / 210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أنوار التنزيل 1 / 481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وهو النّاصب للظّرف</w:t>
      </w:r>
      <w:r>
        <w:rPr>
          <w:rtl/>
        </w:rPr>
        <w:t>.</w:t>
      </w:r>
      <w:r w:rsidRPr="00406376">
        <w:rPr>
          <w:rtl/>
        </w:rPr>
        <w:t xml:space="preserve"> ويحتمل نصبه بإضمار اذكر</w:t>
      </w:r>
      <w:r>
        <w:rPr>
          <w:rtl/>
        </w:rPr>
        <w:t xml:space="preserve">، </w:t>
      </w:r>
      <w:r w:rsidRPr="00406376">
        <w:rPr>
          <w:rtl/>
        </w:rPr>
        <w:t>أو بالانتهاء المحذوف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بِإِذْنِهِ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إلّا بإذن الله</w:t>
      </w:r>
      <w:r>
        <w:rPr>
          <w:rtl/>
        </w:rPr>
        <w:t xml:space="preserve">، </w:t>
      </w:r>
      <w:r w:rsidRPr="00406376">
        <w:rPr>
          <w:rtl/>
        </w:rPr>
        <w:t xml:space="preserve">كقوله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يَتَكَلَّمُونَ إِلَّا مَنْ أَذِنَ لَهُ الرَّحْمنُ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وهذا في موقف</w:t>
      </w:r>
      <w:r>
        <w:rPr>
          <w:rtl/>
        </w:rPr>
        <w:t xml:space="preserve">، </w:t>
      </w:r>
      <w:r w:rsidRPr="00406376">
        <w:rPr>
          <w:rtl/>
        </w:rPr>
        <w:t xml:space="preserve">وقوله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هذا يَوْمُ لا يَنْطِقُونَ وَلا يُؤْذَنُ لَهُمْ فَيَعْتَذِرُونَ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في موقف آخر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أو المأذون فيه هي الجوابات الحقّة</w:t>
      </w:r>
      <w:r>
        <w:rPr>
          <w:rtl/>
        </w:rPr>
        <w:t xml:space="preserve">، </w:t>
      </w:r>
      <w:r w:rsidRPr="00406376">
        <w:rPr>
          <w:rtl/>
        </w:rPr>
        <w:t>والممنوع عنه هي الأعذار الباطلة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الأوّل هو المرويّ 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فَمِنْهُمْ شَقِيٌ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وجبت له النّار</w:t>
      </w:r>
      <w:r>
        <w:rPr>
          <w:rtl/>
        </w:rPr>
        <w:t xml:space="preserve">، </w:t>
      </w:r>
      <w:r w:rsidRPr="00406376">
        <w:rPr>
          <w:rtl/>
        </w:rPr>
        <w:t xml:space="preserve">بمقتضى الوعيد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وَسَعِيدٌ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105)</w:t>
      </w:r>
      <w:r>
        <w:rPr>
          <w:rtl/>
        </w:rPr>
        <w:t xml:space="preserve">: </w:t>
      </w:r>
      <w:r w:rsidRPr="00406376">
        <w:rPr>
          <w:rtl/>
        </w:rPr>
        <w:t>وجبت له الجنّة</w:t>
      </w:r>
      <w:r>
        <w:rPr>
          <w:rtl/>
        </w:rPr>
        <w:t xml:space="preserve">، </w:t>
      </w:r>
      <w:r w:rsidRPr="00406376">
        <w:rPr>
          <w:rtl/>
        </w:rPr>
        <w:t>بمقتضى الوعد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والضّمير لأهل الموقف</w:t>
      </w:r>
      <w:r>
        <w:rPr>
          <w:rtl/>
        </w:rPr>
        <w:t xml:space="preserve">، </w:t>
      </w:r>
      <w:r w:rsidRPr="00406376">
        <w:rPr>
          <w:rtl/>
        </w:rPr>
        <w:t>وإن لم يذكر</w:t>
      </w:r>
      <w:r>
        <w:rPr>
          <w:rtl/>
        </w:rPr>
        <w:t>.</w:t>
      </w:r>
      <w:r w:rsidRPr="00406376">
        <w:rPr>
          <w:rtl/>
        </w:rPr>
        <w:t xml:space="preserve"> لأنّه معلوم مدلول عليه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تَكَلَّمُ نَفْسٌ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أو للنّاس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فَأَمَّا الَّذِينَ شَقُوا فَفِي النَّارِ لَهُمْ فِيها زَفِيرٌ وَشَهِيقٌ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106)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الزّفير</w:t>
      </w:r>
      <w:r>
        <w:rPr>
          <w:rtl/>
        </w:rPr>
        <w:t xml:space="preserve">: </w:t>
      </w:r>
      <w:r w:rsidRPr="00406376">
        <w:rPr>
          <w:rtl/>
        </w:rPr>
        <w:t>إخراج النّفس</w:t>
      </w:r>
      <w:r>
        <w:rPr>
          <w:rtl/>
        </w:rPr>
        <w:t>.</w:t>
      </w:r>
      <w:r w:rsidRPr="00406376">
        <w:rPr>
          <w:rtl/>
        </w:rPr>
        <w:t xml:space="preserve"> والشّهيق</w:t>
      </w:r>
      <w:r>
        <w:rPr>
          <w:rtl/>
        </w:rPr>
        <w:t xml:space="preserve">: </w:t>
      </w:r>
      <w:r w:rsidRPr="00406376">
        <w:rPr>
          <w:rtl/>
        </w:rPr>
        <w:t>ردّه</w:t>
      </w:r>
      <w:r>
        <w:rPr>
          <w:rtl/>
        </w:rPr>
        <w:t xml:space="preserve">، </w:t>
      </w:r>
      <w:r w:rsidRPr="00406376">
        <w:rPr>
          <w:rtl/>
        </w:rPr>
        <w:t>واستعمالهما في أوّل النّهيق وآخره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والمراد بهما الدّلالة على شدّة كربهم وغمّهم</w:t>
      </w:r>
      <w:r>
        <w:rPr>
          <w:rtl/>
        </w:rPr>
        <w:t xml:space="preserve">، </w:t>
      </w:r>
      <w:r w:rsidRPr="00406376">
        <w:rPr>
          <w:rtl/>
        </w:rPr>
        <w:t>وتشبيه حالهم بمن استولت الحرارة على قلبه</w:t>
      </w:r>
      <w:r>
        <w:rPr>
          <w:rtl/>
        </w:rPr>
        <w:t xml:space="preserve">، </w:t>
      </w:r>
      <w:r w:rsidRPr="00406376">
        <w:rPr>
          <w:rtl/>
        </w:rPr>
        <w:t>وانحصر فيه روحه</w:t>
      </w:r>
      <w:r>
        <w:rPr>
          <w:rtl/>
        </w:rPr>
        <w:t>.</w:t>
      </w:r>
      <w:r w:rsidRPr="00406376">
        <w:rPr>
          <w:rtl/>
        </w:rPr>
        <w:t xml:space="preserve"> أو تشبيه صراخهم بأصوات الحمير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«شقوا» بالضّمّ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خالِدِينَ فِيها ما دامَتِ السَّماواتُ وَالْأَرْضُ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ليس لارتباط دوامهم في النّار بدوامهما</w:t>
      </w:r>
      <w:r>
        <w:rPr>
          <w:rtl/>
        </w:rPr>
        <w:t xml:space="preserve"> ـ </w:t>
      </w:r>
      <w:r w:rsidRPr="00406376">
        <w:rPr>
          <w:rtl/>
        </w:rPr>
        <w:t>فإنّ النّصوص دالّة على تأبيد دوامهم وانقطاع دوامهما</w:t>
      </w:r>
      <w:r>
        <w:rPr>
          <w:rtl/>
        </w:rPr>
        <w:t xml:space="preserve"> ـ </w:t>
      </w:r>
      <w:r w:rsidRPr="00406376">
        <w:rPr>
          <w:rtl/>
        </w:rPr>
        <w:t>بل التّعبير عن التّأبيد والمبالغة بما كانت العرب يعبّرون عنه</w:t>
      </w:r>
      <w:r>
        <w:rPr>
          <w:rtl/>
        </w:rPr>
        <w:t xml:space="preserve">، </w:t>
      </w:r>
      <w:r w:rsidRPr="00406376">
        <w:rPr>
          <w:rtl/>
        </w:rPr>
        <w:t>على سبيل التّمثيل</w:t>
      </w:r>
      <w:r>
        <w:rPr>
          <w:rtl/>
        </w:rPr>
        <w:t>.</w:t>
      </w:r>
      <w:r w:rsidRPr="00406376">
        <w:rPr>
          <w:rtl/>
        </w:rPr>
        <w:t xml:space="preserve"> ولو كان للارتباط</w:t>
      </w:r>
      <w:r>
        <w:rPr>
          <w:rtl/>
        </w:rPr>
        <w:t xml:space="preserve">، </w:t>
      </w:r>
      <w:r w:rsidRPr="00406376">
        <w:rPr>
          <w:rtl/>
        </w:rPr>
        <w:t>لم يلزم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>من زوال السّموات والأرض زوال عذابهم</w:t>
      </w:r>
      <w:r>
        <w:rPr>
          <w:rtl/>
        </w:rPr>
        <w:t xml:space="preserve">، </w:t>
      </w:r>
      <w:r w:rsidRPr="00406376">
        <w:rPr>
          <w:rtl/>
        </w:rPr>
        <w:t>ولا من دوامه دوامهما</w:t>
      </w:r>
      <w:r>
        <w:rPr>
          <w:rtl/>
        </w:rPr>
        <w:t xml:space="preserve">، </w:t>
      </w:r>
      <w:r w:rsidRPr="00406376">
        <w:rPr>
          <w:rtl/>
        </w:rPr>
        <w:t>إلّا من قبيل المفهوم</w:t>
      </w:r>
      <w:r>
        <w:rPr>
          <w:rtl/>
        </w:rPr>
        <w:t xml:space="preserve">، </w:t>
      </w:r>
      <w:r w:rsidRPr="00406376">
        <w:rPr>
          <w:rtl/>
        </w:rPr>
        <w:t>لأنّ دوامهما كالملزوم لدوامه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وقد عرفت أنّ المفهوم لا يقاوم المنطوق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المراد سموات الآخرة وأرضها</w:t>
      </w:r>
      <w:r>
        <w:rPr>
          <w:rtl/>
        </w:rPr>
        <w:t>.</w:t>
      </w:r>
      <w:r w:rsidRPr="00406376">
        <w:rPr>
          <w:rtl/>
        </w:rPr>
        <w:t xml:space="preserve"> ويدلّ عليه قوله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يَوْمَ تُبَدَّلُ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النبأ / 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المرسلات / 35</w:t>
      </w:r>
      <w:r>
        <w:rPr>
          <w:rtl/>
        </w:rPr>
        <w:t xml:space="preserve"> ـ </w:t>
      </w:r>
      <w:r w:rsidRPr="00406376">
        <w:rPr>
          <w:rtl/>
        </w:rPr>
        <w:t>36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482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التوحيد / 260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482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482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أنوار التنزيل 1 / 482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إبراهيم / 48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8659EA">
        <w:rPr>
          <w:rStyle w:val="libAieChar"/>
          <w:rtl/>
        </w:rPr>
        <w:lastRenderedPageBreak/>
        <w:t>الْأَرْضُ غَيْرَ الْأَرْضِ وَالسَّماواتُ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وأنّ أهل الآخرة لا بدّ لهم من مظلّ ومقلّ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واعترض عليه بأنّه تشبيه بما لا يعرف أكثر الخلق وجوده ودوامه</w:t>
      </w:r>
      <w:r>
        <w:rPr>
          <w:rtl/>
        </w:rPr>
        <w:t>.</w:t>
      </w:r>
      <w:r w:rsidRPr="00406376">
        <w:rPr>
          <w:rtl/>
        </w:rPr>
        <w:t xml:space="preserve"> ومن عرفه</w:t>
      </w:r>
      <w:r>
        <w:rPr>
          <w:rtl/>
        </w:rPr>
        <w:t xml:space="preserve">، </w:t>
      </w:r>
      <w:r w:rsidRPr="00406376">
        <w:rPr>
          <w:rtl/>
        </w:rPr>
        <w:t xml:space="preserve">فإنّما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يعرفه بما يدلّ عليه دوام الثّواب والعقاب</w:t>
      </w:r>
      <w:r>
        <w:rPr>
          <w:rtl/>
        </w:rPr>
        <w:t>.</w:t>
      </w:r>
      <w:r w:rsidRPr="00406376">
        <w:rPr>
          <w:rtl/>
        </w:rPr>
        <w:t xml:space="preserve"> فلا يجدي له التّشبيه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والتّحقيق أنّ هذا في نار الدّنيا في البرزخ</w:t>
      </w:r>
      <w:r>
        <w:rPr>
          <w:rtl/>
        </w:rPr>
        <w:t xml:space="preserve">، </w:t>
      </w:r>
      <w:r w:rsidRPr="00406376">
        <w:rPr>
          <w:rtl/>
        </w:rPr>
        <w:t>قبل يوم القيامة</w:t>
      </w:r>
      <w:r>
        <w:rPr>
          <w:rtl/>
        </w:rPr>
        <w:t>.</w:t>
      </w:r>
      <w:r w:rsidRPr="00406376">
        <w:rPr>
          <w:rtl/>
        </w:rPr>
        <w:t xml:space="preserve"> وسيأتي من الأخبار ما يدلّ عليه</w:t>
      </w:r>
      <w:r>
        <w:rPr>
          <w:rtl/>
        </w:rPr>
        <w:t>.</w:t>
      </w:r>
      <w:r w:rsidRPr="00406376">
        <w:rPr>
          <w:rtl/>
        </w:rPr>
        <w:t xml:space="preserve"> وحينئذ لا إشكال في الارتباط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ما شاءَ رَبُّكَ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استثناء من الخلود في النّار</w:t>
      </w:r>
      <w:r>
        <w:rPr>
          <w:rtl/>
        </w:rPr>
        <w:t>.</w:t>
      </w:r>
      <w:r w:rsidRPr="00406376">
        <w:rPr>
          <w:rtl/>
        </w:rPr>
        <w:t xml:space="preserve"> لأنّ بعضهم</w:t>
      </w:r>
      <w:r>
        <w:rPr>
          <w:rtl/>
        </w:rPr>
        <w:t xml:space="preserve"> ـ </w:t>
      </w:r>
      <w:r w:rsidRPr="00406376">
        <w:rPr>
          <w:rtl/>
        </w:rPr>
        <w:t>وهم فسّاق الموحّدين</w:t>
      </w:r>
      <w:r>
        <w:rPr>
          <w:rtl/>
        </w:rPr>
        <w:t xml:space="preserve"> ـ </w:t>
      </w:r>
      <w:r w:rsidRPr="00406376">
        <w:rPr>
          <w:rtl/>
        </w:rPr>
        <w:t>يخرجون منها</w:t>
      </w:r>
      <w:r>
        <w:rPr>
          <w:rtl/>
        </w:rPr>
        <w:t>.</w:t>
      </w:r>
      <w:r w:rsidRPr="00406376">
        <w:rPr>
          <w:rtl/>
        </w:rPr>
        <w:t xml:space="preserve"> وذلك كاف في صحّة الاستثناء</w:t>
      </w:r>
      <w:r>
        <w:rPr>
          <w:rtl/>
        </w:rPr>
        <w:t>.</w:t>
      </w:r>
      <w:r w:rsidRPr="00406376">
        <w:rPr>
          <w:rtl/>
        </w:rPr>
        <w:t xml:space="preserve"> لأنّ زوال الحكم عن الكلّ يكفيه زواله عن البعض</w:t>
      </w:r>
      <w:r>
        <w:rPr>
          <w:rtl/>
        </w:rPr>
        <w:t>.</w:t>
      </w:r>
      <w:r w:rsidRPr="00406376">
        <w:rPr>
          <w:rtl/>
        </w:rPr>
        <w:t xml:space="preserve"> وهم المراد بالاستثناء الثّاني</w:t>
      </w:r>
      <w:r>
        <w:rPr>
          <w:rtl/>
        </w:rPr>
        <w:t>.</w:t>
      </w:r>
      <w:r w:rsidRPr="00406376">
        <w:rPr>
          <w:rtl/>
        </w:rPr>
        <w:t xml:space="preserve"> فإنّهم مفارقون عن الجنّة أيّام عذابهم</w:t>
      </w:r>
      <w:r>
        <w:rPr>
          <w:rtl/>
        </w:rPr>
        <w:t>.</w:t>
      </w:r>
      <w:r w:rsidRPr="00406376">
        <w:rPr>
          <w:rtl/>
        </w:rPr>
        <w:t xml:space="preserve"> فإنّ التّأبيد من مبدأ معيّن ينتقض باعتبار الابتداء</w:t>
      </w:r>
      <w:r>
        <w:rPr>
          <w:rtl/>
        </w:rPr>
        <w:t xml:space="preserve">، </w:t>
      </w:r>
      <w:r w:rsidRPr="00406376">
        <w:rPr>
          <w:rtl/>
        </w:rPr>
        <w:t>كما ينتقض باعتبار الانتهاء</w:t>
      </w:r>
      <w:r>
        <w:rPr>
          <w:rtl/>
        </w:rPr>
        <w:t>.</w:t>
      </w:r>
      <w:r w:rsidRPr="00406376">
        <w:rPr>
          <w:rtl/>
        </w:rPr>
        <w:t xml:space="preserve"> وهؤلاء</w:t>
      </w:r>
      <w:r>
        <w:rPr>
          <w:rtl/>
        </w:rPr>
        <w:t xml:space="preserve">، </w:t>
      </w:r>
      <w:r w:rsidRPr="00406376">
        <w:rPr>
          <w:rtl/>
        </w:rPr>
        <w:t>وإن شقوا بعصيانهم</w:t>
      </w:r>
      <w:r>
        <w:rPr>
          <w:rtl/>
        </w:rPr>
        <w:t xml:space="preserve">، </w:t>
      </w:r>
      <w:r w:rsidRPr="00406376">
        <w:rPr>
          <w:rtl/>
        </w:rPr>
        <w:t>فقد سعدوا بإيمانهم</w:t>
      </w:r>
      <w:r>
        <w:rPr>
          <w:rtl/>
        </w:rPr>
        <w:t>.</w:t>
      </w:r>
      <w:r w:rsidRPr="00406376">
        <w:rPr>
          <w:rtl/>
        </w:rPr>
        <w:t xml:space="preserve"> قال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ولا يقال</w:t>
      </w:r>
      <w:r>
        <w:rPr>
          <w:rtl/>
        </w:rPr>
        <w:t xml:space="preserve">: </w:t>
      </w:r>
      <w:r w:rsidRPr="00406376">
        <w:rPr>
          <w:rtl/>
        </w:rPr>
        <w:t>فعلى هذا لم يكن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فَمِنْهُمْ شَقِيٌّ وَسَعِيدٌ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تقسيما صحيحا</w:t>
      </w:r>
      <w:r>
        <w:rPr>
          <w:rtl/>
        </w:rPr>
        <w:t>.</w:t>
      </w:r>
      <w:r w:rsidRPr="00406376">
        <w:rPr>
          <w:rtl/>
        </w:rPr>
        <w:t xml:space="preserve"> لأنّ من شرطه أن يكون صفة كلّ قسم منتفية عن قسيمه</w:t>
      </w:r>
      <w:r>
        <w:rPr>
          <w:rtl/>
        </w:rPr>
        <w:t>.</w:t>
      </w:r>
      <w:r w:rsidRPr="00406376">
        <w:rPr>
          <w:rtl/>
        </w:rPr>
        <w:t xml:space="preserve"> لأنّ ذلك الشّرط حيث التّقسيم لانفصال حقيقيّ</w:t>
      </w:r>
      <w:r>
        <w:rPr>
          <w:rtl/>
        </w:rPr>
        <w:t xml:space="preserve">، </w:t>
      </w:r>
      <w:r w:rsidRPr="00406376">
        <w:rPr>
          <w:rtl/>
        </w:rPr>
        <w:t>أو مانع من الجمع</w:t>
      </w:r>
      <w:r>
        <w:rPr>
          <w:rtl/>
        </w:rPr>
        <w:t>.</w:t>
      </w:r>
      <w:r w:rsidRPr="00406376">
        <w:rPr>
          <w:rtl/>
        </w:rPr>
        <w:t xml:space="preserve"> وها هنا المراد أنّ أهل الموقف لا يخرجون عن القسمين</w:t>
      </w:r>
      <w:r>
        <w:rPr>
          <w:rtl/>
        </w:rPr>
        <w:t xml:space="preserve">، </w:t>
      </w:r>
      <w:r w:rsidRPr="00406376">
        <w:rPr>
          <w:rtl/>
        </w:rPr>
        <w:t>وأنّ حالهم لا يخلو عن السّعادة والشّقاوة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وذلك لا يمنع اجتماع الأمرين في شخص باعتبارين</w:t>
      </w:r>
      <w:r>
        <w:rPr>
          <w:rtl/>
        </w:rPr>
        <w:t>.</w:t>
      </w:r>
      <w:r w:rsidRPr="00406376">
        <w:rPr>
          <w:rtl/>
        </w:rPr>
        <w:t xml:space="preserve"> أو لأنّ أهل النّار ينقلون منها إلى الزّمهرير وغيره من العذاب أحيانا</w:t>
      </w:r>
      <w:r>
        <w:rPr>
          <w:rtl/>
        </w:rPr>
        <w:t>.</w:t>
      </w:r>
      <w:r w:rsidRPr="00406376">
        <w:rPr>
          <w:rtl/>
        </w:rPr>
        <w:t xml:space="preserve"> وكذلك أهل الجنّة ينعمون بما هو أعلى من الجنّة</w:t>
      </w:r>
      <w:r>
        <w:rPr>
          <w:rtl/>
        </w:rPr>
        <w:t xml:space="preserve">، </w:t>
      </w:r>
      <w:r w:rsidRPr="00406376">
        <w:rPr>
          <w:rtl/>
        </w:rPr>
        <w:t>كالاتّصال بجناب القدس والفوز برضوان الله ولقائه</w:t>
      </w:r>
      <w:r>
        <w:rPr>
          <w:rtl/>
        </w:rPr>
        <w:t>.</w:t>
      </w:r>
      <w:r w:rsidRPr="00406376">
        <w:rPr>
          <w:rtl/>
        </w:rPr>
        <w:t xml:space="preserve"> أو من أصل الحكم</w:t>
      </w:r>
      <w:r>
        <w:rPr>
          <w:rtl/>
        </w:rPr>
        <w:t>.</w:t>
      </w:r>
      <w:r w:rsidRPr="00406376">
        <w:rPr>
          <w:rtl/>
        </w:rPr>
        <w:t xml:space="preserve"> والمستثنى زمان توقّفهم في الموقف للحساب</w:t>
      </w:r>
      <w:r>
        <w:rPr>
          <w:rtl/>
        </w:rPr>
        <w:t>.</w:t>
      </w:r>
      <w:r w:rsidRPr="00406376">
        <w:rPr>
          <w:rtl/>
        </w:rPr>
        <w:t xml:space="preserve"> لأنّ ظاهره يقتضي أن يكونوا في النّار حين يأتي اليوم</w:t>
      </w:r>
      <w:r>
        <w:rPr>
          <w:rtl/>
        </w:rPr>
        <w:t xml:space="preserve">، </w:t>
      </w:r>
      <w:r w:rsidRPr="00406376">
        <w:rPr>
          <w:rtl/>
        </w:rPr>
        <w:t>أو مدّة لبثهم في الدّنيا والبرزخ</w:t>
      </w:r>
      <w:r>
        <w:rPr>
          <w:rtl/>
        </w:rPr>
        <w:t xml:space="preserve">، </w:t>
      </w:r>
      <w:r w:rsidRPr="00406376">
        <w:rPr>
          <w:rtl/>
        </w:rPr>
        <w:t>إن كان الحكم مطلقا غير مقيّد باليوم</w:t>
      </w:r>
      <w:r>
        <w:rPr>
          <w:rtl/>
        </w:rPr>
        <w:t>.</w:t>
      </w:r>
      <w:r w:rsidRPr="00406376">
        <w:rPr>
          <w:rtl/>
        </w:rPr>
        <w:t xml:space="preserve"> وعلى هذا التّأويل يحتمل أن يكون الاستثناء من الخلود على ما عرفت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هو من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لَهُمْ فِيها زَفِيرٌ وَشَهِيقٌ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«إلّا» ها هنا بمعنى سوى</w:t>
      </w:r>
      <w:r>
        <w:rPr>
          <w:rtl/>
        </w:rPr>
        <w:t xml:space="preserve"> ـ </w:t>
      </w:r>
      <w:r w:rsidRPr="00406376">
        <w:rPr>
          <w:rtl/>
        </w:rPr>
        <w:t>كقولك</w:t>
      </w:r>
      <w:r>
        <w:rPr>
          <w:rtl/>
        </w:rPr>
        <w:t xml:space="preserve">: </w:t>
      </w:r>
      <w:r w:rsidRPr="00406376">
        <w:rPr>
          <w:rtl/>
        </w:rPr>
        <w:t>عليّ ألف إلّا الألفان القديمان</w:t>
      </w:r>
      <w:r>
        <w:rPr>
          <w:rtl/>
        </w:rPr>
        <w:t xml:space="preserve"> ـ </w:t>
      </w:r>
      <w:r w:rsidRPr="00406376">
        <w:rPr>
          <w:rtl/>
        </w:rPr>
        <w:t>والمعنى</w:t>
      </w:r>
      <w:r>
        <w:rPr>
          <w:rtl/>
        </w:rPr>
        <w:t xml:space="preserve">: </w:t>
      </w:r>
      <w:r w:rsidRPr="00406376">
        <w:rPr>
          <w:rtl/>
        </w:rPr>
        <w:t>سوى ما شاء ربّك من الزيّادة الّتي لا اخر لها على مدّة بقاء السّموات والأرض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ب</w:t>
      </w:r>
      <w:r>
        <w:rPr>
          <w:rtl/>
        </w:rPr>
        <w:t xml:space="preserve">: </w:t>
      </w:r>
      <w:r w:rsidRPr="00406376">
        <w:rPr>
          <w:rtl/>
        </w:rPr>
        <w:t>فإنّه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482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(4 و 5) </w:t>
      </w:r>
      <w:r w:rsidRPr="002C3E63">
        <w:rPr>
          <w:rtl/>
        </w:rPr>
        <w:t>أنوار التنزيل 1 / 482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انتهى</w:t>
      </w:r>
      <w:r>
        <w:rPr>
          <w:rtl/>
        </w:rPr>
        <w:t xml:space="preserve">، </w:t>
      </w:r>
      <w:r w:rsidRPr="00406376">
        <w:rPr>
          <w:rtl/>
        </w:rPr>
        <w:t>وعلى ما ذكرنا لا إشكال في الاستثناء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رَبَّكَ فَعَّالٌ لِما يُرِيدُ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107)</w:t>
      </w:r>
      <w:r>
        <w:rPr>
          <w:rtl/>
        </w:rPr>
        <w:t xml:space="preserve">: </w:t>
      </w:r>
      <w:r w:rsidRPr="00406376">
        <w:rPr>
          <w:rtl/>
        </w:rPr>
        <w:t>من غير اعتراض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وَأَمَّا الَّذِينَ سُعِدُوا فَفِي الْجَنَّةِ خالِدِينَ فِيها ما دامَتِ السَّماواتُ وَالْأَرْضُ إِلَّا ما شاءَ رَبُّكَ عَطاءً غَيْرَ مَجْذُوذٍ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108)</w:t>
      </w:r>
      <w:r>
        <w:rPr>
          <w:rtl/>
        </w:rPr>
        <w:t xml:space="preserve">: </w:t>
      </w:r>
      <w:r w:rsidRPr="00406376">
        <w:rPr>
          <w:rtl/>
        </w:rPr>
        <w:t>غير مقطوع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حمزة والكسائي وحفص</w:t>
      </w:r>
      <w:r>
        <w:rPr>
          <w:rtl/>
        </w:rPr>
        <w:t xml:space="preserve">: </w:t>
      </w:r>
      <w:r w:rsidRPr="00406376">
        <w:rPr>
          <w:rtl/>
        </w:rPr>
        <w:t>«سعدوا»</w:t>
      </w:r>
      <w:r>
        <w:rPr>
          <w:rtl/>
        </w:rPr>
        <w:t xml:space="preserve"> ـ </w:t>
      </w:r>
      <w:r w:rsidRPr="00406376">
        <w:rPr>
          <w:rtl/>
        </w:rPr>
        <w:t>على البناء للمفعول</w:t>
      </w:r>
      <w:r>
        <w:rPr>
          <w:rtl/>
        </w:rPr>
        <w:t xml:space="preserve"> ـ </w:t>
      </w:r>
      <w:r w:rsidRPr="00406376">
        <w:rPr>
          <w:rtl/>
        </w:rPr>
        <w:t>من</w:t>
      </w:r>
      <w:r>
        <w:rPr>
          <w:rtl/>
        </w:rPr>
        <w:t xml:space="preserve">: </w:t>
      </w:r>
      <w:r w:rsidRPr="00406376">
        <w:rPr>
          <w:rtl/>
        </w:rPr>
        <w:t>سعده الله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أسعده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عطاء» نصب على المصدر المؤكّد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أعطي عطاء</w:t>
      </w:r>
      <w:r>
        <w:rPr>
          <w:rtl/>
        </w:rPr>
        <w:t>.</w:t>
      </w:r>
      <w:r w:rsidRPr="00406376">
        <w:rPr>
          <w:rtl/>
        </w:rPr>
        <w:t xml:space="preserve"> أو حال من «الجنّة»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في هذه الآية</w:t>
      </w:r>
      <w:r>
        <w:rPr>
          <w:rtl/>
        </w:rPr>
        <w:t xml:space="preserve">: </w:t>
      </w:r>
      <w:r w:rsidRPr="00406376">
        <w:rPr>
          <w:rtl/>
        </w:rPr>
        <w:t>«يوم يأت» والّتي بعدها</w:t>
      </w:r>
      <w:r>
        <w:rPr>
          <w:rtl/>
        </w:rPr>
        <w:t xml:space="preserve">: </w:t>
      </w:r>
      <w:r w:rsidRPr="00406376">
        <w:rPr>
          <w:rtl/>
        </w:rPr>
        <w:t>هذا في نار الدّنيا قبل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وأمّا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وَأَمَّا الَّذِينَ سُعِدُوا فَفِي الْجَنَّةِ خالِدِينَ فِيها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في جنان الدّنيا الّتي تنقل إليها أرواح المؤمنين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دامَتِ السَّماواتُ وَالْأَرْضُ إِلَّا ما شاءَ رَبُّكَ عَطاءً غَيْرَ مَجْذُوذٍ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غير مقطوع من نعيم الآخرة في الجنّة يكون متصلا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وهو ردّ على من أنكر عذاب القبر والثّواب والعقاب في الدّنيا في البرزخ</w:t>
      </w:r>
      <w:r>
        <w:rPr>
          <w:rtl/>
        </w:rPr>
        <w:t xml:space="preserve">، </w:t>
      </w:r>
      <w:r w:rsidRPr="00406376">
        <w:rPr>
          <w:rtl/>
        </w:rPr>
        <w:t>قبل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ويؤيد هذا التّفسير قوله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النَّارُ يُعْرَضُونَ عَلَيْها غُدُوًّا وَعَشِيًّا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قال الصّادق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إنّ هذا في نار البرزخ قبل القيامة</w:t>
      </w:r>
      <w:r>
        <w:rPr>
          <w:rtl/>
        </w:rPr>
        <w:t xml:space="preserve">، </w:t>
      </w:r>
      <w:r w:rsidRPr="00406376">
        <w:rPr>
          <w:rtl/>
        </w:rPr>
        <w:t>إذ لا غدوّ ولا عشيّ في القيامة</w:t>
      </w:r>
      <w:r>
        <w:rPr>
          <w:rtl/>
        </w:rPr>
        <w:t>.</w:t>
      </w:r>
      <w:r w:rsidRPr="00406376">
        <w:rPr>
          <w:rtl/>
        </w:rPr>
        <w:t xml:space="preserve"> ثمّ 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ألم تسمع قول الله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أَدْخِلُوا آلَ فِرْعَوْنَ أَشَدَّ الْعَذابِ</w:t>
      </w:r>
      <w:r w:rsidRPr="008659EA">
        <w:rPr>
          <w:rStyle w:val="libAlaemChar"/>
          <w:rtl/>
        </w:rPr>
        <w:t>)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الحسين بن سعيد</w:t>
      </w:r>
      <w:r>
        <w:rPr>
          <w:rtl/>
        </w:rPr>
        <w:t xml:space="preserve">، </w:t>
      </w:r>
      <w:r w:rsidRPr="00406376">
        <w:rPr>
          <w:rtl/>
        </w:rPr>
        <w:t>عن النّضر بن سويد</w:t>
      </w:r>
      <w:r>
        <w:rPr>
          <w:rtl/>
        </w:rPr>
        <w:t xml:space="preserve">، </w:t>
      </w:r>
      <w:r w:rsidRPr="00406376">
        <w:rPr>
          <w:rtl/>
        </w:rPr>
        <w:t>عن يحيى الحلبيّ</w:t>
      </w:r>
      <w:r>
        <w:rPr>
          <w:rtl/>
        </w:rPr>
        <w:t xml:space="preserve">، </w:t>
      </w:r>
      <w:r w:rsidRPr="00406376">
        <w:rPr>
          <w:rtl/>
        </w:rPr>
        <w:t xml:space="preserve">عن بريد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بن معاوية</w:t>
      </w:r>
      <w:r>
        <w:rPr>
          <w:rtl/>
        </w:rPr>
        <w:t xml:space="preserve">، </w:t>
      </w:r>
      <w:r w:rsidRPr="00406376">
        <w:rPr>
          <w:rtl/>
        </w:rPr>
        <w:t>عن محمّد بن مسلم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خطبة يوم الجمعة الخطبة الأولى</w:t>
      </w:r>
      <w:r>
        <w:rPr>
          <w:rtl/>
        </w:rPr>
        <w:t xml:space="preserve">: </w:t>
      </w:r>
      <w:r w:rsidRPr="00406376">
        <w:rPr>
          <w:rtl/>
        </w:rPr>
        <w:t>الحمد لله</w:t>
      </w:r>
      <w:r>
        <w:rPr>
          <w:rtl/>
        </w:rPr>
        <w:t>.</w:t>
      </w:r>
      <w:r w:rsidRPr="00406376">
        <w:rPr>
          <w:rtl/>
        </w:rPr>
        <w:t xml:space="preserve"> نحمده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ونستعينه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483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1 / 338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غافر / 46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2 / 258 بتصرّف في الألفاظ</w:t>
      </w:r>
      <w:r>
        <w:rPr>
          <w:rtl/>
        </w:rPr>
        <w:t xml:space="preserve">، </w:t>
      </w:r>
      <w:r w:rsidRPr="00406376">
        <w:rPr>
          <w:rtl/>
        </w:rPr>
        <w:t>وتفسير الصافي 2 / 473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غافر / 46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3 / 422</w:t>
      </w:r>
      <w:r>
        <w:rPr>
          <w:rtl/>
        </w:rPr>
        <w:t xml:space="preserve">، </w:t>
      </w:r>
      <w:r w:rsidRPr="00406376">
        <w:rPr>
          <w:rtl/>
        </w:rPr>
        <w:t>صدر 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ب</w:t>
      </w:r>
      <w:r>
        <w:rPr>
          <w:rtl/>
        </w:rPr>
        <w:t xml:space="preserve">: </w:t>
      </w:r>
      <w:r w:rsidRPr="00406376">
        <w:rPr>
          <w:rtl/>
        </w:rPr>
        <w:t>يزيد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ليس في ب</w:t>
      </w:r>
      <w:r>
        <w:rPr>
          <w:rtl/>
        </w:rPr>
        <w:t>.</w:t>
      </w:r>
    </w:p>
    <w:p w:rsidR="006B0BB0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نستغفره ونستهديه</w:t>
      </w:r>
      <w:r>
        <w:rPr>
          <w:rtl/>
        </w:rPr>
        <w:t xml:space="preserve"> ـ </w:t>
      </w:r>
      <w:r w:rsidRPr="00406376">
        <w:rPr>
          <w:rtl/>
        </w:rPr>
        <w:t>إلى أن 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: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قد أخبركم الله عن منازل من آمن وعمل صالحا</w:t>
      </w:r>
      <w:r>
        <w:rPr>
          <w:rtl/>
        </w:rPr>
        <w:t xml:space="preserve">، </w:t>
      </w:r>
      <w:r w:rsidRPr="00406376">
        <w:rPr>
          <w:rtl/>
        </w:rPr>
        <w:t>وعن منازل من كفر وعمل في غير سبيله</w:t>
      </w:r>
      <w:r>
        <w:rPr>
          <w:rtl/>
        </w:rPr>
        <w:t xml:space="preserve"> ـ.</w:t>
      </w:r>
      <w:r w:rsidRPr="00406376">
        <w:rPr>
          <w:rtl/>
        </w:rPr>
        <w:t xml:space="preserve"> وقال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 يَوْمٌ مَجْمُوعٌ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الآيات</w:t>
      </w:r>
      <w:r>
        <w:rPr>
          <w:rtl/>
        </w:rPr>
        <w:t>).</w:t>
      </w:r>
      <w:r w:rsidRPr="00406376">
        <w:rPr>
          <w:rtl/>
        </w:rPr>
        <w:t xml:space="preserve"> نسأل الله الّذي جمعنا لهذا الجمع</w:t>
      </w:r>
      <w:r>
        <w:rPr>
          <w:rtl/>
        </w:rPr>
        <w:t xml:space="preserve">، </w:t>
      </w:r>
      <w:r w:rsidRPr="00406376">
        <w:rPr>
          <w:rtl/>
        </w:rPr>
        <w:t>أن يبارك لنا في يومنا هذا</w:t>
      </w:r>
      <w:r>
        <w:rPr>
          <w:rtl/>
        </w:rPr>
        <w:t xml:space="preserve">، </w:t>
      </w:r>
      <w:r w:rsidRPr="00406376">
        <w:rPr>
          <w:rtl/>
        </w:rPr>
        <w:t>وأن يرحمنا جميعا</w:t>
      </w:r>
      <w:r>
        <w:rPr>
          <w:rtl/>
        </w:rPr>
        <w:t>.</w:t>
      </w:r>
      <w:r w:rsidRPr="00406376">
        <w:rPr>
          <w:rtl/>
        </w:rPr>
        <w:t xml:space="preserve"> إنّه على كلّ شيء قدير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عبد الله بن سلام مولى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 xml:space="preserve">أنّه قال </w:t>
      </w:r>
      <w:r>
        <w:rPr>
          <w:rtl/>
        </w:rPr>
        <w:t>: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سألت</w:t>
      </w:r>
      <w:r>
        <w:rPr>
          <w:rtl/>
        </w:rPr>
        <w:t xml:space="preserve">: </w:t>
      </w:r>
      <w:r w:rsidRPr="00406376">
        <w:rPr>
          <w:rtl/>
        </w:rPr>
        <w:t>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 xml:space="preserve">أخبرني </w:t>
      </w:r>
      <w:r>
        <w:rPr>
          <w:rtl/>
        </w:rPr>
        <w:t>أ</w:t>
      </w:r>
      <w:r w:rsidRPr="00406376">
        <w:rPr>
          <w:rtl/>
        </w:rPr>
        <w:t>يعذّب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خلقا بلا حجّة</w:t>
      </w:r>
      <w:r>
        <w:rPr>
          <w:rtl/>
        </w:rPr>
        <w:t>؟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معاذ الله</w:t>
      </w:r>
      <w:r>
        <w:rPr>
          <w:rtl/>
        </w:rPr>
        <w:t>!</w:t>
      </w:r>
    </w:p>
    <w:p w:rsidR="006B0BB0" w:rsidRPr="00406376" w:rsidRDefault="006B0BB0" w:rsidP="0096338F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فأولاد المشركين في الجنّة أم في النّار</w:t>
      </w:r>
      <w:r>
        <w:rPr>
          <w:rtl/>
        </w:rPr>
        <w:t>؟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أولى بهم</w:t>
      </w:r>
      <w:r>
        <w:rPr>
          <w:rtl/>
        </w:rPr>
        <w:t>.</w:t>
      </w:r>
      <w:r w:rsidRPr="00406376">
        <w:rPr>
          <w:rtl/>
        </w:rPr>
        <w:t xml:space="preserve"> إنّه إذا كان يوم القيامة</w:t>
      </w:r>
      <w:r>
        <w:rPr>
          <w:rtl/>
        </w:rPr>
        <w:t xml:space="preserve">، </w:t>
      </w:r>
      <w:r w:rsidRPr="00406376">
        <w:rPr>
          <w:rtl/>
        </w:rPr>
        <w:t>وجمع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الخلائق لفصل القضاء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يأتي بأولاد المشركين</w:t>
      </w:r>
      <w:r>
        <w:rPr>
          <w:rtl/>
        </w:rPr>
        <w:t>.</w:t>
      </w:r>
      <w:r w:rsidRPr="00406376">
        <w:rPr>
          <w:rtl/>
        </w:rPr>
        <w:t xml:space="preserve"> فيقول لهم</w:t>
      </w:r>
      <w:r>
        <w:rPr>
          <w:rtl/>
        </w:rPr>
        <w:t xml:space="preserve">: </w:t>
      </w:r>
      <w:r w:rsidRPr="00406376">
        <w:rPr>
          <w:rtl/>
        </w:rPr>
        <w:t>عبيدي وإمائي</w:t>
      </w:r>
      <w:r>
        <w:rPr>
          <w:rtl/>
        </w:rPr>
        <w:t>!</w:t>
      </w:r>
      <w:r w:rsidRPr="00406376">
        <w:rPr>
          <w:rtl/>
        </w:rPr>
        <w:t xml:space="preserve"> من ربّكم</w:t>
      </w:r>
      <w:r>
        <w:rPr>
          <w:rtl/>
        </w:rPr>
        <w:t>؟</w:t>
      </w:r>
      <w:r w:rsidRPr="00406376">
        <w:rPr>
          <w:rtl/>
        </w:rPr>
        <w:t xml:space="preserve"> وما دينكم</w:t>
      </w:r>
      <w:r>
        <w:rPr>
          <w:rtl/>
        </w:rPr>
        <w:t>؟</w:t>
      </w:r>
      <w:r w:rsidRPr="00406376">
        <w:rPr>
          <w:rtl/>
        </w:rPr>
        <w:t xml:space="preserve"> وما أعمالكم</w:t>
      </w:r>
      <w:r>
        <w:rPr>
          <w:rtl/>
        </w:rPr>
        <w:t>؟</w:t>
      </w:r>
      <w:r>
        <w:rPr>
          <w:rFonts w:hint="cs"/>
          <w:rtl/>
        </w:rPr>
        <w:t xml:space="preserve"> </w:t>
      </w:r>
      <w:r w:rsidRPr="00406376">
        <w:rPr>
          <w:rtl/>
        </w:rPr>
        <w:t>فيقولون</w:t>
      </w:r>
      <w:r>
        <w:rPr>
          <w:rtl/>
        </w:rPr>
        <w:t xml:space="preserve">: </w:t>
      </w:r>
      <w:r w:rsidR="0096338F">
        <w:rPr>
          <w:rFonts w:hint="cs"/>
          <w:rtl/>
        </w:rPr>
        <w:t>أ</w:t>
      </w:r>
      <w:r w:rsidRPr="00406376">
        <w:rPr>
          <w:rtl/>
        </w:rPr>
        <w:t>لل</w:t>
      </w:r>
      <w:r w:rsidR="0096338F">
        <w:rPr>
          <w:rFonts w:hint="cs"/>
          <w:rtl/>
        </w:rPr>
        <w:t>ّ</w:t>
      </w:r>
      <w:r w:rsidRPr="00406376">
        <w:rPr>
          <w:rtl/>
        </w:rPr>
        <w:t>هم</w:t>
      </w:r>
      <w:r w:rsidR="0096338F">
        <w:rPr>
          <w:rFonts w:hint="cs"/>
          <w:rtl/>
        </w:rPr>
        <w:t>ّ</w:t>
      </w:r>
      <w:r w:rsidRPr="00406376">
        <w:rPr>
          <w:rtl/>
        </w:rPr>
        <w:t xml:space="preserve"> ربّنا</w:t>
      </w:r>
      <w:r>
        <w:rPr>
          <w:rtl/>
        </w:rPr>
        <w:t>!</w:t>
      </w:r>
      <w:r w:rsidRPr="00406376">
        <w:rPr>
          <w:rtl/>
        </w:rPr>
        <w:t xml:space="preserve"> أنت خلقتنا</w:t>
      </w:r>
      <w:r>
        <w:rPr>
          <w:rtl/>
        </w:rPr>
        <w:t xml:space="preserve">، </w:t>
      </w:r>
      <w:r w:rsidRPr="00406376">
        <w:rPr>
          <w:rtl/>
        </w:rPr>
        <w:t xml:space="preserve">ولم نخلق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شيئا</w:t>
      </w:r>
      <w:r>
        <w:rPr>
          <w:rtl/>
        </w:rPr>
        <w:t>.</w:t>
      </w:r>
      <w:r w:rsidRPr="00406376">
        <w:rPr>
          <w:rtl/>
        </w:rPr>
        <w:t xml:space="preserve"> وأنت أمتّنا</w:t>
      </w:r>
      <w:r>
        <w:rPr>
          <w:rtl/>
        </w:rPr>
        <w:t xml:space="preserve">، </w:t>
      </w:r>
      <w:r w:rsidRPr="00406376">
        <w:rPr>
          <w:rtl/>
        </w:rPr>
        <w:t xml:space="preserve">ولم نمت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شيئا</w:t>
      </w:r>
      <w:r>
        <w:rPr>
          <w:rtl/>
        </w:rPr>
        <w:t>.</w:t>
      </w:r>
      <w:r w:rsidRPr="00406376">
        <w:rPr>
          <w:rtl/>
        </w:rPr>
        <w:t xml:space="preserve"> ولم تجعل لنا ألسنة </w:t>
      </w:r>
      <w:r>
        <w:rPr>
          <w:rtl/>
        </w:rPr>
        <w:t>[</w:t>
      </w:r>
      <w:r w:rsidRPr="00406376">
        <w:rPr>
          <w:rtl/>
        </w:rPr>
        <w:t>ننطق بها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ولا أسماعا </w:t>
      </w:r>
      <w:r>
        <w:rPr>
          <w:rtl/>
        </w:rPr>
        <w:t>[</w:t>
      </w:r>
      <w:r w:rsidRPr="00406376">
        <w:rPr>
          <w:rtl/>
        </w:rPr>
        <w:t>نسمع بها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ولا كتابا نقرؤه</w:t>
      </w:r>
      <w:r>
        <w:rPr>
          <w:rtl/>
        </w:rPr>
        <w:t xml:space="preserve">، </w:t>
      </w:r>
      <w:r w:rsidRPr="00406376">
        <w:rPr>
          <w:rtl/>
        </w:rPr>
        <w:t>ولا رسولا فنتّبعه</w:t>
      </w:r>
      <w:r>
        <w:rPr>
          <w:rtl/>
        </w:rPr>
        <w:t>.</w:t>
      </w:r>
      <w:r w:rsidRPr="00406376">
        <w:rPr>
          <w:rtl/>
        </w:rPr>
        <w:t xml:space="preserve"> ولا علم لنا إلّا ما علّمتنا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فيقول لهم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406376">
        <w:rPr>
          <w:rtl/>
        </w:rPr>
        <w:t>عبيدي وإمائي</w:t>
      </w:r>
      <w:r>
        <w:rPr>
          <w:rtl/>
        </w:rPr>
        <w:t>!</w:t>
      </w:r>
      <w:r w:rsidRPr="00406376">
        <w:rPr>
          <w:rtl/>
        </w:rPr>
        <w:t xml:space="preserve"> إن أمرتكم بأمر تفعلونه </w:t>
      </w:r>
      <w:r w:rsidRPr="00943BFF">
        <w:rPr>
          <w:rStyle w:val="libFootnotenumChar"/>
          <w:rtl/>
        </w:rPr>
        <w:t>(7)</w:t>
      </w:r>
      <w:r>
        <w:rPr>
          <w:rtl/>
        </w:rPr>
        <w:t>؟</w:t>
      </w:r>
      <w:r>
        <w:rPr>
          <w:rFonts w:hint="cs"/>
          <w:rtl/>
        </w:rPr>
        <w:t xml:space="preserve"> </w:t>
      </w:r>
      <w:r w:rsidRPr="00406376">
        <w:rPr>
          <w:rtl/>
        </w:rPr>
        <w:t>فيقولون</w:t>
      </w:r>
      <w:r>
        <w:rPr>
          <w:rtl/>
        </w:rPr>
        <w:t xml:space="preserve">: </w:t>
      </w:r>
      <w:r w:rsidRPr="00406376">
        <w:rPr>
          <w:rtl/>
        </w:rPr>
        <w:t>السّمع والطّاعة لك يا ربّنا</w:t>
      </w:r>
      <w:r>
        <w:rPr>
          <w:rtl/>
        </w:rPr>
        <w:t>!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فيأمر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نارا يقال لها «الفلق» أشدّ شيء في جهنّم عذابا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فتخرج من مكانها سوداء مظلمة بالسّلاسل والأغلال</w:t>
      </w:r>
      <w:r>
        <w:rPr>
          <w:rtl/>
        </w:rPr>
        <w:t>.</w:t>
      </w:r>
      <w:r w:rsidRPr="00406376">
        <w:rPr>
          <w:rtl/>
        </w:rPr>
        <w:t xml:space="preserve"> فيأمر </w:t>
      </w:r>
      <w:r>
        <w:rPr>
          <w:rtl/>
        </w:rPr>
        <w:t>[</w:t>
      </w:r>
      <w:r w:rsidRPr="00406376">
        <w:rPr>
          <w:rtl/>
        </w:rPr>
        <w:t>ها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أن تنفخ في وجوه الخلائق نفخة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فتنفخ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  <w:r w:rsidRPr="00406376">
        <w:rPr>
          <w:rtl/>
        </w:rPr>
        <w:t xml:space="preserve"> فمن شدّة نفختها</w:t>
      </w:r>
      <w:r>
        <w:rPr>
          <w:rtl/>
        </w:rPr>
        <w:t xml:space="preserve">، </w:t>
      </w:r>
      <w:r w:rsidRPr="00406376">
        <w:rPr>
          <w:rtl/>
        </w:rPr>
        <w:t>تنقطع السّماء</w:t>
      </w:r>
      <w:r>
        <w:rPr>
          <w:rtl/>
        </w:rPr>
        <w:t xml:space="preserve">، </w:t>
      </w:r>
      <w:r w:rsidRPr="00406376">
        <w:rPr>
          <w:rtl/>
        </w:rPr>
        <w:t>وتنطمس النّجوم</w:t>
      </w:r>
      <w:r>
        <w:rPr>
          <w:rtl/>
        </w:rPr>
        <w:t xml:space="preserve">، </w:t>
      </w:r>
      <w:r w:rsidRPr="00406376">
        <w:rPr>
          <w:rtl/>
        </w:rPr>
        <w:t>وتجمد البحار</w:t>
      </w:r>
      <w:r>
        <w:rPr>
          <w:rtl/>
        </w:rPr>
        <w:t xml:space="preserve">، </w:t>
      </w:r>
      <w:r w:rsidRPr="00406376">
        <w:rPr>
          <w:rtl/>
        </w:rPr>
        <w:t>وتزول الجبال</w:t>
      </w:r>
      <w:r>
        <w:rPr>
          <w:rtl/>
        </w:rPr>
        <w:t xml:space="preserve">، </w:t>
      </w:r>
      <w:r w:rsidRPr="00406376">
        <w:rPr>
          <w:rtl/>
        </w:rPr>
        <w:t>وتظلم الأبصار</w:t>
      </w:r>
      <w:r>
        <w:rPr>
          <w:rtl/>
        </w:rPr>
        <w:t xml:space="preserve">، </w:t>
      </w:r>
      <w:r w:rsidRPr="00406376">
        <w:rPr>
          <w:rtl/>
        </w:rPr>
        <w:t>وتضع الحوامل حملها</w:t>
      </w:r>
      <w:r>
        <w:rPr>
          <w:rtl/>
        </w:rPr>
        <w:t xml:space="preserve">، </w:t>
      </w:r>
      <w:r w:rsidRPr="00406376">
        <w:rPr>
          <w:rtl/>
        </w:rPr>
        <w:t>وتشيب الولدان من هولها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يأمر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أطفال المشركين أن يلقوا أنفسهم في تلك النّار</w:t>
      </w:r>
      <w:r>
        <w:rPr>
          <w:rtl/>
        </w:rPr>
        <w:t>.</w:t>
      </w:r>
      <w:r w:rsidRPr="00406376">
        <w:rPr>
          <w:rtl/>
        </w:rPr>
        <w:t xml:space="preserve"> فمن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التوحيد / 390</w:t>
      </w:r>
      <w:r>
        <w:rPr>
          <w:rtl/>
        </w:rPr>
        <w:t xml:space="preserve"> ـ </w:t>
      </w:r>
      <w:r w:rsidRPr="00406376">
        <w:rPr>
          <w:rtl/>
        </w:rPr>
        <w:t>392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ب</w:t>
      </w:r>
      <w:r>
        <w:rPr>
          <w:rtl/>
        </w:rPr>
        <w:t xml:space="preserve">: </w:t>
      </w:r>
      <w:r w:rsidRPr="00406376">
        <w:rPr>
          <w:rtl/>
        </w:rPr>
        <w:t>الخطاب</w:t>
      </w:r>
      <w:r>
        <w:rPr>
          <w:rtl/>
        </w:rPr>
        <w:t>.</w:t>
      </w:r>
      <w:r w:rsidRPr="00406376">
        <w:rPr>
          <w:rtl/>
        </w:rPr>
        <w:t xml:space="preserve"> وفي سائر النسخ</w:t>
      </w:r>
      <w:r>
        <w:rPr>
          <w:rtl/>
        </w:rPr>
        <w:t xml:space="preserve">: </w:t>
      </w:r>
      <w:r w:rsidRPr="00406376">
        <w:rPr>
          <w:rtl/>
        </w:rPr>
        <w:t>القظا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لم تخلق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لم تمت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(5 و 6) </w:t>
      </w:r>
      <w:r w:rsidRPr="002C3E63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>: أ</w:t>
      </w:r>
      <w:r w:rsidRPr="00406376">
        <w:rPr>
          <w:rtl/>
        </w:rPr>
        <w:t>تفعلوه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(8 و 9) </w:t>
      </w:r>
      <w:r w:rsidRPr="002C3E63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سبق له في علم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أن يكون سعيدا</w:t>
      </w:r>
      <w:r>
        <w:rPr>
          <w:rtl/>
        </w:rPr>
        <w:t xml:space="preserve">، </w:t>
      </w:r>
      <w:r w:rsidRPr="00406376">
        <w:rPr>
          <w:rtl/>
        </w:rPr>
        <w:t>ألقى نفسه فيها</w:t>
      </w:r>
      <w:r>
        <w:rPr>
          <w:rtl/>
        </w:rPr>
        <w:t xml:space="preserve">، </w:t>
      </w:r>
      <w:r w:rsidRPr="00406376">
        <w:rPr>
          <w:rtl/>
        </w:rPr>
        <w:t>فكانت عليه بردا وسلاما</w:t>
      </w:r>
      <w:r>
        <w:rPr>
          <w:rtl/>
        </w:rPr>
        <w:t xml:space="preserve">، </w:t>
      </w:r>
      <w:r w:rsidRPr="00406376">
        <w:rPr>
          <w:rtl/>
        </w:rPr>
        <w:t>كما كانت على إبراهيم</w:t>
      </w:r>
      <w:r>
        <w:rPr>
          <w:rtl/>
        </w:rPr>
        <w:t>.</w:t>
      </w:r>
      <w:r w:rsidRPr="00406376">
        <w:rPr>
          <w:rtl/>
        </w:rPr>
        <w:t xml:space="preserve"> ومن سبق له في علم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أن يكون شقيّا</w:t>
      </w:r>
      <w:r>
        <w:rPr>
          <w:rtl/>
        </w:rPr>
        <w:t xml:space="preserve">، </w:t>
      </w:r>
      <w:r w:rsidRPr="00406376">
        <w:rPr>
          <w:rtl/>
        </w:rPr>
        <w:t>امتنع</w:t>
      </w:r>
      <w:r>
        <w:rPr>
          <w:rtl/>
        </w:rPr>
        <w:t xml:space="preserve">، </w:t>
      </w:r>
      <w:r w:rsidRPr="00406376">
        <w:rPr>
          <w:rtl/>
        </w:rPr>
        <w:t>فلم يلق نفسه في النّار</w:t>
      </w:r>
      <w:r>
        <w:rPr>
          <w:rtl/>
        </w:rPr>
        <w:t>.</w:t>
      </w:r>
      <w:r w:rsidRPr="00406376">
        <w:rPr>
          <w:rtl/>
        </w:rPr>
        <w:t xml:space="preserve"> فيأمر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 xml:space="preserve">النّار فتلتقطه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لتركه أمر الله وامتناعه من الدّخول فيها</w:t>
      </w:r>
      <w:r>
        <w:rPr>
          <w:rtl/>
        </w:rPr>
        <w:t xml:space="preserve">، </w:t>
      </w:r>
      <w:r w:rsidRPr="00406376">
        <w:rPr>
          <w:rtl/>
        </w:rPr>
        <w:t>فيكون تبعا لآبائه في جهنّم</w:t>
      </w:r>
      <w:r>
        <w:rPr>
          <w:rtl/>
        </w:rPr>
        <w:t>.</w:t>
      </w:r>
      <w:r w:rsidRPr="00406376">
        <w:rPr>
          <w:rtl/>
        </w:rPr>
        <w:t xml:space="preserve"> وذلك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فَمِنْهُمْ شَقِيٌّ وَسَعِيدٌ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غَيْرَ مَجْذُوذٍ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حدثنا الشّريف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أبو عليّ محمّد بن أحمد </w:t>
      </w:r>
      <w:r>
        <w:rPr>
          <w:rtl/>
        </w:rPr>
        <w:t>[</w:t>
      </w:r>
      <w:r w:rsidRPr="00406376">
        <w:rPr>
          <w:rtl/>
        </w:rPr>
        <w:t>بن محمد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بن عبد الله بن الحسن </w:t>
      </w:r>
      <w:r>
        <w:rPr>
          <w:rtl/>
        </w:rPr>
        <w:t>[</w:t>
      </w:r>
      <w:r w:rsidRPr="00406376">
        <w:rPr>
          <w:rtl/>
        </w:rPr>
        <w:t>بن الحسين بن عليّ بن الحسين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بن عليّ بن أبي طالب قال</w:t>
      </w:r>
      <w:r>
        <w:rPr>
          <w:rtl/>
        </w:rPr>
        <w:t xml:space="preserve">: </w:t>
      </w:r>
      <w:r w:rsidRPr="00406376">
        <w:rPr>
          <w:rtl/>
        </w:rPr>
        <w:t xml:space="preserve">حدّثنا </w:t>
      </w:r>
      <w:r>
        <w:rPr>
          <w:rtl/>
        </w:rPr>
        <w:t>[</w:t>
      </w:r>
      <w:r w:rsidRPr="00406376">
        <w:rPr>
          <w:rtl/>
        </w:rPr>
        <w:t>عليّ بن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محمّد بن قتيبة النيّشابوريّ</w:t>
      </w:r>
      <w:r>
        <w:rPr>
          <w:rtl/>
        </w:rPr>
        <w:t xml:space="preserve">، </w:t>
      </w:r>
      <w:r w:rsidRPr="00406376">
        <w:rPr>
          <w:rtl/>
        </w:rPr>
        <w:t>عن الفضل بن شاذان</w:t>
      </w:r>
      <w:r>
        <w:rPr>
          <w:rtl/>
        </w:rPr>
        <w:t xml:space="preserve">، </w:t>
      </w:r>
      <w:r w:rsidRPr="00406376">
        <w:rPr>
          <w:rtl/>
        </w:rPr>
        <w:t xml:space="preserve">عن محمّد بن أبي عمير 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سألت أبا الحسن موسى بن جعفر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عن معنى قول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الشّقيّ من شقيّ في بطن أمّه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والسعيد من سعد في بطن امّه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الشّقيّ من علم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وهو في بطن أمّه</w:t>
      </w:r>
      <w:r>
        <w:rPr>
          <w:rtl/>
        </w:rPr>
        <w:t xml:space="preserve"> ـ </w:t>
      </w:r>
      <w:r w:rsidRPr="00406376">
        <w:rPr>
          <w:rtl/>
        </w:rPr>
        <w:t xml:space="preserve">أنّه يعمل عمل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الأشقياء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السّعيد من علم الله</w:t>
      </w:r>
      <w:r>
        <w:rPr>
          <w:rtl/>
        </w:rPr>
        <w:t xml:space="preserve"> ـ </w:t>
      </w:r>
      <w:r w:rsidRPr="00406376">
        <w:rPr>
          <w:rtl/>
        </w:rPr>
        <w:t>وهو في بطن أمّه</w:t>
      </w:r>
      <w:r>
        <w:rPr>
          <w:rtl/>
        </w:rPr>
        <w:t xml:space="preserve"> ـ </w:t>
      </w:r>
      <w:r w:rsidRPr="00406376">
        <w:rPr>
          <w:rtl/>
        </w:rPr>
        <w:t xml:space="preserve">أنّه سيعمل عمل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السّعداء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محمّد بن إسماعيل</w:t>
      </w:r>
      <w:r>
        <w:rPr>
          <w:rtl/>
        </w:rPr>
        <w:t xml:space="preserve">، </w:t>
      </w:r>
      <w:r w:rsidRPr="00406376">
        <w:rPr>
          <w:rtl/>
        </w:rPr>
        <w:t>عن الفضل بن شاذان</w:t>
      </w:r>
      <w:r>
        <w:rPr>
          <w:rtl/>
        </w:rPr>
        <w:t xml:space="preserve">، </w:t>
      </w:r>
      <w:r w:rsidRPr="00406376">
        <w:rPr>
          <w:rtl/>
        </w:rPr>
        <w:t>عن صفوان بن يحيى</w:t>
      </w:r>
      <w:r>
        <w:rPr>
          <w:rtl/>
        </w:rPr>
        <w:t xml:space="preserve">، </w:t>
      </w:r>
      <w:r w:rsidRPr="00406376">
        <w:rPr>
          <w:rtl/>
        </w:rPr>
        <w:t>عن منصور بن حازم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 خلق السّعادة والشّقاوة قبل أن يخلق خلقه</w:t>
      </w:r>
      <w:r>
        <w:rPr>
          <w:rtl/>
        </w:rPr>
        <w:t>.</w:t>
      </w:r>
      <w:r w:rsidRPr="00406376">
        <w:rPr>
          <w:rtl/>
        </w:rPr>
        <w:t xml:space="preserve"> فمن خلقه الله سعيدا</w:t>
      </w:r>
      <w:r>
        <w:rPr>
          <w:rtl/>
        </w:rPr>
        <w:t xml:space="preserve">، </w:t>
      </w:r>
      <w:r w:rsidRPr="00406376">
        <w:rPr>
          <w:rtl/>
        </w:rPr>
        <w:t>لم يبغضه أبدا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وإن عمل شرّا</w:t>
      </w:r>
      <w:r>
        <w:rPr>
          <w:rtl/>
        </w:rPr>
        <w:t xml:space="preserve">، </w:t>
      </w:r>
      <w:r w:rsidRPr="00406376">
        <w:rPr>
          <w:rtl/>
        </w:rPr>
        <w:t>أبغض عمله ولم يبغضه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وإن كان شقيا</w:t>
      </w:r>
      <w:r>
        <w:rPr>
          <w:rtl/>
        </w:rPr>
        <w:t xml:space="preserve">، </w:t>
      </w:r>
      <w:r w:rsidRPr="00406376">
        <w:rPr>
          <w:rtl/>
        </w:rPr>
        <w:t>لم يحبّه أبدا</w:t>
      </w:r>
      <w:r>
        <w:rPr>
          <w:rtl/>
        </w:rPr>
        <w:t xml:space="preserve">، </w:t>
      </w:r>
      <w:r w:rsidRPr="00406376">
        <w:rPr>
          <w:rtl/>
        </w:rPr>
        <w:t>وإن عمل صالحا</w:t>
      </w:r>
      <w:r>
        <w:rPr>
          <w:rtl/>
        </w:rPr>
        <w:t xml:space="preserve">، </w:t>
      </w:r>
      <w:r w:rsidRPr="00406376">
        <w:rPr>
          <w:rtl/>
        </w:rPr>
        <w:t>أحبّ عمله وأبغضه</w:t>
      </w:r>
      <w:r>
        <w:rPr>
          <w:rtl/>
        </w:rPr>
        <w:t xml:space="preserve">، </w:t>
      </w:r>
      <w:r w:rsidRPr="00406376">
        <w:rPr>
          <w:rtl/>
        </w:rPr>
        <w:t>لما يصير إليه</w:t>
      </w:r>
      <w:r>
        <w:rPr>
          <w:rtl/>
        </w:rPr>
        <w:t>.</w:t>
      </w:r>
      <w:r w:rsidRPr="00406376">
        <w:rPr>
          <w:rtl/>
        </w:rPr>
        <w:t xml:space="preserve"> فإذا أحبّ الله شيئا</w:t>
      </w:r>
      <w:r>
        <w:rPr>
          <w:rtl/>
        </w:rPr>
        <w:t xml:space="preserve">، </w:t>
      </w:r>
      <w:r w:rsidRPr="00406376">
        <w:rPr>
          <w:rtl/>
        </w:rPr>
        <w:t>لم يبغضه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أبدا </w:t>
      </w:r>
      <w:r w:rsidRPr="00943BFF">
        <w:rPr>
          <w:rStyle w:val="libFootnotenumChar"/>
          <w:rtl/>
        </w:rPr>
        <w:t>(12)</w:t>
      </w:r>
      <w:r>
        <w:rPr>
          <w:rtl/>
        </w:rPr>
        <w:t>.</w:t>
      </w:r>
      <w:r w:rsidRPr="00406376">
        <w:rPr>
          <w:rtl/>
        </w:rPr>
        <w:t xml:space="preserve"> وإذا أبغض شيئا</w:t>
      </w:r>
      <w:r>
        <w:rPr>
          <w:rtl/>
        </w:rPr>
        <w:t xml:space="preserve">، </w:t>
      </w:r>
      <w:r w:rsidRPr="00406376">
        <w:rPr>
          <w:rtl/>
        </w:rPr>
        <w:t>لم يحبّه أبدا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محمّد </w:t>
      </w:r>
      <w:r w:rsidRPr="00943BFF">
        <w:rPr>
          <w:rStyle w:val="libFootnotenumChar"/>
          <w:rtl/>
        </w:rPr>
        <w:t>(13)</w:t>
      </w:r>
      <w:r>
        <w:rPr>
          <w:rtl/>
        </w:rPr>
        <w:t xml:space="preserve">، </w:t>
      </w:r>
      <w:r w:rsidRPr="00406376">
        <w:rPr>
          <w:rtl/>
        </w:rPr>
        <w:t>رفعه عن شعيب العقرقوفيّ</w:t>
      </w:r>
      <w:r>
        <w:rPr>
          <w:rtl/>
        </w:rPr>
        <w:t xml:space="preserve">، </w:t>
      </w:r>
      <w:r w:rsidRPr="00406376">
        <w:rPr>
          <w:rtl/>
        </w:rPr>
        <w:t>عن أبي بصير قال</w:t>
      </w:r>
      <w:r>
        <w:rPr>
          <w:rtl/>
        </w:rPr>
        <w:t xml:space="preserve">: </w:t>
      </w:r>
      <w:r w:rsidRPr="00406376">
        <w:rPr>
          <w:rtl/>
        </w:rPr>
        <w:t>كنت بين يدي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جالسا</w:t>
      </w:r>
      <w:r>
        <w:rPr>
          <w:rtl/>
        </w:rPr>
        <w:t xml:space="preserve">، </w:t>
      </w:r>
      <w:r w:rsidRPr="00406376">
        <w:rPr>
          <w:rtl/>
        </w:rPr>
        <w:t>وقد سأله سائل فقال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 ـ </w:t>
      </w:r>
      <w:r w:rsidRPr="00406376">
        <w:rPr>
          <w:rtl/>
        </w:rPr>
        <w:t>يا ابن رسول الله</w:t>
      </w:r>
      <w:r>
        <w:rPr>
          <w:rtl/>
        </w:rPr>
        <w:t xml:space="preserve"> ـ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ب</w:t>
      </w:r>
      <w:r>
        <w:rPr>
          <w:rtl/>
        </w:rPr>
        <w:t xml:space="preserve">: </w:t>
      </w:r>
      <w:r w:rsidRPr="00406376">
        <w:rPr>
          <w:rtl/>
        </w:rPr>
        <w:t>فتلقطه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التوحيد / 356</w:t>
      </w:r>
      <w:r>
        <w:rPr>
          <w:rtl/>
        </w:rPr>
        <w:t xml:space="preserve">، </w:t>
      </w:r>
      <w:r w:rsidRPr="00406376">
        <w:rPr>
          <w:rtl/>
        </w:rPr>
        <w:t>صدر ح 3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(3 و 4 و 5) </w:t>
      </w:r>
      <w:r w:rsidRPr="002C3E63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سيعمل أعمال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أعمال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الكافي 1 / 152</w:t>
      </w:r>
      <w:r>
        <w:rPr>
          <w:rtl/>
        </w:rPr>
        <w:t xml:space="preserve"> ـ </w:t>
      </w:r>
      <w:r w:rsidRPr="00406376">
        <w:rPr>
          <w:rtl/>
        </w:rPr>
        <w:t>153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ليس في 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ليس في 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نفس المصدر / 153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من أين لحق الشّقاء أهل المعصية حتّى حكم الله لهم في علمه بالعذاب على عملهم</w:t>
      </w:r>
      <w:r>
        <w:rPr>
          <w:rtl/>
        </w:rPr>
        <w:t>؟</w:t>
      </w:r>
      <w:r w:rsidRPr="00406376">
        <w:rPr>
          <w:rtl/>
        </w:rPr>
        <w:t xml:space="preserve"> فقال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أيّها السّائل</w:t>
      </w:r>
      <w:r>
        <w:rPr>
          <w:rtl/>
        </w:rPr>
        <w:t>!</w:t>
      </w:r>
      <w:r w:rsidRPr="00406376">
        <w:rPr>
          <w:rtl/>
        </w:rPr>
        <w:t xml:space="preserve"> حكم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أن لا يقوم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له أحد من خلقه </w:t>
      </w:r>
      <w:r>
        <w:rPr>
          <w:rtl/>
        </w:rPr>
        <w:t>[</w:t>
      </w:r>
      <w:r w:rsidRPr="00406376">
        <w:rPr>
          <w:rtl/>
        </w:rPr>
        <w:t>بحقّه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  <w:r w:rsidRPr="00406376">
        <w:rPr>
          <w:rtl/>
        </w:rPr>
        <w:t xml:space="preserve"> فلمّا حكم بذلك</w:t>
      </w:r>
      <w:r>
        <w:rPr>
          <w:rtl/>
        </w:rPr>
        <w:t xml:space="preserve">، </w:t>
      </w:r>
      <w:r w:rsidRPr="00406376">
        <w:rPr>
          <w:rtl/>
        </w:rPr>
        <w:t>وهب لأهل محبّته القوّة على معرفته</w:t>
      </w:r>
      <w:r>
        <w:rPr>
          <w:rtl/>
        </w:rPr>
        <w:t xml:space="preserve">، </w:t>
      </w:r>
      <w:r w:rsidRPr="00406376">
        <w:rPr>
          <w:rtl/>
        </w:rPr>
        <w:t>ووضع عنهم ثقل العمل بحقيقة ما هم أهله</w:t>
      </w:r>
      <w:r>
        <w:rPr>
          <w:rtl/>
        </w:rPr>
        <w:t>.</w:t>
      </w:r>
      <w:r w:rsidRPr="00406376">
        <w:rPr>
          <w:rtl/>
        </w:rPr>
        <w:t xml:space="preserve"> ووهب لأهل المعصية القوّة على معصيتهم</w:t>
      </w:r>
      <w:r>
        <w:rPr>
          <w:rtl/>
        </w:rPr>
        <w:t xml:space="preserve">، </w:t>
      </w:r>
      <w:r w:rsidRPr="00406376">
        <w:rPr>
          <w:rtl/>
        </w:rPr>
        <w:t>لسبق علمه فيهم ومنعهم إطاقة القبول منه</w:t>
      </w:r>
      <w:r>
        <w:rPr>
          <w:rtl/>
        </w:rPr>
        <w:t>.</w:t>
      </w:r>
      <w:r w:rsidRPr="00406376">
        <w:rPr>
          <w:rtl/>
        </w:rPr>
        <w:t xml:space="preserve"> فواقعوا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ما سبق لهم في علمه</w:t>
      </w:r>
      <w:r>
        <w:rPr>
          <w:rtl/>
        </w:rPr>
        <w:t xml:space="preserve">، </w:t>
      </w:r>
      <w:r w:rsidRPr="00406376">
        <w:rPr>
          <w:rtl/>
        </w:rPr>
        <w:t>ولم يقدروا أن يأتوا حالا تنجيهم من عذابه</w:t>
      </w:r>
      <w:r>
        <w:rPr>
          <w:rtl/>
        </w:rPr>
        <w:t>.</w:t>
      </w:r>
      <w:r w:rsidRPr="00406376">
        <w:rPr>
          <w:rtl/>
        </w:rPr>
        <w:t xml:space="preserve"> لأنّ علمه أولى بحقيقة التّصديق</w:t>
      </w:r>
      <w:r>
        <w:rPr>
          <w:rtl/>
        </w:rPr>
        <w:t>.</w:t>
      </w:r>
      <w:r w:rsidRPr="00406376">
        <w:rPr>
          <w:rtl/>
        </w:rPr>
        <w:t xml:space="preserve"> وهو معنى شاء ما شاء</w:t>
      </w:r>
      <w:r>
        <w:rPr>
          <w:rtl/>
        </w:rPr>
        <w:t>.</w:t>
      </w:r>
      <w:r w:rsidRPr="00406376">
        <w:rPr>
          <w:rtl/>
        </w:rPr>
        <w:t xml:space="preserve"> وهو سرّه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عدّة من أصحابنا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أحمد بن محمّد بن خالد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النّضر بن سويد</w:t>
      </w:r>
      <w:r>
        <w:rPr>
          <w:rtl/>
        </w:rPr>
        <w:t xml:space="preserve">، </w:t>
      </w:r>
      <w:r w:rsidRPr="00406376">
        <w:rPr>
          <w:rtl/>
        </w:rPr>
        <w:t>عن يحيى بن عمران الحلبي</w:t>
      </w:r>
      <w:r>
        <w:rPr>
          <w:rtl/>
        </w:rPr>
        <w:t xml:space="preserve">، </w:t>
      </w:r>
      <w:r w:rsidRPr="00406376">
        <w:rPr>
          <w:rtl/>
        </w:rPr>
        <w:t xml:space="preserve">عن معلّى بن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عثمان</w:t>
      </w:r>
      <w:r>
        <w:rPr>
          <w:rtl/>
        </w:rPr>
        <w:t xml:space="preserve">، </w:t>
      </w:r>
      <w:r w:rsidRPr="00406376">
        <w:rPr>
          <w:rtl/>
        </w:rPr>
        <w:t>عن عليّ بن حنظلة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يسلك بالسّعيد في طريق الأشقياء</w:t>
      </w:r>
      <w:r>
        <w:rPr>
          <w:rtl/>
        </w:rPr>
        <w:t xml:space="preserve">، </w:t>
      </w:r>
      <w:r w:rsidRPr="00406376">
        <w:rPr>
          <w:rtl/>
        </w:rPr>
        <w:t>حتّى يقول النّاس</w:t>
      </w:r>
      <w:r>
        <w:rPr>
          <w:rtl/>
        </w:rPr>
        <w:t xml:space="preserve">: </w:t>
      </w:r>
      <w:r w:rsidRPr="00406376">
        <w:rPr>
          <w:rtl/>
        </w:rPr>
        <w:t>ما أشبهه بهم</w:t>
      </w:r>
      <w:r>
        <w:rPr>
          <w:rtl/>
        </w:rPr>
        <w:t xml:space="preserve">، </w:t>
      </w:r>
      <w:r w:rsidRPr="00406376">
        <w:rPr>
          <w:rtl/>
        </w:rPr>
        <w:t>بل هو منهم</w:t>
      </w:r>
      <w:r>
        <w:rPr>
          <w:rtl/>
        </w:rPr>
        <w:t>!</w:t>
      </w:r>
      <w:r w:rsidRPr="00406376">
        <w:rPr>
          <w:rtl/>
        </w:rPr>
        <w:t xml:space="preserve"> ثمّ تتداركه السّعادة</w:t>
      </w:r>
      <w:r>
        <w:rPr>
          <w:rtl/>
        </w:rPr>
        <w:t>.</w:t>
      </w:r>
      <w:r w:rsidRPr="00406376">
        <w:rPr>
          <w:rtl/>
        </w:rPr>
        <w:t xml:space="preserve"> وقد يسلك بالشّقيّ طريق السّعداء</w:t>
      </w:r>
      <w:r>
        <w:rPr>
          <w:rtl/>
        </w:rPr>
        <w:t xml:space="preserve">، </w:t>
      </w:r>
      <w:r w:rsidRPr="00406376">
        <w:rPr>
          <w:rtl/>
        </w:rPr>
        <w:t>حتّى يقول النّاس</w:t>
      </w:r>
      <w:r>
        <w:rPr>
          <w:rtl/>
        </w:rPr>
        <w:t xml:space="preserve">: </w:t>
      </w:r>
      <w:r w:rsidRPr="00406376">
        <w:rPr>
          <w:rtl/>
        </w:rPr>
        <w:t>ما أشبهه بهم</w:t>
      </w:r>
      <w:r>
        <w:rPr>
          <w:rtl/>
        </w:rPr>
        <w:t xml:space="preserve">، </w:t>
      </w:r>
      <w:r w:rsidRPr="00406376">
        <w:rPr>
          <w:rtl/>
        </w:rPr>
        <w:t>بل هو منهم</w:t>
      </w:r>
      <w:r>
        <w:rPr>
          <w:rtl/>
        </w:rPr>
        <w:t>!</w:t>
      </w:r>
      <w:r w:rsidRPr="00406376">
        <w:rPr>
          <w:rtl/>
        </w:rPr>
        <w:t xml:space="preserve"> ثمّ يتداركه الشّقاء</w:t>
      </w:r>
      <w:r>
        <w:rPr>
          <w:rtl/>
        </w:rPr>
        <w:t>.</w:t>
      </w:r>
      <w:r w:rsidRPr="00406376">
        <w:rPr>
          <w:rtl/>
        </w:rPr>
        <w:t xml:space="preserve"> إنّ من كتبه الله سعيدا</w:t>
      </w:r>
      <w:r>
        <w:rPr>
          <w:rtl/>
        </w:rPr>
        <w:t xml:space="preserve"> ـ </w:t>
      </w:r>
      <w:r w:rsidRPr="00406376">
        <w:rPr>
          <w:rtl/>
        </w:rPr>
        <w:t>وإن لم يبق من الدّنيا إلّا فواق ناقة</w:t>
      </w:r>
      <w:r>
        <w:rPr>
          <w:rtl/>
        </w:rPr>
        <w:t xml:space="preserve"> ـ </w:t>
      </w:r>
      <w:r w:rsidRPr="00406376">
        <w:rPr>
          <w:rtl/>
        </w:rPr>
        <w:t>ختم له بالسّعادة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ينقل العبد من الشّقاء إلى السّعادة</w:t>
      </w:r>
      <w:r>
        <w:rPr>
          <w:rtl/>
        </w:rPr>
        <w:t xml:space="preserve">، </w:t>
      </w:r>
      <w:r w:rsidRPr="00406376">
        <w:rPr>
          <w:rtl/>
        </w:rPr>
        <w:t>ولا ينقله من السّعادة إلى الشّقاء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بإسناده إلى محمّد بن عبد الله بن زرارة</w:t>
      </w:r>
      <w:r>
        <w:rPr>
          <w:rtl/>
        </w:rPr>
        <w:t xml:space="preserve">، </w:t>
      </w:r>
      <w:r w:rsidRPr="00406376">
        <w:rPr>
          <w:rtl/>
        </w:rPr>
        <w:t>عن عليّ بن عبد الله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جدّه</w:t>
      </w:r>
      <w:r>
        <w:rPr>
          <w:rtl/>
        </w:rPr>
        <w:t xml:space="preserve">،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تحوّل النّطفة في الرّحم أربعين يوما</w:t>
      </w:r>
      <w:r>
        <w:rPr>
          <w:rtl/>
        </w:rPr>
        <w:t>.</w:t>
      </w:r>
      <w:r w:rsidRPr="00406376">
        <w:rPr>
          <w:rtl/>
        </w:rPr>
        <w:t xml:space="preserve"> فمن أراد أن يدعو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ففي تلك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الأربعين قبل أن تخلق</w:t>
      </w:r>
      <w:r>
        <w:rPr>
          <w:rtl/>
        </w:rPr>
        <w:t>.</w:t>
      </w:r>
      <w:r w:rsidRPr="00406376">
        <w:rPr>
          <w:rtl/>
        </w:rPr>
        <w:t xml:space="preserve"> ثمّ يبعث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ملك الأرحام</w:t>
      </w:r>
      <w:r>
        <w:rPr>
          <w:rtl/>
        </w:rPr>
        <w:t>.</w:t>
      </w:r>
      <w:r w:rsidRPr="00406376">
        <w:rPr>
          <w:rtl/>
        </w:rPr>
        <w:t xml:space="preserve"> فيأخذها</w:t>
      </w:r>
      <w:r>
        <w:rPr>
          <w:rtl/>
        </w:rPr>
        <w:t xml:space="preserve">، </w:t>
      </w:r>
      <w:r w:rsidRPr="00406376">
        <w:rPr>
          <w:rtl/>
        </w:rPr>
        <w:t xml:space="preserve">فيصعد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بها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فيقف منه حيث شاء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الله</w:t>
      </w:r>
      <w:r>
        <w:rPr>
          <w:rtl/>
        </w:rPr>
        <w:t>.</w:t>
      </w:r>
      <w:r w:rsidRPr="00406376">
        <w:rPr>
          <w:rtl/>
        </w:rPr>
        <w:t xml:space="preserve"> فيقول</w:t>
      </w:r>
      <w:r>
        <w:rPr>
          <w:rtl/>
        </w:rPr>
        <w:t xml:space="preserve">: </w:t>
      </w:r>
      <w:r w:rsidRPr="00406376">
        <w:rPr>
          <w:rtl/>
        </w:rPr>
        <w:t>يا إلهي</w:t>
      </w:r>
      <w:r>
        <w:rPr>
          <w:rtl/>
        </w:rPr>
        <w:t xml:space="preserve">، </w:t>
      </w:r>
      <w:r w:rsidRPr="00406376">
        <w:rPr>
          <w:rtl/>
        </w:rPr>
        <w:t>أذكر أم أنثى</w:t>
      </w:r>
      <w:r>
        <w:rPr>
          <w:rtl/>
        </w:rPr>
        <w:t>؟</w:t>
      </w:r>
      <w:r w:rsidRPr="00406376">
        <w:rPr>
          <w:rtl/>
        </w:rPr>
        <w:t xml:space="preserve"> فيوحي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ب</w:t>
      </w:r>
      <w:r>
        <w:rPr>
          <w:rtl/>
        </w:rPr>
        <w:t xml:space="preserve">: </w:t>
      </w:r>
      <w:r w:rsidRPr="00406376">
        <w:rPr>
          <w:rtl/>
        </w:rPr>
        <w:t>أن لا يقوم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بعض نسخ المصدر</w:t>
      </w:r>
      <w:r>
        <w:rPr>
          <w:rtl/>
        </w:rPr>
        <w:t xml:space="preserve">: </w:t>
      </w:r>
      <w:r w:rsidRPr="00406376">
        <w:rPr>
          <w:rtl/>
        </w:rPr>
        <w:t>فوافقوا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/ 154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أبي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التوحيد / 358</w:t>
      </w:r>
      <w:r>
        <w:rPr>
          <w:rtl/>
        </w:rPr>
        <w:t xml:space="preserve">، </w:t>
      </w:r>
      <w:r w:rsidRPr="00406376">
        <w:rPr>
          <w:rtl/>
        </w:rPr>
        <w:t>ذيل 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العلل / 95</w:t>
      </w:r>
      <w:r>
        <w:rPr>
          <w:rtl/>
        </w:rPr>
        <w:t xml:space="preserve">، </w:t>
      </w:r>
      <w:r w:rsidRPr="00406376">
        <w:rPr>
          <w:rtl/>
        </w:rPr>
        <w:t>ضمن 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ذلك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فيصعدها فيأخذ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ما يشاء</w:t>
      </w:r>
      <w:r>
        <w:rPr>
          <w:rtl/>
        </w:rPr>
        <w:t xml:space="preserve">، </w:t>
      </w:r>
      <w:r w:rsidRPr="00406376">
        <w:rPr>
          <w:rtl/>
        </w:rPr>
        <w:t>ويكتب الملك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ثم يقول</w:t>
      </w:r>
      <w:r>
        <w:rPr>
          <w:rtl/>
        </w:rPr>
        <w:t xml:space="preserve">: </w:t>
      </w:r>
      <w:r w:rsidRPr="00406376">
        <w:rPr>
          <w:rtl/>
        </w:rPr>
        <w:t xml:space="preserve">يا إلهي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أشقيّ أم سعيد</w:t>
      </w:r>
      <w:r>
        <w:rPr>
          <w:rtl/>
        </w:rPr>
        <w:t>؟</w:t>
      </w:r>
      <w:r w:rsidRPr="00406376">
        <w:rPr>
          <w:rtl/>
        </w:rPr>
        <w:t xml:space="preserve"> فيوحي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(</w:t>
      </w:r>
      <w:r w:rsidRPr="00406376">
        <w:rPr>
          <w:rtl/>
        </w:rPr>
        <w:t>من ذلك</w:t>
      </w:r>
      <w:r>
        <w:rPr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ما يشاء</w:t>
      </w:r>
      <w:r>
        <w:rPr>
          <w:rtl/>
        </w:rPr>
        <w:t xml:space="preserve">، </w:t>
      </w:r>
      <w:r w:rsidRPr="00406376">
        <w:rPr>
          <w:rtl/>
        </w:rPr>
        <w:t>ويكتب الملك</w:t>
      </w:r>
      <w:r>
        <w:rPr>
          <w:rtl/>
        </w:rPr>
        <w:t>.]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معاني الأخبار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حدّثنا محمّد بن القاسم المفسّر الجرجانيّ قال</w:t>
      </w:r>
      <w:r>
        <w:rPr>
          <w:rtl/>
        </w:rPr>
        <w:t xml:space="preserve">: </w:t>
      </w:r>
      <w:r w:rsidRPr="00406376">
        <w:rPr>
          <w:rtl/>
        </w:rPr>
        <w:t>حدّثنا أحمد بن الحسن الحسينيّ</w:t>
      </w:r>
      <w:r>
        <w:rPr>
          <w:rtl/>
        </w:rPr>
        <w:t xml:space="preserve">، </w:t>
      </w:r>
      <w:r w:rsidRPr="00406376">
        <w:rPr>
          <w:rtl/>
        </w:rPr>
        <w:t xml:space="preserve">عن الحسن بن عليّ النّاصر </w:t>
      </w:r>
      <w:r>
        <w:rPr>
          <w:rtl/>
        </w:rPr>
        <w:t>[</w:t>
      </w:r>
      <w:r w:rsidRPr="00406376">
        <w:rPr>
          <w:rtl/>
        </w:rPr>
        <w:t>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محمّد بن عليّ</w:t>
      </w:r>
      <w:r>
        <w:rPr>
          <w:rtl/>
        </w:rPr>
        <w:t xml:space="preserve">، </w:t>
      </w:r>
      <w:r w:rsidRPr="00406376">
        <w:rPr>
          <w:rtl/>
        </w:rPr>
        <w:t>عن أبيه الرّضا</w:t>
      </w:r>
      <w:r>
        <w:rPr>
          <w:rtl/>
        </w:rPr>
        <w:t xml:space="preserve">، </w:t>
      </w:r>
      <w:r w:rsidRPr="00406376">
        <w:rPr>
          <w:rtl/>
        </w:rPr>
        <w:t xml:space="preserve">عن أبيه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موسى بن جعفر</w:t>
      </w:r>
      <w:r>
        <w:rPr>
          <w:rtl/>
        </w:rPr>
        <w:t xml:space="preserve">، </w:t>
      </w:r>
      <w:r w:rsidRPr="00406376">
        <w:rPr>
          <w:rtl/>
        </w:rPr>
        <w:t>عن أبيه جعفر بن محمّد</w:t>
      </w:r>
      <w:r>
        <w:rPr>
          <w:rtl/>
        </w:rPr>
        <w:t xml:space="preserve">، </w:t>
      </w:r>
      <w:r w:rsidRPr="00406376">
        <w:rPr>
          <w:rtl/>
        </w:rPr>
        <w:t>عن أبيه محمّد بن عليّ</w:t>
      </w:r>
      <w:r>
        <w:rPr>
          <w:rtl/>
        </w:rPr>
        <w:t xml:space="preserve">، </w:t>
      </w:r>
      <w:r w:rsidRPr="00406376">
        <w:rPr>
          <w:rtl/>
        </w:rPr>
        <w:t>عن أبيه عليّ بن الحسين</w:t>
      </w:r>
      <w:r>
        <w:rPr>
          <w:rtl/>
        </w:rPr>
        <w:t xml:space="preserve">، </w:t>
      </w:r>
      <w:r w:rsidRPr="00406376">
        <w:rPr>
          <w:rtl/>
        </w:rPr>
        <w:t>عن أبيه الحسين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قيل لأمير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صف لنا الموت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على الخبير سقطتم</w:t>
      </w:r>
      <w:r>
        <w:rPr>
          <w:rtl/>
        </w:rPr>
        <w:t>.</w:t>
      </w:r>
      <w:r w:rsidRPr="00406376">
        <w:rPr>
          <w:rtl/>
        </w:rPr>
        <w:t xml:space="preserve"> هو أحد أمور ثلاثة يرد عليها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 xml:space="preserve">إمّا بشارة بنعيم الأبد </w:t>
      </w:r>
      <w:r>
        <w:rPr>
          <w:rtl/>
        </w:rPr>
        <w:t>[</w:t>
      </w:r>
      <w:r w:rsidRPr="00406376">
        <w:rPr>
          <w:rtl/>
        </w:rPr>
        <w:t>وإمّا بشارة بعذاب الأبد</w:t>
      </w:r>
      <w:r>
        <w:rPr>
          <w:rtl/>
        </w:rPr>
        <w:t>.]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وإمّا تخويف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وتهويل وأمر </w:t>
      </w:r>
      <w:r>
        <w:rPr>
          <w:rtl/>
        </w:rPr>
        <w:t>[</w:t>
      </w:r>
      <w:r w:rsidRPr="00406376">
        <w:rPr>
          <w:rtl/>
        </w:rPr>
        <w:t>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مبهم لا يدرى من أيّ الفريقين هو</w:t>
      </w:r>
      <w:r>
        <w:rPr>
          <w:rtl/>
        </w:rPr>
        <w:t>.</w:t>
      </w:r>
      <w:r w:rsidRPr="00406376">
        <w:rPr>
          <w:rtl/>
        </w:rPr>
        <w:t xml:space="preserve"> فأمّا وليّنا المطيع لأمرنا</w:t>
      </w:r>
      <w:r>
        <w:rPr>
          <w:rtl/>
        </w:rPr>
        <w:t xml:space="preserve">، </w:t>
      </w:r>
      <w:r w:rsidRPr="00406376">
        <w:rPr>
          <w:rtl/>
        </w:rPr>
        <w:t>فهو المبشّر بنعيم الأبد</w:t>
      </w:r>
      <w:r>
        <w:rPr>
          <w:rtl/>
        </w:rPr>
        <w:t>.</w:t>
      </w:r>
      <w:r w:rsidRPr="00406376">
        <w:rPr>
          <w:rtl/>
        </w:rPr>
        <w:t xml:space="preserve"> وأمّا عدوّنا المخالف علينا</w:t>
      </w:r>
      <w:r>
        <w:rPr>
          <w:rtl/>
        </w:rPr>
        <w:t xml:space="preserve">، </w:t>
      </w:r>
      <w:r w:rsidRPr="00406376">
        <w:rPr>
          <w:rtl/>
        </w:rPr>
        <w:t>فهو المبشّر بعذاب الأبد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أمّا المبهم أمره الّذي لا يدري ما حاله</w:t>
      </w:r>
      <w:r>
        <w:rPr>
          <w:rtl/>
        </w:rPr>
        <w:t xml:space="preserve">، </w:t>
      </w:r>
      <w:r w:rsidRPr="00406376">
        <w:rPr>
          <w:rtl/>
        </w:rPr>
        <w:t>فهو المؤمن المسرف على نفسه</w:t>
      </w:r>
      <w:r>
        <w:rPr>
          <w:rtl/>
        </w:rPr>
        <w:t xml:space="preserve">، </w:t>
      </w:r>
      <w:r w:rsidRPr="00406376">
        <w:rPr>
          <w:rtl/>
        </w:rPr>
        <w:t>لا يدري ما يؤول إليه حاله</w:t>
      </w:r>
      <w:r>
        <w:rPr>
          <w:rtl/>
        </w:rPr>
        <w:t>.</w:t>
      </w:r>
      <w:r w:rsidRPr="00406376">
        <w:rPr>
          <w:rtl/>
        </w:rPr>
        <w:t xml:space="preserve"> يأتيه الخبر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مبهما محزنا </w:t>
      </w:r>
      <w:r w:rsidRPr="00943BFF">
        <w:rPr>
          <w:rStyle w:val="libFootnotenumChar"/>
          <w:rtl/>
        </w:rPr>
        <w:t>(12)</w:t>
      </w:r>
      <w:r>
        <w:rPr>
          <w:rtl/>
        </w:rPr>
        <w:t>.</w:t>
      </w:r>
      <w:r w:rsidRPr="00406376">
        <w:rPr>
          <w:rtl/>
        </w:rPr>
        <w:t xml:space="preserve"> ثمّ لن يسوّيه </w:t>
      </w:r>
      <w:r w:rsidRPr="00943BFF">
        <w:rPr>
          <w:rStyle w:val="libFootnotenumChar"/>
          <w:rtl/>
        </w:rPr>
        <w:t>(13)</w:t>
      </w:r>
      <w:r w:rsidRPr="00406376">
        <w:rPr>
          <w:rtl/>
        </w:rPr>
        <w:t xml:space="preserve">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بأعدائنا</w:t>
      </w:r>
      <w:r>
        <w:rPr>
          <w:rtl/>
        </w:rPr>
        <w:t xml:space="preserve">، </w:t>
      </w:r>
      <w:r w:rsidRPr="00406376">
        <w:rPr>
          <w:rtl/>
        </w:rPr>
        <w:t>لكن يخرجه من النّار بشفاعتنا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فاعملوا وأطيعوا</w:t>
      </w:r>
      <w:r>
        <w:rPr>
          <w:rtl/>
        </w:rPr>
        <w:t>!</w:t>
      </w:r>
      <w:r w:rsidRPr="00406376">
        <w:rPr>
          <w:rtl/>
        </w:rPr>
        <w:t xml:space="preserve"> ولا تنكلوا</w:t>
      </w:r>
      <w:r>
        <w:rPr>
          <w:rtl/>
        </w:rPr>
        <w:t>!</w:t>
      </w:r>
      <w:r w:rsidRPr="00406376">
        <w:rPr>
          <w:rtl/>
        </w:rPr>
        <w:t xml:space="preserve"> ولا تستصغروا </w:t>
      </w:r>
      <w:r w:rsidRPr="00943BFF">
        <w:rPr>
          <w:rStyle w:val="libFootnotenumChar"/>
          <w:rtl/>
        </w:rPr>
        <w:t>(14)</w:t>
      </w:r>
      <w:r w:rsidRPr="00406376">
        <w:rPr>
          <w:rtl/>
        </w:rPr>
        <w:t xml:space="preserve"> عقوبة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ـ!</w:t>
      </w:r>
      <w:r w:rsidRPr="00406376">
        <w:rPr>
          <w:rtl/>
        </w:rPr>
        <w:t xml:space="preserve"> فإنّ من المسرفين من لا تلحقه </w:t>
      </w:r>
      <w:r w:rsidRPr="00943BFF">
        <w:rPr>
          <w:rStyle w:val="libFootnotenumChar"/>
          <w:rtl/>
        </w:rPr>
        <w:t>(15)</w:t>
      </w:r>
      <w:r w:rsidRPr="00406376">
        <w:rPr>
          <w:rtl/>
        </w:rPr>
        <w:t xml:space="preserve"> شفاعتنا إلّا بعد عذاب ثلاثمائة ألف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(16)</w:t>
      </w:r>
      <w:r>
        <w:rPr>
          <w:rtl/>
        </w:rPr>
        <w:t xml:space="preserve">: </w:t>
      </w:r>
      <w:r w:rsidRPr="00406376">
        <w:rPr>
          <w:rtl/>
        </w:rPr>
        <w:t>عن جعفر بن محمّد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>، [</w:t>
      </w:r>
      <w:r w:rsidRPr="00406376">
        <w:rPr>
          <w:rtl/>
        </w:rPr>
        <w:t>عن آبائه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(17)</w:t>
      </w:r>
      <w:r w:rsidRPr="00406376">
        <w:rPr>
          <w:rtl/>
        </w:rPr>
        <w:t xml:space="preserve"> عن عليّ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فيقف ما شاء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فيقول يا رب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المعاني / 288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 مع المعقوفتين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عليه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: </w:t>
      </w:r>
      <w:r w:rsidRPr="00406376">
        <w:rPr>
          <w:rtl/>
        </w:rPr>
        <w:t>تحزين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من المصدر مع المعقوفتين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11)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الخير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المصدر</w:t>
      </w:r>
      <w:r>
        <w:rPr>
          <w:rtl/>
        </w:rPr>
        <w:t xml:space="preserve">: </w:t>
      </w:r>
      <w:r w:rsidRPr="00406376">
        <w:rPr>
          <w:rtl/>
        </w:rPr>
        <w:t>مخوفا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يستويه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لا تصغروا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لا يلحق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16) الخصال 1 / 5</w:t>
      </w:r>
      <w:r>
        <w:rPr>
          <w:rtl/>
        </w:rPr>
        <w:t xml:space="preserve">، </w:t>
      </w:r>
      <w:r w:rsidRPr="00406376">
        <w:rPr>
          <w:rtl/>
        </w:rPr>
        <w:t>ح 14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17)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حقيقة السّعادة أن يختم الرّجل عمله بالسّعادة</w:t>
      </w:r>
      <w:r>
        <w:rPr>
          <w:rtl/>
        </w:rPr>
        <w:t>.</w:t>
      </w:r>
      <w:r w:rsidRPr="00406376">
        <w:rPr>
          <w:rtl/>
        </w:rPr>
        <w:t xml:space="preserve"> وحقيقة الشّقاوة أن يختم للمرء عمله بالشّقاوة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جعفر بن محمّد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آبائه</w:t>
      </w:r>
      <w:r>
        <w:rPr>
          <w:rtl/>
        </w:rPr>
        <w:t xml:space="preserve">، </w:t>
      </w:r>
      <w:r w:rsidRPr="00406376">
        <w:rPr>
          <w:rtl/>
        </w:rPr>
        <w:t>عن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 xml:space="preserve">من علامات الشّقاء جمود العينين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وقسوة القلب</w:t>
      </w:r>
      <w:r>
        <w:rPr>
          <w:rtl/>
        </w:rPr>
        <w:t xml:space="preserve">، </w:t>
      </w:r>
      <w:r w:rsidRPr="00406376">
        <w:rPr>
          <w:rtl/>
        </w:rPr>
        <w:t>وشدّة الحرص في طلب الرّزق</w:t>
      </w:r>
      <w:r>
        <w:rPr>
          <w:rtl/>
        </w:rPr>
        <w:t xml:space="preserve">، </w:t>
      </w:r>
      <w:r w:rsidRPr="00406376">
        <w:rPr>
          <w:rtl/>
        </w:rPr>
        <w:t>والإصرار على الذّنب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بالإسناد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عن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يا عليّ</w:t>
      </w:r>
      <w:r>
        <w:rPr>
          <w:rtl/>
        </w:rPr>
        <w:t xml:space="preserve">، </w:t>
      </w:r>
      <w:r w:rsidRPr="00406376">
        <w:rPr>
          <w:rtl/>
        </w:rPr>
        <w:t>أربع خصال من الشّقاء</w:t>
      </w:r>
      <w:r>
        <w:rPr>
          <w:rtl/>
        </w:rPr>
        <w:t xml:space="preserve">: </w:t>
      </w:r>
      <w:r w:rsidRPr="00406376">
        <w:rPr>
          <w:rtl/>
        </w:rPr>
        <w:t>جمود العين</w:t>
      </w:r>
      <w:r>
        <w:rPr>
          <w:rtl/>
        </w:rPr>
        <w:t xml:space="preserve">، </w:t>
      </w:r>
      <w:r w:rsidRPr="00406376">
        <w:rPr>
          <w:rtl/>
        </w:rPr>
        <w:t>وقساوة القلب</w:t>
      </w:r>
      <w:r>
        <w:rPr>
          <w:rtl/>
        </w:rPr>
        <w:t xml:space="preserve">، </w:t>
      </w:r>
      <w:r w:rsidRPr="00406376">
        <w:rPr>
          <w:rtl/>
        </w:rPr>
        <w:t>وبعد الأمل</w:t>
      </w:r>
      <w:r>
        <w:rPr>
          <w:rtl/>
        </w:rPr>
        <w:t xml:space="preserve">، </w:t>
      </w:r>
      <w:r w:rsidRPr="00406376">
        <w:rPr>
          <w:rtl/>
        </w:rPr>
        <w:t>وحبّ البقاء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مسعدة بن صدقة قال</w:t>
      </w:r>
      <w:r>
        <w:rPr>
          <w:rtl/>
        </w:rPr>
        <w:t xml:space="preserve">: </w:t>
      </w:r>
      <w:r w:rsidRPr="00406376">
        <w:rPr>
          <w:rtl/>
        </w:rPr>
        <w:t>قصّ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قصص أهل الميثاق من أهل الجنّة وأهل النّار</w:t>
      </w:r>
      <w:r>
        <w:rPr>
          <w:rtl/>
        </w:rPr>
        <w:t xml:space="preserve">، </w:t>
      </w:r>
      <w:r w:rsidRPr="00406376">
        <w:rPr>
          <w:rtl/>
        </w:rPr>
        <w:t>فقال في صفات أهل الجنّة</w:t>
      </w:r>
      <w:r>
        <w:rPr>
          <w:rtl/>
        </w:rPr>
        <w:t xml:space="preserve">: </w:t>
      </w:r>
      <w:r w:rsidRPr="00406376">
        <w:rPr>
          <w:rtl/>
        </w:rPr>
        <w:t>فمنهم من لقي الله شهيدا لرسله</w:t>
      </w:r>
      <w:r>
        <w:rPr>
          <w:rtl/>
        </w:rPr>
        <w:t xml:space="preserve"> ـ </w:t>
      </w:r>
      <w:r w:rsidRPr="00406376">
        <w:rPr>
          <w:rtl/>
        </w:rPr>
        <w:t xml:space="preserve">ثمّ مرّ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في صفتهم حتّى بلغ من قوله</w:t>
      </w:r>
      <w:r>
        <w:rPr>
          <w:rtl/>
        </w:rPr>
        <w:t xml:space="preserve"> ـ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جاء الاستثناء من الله في الفريقين جميعا</w:t>
      </w:r>
      <w:r>
        <w:rPr>
          <w:rtl/>
        </w:rPr>
        <w:t xml:space="preserve">، </w:t>
      </w:r>
      <w:r w:rsidRPr="00406376">
        <w:rPr>
          <w:rtl/>
        </w:rPr>
        <w:t>فقال الجاهل بعلم التّفسير</w:t>
      </w:r>
      <w:r>
        <w:rPr>
          <w:rtl/>
        </w:rPr>
        <w:t xml:space="preserve">: </w:t>
      </w:r>
      <w:r w:rsidRPr="00406376">
        <w:rPr>
          <w:rtl/>
        </w:rPr>
        <w:t>«إنّ هذا الاستثناء من الله</w:t>
      </w:r>
      <w:r>
        <w:rPr>
          <w:rtl/>
        </w:rPr>
        <w:t xml:space="preserve">، </w:t>
      </w:r>
      <w:r w:rsidRPr="00406376">
        <w:rPr>
          <w:rtl/>
        </w:rPr>
        <w:t>إنّما هو لمن دخل الجنّة والنّار</w:t>
      </w:r>
      <w:r>
        <w:rPr>
          <w:rtl/>
        </w:rPr>
        <w:t>.</w:t>
      </w:r>
      <w:r w:rsidRPr="00406376">
        <w:rPr>
          <w:rtl/>
        </w:rPr>
        <w:t xml:space="preserve"> وذلك أنّ الفريقين جميعا يخرجان منهما فيبقيان</w:t>
      </w:r>
      <w:r>
        <w:rPr>
          <w:rtl/>
        </w:rPr>
        <w:t xml:space="preserve">، </w:t>
      </w:r>
      <w:r w:rsidRPr="00406376">
        <w:rPr>
          <w:rtl/>
        </w:rPr>
        <w:t>وليس فيهما أحد»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كذبوا</w:t>
      </w:r>
      <w:r>
        <w:rPr>
          <w:rtl/>
        </w:rPr>
        <w:t>!</w:t>
      </w:r>
      <w:r w:rsidRPr="00406376">
        <w:rPr>
          <w:rtl/>
        </w:rPr>
        <w:t xml:space="preserve"> إنّما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عنى بالاستثناء أنّ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ولد آدم كلّهم وولد الجانّ معهم على الأرض</w:t>
      </w:r>
      <w:r>
        <w:rPr>
          <w:rtl/>
        </w:rPr>
        <w:t xml:space="preserve">، </w:t>
      </w:r>
      <w:r w:rsidRPr="00406376">
        <w:rPr>
          <w:rtl/>
        </w:rPr>
        <w:t>والسّموات تظلّهم</w:t>
      </w:r>
      <w:r>
        <w:rPr>
          <w:rtl/>
        </w:rPr>
        <w:t xml:space="preserve">، </w:t>
      </w:r>
      <w:r w:rsidRPr="00406376">
        <w:rPr>
          <w:rtl/>
        </w:rPr>
        <w:t>فهو ينقل المؤمنين حتّى يخرجهم إلى ولاية الشّياطين</w:t>
      </w:r>
      <w:r>
        <w:rPr>
          <w:rtl/>
        </w:rPr>
        <w:t xml:space="preserve">، </w:t>
      </w:r>
      <w:r w:rsidRPr="00406376">
        <w:rPr>
          <w:rtl/>
        </w:rPr>
        <w:t>وهي النّار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فذلك الّذي عنى الله في أهل الجنّة والنّار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دامَتِ السَّماواتُ وَالْأَرْضُ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يقول</w:t>
      </w:r>
      <w:r>
        <w:rPr>
          <w:rtl/>
        </w:rPr>
        <w:t xml:space="preserve">: </w:t>
      </w:r>
      <w:r w:rsidRPr="00406376">
        <w:rPr>
          <w:rtl/>
        </w:rPr>
        <w:t>في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 xml:space="preserve">ليس مخرج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أهل الجنّة منها </w:t>
      </w:r>
      <w:r>
        <w:rPr>
          <w:rtl/>
        </w:rPr>
        <w:t>[</w:t>
      </w:r>
      <w:r w:rsidRPr="00406376">
        <w:rPr>
          <w:rtl/>
        </w:rPr>
        <w:t>أبدا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  <w:r w:rsidRPr="00406376">
        <w:rPr>
          <w:rtl/>
        </w:rPr>
        <w:t xml:space="preserve"> ولا كلّ أهل النّار منها </w:t>
      </w:r>
      <w:r>
        <w:rPr>
          <w:rtl/>
        </w:rPr>
        <w:t>[</w:t>
      </w:r>
      <w:r w:rsidRPr="00406376">
        <w:rPr>
          <w:rtl/>
        </w:rPr>
        <w:t>أبدا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>
        <w:rPr>
          <w:rtl/>
        </w:rPr>
        <w:t>.</w:t>
      </w:r>
      <w:r w:rsidRPr="00406376">
        <w:rPr>
          <w:rtl/>
        </w:rPr>
        <w:t xml:space="preserve"> كيف يكون ذلك</w:t>
      </w:r>
      <w:r>
        <w:rPr>
          <w:rtl/>
        </w:rPr>
        <w:t xml:space="preserve">، </w:t>
      </w:r>
      <w:r w:rsidRPr="00406376">
        <w:rPr>
          <w:rtl/>
        </w:rPr>
        <w:t>وقد قال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 xml:space="preserve">في كتابه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ماكِثِينَ فِيهِ أَبَداً</w:t>
      </w:r>
      <w:r w:rsidRPr="008659EA">
        <w:rPr>
          <w:rStyle w:val="libAlaemChar"/>
          <w:rtl/>
        </w:rPr>
        <w:t>)</w:t>
      </w:r>
      <w:r>
        <w:rPr>
          <w:rtl/>
        </w:rPr>
        <w:t>!؟</w:t>
      </w:r>
      <w:r w:rsidRPr="00406376">
        <w:rPr>
          <w:rtl/>
        </w:rPr>
        <w:t xml:space="preserve"> ليس فيهما استثناء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الخصال 1 / 243</w:t>
      </w:r>
      <w:r>
        <w:rPr>
          <w:rtl/>
        </w:rPr>
        <w:t xml:space="preserve">، </w:t>
      </w:r>
      <w:r w:rsidRPr="00406376">
        <w:rPr>
          <w:rtl/>
        </w:rPr>
        <w:t>ح 96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العين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نفس المصدر والموضع</w:t>
      </w:r>
      <w:r>
        <w:rPr>
          <w:rtl/>
        </w:rPr>
        <w:t xml:space="preserve">، </w:t>
      </w:r>
      <w:r w:rsidRPr="00406376">
        <w:rPr>
          <w:rtl/>
        </w:rPr>
        <w:t>ح 97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159</w:t>
      </w:r>
      <w:r>
        <w:rPr>
          <w:rtl/>
        </w:rPr>
        <w:t xml:space="preserve"> ـ </w:t>
      </w:r>
      <w:r w:rsidRPr="00406376">
        <w:rPr>
          <w:rtl/>
        </w:rPr>
        <w:t>160</w:t>
      </w:r>
      <w:r>
        <w:rPr>
          <w:rtl/>
        </w:rPr>
        <w:t xml:space="preserve">، </w:t>
      </w:r>
      <w:r w:rsidRPr="00406376">
        <w:rPr>
          <w:rtl/>
        </w:rPr>
        <w:t>ح 66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بعض نسخ المصدر</w:t>
      </w:r>
      <w:r>
        <w:rPr>
          <w:rtl/>
        </w:rPr>
        <w:t xml:space="preserve">: </w:t>
      </w:r>
      <w:r w:rsidRPr="00406376">
        <w:rPr>
          <w:rtl/>
        </w:rPr>
        <w:t>من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لكن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يخرج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(9 و 1</w:t>
      </w:r>
      <w:r w:rsidRPr="004433F5">
        <w:rPr>
          <w:rtl/>
        </w:rPr>
        <w:t>0</w:t>
      </w:r>
      <w:r>
        <w:rPr>
          <w:rtl/>
        </w:rPr>
        <w:t xml:space="preserve">) </w:t>
      </w:r>
      <w:r w:rsidRPr="004433F5">
        <w:rPr>
          <w:rtl/>
        </w:rPr>
        <w:t>من المصدر</w:t>
      </w:r>
      <w:r>
        <w:rPr>
          <w:rFonts w:hint="cs"/>
          <w:rtl/>
        </w:rPr>
        <w:t>.</w:t>
      </w:r>
    </w:p>
    <w:p w:rsidR="006B0BB0" w:rsidRPr="004433F5" w:rsidRDefault="006B0BB0" w:rsidP="00EC4AFA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433F5">
        <w:rPr>
          <w:rtl/>
        </w:rPr>
        <w:t>11) الكهف / 3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وكذل</w:t>
      </w:r>
      <w:r>
        <w:rPr>
          <w:rtl/>
        </w:rPr>
        <w:t xml:space="preserve">ك </w:t>
      </w:r>
      <w:r w:rsidRPr="00406376">
        <w:rPr>
          <w:rtl/>
        </w:rPr>
        <w:t>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من دخل ولاية آل محمّد</w:t>
      </w:r>
      <w:r>
        <w:rPr>
          <w:rtl/>
        </w:rPr>
        <w:t xml:space="preserve">، </w:t>
      </w:r>
      <w:r w:rsidRPr="00406376">
        <w:rPr>
          <w:rtl/>
        </w:rPr>
        <w:t>دخل الجنّة</w:t>
      </w:r>
      <w:r>
        <w:rPr>
          <w:rtl/>
        </w:rPr>
        <w:t>.</w:t>
      </w:r>
      <w:r w:rsidRPr="00406376">
        <w:rPr>
          <w:rtl/>
        </w:rPr>
        <w:t xml:space="preserve"> ومن دخل في ولاية عدوّهم</w:t>
      </w:r>
      <w:r>
        <w:rPr>
          <w:rtl/>
        </w:rPr>
        <w:t xml:space="preserve">، </w:t>
      </w:r>
      <w:r w:rsidRPr="00406376">
        <w:rPr>
          <w:rtl/>
        </w:rPr>
        <w:t>دخل النّار</w:t>
      </w:r>
      <w:r>
        <w:rPr>
          <w:rtl/>
        </w:rPr>
        <w:t>.</w:t>
      </w:r>
      <w:r w:rsidRPr="00406376">
        <w:rPr>
          <w:rtl/>
        </w:rPr>
        <w:t xml:space="preserve"> وهذا الّذي عنى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الله تفسير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من الاستثناء في الخروج من الجنّة والنّار والدخول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زرارة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سألت أبا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وَأَمَّا الَّذِينَ سُعِدُوا فَفِي الْجَنَّةِ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إلى آخر الآيتين</w:t>
      </w:r>
      <w:r>
        <w:rPr>
          <w:rtl/>
        </w:rPr>
        <w:t>).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هاتان الآيتان في غير أهل الخلود من أهل الشّقاوة والسّعادة</w:t>
      </w:r>
      <w:r>
        <w:rPr>
          <w:rtl/>
        </w:rPr>
        <w:t>.</w:t>
      </w:r>
      <w:r w:rsidRPr="00406376">
        <w:rPr>
          <w:rtl/>
        </w:rPr>
        <w:t xml:space="preserve"> إن شاء الله يجعلهم خارجين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  <w:r w:rsidRPr="00406376">
        <w:rPr>
          <w:rtl/>
        </w:rPr>
        <w:t xml:space="preserve"> ولا تزعم</w:t>
      </w:r>
      <w:r>
        <w:rPr>
          <w:rtl/>
        </w:rPr>
        <w:t xml:space="preserve"> ـ </w:t>
      </w:r>
      <w:r w:rsidRPr="00406376">
        <w:rPr>
          <w:rtl/>
        </w:rPr>
        <w:t>يا زرارة</w:t>
      </w:r>
      <w:r>
        <w:rPr>
          <w:rtl/>
        </w:rPr>
        <w:t xml:space="preserve">! ـ </w:t>
      </w:r>
      <w:r w:rsidRPr="00406376">
        <w:rPr>
          <w:rtl/>
        </w:rPr>
        <w:t>أنّي أزعم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حمران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سألت أبا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قلت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خالِدِينَ فِيها ما دامَتِ السَّماواتُ وَالْأَرْضُ إِلَّا ما شاءَ رَبُّكَ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لأهل النّار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أ</w:t>
      </w:r>
      <w:r w:rsidRPr="00406376">
        <w:rPr>
          <w:rtl/>
        </w:rPr>
        <w:t>فرأيت قوله لأهل الجنّة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خالِدِينَ فِيها ما دامَتِ السَّماواتُ وَالْأَرْضُ إِلَّا ما شاءَ رَبُّكَ</w:t>
      </w:r>
      <w:r w:rsidRPr="008659EA">
        <w:rPr>
          <w:rStyle w:val="libAlaemChar"/>
          <w:rtl/>
        </w:rPr>
        <w:t>)</w:t>
      </w:r>
      <w:r>
        <w:rPr>
          <w:rtl/>
        </w:rPr>
        <w:t>؟</w:t>
      </w:r>
      <w:r>
        <w:rPr>
          <w:rFonts w:hint="cs"/>
          <w:rtl/>
        </w:rPr>
        <w:t xml:space="preserve">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  <w:r w:rsidRPr="00406376">
        <w:rPr>
          <w:rtl/>
        </w:rPr>
        <w:t xml:space="preserve"> إن شاء</w:t>
      </w:r>
      <w:r>
        <w:rPr>
          <w:rtl/>
        </w:rPr>
        <w:t xml:space="preserve">، </w:t>
      </w:r>
      <w:r w:rsidRPr="00406376">
        <w:rPr>
          <w:rtl/>
        </w:rPr>
        <w:t>جعل لهم دنيا</w:t>
      </w:r>
      <w:r>
        <w:rPr>
          <w:rtl/>
        </w:rPr>
        <w:t xml:space="preserve">، </w:t>
      </w:r>
      <w:r w:rsidRPr="00406376">
        <w:rPr>
          <w:rtl/>
        </w:rPr>
        <w:t xml:space="preserve">فردّهم وما شاء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سئل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خالِدِينَ فِيها ما دامَتِ السَّماواتُ وَالْأَرْضُ إِلَّا ما شاءَ رَبُّكَ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هذه في الّذين يخرجون من النّار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أبي بصير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فَمِنْهُمْ شَقِيٌّ وَسَعِيدٌ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في ذكر أهل النّار استثنى </w:t>
      </w:r>
      <w:r w:rsidRPr="00943BFF">
        <w:rPr>
          <w:rStyle w:val="libFootnotenumChar"/>
          <w:rtl/>
        </w:rPr>
        <w:t>(10)</w:t>
      </w:r>
      <w:r>
        <w:rPr>
          <w:rtl/>
        </w:rPr>
        <w:t>.</w:t>
      </w:r>
      <w:r w:rsidRPr="00406376">
        <w:rPr>
          <w:rtl/>
        </w:rPr>
        <w:t xml:space="preserve"> وليس في ذكر أهل الجنّة استثناء </w:t>
      </w:r>
      <w:r w:rsidRPr="00943BFF">
        <w:rPr>
          <w:rStyle w:val="libFootnotenumChar"/>
          <w:rtl/>
        </w:rPr>
        <w:t>(11)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أَمَّا الَّذِينَ سُعِدُوا فَفِي الْجَنَّةِ خالِدِينَ فِيها ما دامَتِ السَّماواتُ وَالْأَرْضُ إِلَّا ما شاءَ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: ـ </w:t>
      </w:r>
      <w:r w:rsidRPr="008659EA">
        <w:rPr>
          <w:rStyle w:val="libAieChar"/>
          <w:rtl/>
        </w:rPr>
        <w:t>عَطاءً غَيْرَ مَجْذُوذٍ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رواية حمّاد </w:t>
      </w:r>
      <w:r w:rsidRPr="00943BFF">
        <w:rPr>
          <w:rStyle w:val="libFootnotenumChar"/>
          <w:rtl/>
        </w:rPr>
        <w:t>(13)</w:t>
      </w:r>
      <w:r>
        <w:rPr>
          <w:rtl/>
        </w:rPr>
        <w:t xml:space="preserve">، </w:t>
      </w:r>
      <w:r w:rsidRPr="00406376">
        <w:rPr>
          <w:rtl/>
        </w:rPr>
        <w:t>عن حريز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عَطاءً غَيْرَ مَجْذُوذٍ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بالذال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(14)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على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160</w:t>
      </w:r>
      <w:r>
        <w:rPr>
          <w:rtl/>
        </w:rPr>
        <w:t xml:space="preserve">، </w:t>
      </w:r>
      <w:r w:rsidRPr="00406376">
        <w:rPr>
          <w:rtl/>
        </w:rPr>
        <w:t>ح 67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يجعلهما حين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160</w:t>
      </w:r>
      <w:r>
        <w:rPr>
          <w:rtl/>
        </w:rPr>
        <w:t xml:space="preserve">، </w:t>
      </w:r>
      <w:r w:rsidRPr="00406376">
        <w:rPr>
          <w:rtl/>
        </w:rPr>
        <w:t>ح 68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ب</w:t>
      </w:r>
      <w:r>
        <w:rPr>
          <w:rtl/>
        </w:rPr>
        <w:t xml:space="preserve">: </w:t>
      </w:r>
      <w:r w:rsidRPr="00406376">
        <w:rPr>
          <w:rtl/>
        </w:rPr>
        <w:t>ما شاءه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سألته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160</w:t>
      </w:r>
      <w:r>
        <w:rPr>
          <w:rtl/>
        </w:rPr>
        <w:t xml:space="preserve">، </w:t>
      </w:r>
      <w:r w:rsidRPr="00406376">
        <w:rPr>
          <w:rtl/>
        </w:rPr>
        <w:t>ح 69</w:t>
      </w:r>
      <w:r>
        <w:rPr>
          <w:rtl/>
        </w:rPr>
        <w:t>.</w:t>
      </w:r>
      <w:r>
        <w:rPr>
          <w:rFonts w:hint="cs"/>
        </w:rPr>
        <w:t xml:space="preserve"> </w:t>
      </w:r>
      <w: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استثناء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المصدر</w:t>
      </w:r>
      <w:r>
        <w:rPr>
          <w:rtl/>
        </w:rPr>
        <w:t xml:space="preserve">: </w:t>
      </w:r>
      <w:r w:rsidRPr="00406376">
        <w:rPr>
          <w:rtl/>
        </w:rPr>
        <w:t>استثنى</w:t>
      </w:r>
      <w:r>
        <w:rPr>
          <w:rtl/>
        </w:rPr>
        <w:t>.</w:t>
      </w:r>
      <w:r>
        <w:rPr>
          <w:rFonts w:hint="cs"/>
        </w:rPr>
        <w:t xml:space="preserve"> </w:t>
      </w:r>
      <w:r>
        <w:t>(</w:t>
      </w:r>
      <w:r w:rsidRPr="00406376">
        <w:rPr>
          <w:rtl/>
        </w:rPr>
        <w:t>12) في البحار</w:t>
      </w:r>
      <w:r>
        <w:rPr>
          <w:rtl/>
        </w:rPr>
        <w:t xml:space="preserve">: </w:t>
      </w:r>
      <w:r w:rsidRPr="00406376">
        <w:rPr>
          <w:rtl/>
        </w:rPr>
        <w:t>«غير مجدود» بالدال المهملة وهو الصحيح بحسب السياق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161</w:t>
      </w:r>
      <w:r>
        <w:rPr>
          <w:rtl/>
        </w:rPr>
        <w:t xml:space="preserve">، </w:t>
      </w:r>
      <w:r w:rsidRPr="00406376">
        <w:rPr>
          <w:rtl/>
        </w:rPr>
        <w:t>ح 70</w:t>
      </w:r>
      <w:r>
        <w:rPr>
          <w:rtl/>
        </w:rPr>
        <w:t>.</w:t>
      </w:r>
      <w:r>
        <w:rPr>
          <w:rFonts w:hint="cs"/>
        </w:rPr>
        <w:t xml:space="preserve"> </w:t>
      </w:r>
      <w:r>
        <w:t>(</w:t>
      </w:r>
      <w:r w:rsidRPr="00406376">
        <w:rPr>
          <w:rtl/>
        </w:rPr>
        <w:t>14)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فَلا تَكُ فِي مِرْيَةٍ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شكّ بعد ما أنزل عليك القصص في سوء عاقبة عبدة الأوثان وغيرهم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مِمَّا يَعْبُدُ هؤُلاءِ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من عبادة هؤلاء المشركين في أنّها ضلال مؤدّ إلى مثل ما حلّ بمن قبلهم ممّن قصصت عليك سوء عاقبة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عبادتهم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من حال ما يعبدونه فإنّه لا يضرّ ولا ينفع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يَعْبُدُونَ إِلَّا كَما يَعْبُدُ آباؤُهُمْ مِنْ قَبْلُ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استئناف معناه تعليل النّهي عن المرية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هم وآباؤهم سواء في الشّرك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ما يعبدون عبادة إلّا كعبادتهم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ما يعبدون شيئا إلّا مثل ما عبدوه من الأوثان</w:t>
      </w:r>
      <w:r>
        <w:rPr>
          <w:rtl/>
        </w:rPr>
        <w:t xml:space="preserve">، </w:t>
      </w:r>
      <w:r w:rsidRPr="00406376">
        <w:rPr>
          <w:rtl/>
        </w:rPr>
        <w:t>وقد بلغك ما لحق آباءهم من ذلك</w:t>
      </w:r>
      <w:r>
        <w:rPr>
          <w:rtl/>
        </w:rPr>
        <w:t xml:space="preserve">، </w:t>
      </w:r>
      <w:r w:rsidRPr="00406376">
        <w:rPr>
          <w:rtl/>
        </w:rPr>
        <w:t>فسيلحقهم مثله</w:t>
      </w:r>
      <w:r>
        <w:rPr>
          <w:rtl/>
        </w:rPr>
        <w:t>.</w:t>
      </w:r>
      <w:r w:rsidRPr="00406376">
        <w:rPr>
          <w:rtl/>
        </w:rPr>
        <w:t xml:space="preserve"> لأنّ التّماثل في الأسباب</w:t>
      </w:r>
      <w:r>
        <w:rPr>
          <w:rtl/>
        </w:rPr>
        <w:t xml:space="preserve">، </w:t>
      </w:r>
      <w:r w:rsidRPr="00406376">
        <w:rPr>
          <w:rtl/>
        </w:rPr>
        <w:t>يقتضي التماثل في المسبّبات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ومعنى «كما يعبد»</w:t>
      </w:r>
      <w:r>
        <w:rPr>
          <w:rtl/>
        </w:rPr>
        <w:t xml:space="preserve">: </w:t>
      </w:r>
      <w:r w:rsidRPr="00406376">
        <w:rPr>
          <w:rtl/>
        </w:rPr>
        <w:t>كما كان يعبد</w:t>
      </w:r>
      <w:r>
        <w:rPr>
          <w:rtl/>
        </w:rPr>
        <w:t>.</w:t>
      </w:r>
      <w:r w:rsidRPr="00406376">
        <w:rPr>
          <w:rtl/>
        </w:rPr>
        <w:t xml:space="preserve"> فحذف لدلالة «من قبل»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وَإِنَّا لَمُوَفُّوهُمْ نَصِيبَهُمْ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حظّهم من العذاب</w:t>
      </w:r>
      <w:r>
        <w:rPr>
          <w:rtl/>
        </w:rPr>
        <w:t xml:space="preserve"> ـ </w:t>
      </w:r>
      <w:r w:rsidRPr="00406376">
        <w:rPr>
          <w:rtl/>
        </w:rPr>
        <w:t>كآبائهم</w:t>
      </w:r>
      <w:r>
        <w:rPr>
          <w:rtl/>
        </w:rPr>
        <w:t xml:space="preserve"> ـ </w:t>
      </w:r>
      <w:r w:rsidRPr="00406376">
        <w:rPr>
          <w:rtl/>
        </w:rPr>
        <w:t>أو من الرّزق</w:t>
      </w:r>
      <w:r>
        <w:rPr>
          <w:rtl/>
        </w:rPr>
        <w:t>.</w:t>
      </w:r>
      <w:r w:rsidRPr="00406376">
        <w:rPr>
          <w:rtl/>
        </w:rPr>
        <w:t xml:space="preserve"> فيكون عذرا لتأخّر العذاب عنهم مع قيام ما يوجبه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غَيْرَ مَنْقُوصٍ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109)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حال من النّصيب لتقييد التّوفية</w:t>
      </w:r>
      <w:r>
        <w:rPr>
          <w:rtl/>
        </w:rPr>
        <w:t>.</w:t>
      </w:r>
      <w:r w:rsidRPr="00406376">
        <w:rPr>
          <w:rtl/>
        </w:rPr>
        <w:t xml:space="preserve"> فإنّك تقول</w:t>
      </w:r>
      <w:r>
        <w:rPr>
          <w:rtl/>
        </w:rPr>
        <w:t xml:space="preserve">: </w:t>
      </w:r>
      <w:r w:rsidRPr="00406376">
        <w:rPr>
          <w:rtl/>
        </w:rPr>
        <w:t>وفّيته حقّه</w:t>
      </w:r>
      <w:r>
        <w:rPr>
          <w:rtl/>
        </w:rPr>
        <w:t>.</w:t>
      </w:r>
      <w:r w:rsidRPr="00406376">
        <w:rPr>
          <w:rtl/>
        </w:rPr>
        <w:t xml:space="preserve"> ويريد به وفاء بعضه</w:t>
      </w:r>
      <w:r>
        <w:rPr>
          <w:rtl/>
        </w:rPr>
        <w:t xml:space="preserve">، </w:t>
      </w:r>
      <w:r w:rsidRPr="00406376">
        <w:rPr>
          <w:rtl/>
        </w:rPr>
        <w:t>ولو مجازا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آتَيْنا مُوسَى الْكِتابَ فَاخْتُلِفَ فِيهِ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فآمن به قوم</w:t>
      </w:r>
      <w:r>
        <w:rPr>
          <w:rtl/>
        </w:rPr>
        <w:t xml:space="preserve">، </w:t>
      </w:r>
      <w:r w:rsidRPr="00406376">
        <w:rPr>
          <w:rtl/>
        </w:rPr>
        <w:t>وكفر به قوم</w:t>
      </w:r>
      <w:r>
        <w:rPr>
          <w:rtl/>
        </w:rPr>
        <w:t xml:space="preserve">، </w:t>
      </w:r>
      <w:r w:rsidRPr="00406376">
        <w:rPr>
          <w:rtl/>
        </w:rPr>
        <w:t>كما اختلف هؤلاء في القرآن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لا كَلِمَةٌ سَبَقَتْ مِنْ رَبِّكَ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كلمة الإنظار إلى يوم القيامة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لَقُضِيَ بَيْنَهُمْ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بإنزال ما يستحقّه المبطل</w:t>
      </w:r>
      <w:r>
        <w:rPr>
          <w:rtl/>
        </w:rPr>
        <w:t xml:space="preserve">، </w:t>
      </w:r>
      <w:r w:rsidRPr="00406376">
        <w:rPr>
          <w:rtl/>
        </w:rPr>
        <w:t>ليتميّز به عن المحقّ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عليّ بن محمّد</w:t>
      </w:r>
      <w:r>
        <w:rPr>
          <w:rtl/>
        </w:rPr>
        <w:t xml:space="preserve">، </w:t>
      </w:r>
      <w:r w:rsidRPr="00406376">
        <w:rPr>
          <w:rtl/>
        </w:rPr>
        <w:t>عن عليّ بن العبّاس</w:t>
      </w:r>
      <w:r>
        <w:rPr>
          <w:rtl/>
        </w:rPr>
        <w:t xml:space="preserve">، </w:t>
      </w:r>
      <w:r w:rsidRPr="00406376">
        <w:rPr>
          <w:rtl/>
        </w:rPr>
        <w:t>عن الحسين بن عبد الرّحمن</w:t>
      </w:r>
      <w:r>
        <w:rPr>
          <w:rtl/>
        </w:rPr>
        <w:t xml:space="preserve">، </w:t>
      </w:r>
      <w:r w:rsidRPr="00406376">
        <w:rPr>
          <w:rtl/>
        </w:rPr>
        <w:t>عن عاصم بن حميد</w:t>
      </w:r>
      <w:r>
        <w:rPr>
          <w:rtl/>
        </w:rPr>
        <w:t xml:space="preserve">، </w:t>
      </w:r>
      <w:r w:rsidRPr="00406376">
        <w:rPr>
          <w:rtl/>
        </w:rPr>
        <w:t>عن أبي حمزة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آتَيْنا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: ـ </w:t>
      </w:r>
      <w:r w:rsidRPr="008659EA">
        <w:rPr>
          <w:rStyle w:val="libAieChar"/>
          <w:rtl/>
        </w:rPr>
        <w:t>فِيهِ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اختلفوا كما اختلفت هذه الأمّة في الكتاب وسيختلفون في الكتاب الّذي مع القائم الّذي يأتيهم به</w:t>
      </w:r>
      <w:r>
        <w:rPr>
          <w:rtl/>
        </w:rPr>
        <w:t xml:space="preserve">، </w:t>
      </w:r>
      <w:r w:rsidRPr="00406376">
        <w:rPr>
          <w:rtl/>
        </w:rPr>
        <w:t>حتّى ينكره ناس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Fonts w:hint="cs"/>
          <w:rtl/>
        </w:rPr>
        <w:t>(14) من المصدر.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ب</w:t>
      </w:r>
      <w:r>
        <w:rPr>
          <w:rtl/>
        </w:rPr>
        <w:t xml:space="preserve">: </w:t>
      </w:r>
      <w:r w:rsidRPr="00406376">
        <w:rPr>
          <w:rtl/>
        </w:rPr>
        <w:t>عاقبتهم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8 / 287</w:t>
      </w:r>
      <w:r>
        <w:rPr>
          <w:rtl/>
        </w:rPr>
        <w:t xml:space="preserve">، </w:t>
      </w:r>
      <w:r w:rsidRPr="00406376">
        <w:rPr>
          <w:rtl/>
        </w:rPr>
        <w:t>ضمن ح 432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كثير</w:t>
      </w:r>
      <w:r>
        <w:rPr>
          <w:rtl/>
        </w:rPr>
        <w:t xml:space="preserve">، </w:t>
      </w:r>
      <w:r w:rsidRPr="00406376">
        <w:rPr>
          <w:rtl/>
        </w:rPr>
        <w:t>فيقدّمهم فيضرب أعناقهم</w:t>
      </w:r>
      <w:r>
        <w:rPr>
          <w:rtl/>
        </w:rPr>
        <w:t>.</w:t>
      </w:r>
      <w:r w:rsidRPr="00406376">
        <w:rPr>
          <w:rtl/>
        </w:rPr>
        <w:t xml:space="preserve"> وأمّا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لا كَلِمَةٌ سَبَقَتْ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رَبِّكَ) لَقُضِيَ بَيْنَهُمْ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لو لا ما تقدّم فيهم من الله</w:t>
      </w:r>
      <w:r>
        <w:rPr>
          <w:rtl/>
        </w:rPr>
        <w:t xml:space="preserve"> ـ </w:t>
      </w:r>
      <w:r w:rsidRPr="00406376">
        <w:rPr>
          <w:rtl/>
        </w:rPr>
        <w:t>عزّ ذكره</w:t>
      </w:r>
      <w:r>
        <w:rPr>
          <w:rtl/>
        </w:rPr>
        <w:t xml:space="preserve"> ـ </w:t>
      </w:r>
      <w:r w:rsidRPr="00406376">
        <w:rPr>
          <w:rtl/>
        </w:rPr>
        <w:t xml:space="preserve">ما أبقى القائم منهم أحدا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وإنّ كفّار قومك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لَفِي شَكٍّ مِنْهُ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من القرآن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مُرِيبٍ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110)</w:t>
      </w:r>
      <w:r>
        <w:rPr>
          <w:rtl/>
        </w:rPr>
        <w:t xml:space="preserve">: </w:t>
      </w:r>
      <w:r w:rsidRPr="00406376">
        <w:rPr>
          <w:rtl/>
        </w:rPr>
        <w:t>موقع للرّيبة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 كُلًّا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كلّ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المختلفين</w:t>
      </w:r>
      <w:r>
        <w:rPr>
          <w:rtl/>
        </w:rPr>
        <w:t xml:space="preserve">، </w:t>
      </w:r>
      <w:r w:rsidRPr="00406376">
        <w:rPr>
          <w:rtl/>
        </w:rPr>
        <w:t>المؤمنين منهم والكافرين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والتّنوين بدل المضاف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ابن كثير ونافع وأبو بكر بالتّخفيف مع الإعمال</w:t>
      </w:r>
      <w:r>
        <w:rPr>
          <w:rtl/>
        </w:rPr>
        <w:t xml:space="preserve">، </w:t>
      </w:r>
      <w:r w:rsidRPr="00406376">
        <w:rPr>
          <w:rtl/>
        </w:rPr>
        <w:t>اعتبارا للأصل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لَمَّا لَيُوَفِّيَنَّهُمْ رَبُّكَ أَعْمالَهُمْ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في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واللّام الأولى موطّئة للقسم</w:t>
      </w:r>
      <w:r>
        <w:rPr>
          <w:rtl/>
        </w:rPr>
        <w:t xml:space="preserve">، </w:t>
      </w:r>
      <w:r w:rsidRPr="00406376">
        <w:rPr>
          <w:rtl/>
        </w:rPr>
        <w:t>والثّانية للتّأكيد</w:t>
      </w:r>
      <w:r>
        <w:rPr>
          <w:rtl/>
        </w:rPr>
        <w:t xml:space="preserve">، </w:t>
      </w:r>
      <w:r w:rsidRPr="00406376">
        <w:rPr>
          <w:rtl/>
        </w:rPr>
        <w:t>أو بالعكس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ما» مزيدة بينهما للفصل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ابن عامر وحمزة</w:t>
      </w:r>
      <w:r>
        <w:rPr>
          <w:rtl/>
        </w:rPr>
        <w:t xml:space="preserve">: </w:t>
      </w:r>
      <w:r w:rsidRPr="00406376">
        <w:rPr>
          <w:rtl/>
        </w:rPr>
        <w:t>«لمّا»</w:t>
      </w:r>
      <w:r>
        <w:rPr>
          <w:rtl/>
        </w:rPr>
        <w:t xml:space="preserve"> ـ </w:t>
      </w:r>
      <w:r w:rsidRPr="00406376">
        <w:rPr>
          <w:rtl/>
        </w:rPr>
        <w:t>بالتّشديد</w:t>
      </w:r>
      <w:r>
        <w:rPr>
          <w:rtl/>
        </w:rPr>
        <w:t xml:space="preserve"> ـ </w:t>
      </w:r>
      <w:r w:rsidRPr="00406376">
        <w:rPr>
          <w:rtl/>
        </w:rPr>
        <w:t>على أنّ أصله</w:t>
      </w:r>
      <w:r>
        <w:rPr>
          <w:rtl/>
        </w:rPr>
        <w:t xml:space="preserve">: </w:t>
      </w:r>
      <w:r w:rsidRPr="00406376">
        <w:rPr>
          <w:rtl/>
        </w:rPr>
        <w:t xml:space="preserve">«لمن ما» فقلبت النّون ميما </w:t>
      </w:r>
      <w:r>
        <w:rPr>
          <w:rtl/>
        </w:rPr>
        <w:t>[</w:t>
      </w:r>
      <w:r w:rsidRPr="00406376">
        <w:rPr>
          <w:rtl/>
        </w:rPr>
        <w:t>للإدغام</w:t>
      </w:r>
      <w:r>
        <w:rPr>
          <w:rtl/>
        </w:rPr>
        <w:t>.</w:t>
      </w:r>
      <w:r w:rsidRPr="00406376">
        <w:rPr>
          <w:rtl/>
        </w:rPr>
        <w:t xml:space="preserve"> فاجتمعت ثلاث ميمات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فحذفت أولاهنّ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لمن الّذين يوفّينّهم ربّك جزاء أعمالهم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«لمّا»</w:t>
      </w:r>
      <w:r>
        <w:rPr>
          <w:rtl/>
        </w:rPr>
        <w:t xml:space="preserve"> ـ </w:t>
      </w:r>
      <w:r w:rsidRPr="00406376">
        <w:rPr>
          <w:rtl/>
        </w:rPr>
        <w:t>بالتنوين</w:t>
      </w:r>
      <w:r>
        <w:rPr>
          <w:rtl/>
        </w:rPr>
        <w:t xml:space="preserve"> ـ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جميعا</w:t>
      </w:r>
      <w:r>
        <w:rPr>
          <w:rtl/>
        </w:rPr>
        <w:t xml:space="preserve">، </w:t>
      </w:r>
      <w:r w:rsidRPr="00406376">
        <w:rPr>
          <w:rtl/>
        </w:rPr>
        <w:t xml:space="preserve">كقوله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أَكْلاً لَمًّا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 xml:space="preserve">و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كُلٌّ لَمَّا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على أنّ «إن» نافية </w:t>
      </w:r>
      <w:r>
        <w:rPr>
          <w:rtl/>
        </w:rPr>
        <w:t>و «</w:t>
      </w:r>
      <w:r w:rsidRPr="00406376">
        <w:rPr>
          <w:rtl/>
        </w:rPr>
        <w:t>لمّا» بمعنى إلّا</w:t>
      </w:r>
      <w:r>
        <w:rPr>
          <w:rtl/>
        </w:rPr>
        <w:t>.</w:t>
      </w:r>
      <w:r w:rsidRPr="00406376">
        <w:rPr>
          <w:rtl/>
        </w:rPr>
        <w:t xml:space="preserve"> وقد قرئ به </w:t>
      </w:r>
      <w:r w:rsidRPr="00943BFF">
        <w:rPr>
          <w:rStyle w:val="libFootnotenumChar"/>
          <w:rtl/>
        </w:rPr>
        <w:t>(10)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بِما يَعْمَلُونَ خَبِيرٌ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111) فلا يفوته شيء منه</w:t>
      </w:r>
      <w:r>
        <w:rPr>
          <w:rtl/>
        </w:rPr>
        <w:t xml:space="preserve">، </w:t>
      </w:r>
      <w:r w:rsidRPr="00406376">
        <w:rPr>
          <w:rtl/>
        </w:rPr>
        <w:t>وإن خفي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فَاسْتَقِمْ كَما أُمِرْتَ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لمّا بيّن أمر المختلفين في التّوحيد والنّبوّة</w:t>
      </w:r>
      <w:r>
        <w:rPr>
          <w:rtl/>
        </w:rPr>
        <w:t xml:space="preserve">، </w:t>
      </w:r>
      <w:r w:rsidRPr="00406376">
        <w:rPr>
          <w:rtl/>
        </w:rPr>
        <w:t>وأطنب في شرح الوعد والوعيد</w:t>
      </w:r>
      <w:r>
        <w:rPr>
          <w:rtl/>
        </w:rPr>
        <w:t xml:space="preserve">، </w:t>
      </w:r>
      <w:r w:rsidRPr="00406376">
        <w:rPr>
          <w:rtl/>
        </w:rPr>
        <w:t>أمر رسوله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بالاستقامة مثل ما أمر بها</w:t>
      </w:r>
      <w:r>
        <w:rPr>
          <w:rtl/>
        </w:rPr>
        <w:t>.</w:t>
      </w:r>
      <w:r w:rsidRPr="00406376">
        <w:rPr>
          <w:rtl/>
        </w:rPr>
        <w:t xml:space="preserve"> وهي شاملة للاستقامة في العقائد</w:t>
      </w:r>
      <w:r>
        <w:rPr>
          <w:rtl/>
        </w:rPr>
        <w:t xml:space="preserve"> ـ </w:t>
      </w:r>
      <w:r w:rsidRPr="00406376">
        <w:rPr>
          <w:rtl/>
        </w:rPr>
        <w:t>كالتّوسّط بين التّشبيه والتّعطيل بحيث يبقى العقل مصونا من الطّرفين</w:t>
      </w:r>
      <w:r>
        <w:rPr>
          <w:rtl/>
        </w:rPr>
        <w:t xml:space="preserve"> ـ </w:t>
      </w:r>
      <w:r w:rsidRPr="00406376">
        <w:rPr>
          <w:rtl/>
        </w:rPr>
        <w:t>والأعمال</w:t>
      </w:r>
      <w:r>
        <w:rPr>
          <w:rtl/>
        </w:rPr>
        <w:t xml:space="preserve">، </w:t>
      </w:r>
      <w:r w:rsidRPr="00406376">
        <w:rPr>
          <w:rtl/>
        </w:rPr>
        <w:t>من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الفصل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واحدا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ب</w:t>
      </w:r>
      <w:r>
        <w:rPr>
          <w:rtl/>
        </w:rPr>
        <w:t xml:space="preserve">: </w:t>
      </w:r>
      <w:r w:rsidRPr="00406376">
        <w:rPr>
          <w:rtl/>
        </w:rPr>
        <w:t>كلّ من المختلفين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483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القمّي 1 / 338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483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7)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أنوار التنزيل 1 / 483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الفجر / 19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أى</w:t>
      </w:r>
      <w:r>
        <w:rPr>
          <w:rtl/>
        </w:rPr>
        <w:t xml:space="preserve">: </w:t>
      </w:r>
      <w:r w:rsidRPr="00406376">
        <w:rPr>
          <w:rtl/>
        </w:rPr>
        <w:t>«إن كلٌّ إلّا»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تبليغ الوحي وبيان الشّرائع كما أنزل</w:t>
      </w:r>
      <w:r>
        <w:rPr>
          <w:rtl/>
        </w:rPr>
        <w:t xml:space="preserve">، </w:t>
      </w:r>
      <w:r w:rsidRPr="00406376">
        <w:rPr>
          <w:rtl/>
        </w:rPr>
        <w:t>والقيام بوظائف العبادات من غير تفريط وإفراط مفوّت للحقوق</w:t>
      </w:r>
      <w:r>
        <w:rPr>
          <w:rtl/>
        </w:rPr>
        <w:t xml:space="preserve">، </w:t>
      </w:r>
      <w:r w:rsidRPr="00406376">
        <w:rPr>
          <w:rtl/>
        </w:rPr>
        <w:t>ونحوها</w:t>
      </w:r>
      <w:r>
        <w:rPr>
          <w:rtl/>
        </w:rPr>
        <w:t>.</w:t>
      </w:r>
      <w:r w:rsidRPr="00406376">
        <w:rPr>
          <w:rtl/>
        </w:rPr>
        <w:t xml:space="preserve"> وهو غاية العسر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وقد مرّ</w:t>
      </w:r>
      <w:r>
        <w:rPr>
          <w:rFonts w:hint="cs"/>
          <w:rtl/>
        </w:rPr>
        <w:t xml:space="preserve"> </w:t>
      </w:r>
      <w:r w:rsidRPr="00406376">
        <w:rPr>
          <w:rtl/>
        </w:rPr>
        <w:t>ما روي عنه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شيّبتني سورة هود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تابَ مَعَكَ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تاب من الكفر والشّرك وآمن معك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عطف على المستكنّ في «استقم» وإن لم يؤكّد بمنفصل</w:t>
      </w:r>
      <w:r>
        <w:rPr>
          <w:rtl/>
        </w:rPr>
        <w:t xml:space="preserve">، </w:t>
      </w:r>
      <w:r w:rsidRPr="00406376">
        <w:rPr>
          <w:rtl/>
        </w:rPr>
        <w:t>لقيام الفاصل مقامه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تَطْغَوْا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ولا تخرجوا عمّا حدّ لكم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بِما تَعْمَلُونَ بَصِيرٌ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112) فهو مجازيكم عليه</w:t>
      </w:r>
      <w:r>
        <w:rPr>
          <w:rtl/>
        </w:rPr>
        <w:t>.</w:t>
      </w:r>
      <w:r w:rsidRPr="00406376">
        <w:rPr>
          <w:rtl/>
        </w:rPr>
        <w:t xml:space="preserve"> وهو في معنى التّعليل للأمر والنّهي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 الآية دليل على وجوب اتّباع النّصوص من غير تصرّف وانحراف بنحو قياس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الجوامع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[فَاسْتَقِمْ]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كَما أُمِرْتَ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 xml:space="preserve">كما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افتقر إلى الله بصحّة العزم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وعن ابن عبّاس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ما نزلت آية كانت أشقّ على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من هذه الآية</w:t>
      </w:r>
      <w:r>
        <w:rPr>
          <w:rtl/>
        </w:rPr>
        <w:t>.</w:t>
      </w:r>
      <w:r w:rsidRPr="00406376">
        <w:rPr>
          <w:rtl/>
        </w:rPr>
        <w:t xml:space="preserve"> ولهذا قال</w:t>
      </w:r>
      <w:r>
        <w:rPr>
          <w:rtl/>
        </w:rPr>
        <w:t xml:space="preserve">: </w:t>
      </w:r>
      <w:r w:rsidRPr="00406376">
        <w:rPr>
          <w:rtl/>
        </w:rPr>
        <w:t>شيّبتني هود والواقعة وأخواتها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تَرْكَنُوا إِلَى الَّذِينَ ظَلَمُوا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ولا تميلوا إليهم أدنى ميل</w:t>
      </w:r>
      <w:r>
        <w:rPr>
          <w:rtl/>
        </w:rPr>
        <w:t xml:space="preserve"> ـ </w:t>
      </w:r>
      <w:r w:rsidRPr="00406376">
        <w:rPr>
          <w:rtl/>
        </w:rPr>
        <w:t>فإنّ الرّكون هو الميل اليسير</w:t>
      </w:r>
      <w:r>
        <w:rPr>
          <w:rtl/>
        </w:rPr>
        <w:t xml:space="preserve"> ـ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فَتَمَسَّكُمُ النَّارُ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بركونكم إليهم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وإذا كان الرّكون إلى من وجد منه ما يسمّى ظلما كذلك</w:t>
      </w:r>
      <w:r>
        <w:rPr>
          <w:rtl/>
        </w:rPr>
        <w:t xml:space="preserve">، </w:t>
      </w:r>
      <w:r w:rsidRPr="00406376">
        <w:rPr>
          <w:rtl/>
        </w:rPr>
        <w:t>فما ظنّك بالرّكون إلى الظّالمين</w:t>
      </w:r>
      <w:r>
        <w:rPr>
          <w:rtl/>
        </w:rPr>
        <w:t xml:space="preserve"> ـ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الموسومين بالظّلم</w:t>
      </w:r>
      <w:r>
        <w:rPr>
          <w:rtl/>
        </w:rPr>
        <w:t xml:space="preserve"> ـ </w:t>
      </w:r>
      <w:r w:rsidRPr="00406376">
        <w:rPr>
          <w:rtl/>
        </w:rPr>
        <w:t>ثمّ بالميل إليهم كلّ الميل</w:t>
      </w:r>
      <w:r>
        <w:rPr>
          <w:rtl/>
        </w:rPr>
        <w:t xml:space="preserve">، </w:t>
      </w:r>
      <w:r w:rsidRPr="00406376">
        <w:rPr>
          <w:rtl/>
        </w:rPr>
        <w:t>ثمّ بالظّلم على نفسه والانهماك فيه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ولعلّ الآية أبلغ ما يتصوّر في النّهي عن الظّلم والتّهديد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وخطاب الرّسول ومن معه من المؤمنين بها</w:t>
      </w:r>
      <w:r>
        <w:rPr>
          <w:rtl/>
        </w:rPr>
        <w:t xml:space="preserve">، </w:t>
      </w:r>
      <w:r w:rsidRPr="00406376">
        <w:rPr>
          <w:rtl/>
        </w:rPr>
        <w:t>للتّثبّت على الاستقامة الّتي هي العدل</w:t>
      </w:r>
      <w:r>
        <w:rPr>
          <w:rtl/>
        </w:rPr>
        <w:t>.</w:t>
      </w:r>
      <w:r w:rsidRPr="00406376">
        <w:rPr>
          <w:rtl/>
        </w:rPr>
        <w:t xml:space="preserve"> فإنّ الزوال عنها بالميل إلى أحد طرفي إفراط وتفريط</w:t>
      </w:r>
      <w:r>
        <w:rPr>
          <w:rtl/>
        </w:rPr>
        <w:t xml:space="preserve">، </w:t>
      </w:r>
      <w:r w:rsidRPr="00406376">
        <w:rPr>
          <w:rtl/>
        </w:rPr>
        <w:t>فإنّه ظلم على نفسه أو غيره</w:t>
      </w:r>
      <w:r>
        <w:rPr>
          <w:rtl/>
        </w:rPr>
        <w:t xml:space="preserve">، </w:t>
      </w:r>
      <w:r w:rsidRPr="00406376">
        <w:rPr>
          <w:rtl/>
        </w:rPr>
        <w:t>بل ظلم في نفسه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الجوامع / 211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والموضع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«فتمسّكم»</w:t>
      </w:r>
      <w:r>
        <w:rPr>
          <w:rtl/>
        </w:rPr>
        <w:t xml:space="preserve"> ـ </w:t>
      </w:r>
      <w:r w:rsidRPr="00406376">
        <w:rPr>
          <w:rtl/>
        </w:rPr>
        <w:t>بكسر التّاء</w:t>
      </w:r>
      <w:r>
        <w:rPr>
          <w:rtl/>
        </w:rPr>
        <w:t xml:space="preserve"> ـ </w:t>
      </w:r>
      <w:r w:rsidRPr="00406376">
        <w:rPr>
          <w:rtl/>
        </w:rPr>
        <w:t>على لغة تميم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تركنوا» على البناء للمفعول</w:t>
      </w:r>
      <w:r>
        <w:rPr>
          <w:rtl/>
        </w:rPr>
        <w:t xml:space="preserve">، </w:t>
      </w:r>
      <w:r w:rsidRPr="00406376">
        <w:rPr>
          <w:rtl/>
        </w:rPr>
        <w:t>من أركنه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تَرْكَنُوا إِلَى الَّذِينَ ظَلَمُوا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ركون مودّة ونصيحة وطاعة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وروي عنهم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سهل بن زياد</w:t>
      </w:r>
      <w:r>
        <w:rPr>
          <w:rtl/>
        </w:rPr>
        <w:t xml:space="preserve">، </w:t>
      </w:r>
      <w:r w:rsidRPr="00406376">
        <w:rPr>
          <w:rtl/>
        </w:rPr>
        <w:t>رفعه 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تَرْكَنُوا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: ـ </w:t>
      </w:r>
      <w:r w:rsidRPr="008659EA">
        <w:rPr>
          <w:rStyle w:val="libAieChar"/>
          <w:rtl/>
        </w:rPr>
        <w:t>النَّارُ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هو الرّجل يأتي السّلطان فيحبّ بقاءه إلى أن يدخل يده في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كيسه فيعطيه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كلام لعليّ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في الوعظ والزّهد في الدّنيا</w:t>
      </w:r>
      <w:r>
        <w:rPr>
          <w:rtl/>
        </w:rPr>
        <w:t xml:space="preserve">: </w:t>
      </w:r>
      <w:r w:rsidRPr="00406376">
        <w:rPr>
          <w:rtl/>
        </w:rPr>
        <w:t>ولا تركنوا إلى الدّنيا</w:t>
      </w:r>
      <w:r>
        <w:rPr>
          <w:rtl/>
        </w:rPr>
        <w:t>!</w:t>
      </w:r>
      <w:r w:rsidRPr="00406376">
        <w:rPr>
          <w:rtl/>
        </w:rPr>
        <w:t xml:space="preserve"> فإنّ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قال لمحمّد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تَرْكَنُوا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: ـ </w:t>
      </w:r>
      <w:r w:rsidRPr="008659EA">
        <w:rPr>
          <w:rStyle w:val="libAieChar"/>
          <w:rtl/>
        </w:rPr>
        <w:t>النَّارُ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وعن الحسين بن عليّ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إنّ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 xml:space="preserve">أوصى </w:t>
      </w:r>
      <w:r>
        <w:rPr>
          <w:rtl/>
        </w:rPr>
        <w:t>[</w:t>
      </w:r>
      <w:r w:rsidRPr="00406376">
        <w:rPr>
          <w:rtl/>
        </w:rPr>
        <w:t>إلى أمير المؤمنين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وكان فيما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أوصى به</w:t>
      </w:r>
      <w:r>
        <w:rPr>
          <w:rtl/>
        </w:rPr>
        <w:t xml:space="preserve"> ـ </w:t>
      </w:r>
      <w:r w:rsidRPr="00406376">
        <w:rPr>
          <w:rtl/>
        </w:rPr>
        <w:t>إلى أن قال</w:t>
      </w:r>
      <w:r>
        <w:rPr>
          <w:rtl/>
        </w:rPr>
        <w:t xml:space="preserve">: ـ </w:t>
      </w:r>
      <w:r w:rsidRPr="00406376">
        <w:rPr>
          <w:rtl/>
        </w:rPr>
        <w:t>لا تركن إلى ظالم</w:t>
      </w:r>
      <w:r>
        <w:rPr>
          <w:rtl/>
        </w:rPr>
        <w:t xml:space="preserve">، </w:t>
      </w:r>
      <w:r w:rsidRPr="00406376">
        <w:rPr>
          <w:rtl/>
        </w:rPr>
        <w:t>وإن كان حميما قريبا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تَرْكَنُوا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أما إنّه لم يجعلها خلودا</w:t>
      </w:r>
      <w:r>
        <w:rPr>
          <w:rtl/>
        </w:rPr>
        <w:t xml:space="preserve">، </w:t>
      </w:r>
      <w:r w:rsidRPr="00406376">
        <w:rPr>
          <w:rtl/>
        </w:rPr>
        <w:t>ولكن تمسّكم</w:t>
      </w:r>
      <w:r>
        <w:rPr>
          <w:rtl/>
        </w:rPr>
        <w:t>.</w:t>
      </w:r>
      <w:r w:rsidRPr="00406376">
        <w:rPr>
          <w:rtl/>
        </w:rPr>
        <w:t xml:space="preserve"> فلا تركنوا إليهم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الآية دلالة على وجوب العصمة في الإمام وأولي الأمر</w:t>
      </w:r>
      <w:r>
        <w:rPr>
          <w:rtl/>
        </w:rPr>
        <w:t>.</w:t>
      </w:r>
      <w:r w:rsidRPr="00406376">
        <w:rPr>
          <w:rtl/>
        </w:rPr>
        <w:t xml:space="preserve"> لأنّ الإمام واجب الإطاعة</w:t>
      </w:r>
      <w:r>
        <w:rPr>
          <w:rtl/>
        </w:rPr>
        <w:t xml:space="preserve">، </w:t>
      </w:r>
      <w:r w:rsidRPr="00406376">
        <w:rPr>
          <w:rtl/>
        </w:rPr>
        <w:t xml:space="preserve">بقوله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أَطِيعُوا اللهَ وَأَطِيعُوا الرَّسُولَ وَأُولِي الْأَمْرِ مِنْكُمْ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ووجوب الإطاعة يستلزم الرّكون</w:t>
      </w:r>
      <w:r>
        <w:rPr>
          <w:rtl/>
        </w:rPr>
        <w:t>.</w:t>
      </w:r>
      <w:r w:rsidRPr="00406376">
        <w:rPr>
          <w:rtl/>
        </w:rPr>
        <w:t xml:space="preserve"> وغير المعصوم من يصدر عنه الذّنب أحيانا</w:t>
      </w:r>
      <w:r>
        <w:rPr>
          <w:rtl/>
        </w:rPr>
        <w:t xml:space="preserve">، </w:t>
      </w:r>
      <w:r w:rsidRPr="00406376">
        <w:rPr>
          <w:rtl/>
        </w:rPr>
        <w:t>فيصدق عليه أنّه من الّذين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484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1 / 338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المجمع 3 / 200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5 / 108</w:t>
      </w:r>
      <w:r>
        <w:rPr>
          <w:rtl/>
        </w:rPr>
        <w:t xml:space="preserve"> ـ </w:t>
      </w:r>
      <w:r w:rsidRPr="00406376">
        <w:rPr>
          <w:rtl/>
        </w:rPr>
        <w:t>109</w:t>
      </w:r>
      <w:r>
        <w:rPr>
          <w:rtl/>
        </w:rPr>
        <w:t xml:space="preserve">، </w:t>
      </w:r>
      <w:r w:rsidRPr="00406376">
        <w:rPr>
          <w:rtl/>
        </w:rPr>
        <w:t>ح 12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إلى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8 / 75</w:t>
      </w:r>
      <w:r>
        <w:rPr>
          <w:rtl/>
        </w:rPr>
        <w:t xml:space="preserve">، </w:t>
      </w:r>
      <w:r w:rsidRPr="00406376">
        <w:rPr>
          <w:rtl/>
        </w:rPr>
        <w:t>ضمن ح 29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الخصال 2 / 543</w:t>
      </w:r>
      <w:r>
        <w:rPr>
          <w:rtl/>
        </w:rPr>
        <w:t xml:space="preserve">، </w:t>
      </w:r>
      <w:r w:rsidRPr="00406376">
        <w:rPr>
          <w:rtl/>
        </w:rPr>
        <w:t>ضمن ح 19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«فيما كان» بدل «وكان فيما»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161</w:t>
      </w:r>
      <w:r>
        <w:rPr>
          <w:rtl/>
        </w:rPr>
        <w:t xml:space="preserve">، </w:t>
      </w:r>
      <w:r w:rsidRPr="00406376">
        <w:rPr>
          <w:rtl/>
        </w:rPr>
        <w:t>ح 72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النساء / 59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ظلموا</w:t>
      </w:r>
      <w:r>
        <w:rPr>
          <w:rtl/>
        </w:rPr>
        <w:t>.</w:t>
      </w:r>
      <w:r w:rsidRPr="00406376">
        <w:rPr>
          <w:rtl/>
        </w:rPr>
        <w:t xml:space="preserve"> والرّكون إليه منهيّ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لَكُمْ مِنْ دُونِ اللهِ مِنْ أَوْلِياءَ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أنصار يمنعون العذاب عنكم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لا تُنْصَرُونَ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113)</w:t>
      </w:r>
      <w:r>
        <w:rPr>
          <w:rtl/>
        </w:rPr>
        <w:t xml:space="preserve">: </w:t>
      </w:r>
      <w:r w:rsidRPr="00406376">
        <w:rPr>
          <w:rtl/>
        </w:rPr>
        <w:t>ثمّ لا ينصركم الله</w:t>
      </w:r>
      <w:r>
        <w:rPr>
          <w:rtl/>
        </w:rPr>
        <w:t xml:space="preserve">، </w:t>
      </w:r>
      <w:r w:rsidRPr="00406376">
        <w:rPr>
          <w:rtl/>
        </w:rPr>
        <w:t>إذ سبق في حكمه أن يعذّبكم به ولا يبقى عليكم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ثمّ» لاستبعاد نصره إيّاهم</w:t>
      </w:r>
      <w:r>
        <w:rPr>
          <w:rtl/>
        </w:rPr>
        <w:t xml:space="preserve">، </w:t>
      </w:r>
      <w:r w:rsidRPr="00406376">
        <w:rPr>
          <w:rtl/>
        </w:rPr>
        <w:t>وقد أوعدهم بالعذاب عليه وأوجبه لهم</w:t>
      </w:r>
      <w:r>
        <w:rPr>
          <w:rtl/>
        </w:rPr>
        <w:t>.</w:t>
      </w:r>
      <w:r w:rsidRPr="00406376">
        <w:rPr>
          <w:rtl/>
        </w:rPr>
        <w:t xml:space="preserve"> ويجوز أن يكون منزلا منزلة الفاء لمعنى الاستبعاد</w:t>
      </w:r>
      <w:r>
        <w:rPr>
          <w:rtl/>
        </w:rPr>
        <w:t>.</w:t>
      </w:r>
      <w:r w:rsidRPr="00406376">
        <w:rPr>
          <w:rtl/>
        </w:rPr>
        <w:t xml:space="preserve"> فإنّه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بيّن أنّ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يعذّبهم</w:t>
      </w:r>
      <w:r>
        <w:rPr>
          <w:rtl/>
        </w:rPr>
        <w:t xml:space="preserve">، </w:t>
      </w:r>
      <w:r w:rsidRPr="00406376">
        <w:rPr>
          <w:rtl/>
        </w:rPr>
        <w:t>وأنّ غيره لا يقدر على نصرهم</w:t>
      </w:r>
      <w:r>
        <w:rPr>
          <w:rtl/>
        </w:rPr>
        <w:t xml:space="preserve">، </w:t>
      </w:r>
      <w:r w:rsidRPr="00406376">
        <w:rPr>
          <w:rtl/>
        </w:rPr>
        <w:t>أنتج ذلك أنهم لا ينصرون أصلا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وَأَقِمِ الصَّلاةَ طَرَفَيِ النَّهارِ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غدوة وعشيّة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وانتصابه على الظّرف</w:t>
      </w:r>
      <w:r>
        <w:rPr>
          <w:rtl/>
        </w:rPr>
        <w:t xml:space="preserve">، </w:t>
      </w:r>
      <w:r w:rsidRPr="00406376">
        <w:rPr>
          <w:rtl/>
        </w:rPr>
        <w:t>لأنّه مضاف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وَزُلَفاً مِنَ اللَّيْلِ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وساعات منه قريبة من النّهار</w:t>
      </w:r>
      <w:r>
        <w:rPr>
          <w:rtl/>
        </w:rPr>
        <w:t>.</w:t>
      </w:r>
      <w:r w:rsidRPr="00406376">
        <w:rPr>
          <w:rtl/>
        </w:rPr>
        <w:t xml:space="preserve"> فإنّه من</w:t>
      </w:r>
      <w:r>
        <w:rPr>
          <w:rtl/>
        </w:rPr>
        <w:t xml:space="preserve">: </w:t>
      </w:r>
      <w:r w:rsidRPr="00406376">
        <w:rPr>
          <w:rtl/>
        </w:rPr>
        <w:t>أزلفه</w:t>
      </w:r>
      <w:r>
        <w:rPr>
          <w:rtl/>
        </w:rPr>
        <w:t xml:space="preserve">: </w:t>
      </w:r>
      <w:r w:rsidRPr="00406376">
        <w:rPr>
          <w:rtl/>
        </w:rPr>
        <w:t>إذا قرّبه</w:t>
      </w:r>
      <w:r>
        <w:rPr>
          <w:rtl/>
        </w:rPr>
        <w:t>.</w:t>
      </w:r>
      <w:r w:rsidRPr="00406376">
        <w:rPr>
          <w:rtl/>
        </w:rPr>
        <w:t xml:space="preserve"> وهو جمع زلفة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تهذيب الأحكام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أحمد بن محمّد بن عيسى</w:t>
      </w:r>
      <w:r>
        <w:rPr>
          <w:rtl/>
        </w:rPr>
        <w:t xml:space="preserve">، </w:t>
      </w:r>
      <w:r w:rsidRPr="00406376">
        <w:rPr>
          <w:rtl/>
        </w:rPr>
        <w:t>عن حمّاد</w:t>
      </w:r>
      <w:r>
        <w:rPr>
          <w:rtl/>
        </w:rPr>
        <w:t xml:space="preserve">، </w:t>
      </w:r>
      <w:r w:rsidRPr="00406376">
        <w:rPr>
          <w:rtl/>
        </w:rPr>
        <w:t>عن حريز</w:t>
      </w:r>
      <w:r>
        <w:rPr>
          <w:rtl/>
        </w:rPr>
        <w:t xml:space="preserve">، </w:t>
      </w:r>
      <w:r w:rsidRPr="00406376">
        <w:rPr>
          <w:rtl/>
        </w:rPr>
        <w:t>عن زرارة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وفيه</w:t>
      </w:r>
      <w:r>
        <w:rPr>
          <w:rtl/>
        </w:rPr>
        <w:t xml:space="preserve">: </w:t>
      </w:r>
      <w:r w:rsidRPr="00406376">
        <w:rPr>
          <w:rtl/>
        </w:rPr>
        <w:t xml:space="preserve">وقال في ذلك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وَأَقِمِ الصَّلاةَ طَرَفَيِ النَّهارِ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وطرفاه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المغرب والغداة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وَزُلَفاً مِنَ اللَّيْلِ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هي صلاة العشاء الآخرة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مثله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صلاة العشيّة والعصر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الظّهر</w:t>
      </w:r>
      <w:r>
        <w:rPr>
          <w:rtl/>
        </w:rPr>
        <w:t>.</w:t>
      </w:r>
      <w:r w:rsidRPr="00406376">
        <w:rPr>
          <w:rtl/>
        </w:rPr>
        <w:t xml:space="preserve"> وصلاة الزّلف المغرب والعشاء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«زلفا» بضمّتين وضمّة وسكون</w:t>
      </w:r>
      <w:r>
        <w:rPr>
          <w:rtl/>
        </w:rPr>
        <w:t xml:space="preserve">، </w:t>
      </w:r>
      <w:r w:rsidRPr="00406376">
        <w:rPr>
          <w:rtl/>
        </w:rPr>
        <w:t>كبسر وبسر في بسرة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زلفى» بمعنى زلفة</w:t>
      </w:r>
      <w:r>
        <w:rPr>
          <w:rtl/>
        </w:rPr>
        <w:t xml:space="preserve">، </w:t>
      </w:r>
      <w:r w:rsidRPr="00406376">
        <w:rPr>
          <w:rtl/>
        </w:rPr>
        <w:t>كقربى وقربة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الْحَسَناتِ يُذْهِبْنَ السَّيِّئاتِ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يكفرّنها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الحديث النّبوّي المشهور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أنّ الصّلاة إلى الصّلاة كفّارة ما بينهما ما اجتنب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التهذيب 2 / 241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«طرفاء» بدل «وطرفاه»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161</w:t>
      </w:r>
      <w:r>
        <w:rPr>
          <w:rtl/>
        </w:rPr>
        <w:t xml:space="preserve">، </w:t>
      </w:r>
      <w:r w:rsidRPr="00406376">
        <w:rPr>
          <w:rtl/>
        </w:rPr>
        <w:t>ح 73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(5 و 6 و 7) </w:t>
      </w:r>
      <w:r w:rsidRPr="002C3E63">
        <w:rPr>
          <w:rtl/>
        </w:rPr>
        <w:t>أنوار التنزيل 1 / 484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نفس المصدر والموضع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الكبائر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محمّد بن إسماعيل</w:t>
      </w:r>
      <w:r>
        <w:rPr>
          <w:rtl/>
        </w:rPr>
        <w:t xml:space="preserve">، </w:t>
      </w:r>
      <w:r w:rsidRPr="00406376">
        <w:rPr>
          <w:rtl/>
        </w:rPr>
        <w:t>عن الفضل بن شاذان</w:t>
      </w:r>
      <w:r>
        <w:rPr>
          <w:rtl/>
        </w:rPr>
        <w:t xml:space="preserve">، </w:t>
      </w:r>
      <w:r w:rsidRPr="00406376">
        <w:rPr>
          <w:rtl/>
        </w:rPr>
        <w:t>عن حمّاد بن عيسى</w:t>
      </w:r>
      <w:r>
        <w:rPr>
          <w:rtl/>
        </w:rPr>
        <w:t xml:space="preserve">، </w:t>
      </w:r>
      <w:r w:rsidRPr="00406376">
        <w:rPr>
          <w:rtl/>
        </w:rPr>
        <w:t>عن إبراهيم بن عمر اليمانيّ</w:t>
      </w:r>
      <w:r>
        <w:rPr>
          <w:rtl/>
        </w:rPr>
        <w:t xml:space="preserve">، </w:t>
      </w:r>
      <w:r w:rsidRPr="00406376">
        <w:rPr>
          <w:rtl/>
        </w:rPr>
        <w:t>عمّن حدّثه 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الْحَسَناتِ يُذْهِبْنَ السَّيِّئاتِ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صلاة المؤمن بالّليل تذهب بما عمل من ذنب بالنّهار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>عن عليّ بن الحكم</w:t>
      </w:r>
      <w:r>
        <w:rPr>
          <w:rtl/>
        </w:rPr>
        <w:t xml:space="preserve">، </w:t>
      </w:r>
      <w:r w:rsidRPr="00406376">
        <w:rPr>
          <w:rtl/>
        </w:rPr>
        <w:t xml:space="preserve">عن فضيل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بن عثمان المراديّ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أربع من كنّ فيه لم يهلك على الله بعدهنّ إلّا هالك</w:t>
      </w:r>
      <w:r>
        <w:rPr>
          <w:rtl/>
        </w:rPr>
        <w:t xml:space="preserve">: </w:t>
      </w:r>
      <w:r w:rsidRPr="00406376">
        <w:rPr>
          <w:rtl/>
        </w:rPr>
        <w:t>يهمّ العبد بالحسنة فيعملها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فإن هو لم يعملها</w:t>
      </w:r>
      <w:r>
        <w:rPr>
          <w:rtl/>
        </w:rPr>
        <w:t xml:space="preserve">، </w:t>
      </w:r>
      <w:r w:rsidRPr="00406376">
        <w:rPr>
          <w:rtl/>
        </w:rPr>
        <w:t xml:space="preserve">كتب الله له حسنة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  <w:r w:rsidRPr="00406376">
        <w:rPr>
          <w:rtl/>
        </w:rPr>
        <w:t xml:space="preserve"> وإن هو عملها</w:t>
      </w:r>
      <w:r>
        <w:rPr>
          <w:rtl/>
        </w:rPr>
        <w:t xml:space="preserve">، </w:t>
      </w:r>
      <w:r w:rsidRPr="00406376">
        <w:rPr>
          <w:rtl/>
        </w:rPr>
        <w:t>كتب الله له عشرا</w:t>
      </w:r>
      <w:r>
        <w:rPr>
          <w:rtl/>
        </w:rPr>
        <w:t>.</w:t>
      </w:r>
      <w:r w:rsidRPr="00406376">
        <w:rPr>
          <w:rtl/>
        </w:rPr>
        <w:t xml:space="preserve"> ويهمّ بالسّيّئة أن يعملها</w:t>
      </w:r>
      <w:r>
        <w:rPr>
          <w:rtl/>
        </w:rPr>
        <w:t>.</w:t>
      </w:r>
      <w:r w:rsidRPr="00406376">
        <w:rPr>
          <w:rtl/>
        </w:rPr>
        <w:t xml:space="preserve"> فإن لم يعملها</w:t>
      </w:r>
      <w:r>
        <w:rPr>
          <w:rtl/>
        </w:rPr>
        <w:t xml:space="preserve">، </w:t>
      </w:r>
      <w:r w:rsidRPr="00406376">
        <w:rPr>
          <w:rtl/>
        </w:rPr>
        <w:t>لم يكتب عليه شيء</w:t>
      </w:r>
      <w:r>
        <w:rPr>
          <w:rtl/>
        </w:rPr>
        <w:t>.</w:t>
      </w:r>
      <w:r w:rsidRPr="00406376">
        <w:rPr>
          <w:rtl/>
        </w:rPr>
        <w:t xml:space="preserve"> وإن هو عملها</w:t>
      </w:r>
      <w:r>
        <w:rPr>
          <w:rtl/>
        </w:rPr>
        <w:t xml:space="preserve">، </w:t>
      </w:r>
      <w:r w:rsidRPr="00406376">
        <w:rPr>
          <w:rtl/>
        </w:rPr>
        <w:t>أجّل سبع ساعات</w:t>
      </w:r>
      <w:r>
        <w:rPr>
          <w:rtl/>
        </w:rPr>
        <w:t xml:space="preserve">، </w:t>
      </w:r>
      <w:r w:rsidRPr="00406376">
        <w:rPr>
          <w:rtl/>
        </w:rPr>
        <w:t>وقال صاحب الحسنات لصاحب السّيّئات</w:t>
      </w:r>
      <w:r>
        <w:rPr>
          <w:rtl/>
        </w:rPr>
        <w:t xml:space="preserve"> ـ </w:t>
      </w:r>
      <w:r w:rsidRPr="00406376">
        <w:rPr>
          <w:rtl/>
        </w:rPr>
        <w:t>وهو صاحب الشّمال</w:t>
      </w:r>
      <w:r>
        <w:rPr>
          <w:rtl/>
        </w:rPr>
        <w:t xml:space="preserve"> ـ: </w:t>
      </w:r>
      <w:r w:rsidRPr="00406376">
        <w:rPr>
          <w:rtl/>
        </w:rPr>
        <w:t>لا تعجل</w:t>
      </w:r>
      <w:r>
        <w:rPr>
          <w:rtl/>
        </w:rPr>
        <w:t>.</w:t>
      </w:r>
      <w:r w:rsidRPr="00406376">
        <w:rPr>
          <w:rtl/>
        </w:rPr>
        <w:t xml:space="preserve"> عسى أن يتبعها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بحسنة تمحوها</w:t>
      </w:r>
      <w:r>
        <w:rPr>
          <w:rtl/>
        </w:rPr>
        <w:t>.</w:t>
      </w:r>
      <w:r w:rsidRPr="00406376">
        <w:rPr>
          <w:rtl/>
        </w:rPr>
        <w:t xml:space="preserve"> فإنّ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الْحَسَناتِ يُذْهِبْنَ السَّيِّئاتِ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أو الاستغفار</w:t>
      </w:r>
      <w:r>
        <w:rPr>
          <w:rtl/>
        </w:rPr>
        <w:t>.</w:t>
      </w:r>
      <w:r w:rsidRPr="00406376">
        <w:rPr>
          <w:rtl/>
        </w:rPr>
        <w:t xml:space="preserve"> فإن هو قال</w:t>
      </w:r>
      <w:r>
        <w:rPr>
          <w:rtl/>
        </w:rPr>
        <w:t xml:space="preserve">: </w:t>
      </w:r>
      <w:r w:rsidRPr="00406376">
        <w:rPr>
          <w:rtl/>
        </w:rPr>
        <w:t>«أستغفر الله الّذي لا إله إلّا هو عالم الغيب والشّهادة العزيز الحكيم الغفور الرّحيم ذو الجلال والإكرام وأتوب إليه»</w:t>
      </w:r>
      <w:r>
        <w:rPr>
          <w:rtl/>
        </w:rPr>
        <w:t xml:space="preserve">، </w:t>
      </w:r>
      <w:r w:rsidRPr="00406376">
        <w:rPr>
          <w:rtl/>
        </w:rPr>
        <w:t>لم يكتب عليه شيء</w:t>
      </w:r>
      <w:r>
        <w:rPr>
          <w:rtl/>
        </w:rPr>
        <w:t>.</w:t>
      </w:r>
      <w:r w:rsidRPr="00406376">
        <w:rPr>
          <w:rtl/>
        </w:rPr>
        <w:t xml:space="preserve"> وإن مضت سبع ساعات</w:t>
      </w:r>
      <w:r>
        <w:rPr>
          <w:rtl/>
        </w:rPr>
        <w:t xml:space="preserve">، </w:t>
      </w:r>
      <w:r w:rsidRPr="00406376">
        <w:rPr>
          <w:rtl/>
        </w:rPr>
        <w:t xml:space="preserve">ولم يتبعها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بحسنة واستغفار</w:t>
      </w:r>
      <w:r>
        <w:rPr>
          <w:rtl/>
        </w:rPr>
        <w:t xml:space="preserve">، </w:t>
      </w:r>
      <w:r w:rsidRPr="00406376">
        <w:rPr>
          <w:rtl/>
        </w:rPr>
        <w:t>قال صاحب الحسنات لصاحب السّيّئات</w:t>
      </w:r>
      <w:r>
        <w:rPr>
          <w:rtl/>
        </w:rPr>
        <w:t xml:space="preserve">: </w:t>
      </w:r>
      <w:r w:rsidRPr="00406376">
        <w:rPr>
          <w:rtl/>
        </w:rPr>
        <w:t>أكتب على الشّقيّ المحروم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وروى أصحابنا عن ابن محبوب</w:t>
      </w:r>
      <w:r>
        <w:rPr>
          <w:rtl/>
        </w:rPr>
        <w:t xml:space="preserve">، </w:t>
      </w:r>
      <w:r w:rsidRPr="00406376">
        <w:rPr>
          <w:rtl/>
        </w:rPr>
        <w:t>عن إبراهيم الكرخيّ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أنّه 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اعلم أنّه ليس شيء أضرّ عاقبة</w:t>
      </w:r>
      <w:r>
        <w:rPr>
          <w:rtl/>
        </w:rPr>
        <w:t xml:space="preserve">، </w:t>
      </w:r>
      <w:r w:rsidRPr="00406376">
        <w:rPr>
          <w:rtl/>
        </w:rPr>
        <w:t>ولا أسرع ندامة</w:t>
      </w:r>
      <w:r>
        <w:rPr>
          <w:rtl/>
        </w:rPr>
        <w:t xml:space="preserve">، </w:t>
      </w:r>
      <w:r w:rsidRPr="00406376">
        <w:rPr>
          <w:rtl/>
        </w:rPr>
        <w:t>من الخطيئة</w:t>
      </w:r>
      <w:r>
        <w:rPr>
          <w:rtl/>
        </w:rPr>
        <w:t>.</w:t>
      </w:r>
      <w:r w:rsidRPr="00406376">
        <w:rPr>
          <w:rtl/>
        </w:rPr>
        <w:t xml:space="preserve"> وأنّه ليس شيء أشدّ طلبا</w:t>
      </w:r>
      <w:r>
        <w:rPr>
          <w:rtl/>
        </w:rPr>
        <w:t xml:space="preserve">، </w:t>
      </w:r>
      <w:r w:rsidRPr="00406376">
        <w:rPr>
          <w:rtl/>
        </w:rPr>
        <w:t>ولا أسرع دركا للخطيئة</w:t>
      </w:r>
      <w:r>
        <w:rPr>
          <w:rtl/>
        </w:rPr>
        <w:t xml:space="preserve">، </w:t>
      </w:r>
      <w:r w:rsidRPr="00406376">
        <w:rPr>
          <w:rtl/>
        </w:rPr>
        <w:t>من الحسنة</w:t>
      </w:r>
      <w:r>
        <w:rPr>
          <w:rtl/>
        </w:rPr>
        <w:t>.</w:t>
      </w:r>
      <w:r w:rsidRPr="00406376">
        <w:rPr>
          <w:rtl/>
        </w:rPr>
        <w:t xml:space="preserve"> أما إنّها تدرك الذّنب العظيم القديم المنسيّ عند صاحبه</w:t>
      </w:r>
      <w:r>
        <w:rPr>
          <w:rtl/>
        </w:rPr>
        <w:t xml:space="preserve">، </w:t>
      </w:r>
      <w:r w:rsidRPr="00406376">
        <w:rPr>
          <w:rtl/>
        </w:rPr>
        <w:t xml:space="preserve">فتنحته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وتسقطه وتذهب به بعد إثباته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  <w:r w:rsidRPr="00406376">
        <w:rPr>
          <w:rtl/>
        </w:rPr>
        <w:t xml:space="preserve"> وذلك قوله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3 / 266</w:t>
      </w:r>
      <w:r>
        <w:rPr>
          <w:rtl/>
        </w:rPr>
        <w:t xml:space="preserve">، </w:t>
      </w:r>
      <w:r w:rsidRPr="00406376">
        <w:rPr>
          <w:rtl/>
        </w:rPr>
        <w:t>ح 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2 / 429</w:t>
      </w:r>
      <w:r>
        <w:rPr>
          <w:rtl/>
        </w:rPr>
        <w:t xml:space="preserve"> ـ </w:t>
      </w:r>
      <w:r w:rsidRPr="00406376">
        <w:rPr>
          <w:rtl/>
        </w:rPr>
        <w:t>430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فضل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زيادة «بحسن نيّته»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5) </w:t>
      </w:r>
      <w:r>
        <w:rPr>
          <w:rtl/>
        </w:rPr>
        <w:t xml:space="preserve">أ،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يبقها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6) </w:t>
      </w:r>
      <w:r>
        <w:rPr>
          <w:rtl/>
        </w:rPr>
        <w:t xml:space="preserve">أ،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لم يبقها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المجمع 3 / 201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عامله فتجتذبه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ـ </w:t>
      </w:r>
      <w:r w:rsidRPr="00406376">
        <w:rPr>
          <w:rtl/>
        </w:rPr>
        <w:t>سبحانه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الْحَسَناتِ يُذْهِبْنَ السَّيِّئاتِ ذلِكَ ذِكْرى لِلذَّاكِرِينَ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روي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عن أبي حمزة الثّماليّ قال</w:t>
      </w:r>
      <w:r>
        <w:rPr>
          <w:rtl/>
        </w:rPr>
        <w:t xml:space="preserve">: </w:t>
      </w:r>
      <w:r w:rsidRPr="00406376">
        <w:rPr>
          <w:rtl/>
        </w:rPr>
        <w:t>سمعت أحدهما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إنّ عليّا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قال </w:t>
      </w:r>
      <w:r>
        <w:rPr>
          <w:rtl/>
        </w:rPr>
        <w:t>: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سمعت حبيبي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أرجى آية في كتاب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أَقِمِ الصَّلاةَ طَرَفَيِ النَّهارِ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 ـ </w:t>
      </w:r>
      <w:r w:rsidRPr="00406376">
        <w:rPr>
          <w:rtl/>
        </w:rPr>
        <w:t>وقرأ الآية كلّها قال :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يا عليّ</w:t>
      </w:r>
      <w:r>
        <w:rPr>
          <w:rtl/>
        </w:rPr>
        <w:t xml:space="preserve">، </w:t>
      </w:r>
      <w:r w:rsidRPr="00406376">
        <w:rPr>
          <w:rtl/>
        </w:rPr>
        <w:t xml:space="preserve">والّذي بعثني بالحقّ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بشيرا ونذيرا</w:t>
      </w:r>
      <w:r>
        <w:rPr>
          <w:rtl/>
        </w:rPr>
        <w:t xml:space="preserve">، </w:t>
      </w:r>
      <w:r w:rsidRPr="00406376">
        <w:rPr>
          <w:rtl/>
        </w:rPr>
        <w:t>إنّ أحدكم ليقوم إلى وضوئه</w:t>
      </w:r>
      <w:r>
        <w:rPr>
          <w:rtl/>
        </w:rPr>
        <w:t xml:space="preserve">، </w:t>
      </w:r>
      <w:r w:rsidRPr="00406376">
        <w:rPr>
          <w:rtl/>
        </w:rPr>
        <w:t>فتساقط عن جوارحه الذّنوب</w:t>
      </w:r>
      <w:r>
        <w:rPr>
          <w:rtl/>
        </w:rPr>
        <w:t>.</w:t>
      </w:r>
      <w:r w:rsidRPr="00406376">
        <w:rPr>
          <w:rtl/>
        </w:rPr>
        <w:t xml:space="preserve"> فإذا استقبل الله بقلبه ووجهه</w:t>
      </w:r>
      <w:r>
        <w:rPr>
          <w:rtl/>
        </w:rPr>
        <w:t xml:space="preserve">، </w:t>
      </w:r>
      <w:r w:rsidRPr="00406376">
        <w:rPr>
          <w:rtl/>
        </w:rPr>
        <w:t>لم ينفتل وعليه من ذنوبه شيء</w:t>
      </w:r>
      <w:r>
        <w:rPr>
          <w:rtl/>
        </w:rPr>
        <w:t xml:space="preserve">، </w:t>
      </w:r>
      <w:r w:rsidRPr="00406376">
        <w:rPr>
          <w:rtl/>
        </w:rPr>
        <w:t>كما ولدته أمّه</w:t>
      </w:r>
      <w:r>
        <w:rPr>
          <w:rtl/>
        </w:rPr>
        <w:t>.</w:t>
      </w:r>
      <w:r w:rsidRPr="00406376">
        <w:rPr>
          <w:rtl/>
        </w:rPr>
        <w:t xml:space="preserve"> فإن أصاب شيئا بين الصّلاتين</w:t>
      </w:r>
      <w:r>
        <w:rPr>
          <w:rtl/>
        </w:rPr>
        <w:t xml:space="preserve">، </w:t>
      </w:r>
      <w:r w:rsidRPr="00406376">
        <w:rPr>
          <w:rtl/>
        </w:rPr>
        <w:t>كان له مثل ذلك</w:t>
      </w:r>
      <w:r>
        <w:rPr>
          <w:rtl/>
        </w:rPr>
        <w:t xml:space="preserve"> ـ </w:t>
      </w:r>
      <w:r w:rsidRPr="00406376">
        <w:rPr>
          <w:rtl/>
        </w:rPr>
        <w:t>حتّى عدّ الصّلوات الخمس ثمّ قال :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>يا عليّ ،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إنّما مثل الصّلوات الخمس لأمّتي</w:t>
      </w:r>
      <w:r>
        <w:rPr>
          <w:rtl/>
        </w:rPr>
        <w:t xml:space="preserve">، </w:t>
      </w:r>
      <w:r w:rsidRPr="00406376">
        <w:rPr>
          <w:rtl/>
        </w:rPr>
        <w:t>كنهر جار على باب أحدهم</w:t>
      </w:r>
      <w:r>
        <w:rPr>
          <w:rtl/>
        </w:rPr>
        <w:t>.</w:t>
      </w:r>
      <w:r w:rsidRPr="00406376">
        <w:rPr>
          <w:rtl/>
        </w:rPr>
        <w:t xml:space="preserve"> فما يظنّ أحدكم لو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كان في جسده درن</w:t>
      </w:r>
      <w:r>
        <w:rPr>
          <w:rtl/>
        </w:rPr>
        <w:t xml:space="preserve">، </w:t>
      </w:r>
      <w:r w:rsidRPr="00406376">
        <w:rPr>
          <w:rtl/>
        </w:rPr>
        <w:t>ثمّ اغتسل في ذلك النّهر خمس مرّات</w:t>
      </w:r>
      <w:r>
        <w:rPr>
          <w:rtl/>
        </w:rPr>
        <w:t>، أ</w:t>
      </w:r>
      <w:r w:rsidRPr="00406376">
        <w:rPr>
          <w:rtl/>
        </w:rPr>
        <w:t>كان يبقى في جسده درن</w:t>
      </w:r>
      <w:r>
        <w:rPr>
          <w:rtl/>
        </w:rPr>
        <w:t>!؟</w:t>
      </w:r>
      <w:r w:rsidRPr="00406376">
        <w:rPr>
          <w:rtl/>
        </w:rPr>
        <w:t xml:space="preserve"> فكذلك</w:t>
      </w:r>
      <w:r>
        <w:rPr>
          <w:rtl/>
        </w:rPr>
        <w:t xml:space="preserve"> ـ </w:t>
      </w:r>
      <w:r w:rsidRPr="00406376">
        <w:rPr>
          <w:rtl/>
        </w:rPr>
        <w:t>والله</w:t>
      </w:r>
      <w:r>
        <w:rPr>
          <w:rtl/>
        </w:rPr>
        <w:t xml:space="preserve"> ـ </w:t>
      </w:r>
      <w:r w:rsidRPr="00406376">
        <w:rPr>
          <w:rtl/>
        </w:rPr>
        <w:t>الصّلوات الخمس لأمّتي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أمالي شيخ الطّائفة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بإسناده إلى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فيه يقول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وإنّ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يكفّر بكلّ حسنة سيّئة</w:t>
      </w:r>
      <w:r>
        <w:rPr>
          <w:rtl/>
        </w:rPr>
        <w:t>.</w:t>
      </w:r>
      <w:r w:rsidRPr="00406376">
        <w:rPr>
          <w:rtl/>
        </w:rPr>
        <w:t xml:space="preserve"> 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الْحَسَناتِ يُذْهِبْنَ السَّيِّئاتِ ذلِكَ ذِكْرى لِلذَّاكِرِينَ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كتاب</w:t>
      </w:r>
      <w:r w:rsidR="0096338F">
        <w:rPr>
          <w:rtl/>
        </w:rPr>
        <w:t xml:space="preserve"> ثواب الأعمال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 يغرّك النّاس من نفسك</w:t>
      </w:r>
      <w:r>
        <w:rPr>
          <w:rtl/>
        </w:rPr>
        <w:t>.</w:t>
      </w:r>
      <w:r w:rsidRPr="00406376">
        <w:rPr>
          <w:rtl/>
        </w:rPr>
        <w:t xml:space="preserve"> فإنّ الأمر يصل إليك من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دونهم</w:t>
      </w:r>
      <w:r>
        <w:rPr>
          <w:rtl/>
        </w:rPr>
        <w:t>.</w:t>
      </w:r>
      <w:r w:rsidRPr="00406376">
        <w:rPr>
          <w:rtl/>
        </w:rPr>
        <w:t xml:space="preserve"> ولا تقطع النّهار بكذا وكذا</w:t>
      </w:r>
      <w:r>
        <w:rPr>
          <w:rtl/>
        </w:rPr>
        <w:t>.</w:t>
      </w:r>
      <w:r w:rsidRPr="00406376">
        <w:rPr>
          <w:rtl/>
        </w:rPr>
        <w:t xml:space="preserve"> فإنّ معك من يحفظ عليك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لم أر شيئا قطّ أشدّ طلبا ولا أسرع دركا من الحسنة المحدثة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للذّنب القديم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ولا تصغّر شيئا من الخير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فإنّك تراه غدا حيث يسرّك</w:t>
      </w:r>
      <w:r>
        <w:rPr>
          <w:rtl/>
        </w:rPr>
        <w:t>.</w:t>
      </w:r>
      <w:r w:rsidRPr="00406376">
        <w:rPr>
          <w:rtl/>
        </w:rPr>
        <w:t xml:space="preserve"> ولا تصغّر شيئا من الشّر</w:t>
      </w:r>
      <w:r>
        <w:rPr>
          <w:rtl/>
        </w:rPr>
        <w:t>.]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فإنّك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ب</w:t>
      </w:r>
      <w:r>
        <w:rPr>
          <w:rtl/>
        </w:rPr>
        <w:t xml:space="preserve">: </w:t>
      </w:r>
      <w:r w:rsidRPr="00406376">
        <w:rPr>
          <w:rtl/>
        </w:rPr>
        <w:t>إسقاطه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نفس المصدر والموضع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>ورووا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في الحقّ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أحدهم إذا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أمالي الطوسي 1 / 25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</w:t>
      </w:r>
      <w:r w:rsidR="0096338F">
        <w:rPr>
          <w:rtl/>
        </w:rPr>
        <w:t xml:space="preserve"> ثواب الأعمال </w:t>
      </w:r>
      <w:r w:rsidRPr="00406376">
        <w:rPr>
          <w:rtl/>
        </w:rPr>
        <w:t>/ 162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>: [</w:t>
      </w:r>
      <w:r w:rsidRPr="00406376">
        <w:rPr>
          <w:rtl/>
        </w:rPr>
        <w:t>من</w:t>
      </w:r>
      <w:r>
        <w:rPr>
          <w:rtl/>
        </w:rPr>
        <w:t>].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العظيم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من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«ولا تحتقر سيّئة» بدل ما بين المعقوفتين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تراه غدا حيث يسوءك</w:t>
      </w:r>
      <w:r>
        <w:rPr>
          <w:rtl/>
        </w:rPr>
        <w:t>.</w:t>
      </w:r>
      <w:r w:rsidRPr="00406376">
        <w:rPr>
          <w:rtl/>
        </w:rPr>
        <w:t xml:space="preserve"> 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الْحَسَناتِ يُذْهِبْنَ السَّيِّئاتِ ذلِكَ ذِكْرى لِلذَّاكِرِينَ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إبراهيم الكرّخيّ قال</w:t>
      </w:r>
      <w:r>
        <w:rPr>
          <w:rtl/>
        </w:rPr>
        <w:t xml:space="preserve">: </w:t>
      </w:r>
      <w:r w:rsidRPr="00406376">
        <w:rPr>
          <w:rtl/>
        </w:rPr>
        <w:t>كنت عند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فدخل </w:t>
      </w:r>
      <w:r>
        <w:rPr>
          <w:rtl/>
        </w:rPr>
        <w:t>[</w:t>
      </w:r>
      <w:r w:rsidRPr="00406376">
        <w:rPr>
          <w:rtl/>
        </w:rPr>
        <w:t>عليه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مولى له فقال</w:t>
      </w:r>
      <w:r>
        <w:rPr>
          <w:rtl/>
        </w:rPr>
        <w:t xml:space="preserve">: </w:t>
      </w:r>
      <w:r w:rsidRPr="00406376">
        <w:rPr>
          <w:rtl/>
        </w:rPr>
        <w:t>يا فلان</w:t>
      </w:r>
      <w:r>
        <w:rPr>
          <w:rtl/>
        </w:rPr>
        <w:t xml:space="preserve">، </w:t>
      </w:r>
      <w:r w:rsidRPr="00406376">
        <w:rPr>
          <w:rtl/>
        </w:rPr>
        <w:t>متى جئت</w:t>
      </w:r>
      <w:r>
        <w:rPr>
          <w:rtl/>
        </w:rPr>
        <w:t>؟</w:t>
      </w:r>
      <w:r w:rsidRPr="00406376">
        <w:rPr>
          <w:rtl/>
        </w:rPr>
        <w:t xml:space="preserve"> فسكت</w:t>
      </w:r>
      <w:r>
        <w:rPr>
          <w:rtl/>
        </w:rPr>
        <w:t>.</w:t>
      </w:r>
      <w:r w:rsidRPr="00406376">
        <w:rPr>
          <w:rtl/>
        </w:rPr>
        <w:t xml:space="preserve"> فقال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جئت من ها هنا ومن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ها هنا</w:t>
      </w:r>
      <w:r>
        <w:rPr>
          <w:rtl/>
        </w:rPr>
        <w:t>.</w:t>
      </w:r>
      <w:r w:rsidRPr="00406376">
        <w:rPr>
          <w:rtl/>
        </w:rPr>
        <w:t xml:space="preserve"> انظر بما تقع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به يومك</w:t>
      </w:r>
      <w:r>
        <w:rPr>
          <w:rtl/>
        </w:rPr>
        <w:t>.</w:t>
      </w:r>
      <w:r w:rsidRPr="00406376">
        <w:rPr>
          <w:rtl/>
        </w:rPr>
        <w:t xml:space="preserve"> فإنّ معك ملكا موكّلا يحفظ عليك ما تعمل</w:t>
      </w:r>
      <w:r>
        <w:rPr>
          <w:rtl/>
        </w:rPr>
        <w:t>.</w:t>
      </w:r>
      <w:r w:rsidRPr="00406376">
        <w:rPr>
          <w:rtl/>
        </w:rPr>
        <w:t xml:space="preserve"> فلا تحتقر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سيّئة</w:t>
      </w:r>
      <w:r>
        <w:rPr>
          <w:rtl/>
        </w:rPr>
        <w:t xml:space="preserve">، </w:t>
      </w:r>
      <w:r w:rsidRPr="00406376">
        <w:rPr>
          <w:rtl/>
        </w:rPr>
        <w:t>وإن كانت صغيرة</w:t>
      </w:r>
      <w:r>
        <w:rPr>
          <w:rtl/>
        </w:rPr>
        <w:t>.</w:t>
      </w:r>
      <w:r w:rsidRPr="00406376">
        <w:rPr>
          <w:rtl/>
        </w:rPr>
        <w:t xml:space="preserve"> فإنّها ستسوؤك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يوما</w:t>
      </w:r>
      <w:r>
        <w:rPr>
          <w:rtl/>
        </w:rPr>
        <w:t>.</w:t>
      </w:r>
      <w:r w:rsidRPr="00406376">
        <w:rPr>
          <w:rtl/>
        </w:rPr>
        <w:t xml:space="preserve"> ولا تحتقر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حسنة</w:t>
      </w:r>
      <w:r>
        <w:rPr>
          <w:rtl/>
        </w:rPr>
        <w:t>.</w:t>
      </w:r>
      <w:r w:rsidRPr="00406376">
        <w:rPr>
          <w:rtl/>
        </w:rPr>
        <w:t xml:space="preserve"> فإنّه ليس شيء أشدّ طلبا</w:t>
      </w:r>
      <w:r>
        <w:rPr>
          <w:rtl/>
        </w:rPr>
        <w:t xml:space="preserve">، </w:t>
      </w:r>
      <w:r w:rsidRPr="00406376">
        <w:rPr>
          <w:rtl/>
        </w:rPr>
        <w:t>ولا أسرع دركا</w:t>
      </w:r>
      <w:r>
        <w:rPr>
          <w:rtl/>
        </w:rPr>
        <w:t xml:space="preserve">، </w:t>
      </w:r>
      <w:r w:rsidRPr="00406376">
        <w:rPr>
          <w:rtl/>
        </w:rPr>
        <w:t>من الحسنة</w:t>
      </w:r>
      <w:r>
        <w:rPr>
          <w:rtl/>
        </w:rPr>
        <w:t>.</w:t>
      </w:r>
      <w:r w:rsidRPr="00406376">
        <w:rPr>
          <w:rtl/>
        </w:rPr>
        <w:t xml:space="preserve"> إنّها لتدرك الذّنب العظيم القديم</w:t>
      </w:r>
      <w:r>
        <w:rPr>
          <w:rtl/>
        </w:rPr>
        <w:t xml:space="preserve">، </w:t>
      </w:r>
      <w:r w:rsidRPr="00406376">
        <w:rPr>
          <w:rtl/>
        </w:rPr>
        <w:t>فتذهب به</w:t>
      </w:r>
      <w:r>
        <w:rPr>
          <w:rtl/>
        </w:rPr>
        <w:t>.</w:t>
      </w:r>
      <w:r w:rsidRPr="00406376">
        <w:rPr>
          <w:rtl/>
        </w:rPr>
        <w:t xml:space="preserve"> وقال الله في كتابه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الْحَسَناتِ يُذْهِبْنَ السَّيِّئاتِ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 xml:space="preserve">قال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صلاة اللّيل تذهب بذنوب النّهار</w:t>
      </w:r>
      <w:r>
        <w:rPr>
          <w:rtl/>
        </w:rPr>
        <w:t>.</w:t>
      </w:r>
      <w:r w:rsidRPr="00406376">
        <w:rPr>
          <w:rtl/>
        </w:rPr>
        <w:t xml:space="preserve"> وقال</w:t>
      </w:r>
      <w:r>
        <w:rPr>
          <w:rtl/>
        </w:rPr>
        <w:t xml:space="preserve">: </w:t>
      </w:r>
      <w:r w:rsidRPr="00406376">
        <w:rPr>
          <w:rtl/>
        </w:rPr>
        <w:t xml:space="preserve">تذهب ما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جرحتم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إبراهيم بن عمر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، </w:t>
      </w:r>
      <w:r w:rsidRPr="00406376">
        <w:rPr>
          <w:rtl/>
        </w:rPr>
        <w:t>رفعه إلى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أَقِمِ الصَّلاةَ طَرَفَيِ النَّهارِ</w:t>
      </w:r>
      <w:r w:rsidRPr="006A6262">
        <w:rPr>
          <w:rtl/>
        </w:rPr>
        <w:t xml:space="preserve"> </w:t>
      </w:r>
      <w:r>
        <w:rPr>
          <w:rtl/>
        </w:rPr>
        <w:t xml:space="preserve">ـ </w:t>
      </w:r>
      <w:r w:rsidRPr="00406376">
        <w:rPr>
          <w:rtl/>
        </w:rPr>
        <w:t>إلى</w:t>
      </w:r>
      <w:r>
        <w:rPr>
          <w:rtl/>
        </w:rPr>
        <w:t xml:space="preserve">: ـ </w:t>
      </w:r>
      <w:r w:rsidRPr="008659EA">
        <w:rPr>
          <w:rStyle w:val="libAieChar"/>
          <w:rtl/>
        </w:rPr>
        <w:t>السَّيِّئاتِ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 xml:space="preserve">صلاة المؤمن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باللّيل تذهب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بما عمل من ذنب النّهار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سماعة بن مهران </w:t>
      </w:r>
      <w:r w:rsidRPr="00943BFF">
        <w:rPr>
          <w:rStyle w:val="libFootnotenumChar"/>
          <w:rtl/>
        </w:rPr>
        <w:t>(13)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سأل </w:t>
      </w:r>
      <w:r w:rsidRPr="00943BFF">
        <w:rPr>
          <w:rStyle w:val="libFootnotenumChar"/>
          <w:rtl/>
        </w:rPr>
        <w:t>(14)</w:t>
      </w:r>
      <w:r w:rsidRPr="00406376">
        <w:rPr>
          <w:rtl/>
        </w:rPr>
        <w:t xml:space="preserve">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رجل من أهل الجبال عن رجل أصاب مالا من أعمال السّلطان</w:t>
      </w:r>
      <w:r>
        <w:rPr>
          <w:rtl/>
        </w:rPr>
        <w:t xml:space="preserve">، </w:t>
      </w:r>
      <w:r w:rsidRPr="00406376">
        <w:rPr>
          <w:rtl/>
        </w:rPr>
        <w:t>فهو يتصدّق به</w:t>
      </w:r>
      <w:r>
        <w:rPr>
          <w:rtl/>
        </w:rPr>
        <w:t xml:space="preserve">، </w:t>
      </w:r>
      <w:r w:rsidRPr="00406376">
        <w:rPr>
          <w:rtl/>
        </w:rPr>
        <w:t>ويصل قرابته</w:t>
      </w:r>
      <w:r>
        <w:rPr>
          <w:rtl/>
        </w:rPr>
        <w:t xml:space="preserve">، </w:t>
      </w:r>
      <w:r w:rsidRPr="00406376">
        <w:rPr>
          <w:rtl/>
        </w:rPr>
        <w:t>ويحجّ</w:t>
      </w:r>
      <w:r>
        <w:rPr>
          <w:rtl/>
        </w:rPr>
        <w:t>، [</w:t>
      </w:r>
      <w:r w:rsidRPr="00406376">
        <w:rPr>
          <w:rtl/>
        </w:rPr>
        <w:t>ليغفر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(15)</w:t>
      </w:r>
      <w:r w:rsidRPr="00406376">
        <w:rPr>
          <w:rtl/>
        </w:rPr>
        <w:t xml:space="preserve"> له ما اكتسب</w:t>
      </w:r>
      <w:r>
        <w:rPr>
          <w:rtl/>
        </w:rPr>
        <w:t xml:space="preserve">، </w:t>
      </w:r>
      <w:r w:rsidRPr="00406376">
        <w:rPr>
          <w:rtl/>
        </w:rPr>
        <w:t>وهو 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الْحَسَناتِ يُذْهِبْنَ السَّيِّئاتِ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[</w:t>
      </w:r>
      <w:r w:rsidRPr="00406376">
        <w:rPr>
          <w:rtl/>
        </w:rPr>
        <w:t>إنّ الخطيئة لا تكفّر الخطيئة</w:t>
      </w:r>
      <w:r>
        <w:rPr>
          <w:rtl/>
        </w:rPr>
        <w:t xml:space="preserve">، </w:t>
      </w:r>
      <w:r w:rsidRPr="00406376">
        <w:rPr>
          <w:rtl/>
        </w:rPr>
        <w:t>ولكنّ الحسنة تكفّر الخطيئة</w:t>
      </w:r>
      <w:r>
        <w:rPr>
          <w:rtl/>
        </w:rPr>
        <w:t>.</w:t>
      </w:r>
      <w:r w:rsidRPr="00406376">
        <w:rPr>
          <w:rtl/>
        </w:rPr>
        <w:t xml:space="preserve"> ثمّ 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(16)</w:t>
      </w:r>
      <w:r w:rsidRPr="00406376">
        <w:rPr>
          <w:rtl/>
        </w:rPr>
        <w:t xml:space="preserve"> إن كان خلط الحلال حراما </w:t>
      </w:r>
      <w:r w:rsidRPr="00943BFF">
        <w:rPr>
          <w:rStyle w:val="libFootnotenumChar"/>
          <w:rtl/>
        </w:rPr>
        <w:t>(17)</w:t>
      </w:r>
      <w:r>
        <w:rPr>
          <w:rtl/>
        </w:rPr>
        <w:t xml:space="preserve">، </w:t>
      </w:r>
      <w:r w:rsidRPr="00406376">
        <w:rPr>
          <w:rtl/>
        </w:rPr>
        <w:t>فاختلط جميعا</w:t>
      </w:r>
      <w:r>
        <w:rPr>
          <w:rtl/>
        </w:rPr>
        <w:t xml:space="preserve">، </w:t>
      </w:r>
      <w:r w:rsidRPr="00406376">
        <w:rPr>
          <w:rtl/>
        </w:rPr>
        <w:t>فلم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162</w:t>
      </w:r>
      <w:r>
        <w:rPr>
          <w:rtl/>
        </w:rPr>
        <w:t xml:space="preserve">، </w:t>
      </w:r>
      <w:r w:rsidRPr="00406376">
        <w:rPr>
          <w:rtl/>
        </w:rPr>
        <w:t>ح 75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تقطع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5)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فلا تحقر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تسوءك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ب</w:t>
      </w:r>
      <w:r>
        <w:rPr>
          <w:rtl/>
        </w:rPr>
        <w:t xml:space="preserve">: </w:t>
      </w:r>
      <w:r w:rsidRPr="00406376">
        <w:rPr>
          <w:rtl/>
        </w:rPr>
        <w:t>ولا تحقر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زيادة «قال»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: </w:t>
      </w:r>
      <w:r w:rsidRPr="00406376">
        <w:rPr>
          <w:rtl/>
        </w:rPr>
        <w:t>يذهب بما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162</w:t>
      </w:r>
      <w:r>
        <w:rPr>
          <w:rtl/>
        </w:rPr>
        <w:t xml:space="preserve">، </w:t>
      </w:r>
      <w:r w:rsidRPr="00406376">
        <w:rPr>
          <w:rtl/>
        </w:rPr>
        <w:t>ح 76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المصدر</w:t>
      </w:r>
      <w:r>
        <w:rPr>
          <w:rtl/>
        </w:rPr>
        <w:t xml:space="preserve">: </w:t>
      </w:r>
      <w:r w:rsidRPr="00406376">
        <w:rPr>
          <w:rtl/>
        </w:rPr>
        <w:t>الليل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12) المصدر</w:t>
      </w:r>
      <w:r>
        <w:rPr>
          <w:rtl/>
        </w:rPr>
        <w:t xml:space="preserve">: </w:t>
      </w:r>
      <w:r w:rsidRPr="00406376">
        <w:rPr>
          <w:rtl/>
        </w:rPr>
        <w:t>يذهب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نفس المصدر والموضع</w:t>
      </w:r>
      <w:r>
        <w:rPr>
          <w:rtl/>
        </w:rPr>
        <w:t xml:space="preserve">، </w:t>
      </w:r>
      <w:r w:rsidRPr="00406376">
        <w:rPr>
          <w:rtl/>
        </w:rPr>
        <w:t>ح 77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14) كذا في المصدر</w:t>
      </w:r>
      <w:r>
        <w:rPr>
          <w:rtl/>
        </w:rPr>
        <w:t>.</w:t>
      </w:r>
      <w:r w:rsidRPr="00406376">
        <w:rPr>
          <w:rtl/>
        </w:rPr>
        <w:t xml:space="preserve"> وفي ب</w:t>
      </w:r>
      <w:r>
        <w:rPr>
          <w:rtl/>
        </w:rPr>
        <w:t xml:space="preserve">: </w:t>
      </w:r>
      <w:r w:rsidRPr="00406376">
        <w:rPr>
          <w:rtl/>
        </w:rPr>
        <w:t>سمعت</w:t>
      </w:r>
      <w:r>
        <w:rPr>
          <w:rtl/>
        </w:rPr>
        <w:t>.</w:t>
      </w:r>
      <w:r w:rsidRPr="00406376">
        <w:rPr>
          <w:rtl/>
        </w:rPr>
        <w:t xml:space="preserve"> وفي سائر النسخ</w:t>
      </w:r>
      <w:r>
        <w:rPr>
          <w:rtl/>
        </w:rPr>
        <w:t xml:space="preserve">: </w:t>
      </w:r>
      <w:r w:rsidRPr="00406376">
        <w:rPr>
          <w:rtl/>
        </w:rPr>
        <w:t>سألت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15)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يعرف الحلال من الحرام</w:t>
      </w:r>
      <w:r>
        <w:rPr>
          <w:rtl/>
        </w:rPr>
        <w:t xml:space="preserve">، </w:t>
      </w:r>
      <w:r w:rsidRPr="00406376">
        <w:rPr>
          <w:rtl/>
        </w:rPr>
        <w:t>فلا بأس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عنه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في رواية المفضّل بن سويد أنّه قال</w:t>
      </w:r>
      <w:r>
        <w:rPr>
          <w:rtl/>
        </w:rPr>
        <w:t xml:space="preserve">: </w:t>
      </w:r>
      <w:r w:rsidRPr="00406376">
        <w:rPr>
          <w:rtl/>
        </w:rPr>
        <w:t xml:space="preserve">انظر ما أصبت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فعد به على إخوانك</w:t>
      </w:r>
      <w:r>
        <w:rPr>
          <w:rtl/>
        </w:rPr>
        <w:t>.</w:t>
      </w:r>
      <w:r w:rsidRPr="00406376">
        <w:rPr>
          <w:rtl/>
        </w:rPr>
        <w:t xml:space="preserve"> فإنّ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الْحَسَناتِ يُذْهِبْنَ السَّيِّئاتِ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المفضّل</w:t>
      </w:r>
      <w:r>
        <w:rPr>
          <w:rtl/>
        </w:rPr>
        <w:t xml:space="preserve">: </w:t>
      </w:r>
      <w:r w:rsidRPr="00406376">
        <w:rPr>
          <w:rtl/>
        </w:rPr>
        <w:t>كنت خليفة أخي على الدّيوان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وقد قلت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قد ترى مكاني من هؤلاء القوم</w:t>
      </w:r>
      <w:r>
        <w:rPr>
          <w:rtl/>
        </w:rPr>
        <w:t>.</w:t>
      </w:r>
      <w:r w:rsidRPr="00406376">
        <w:rPr>
          <w:rtl/>
        </w:rPr>
        <w:t xml:space="preserve"> فما ترى لي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لو لم تكن كنت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المفضّل بن مزيد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الكاتب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دخل عليّ أبو عبد الله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وقد أمرت أن أخرج لبني هاشم جوائز</w:t>
      </w:r>
      <w:r>
        <w:rPr>
          <w:rtl/>
        </w:rPr>
        <w:t>.</w:t>
      </w:r>
      <w:r w:rsidRPr="00406376">
        <w:rPr>
          <w:rtl/>
        </w:rPr>
        <w:t xml:space="preserve"> فلم أعلم إلّا وهو على رأسي وأنا مستخل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فوثبت إليه</w:t>
      </w:r>
      <w:r>
        <w:rPr>
          <w:rtl/>
        </w:rPr>
        <w:t>.</w:t>
      </w:r>
      <w:r w:rsidRPr="00406376">
        <w:rPr>
          <w:rtl/>
        </w:rPr>
        <w:t xml:space="preserve"> فسألني عمّا أمر لهم</w:t>
      </w:r>
      <w:r>
        <w:rPr>
          <w:rtl/>
        </w:rPr>
        <w:t>.</w:t>
      </w:r>
      <w:r w:rsidRPr="00406376">
        <w:rPr>
          <w:rtl/>
        </w:rPr>
        <w:t xml:space="preserve"> فناولته الكتاب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 xml:space="preserve">ما أرى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لإسماعيل ها هنا شيئا</w:t>
      </w:r>
      <w:r>
        <w:rPr>
          <w:rtl/>
        </w:rPr>
        <w:t>؟</w:t>
      </w:r>
      <w:r>
        <w:rPr>
          <w:rFonts w:hint="cs"/>
          <w:rtl/>
        </w:rPr>
        <w:t xml:space="preserve"> </w:t>
      </w: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هذا الّذي خرج إلينا</w:t>
      </w:r>
      <w:r>
        <w:rPr>
          <w:rtl/>
        </w:rPr>
        <w:t>.</w:t>
      </w:r>
      <w:r w:rsidRPr="00406376">
        <w:rPr>
          <w:rtl/>
        </w:rPr>
        <w:t xml:space="preserve"> ثمّ قلت له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قد ترى مكاني من هؤلاء القوم</w:t>
      </w:r>
      <w:r>
        <w:rPr>
          <w:rtl/>
        </w:rPr>
        <w:t>.</w:t>
      </w:r>
      <w:r w:rsidRPr="00406376">
        <w:rPr>
          <w:rtl/>
        </w:rPr>
        <w:t xml:space="preserve"> فقال لي</w:t>
      </w:r>
      <w:r>
        <w:rPr>
          <w:rtl/>
        </w:rPr>
        <w:t xml:space="preserve">: </w:t>
      </w:r>
      <w:r w:rsidRPr="00406376">
        <w:rPr>
          <w:rtl/>
        </w:rPr>
        <w:t>انظر ما أصبت</w:t>
      </w:r>
      <w:r>
        <w:rPr>
          <w:rtl/>
        </w:rPr>
        <w:t xml:space="preserve">، </w:t>
      </w:r>
      <w:r w:rsidRPr="00406376">
        <w:rPr>
          <w:rtl/>
        </w:rPr>
        <w:t xml:space="preserve">فعد به على إخوانك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  <w:r w:rsidRPr="00406376">
        <w:rPr>
          <w:rtl/>
        </w:rPr>
        <w:t xml:space="preserve"> فإنّ الله 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الْحَسَناتِ يُذْهِبْنَ السَّيِّئاتِ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ابن خرّاش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الْحَسَناتِ يُذْهِبْنَ السَّيِّئاتِ</w:t>
      </w:r>
      <w:r w:rsidRPr="008659EA">
        <w:rPr>
          <w:rStyle w:val="libAlaemChar"/>
          <w:rtl/>
        </w:rPr>
        <w:t>)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صلاة اللّيل يكفّر ما عمل من ذنوب النّهار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(13)</w:t>
      </w:r>
      <w:r>
        <w:rPr>
          <w:rtl/>
        </w:rPr>
        <w:t xml:space="preserve">: </w:t>
      </w:r>
      <w:r w:rsidRPr="00406376">
        <w:rPr>
          <w:rtl/>
        </w:rPr>
        <w:t>إشارة إلى قوله</w:t>
      </w:r>
      <w:r>
        <w:rPr>
          <w:rtl/>
        </w:rPr>
        <w:t xml:space="preserve">: </w:t>
      </w:r>
      <w:r w:rsidRPr="00406376">
        <w:rPr>
          <w:rtl/>
        </w:rPr>
        <w:t>«فاستقم» وما بعده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(14)</w:t>
      </w:r>
      <w:r>
        <w:rPr>
          <w:rtl/>
        </w:rPr>
        <w:t xml:space="preserve">: </w:t>
      </w:r>
      <w:r w:rsidRPr="00406376">
        <w:rPr>
          <w:rtl/>
        </w:rPr>
        <w:t>إلى القرآن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ذِكْرى لِلذَّاكِرِينَ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114)</w:t>
      </w:r>
      <w:r>
        <w:rPr>
          <w:rtl/>
        </w:rPr>
        <w:t xml:space="preserve">: </w:t>
      </w:r>
      <w:r w:rsidRPr="00406376">
        <w:rPr>
          <w:rtl/>
        </w:rPr>
        <w:t>عظة للمتّعظين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16) من المصدر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مع الحرام حلالا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163</w:t>
      </w:r>
      <w:r>
        <w:rPr>
          <w:rtl/>
        </w:rPr>
        <w:t xml:space="preserve">، </w:t>
      </w:r>
      <w:r w:rsidRPr="00406376">
        <w:rPr>
          <w:rtl/>
        </w:rPr>
        <w:t>ح 78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زيادة «به»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لم يكن كنت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 وجامع الرواة 2 / 261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يزيد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164</w:t>
      </w:r>
      <w:r>
        <w:rPr>
          <w:rtl/>
        </w:rPr>
        <w:t xml:space="preserve">، </w:t>
      </w:r>
      <w:r w:rsidRPr="00406376">
        <w:rPr>
          <w:rtl/>
        </w:rPr>
        <w:t>ح 79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دخلت على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مستجل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ب</w:t>
      </w:r>
      <w:r>
        <w:rPr>
          <w:rtl/>
        </w:rPr>
        <w:t xml:space="preserve">: </w:t>
      </w:r>
      <w:r w:rsidRPr="00406376">
        <w:rPr>
          <w:rtl/>
        </w:rPr>
        <w:t>لا أدري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بعض نسخ المصدر</w:t>
      </w:r>
      <w:r>
        <w:rPr>
          <w:rtl/>
        </w:rPr>
        <w:t xml:space="preserve">: </w:t>
      </w:r>
      <w:r w:rsidRPr="00406376">
        <w:rPr>
          <w:rtl/>
        </w:rPr>
        <w:t>أصحابك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164 صدر ح 81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كذا في نور الثقلين 2 / 403</w:t>
      </w:r>
      <w:r>
        <w:rPr>
          <w:rtl/>
        </w:rPr>
        <w:t xml:space="preserve">، </w:t>
      </w:r>
      <w:r w:rsidRPr="00406376">
        <w:rPr>
          <w:rtl/>
        </w:rPr>
        <w:t>ح 245</w:t>
      </w:r>
      <w:r>
        <w:rPr>
          <w:rtl/>
        </w:rPr>
        <w:t>.</w:t>
      </w:r>
      <w:r w:rsidRPr="00406376">
        <w:rPr>
          <w:rtl/>
        </w:rPr>
        <w:t xml:space="preserve"> وفي المصدر</w:t>
      </w:r>
      <w:r>
        <w:rPr>
          <w:rtl/>
        </w:rPr>
        <w:t xml:space="preserve">: </w:t>
      </w:r>
      <w:r w:rsidRPr="00406376">
        <w:rPr>
          <w:rtl/>
        </w:rPr>
        <w:t>ابن خرّاس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من المصدر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2C3E63">
        <w:rPr>
          <w:rtl/>
        </w:rPr>
        <w:t>1</w:t>
      </w:r>
      <w:r>
        <w:rPr>
          <w:rtl/>
        </w:rPr>
        <w:t>3 و 1</w:t>
      </w:r>
      <w:r w:rsidRPr="002C3E63">
        <w:rPr>
          <w:rtl/>
        </w:rPr>
        <w:t>4</w:t>
      </w:r>
      <w:r>
        <w:rPr>
          <w:rtl/>
        </w:rPr>
        <w:t xml:space="preserve">) </w:t>
      </w:r>
      <w:r w:rsidRPr="002C3E63">
        <w:rPr>
          <w:rtl/>
        </w:rPr>
        <w:t>أنوار التنزيل 1 / 484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وَاصْبِرْ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على الطّاعات وعن المعاصي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فَإِنَّ اللهَ لا يُضِيعُ أَجْرَ الْمُحْسِنِينَ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115)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عدل عن المضمر</w:t>
      </w:r>
      <w:r>
        <w:rPr>
          <w:rtl/>
        </w:rPr>
        <w:t xml:space="preserve">، </w:t>
      </w:r>
      <w:r w:rsidRPr="00406376">
        <w:rPr>
          <w:rtl/>
        </w:rPr>
        <w:t>لأنّه كالبرهان على المقصود</w:t>
      </w:r>
      <w:r>
        <w:rPr>
          <w:rtl/>
        </w:rPr>
        <w:t xml:space="preserve">، </w:t>
      </w:r>
      <w:r w:rsidRPr="00406376">
        <w:rPr>
          <w:rtl/>
        </w:rPr>
        <w:t>ودليل على أنّ الصّلاة والصبر إحسان وإيماء بأنّه لا يعتدّ بهما دون إخلاص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فَلَوْ لا كانَ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فهلا كان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مِنَ الْقُرُونِ مِنْ قَبْلِكُمْ أُولُوا بَقِيَّةٍ يَنْهَوْنَ عَنِ الْفَسادِ فِي الْأَرْضِ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المراد</w:t>
      </w:r>
      <w:r>
        <w:rPr>
          <w:rtl/>
        </w:rPr>
        <w:t xml:space="preserve">: </w:t>
      </w:r>
      <w:r w:rsidRPr="00406376">
        <w:rPr>
          <w:rtl/>
        </w:rPr>
        <w:t>أولو بقيّة من الرّأي والعقل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أولو فضل</w:t>
      </w:r>
      <w:r>
        <w:rPr>
          <w:rtl/>
        </w:rPr>
        <w:t>.</w:t>
      </w:r>
      <w:r w:rsidRPr="00406376">
        <w:rPr>
          <w:rtl/>
        </w:rPr>
        <w:t xml:space="preserve"> وإنّما سمّي «بقيّة» لأنّ الرّجل يستبقي أفضل ما يخرجه</w:t>
      </w:r>
      <w:r>
        <w:rPr>
          <w:rtl/>
        </w:rPr>
        <w:t>.</w:t>
      </w:r>
      <w:r w:rsidRPr="00406376">
        <w:rPr>
          <w:rtl/>
        </w:rPr>
        <w:t xml:space="preserve"> ومنه يقال</w:t>
      </w:r>
      <w:r>
        <w:rPr>
          <w:rtl/>
        </w:rPr>
        <w:t xml:space="preserve">: </w:t>
      </w:r>
      <w:r w:rsidRPr="00406376">
        <w:rPr>
          <w:rtl/>
        </w:rPr>
        <w:t xml:space="preserve">فلان من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بقيّة القوم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من خيارهم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وقولهم</w:t>
      </w:r>
      <w:r>
        <w:rPr>
          <w:rtl/>
        </w:rPr>
        <w:t xml:space="preserve">: </w:t>
      </w:r>
      <w:r w:rsidRPr="00406376">
        <w:rPr>
          <w:rtl/>
        </w:rPr>
        <w:t>في الزّوايا خبايا</w:t>
      </w:r>
      <w:r>
        <w:rPr>
          <w:rtl/>
        </w:rPr>
        <w:t xml:space="preserve">، </w:t>
      </w:r>
      <w:r w:rsidRPr="00406376">
        <w:rPr>
          <w:rtl/>
        </w:rPr>
        <w:t>وفي الرّجال بقايا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يكون مصدرا</w:t>
      </w:r>
      <w:r>
        <w:rPr>
          <w:rtl/>
        </w:rPr>
        <w:t xml:space="preserve">، </w:t>
      </w:r>
      <w:r w:rsidRPr="00406376">
        <w:rPr>
          <w:rtl/>
        </w:rPr>
        <w:t>كالتّقيّة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ذوو إبقاء على أنفسهم وصيانة لها من العذاب</w:t>
      </w:r>
      <w:r>
        <w:rPr>
          <w:rtl/>
        </w:rPr>
        <w:t>.</w:t>
      </w:r>
      <w:r w:rsidRPr="00406376">
        <w:rPr>
          <w:rtl/>
        </w:rPr>
        <w:t xml:space="preserve"> ويؤيّده أنّه 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«بقية» وهي المرّة مصدر بقاه يبقه إذا راقبه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قَلِيلاً مِمَّنْ أَنْجَيْنا مِنْهُمْ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لكن قليلا ممّن أنجيناهم</w:t>
      </w:r>
      <w:r>
        <w:rPr>
          <w:rtl/>
        </w:rPr>
        <w:t xml:space="preserve">، </w:t>
      </w:r>
      <w:r w:rsidRPr="00406376">
        <w:rPr>
          <w:rtl/>
        </w:rPr>
        <w:t>لأنّهم كانوا كذلك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ولا يصحّ اتّصاله إلّا إذا جعل استثناء من النّفي اللّازم للتّحضيض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ليس من القرون من قبلهم أولو بقيّة ينهون عن الفساد إلّا قليلا</w:t>
      </w:r>
      <w:r>
        <w:rPr>
          <w:rtl/>
        </w:rPr>
        <w:t xml:space="preserve"> ـ </w:t>
      </w:r>
      <w:r w:rsidRPr="00406376">
        <w:rPr>
          <w:rtl/>
        </w:rPr>
        <w:t>إلى آخره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وَاتَّبَعَ الَّذِينَ ظَلَمُوا ما أُتْرِفُوا فِيهِ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أنعموا فيه من الشّهوات</w:t>
      </w:r>
      <w:r>
        <w:rPr>
          <w:rtl/>
        </w:rPr>
        <w:t xml:space="preserve">، </w:t>
      </w:r>
      <w:r w:rsidRPr="00406376">
        <w:rPr>
          <w:rtl/>
        </w:rPr>
        <w:t>واهتمّوا بتحصيل أسبابها</w:t>
      </w:r>
      <w:r>
        <w:rPr>
          <w:rtl/>
        </w:rPr>
        <w:t xml:space="preserve">، </w:t>
      </w:r>
      <w:r w:rsidRPr="00406376">
        <w:rPr>
          <w:rtl/>
        </w:rPr>
        <w:t>وأعرضوا عمّا وراء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وَكانُوا مُجْرِمِينَ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116)</w:t>
      </w:r>
      <w:r>
        <w:rPr>
          <w:rtl/>
        </w:rPr>
        <w:t xml:space="preserve">: </w:t>
      </w:r>
      <w:r w:rsidRPr="00406376">
        <w:rPr>
          <w:rtl/>
        </w:rPr>
        <w:t>كافرين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كأنّه أراد أن يبيّن ما كان السّبب لاستئصال الأمم السّالفة</w:t>
      </w:r>
      <w:r>
        <w:rPr>
          <w:rtl/>
        </w:rPr>
        <w:t>.</w:t>
      </w:r>
      <w:r w:rsidRPr="00406376">
        <w:rPr>
          <w:rtl/>
        </w:rPr>
        <w:t xml:space="preserve"> وهو فشوّ الظّلم فيهم</w:t>
      </w:r>
      <w:r>
        <w:rPr>
          <w:rtl/>
        </w:rPr>
        <w:t xml:space="preserve">، </w:t>
      </w:r>
      <w:r w:rsidRPr="00406376">
        <w:rPr>
          <w:rtl/>
        </w:rPr>
        <w:t>واتّباعهم للهوى</w:t>
      </w:r>
      <w:r>
        <w:rPr>
          <w:rtl/>
        </w:rPr>
        <w:t xml:space="preserve">، </w:t>
      </w:r>
      <w:r w:rsidRPr="00406376">
        <w:rPr>
          <w:rtl/>
        </w:rPr>
        <w:t>وترك النّهي عن المنكرات</w:t>
      </w:r>
      <w:r>
        <w:rPr>
          <w:rtl/>
        </w:rPr>
        <w:t xml:space="preserve">، </w:t>
      </w:r>
      <w:r w:rsidRPr="00406376">
        <w:rPr>
          <w:rtl/>
        </w:rPr>
        <w:t>مع الكفر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وقوله</w:t>
      </w:r>
      <w:r>
        <w:rPr>
          <w:rtl/>
        </w:rPr>
        <w:t xml:space="preserve">: </w:t>
      </w:r>
      <w:r w:rsidRPr="00406376">
        <w:rPr>
          <w:rtl/>
        </w:rPr>
        <w:t>«واتّبع» عطف على مضمر دلّ عليه الكلام</w:t>
      </w:r>
      <w:r>
        <w:rPr>
          <w:rtl/>
        </w:rPr>
        <w:t xml:space="preserve">، </w:t>
      </w:r>
      <w:r w:rsidRPr="00406376">
        <w:rPr>
          <w:rtl/>
        </w:rPr>
        <w:t>إذ المعنى</w:t>
      </w:r>
      <w:r>
        <w:rPr>
          <w:rtl/>
        </w:rPr>
        <w:t xml:space="preserve">: </w:t>
      </w:r>
      <w:r w:rsidRPr="00406376">
        <w:rPr>
          <w:rtl/>
        </w:rPr>
        <w:t>فلم ينهوا عن الفساد واتّبع الّذين ظلموا</w:t>
      </w:r>
      <w:r>
        <w:rPr>
          <w:rtl/>
        </w:rPr>
        <w:t>.</w:t>
      </w:r>
      <w:r w:rsidRPr="00406376">
        <w:rPr>
          <w:rtl/>
        </w:rPr>
        <w:t xml:space="preserve"> «وكانوا مجرمين» عطف على «اتّبع» أو اعتراض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«أتبع»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وأتبعوا جزاء ما أترفوا</w:t>
      </w:r>
      <w:r>
        <w:rPr>
          <w:rtl/>
        </w:rPr>
        <w:t>.</w:t>
      </w:r>
      <w:r w:rsidRPr="00406376">
        <w:rPr>
          <w:rtl/>
        </w:rPr>
        <w:t xml:space="preserve"> فيكون الواو للحال</w:t>
      </w:r>
      <w:r>
        <w:rPr>
          <w:rtl/>
        </w:rPr>
        <w:t>.</w:t>
      </w:r>
      <w:r w:rsidRPr="00406376">
        <w:rPr>
          <w:rtl/>
        </w:rPr>
        <w:t xml:space="preserve"> ويجوز أن يفسّر به المشهورة</w:t>
      </w:r>
      <w:r>
        <w:rPr>
          <w:rtl/>
        </w:rPr>
        <w:t>.</w:t>
      </w:r>
      <w:r w:rsidRPr="00406376">
        <w:rPr>
          <w:rtl/>
        </w:rPr>
        <w:t xml:space="preserve"> ويعضده تقدّم الإنجاء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كانَ رَبُّكَ لِيُهْلِكَ الْقُرى بِظُلْمٍ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484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485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بشرك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وَأَهْلُها مُصْلِحُونَ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117) فيما بينهم</w:t>
      </w:r>
      <w:r>
        <w:rPr>
          <w:rtl/>
        </w:rPr>
        <w:t xml:space="preserve">، </w:t>
      </w:r>
      <w:r w:rsidRPr="00406376">
        <w:rPr>
          <w:rtl/>
        </w:rPr>
        <w:t>لا يضمّون إلى شركهم فسادا</w:t>
      </w:r>
      <w:r>
        <w:rPr>
          <w:rtl/>
        </w:rPr>
        <w:t xml:space="preserve">، </w:t>
      </w:r>
      <w:r w:rsidRPr="00406376">
        <w:rPr>
          <w:rtl/>
        </w:rPr>
        <w:t>ولا تباغيا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وذلك لفرط رحمته ومسامحته في حقوقه</w:t>
      </w:r>
      <w:r>
        <w:rPr>
          <w:rtl/>
        </w:rPr>
        <w:t>.</w:t>
      </w:r>
      <w:r w:rsidRPr="00406376">
        <w:rPr>
          <w:rtl/>
        </w:rPr>
        <w:t xml:space="preserve"> ومن ذلك قيل</w:t>
      </w:r>
      <w:r>
        <w:rPr>
          <w:rtl/>
        </w:rPr>
        <w:t xml:space="preserve">: </w:t>
      </w:r>
      <w:r w:rsidRPr="00406376">
        <w:rPr>
          <w:rtl/>
        </w:rPr>
        <w:t>الملك يبقى مع الكفر</w:t>
      </w:r>
      <w:r>
        <w:rPr>
          <w:rtl/>
        </w:rPr>
        <w:t xml:space="preserve">، </w:t>
      </w:r>
      <w:r w:rsidRPr="00406376">
        <w:rPr>
          <w:rtl/>
        </w:rPr>
        <w:t>ولا يبقى مع الظّلم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[</w:t>
      </w:r>
      <w:r w:rsidRPr="00406376">
        <w:rPr>
          <w:rtl/>
        </w:rPr>
        <w:t>أنّه قال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وَأَهْلُها مُصْلِحُونَ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ينصف بعضهم من بعض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شاءَ رَبُّكَ لَجَعَلَ النَّاسَ أُمَّةً واحِدَةً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مسلمين كلّهم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على مذهب واحد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يَزالُونَ مُخْتَلِفِينَ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118)</w:t>
      </w:r>
      <w:r>
        <w:rPr>
          <w:rtl/>
        </w:rPr>
        <w:t xml:space="preserve">: </w:t>
      </w:r>
      <w:r w:rsidRPr="00406376">
        <w:rPr>
          <w:rtl/>
        </w:rPr>
        <w:t>بعضهم على الحقّ</w:t>
      </w:r>
      <w:r>
        <w:rPr>
          <w:rtl/>
        </w:rPr>
        <w:t xml:space="preserve">، </w:t>
      </w:r>
      <w:r w:rsidRPr="00406376">
        <w:rPr>
          <w:rtl/>
        </w:rPr>
        <w:t>وبعضهم على الباطل</w:t>
      </w:r>
      <w:r>
        <w:rPr>
          <w:rtl/>
        </w:rPr>
        <w:t xml:space="preserve">، </w:t>
      </w:r>
      <w:r w:rsidRPr="00406376">
        <w:rPr>
          <w:rtl/>
        </w:rPr>
        <w:t>لا تكاد تجد اثنين يتّفقان مطلقا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مَنْ رَحِمَ رَبُّكَ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إلّا أناسا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هداهم الله من فضله</w:t>
      </w:r>
      <w:r>
        <w:rPr>
          <w:rtl/>
        </w:rPr>
        <w:t xml:space="preserve">، </w:t>
      </w:r>
      <w:r w:rsidRPr="00406376">
        <w:rPr>
          <w:rtl/>
        </w:rPr>
        <w:t>فاتّفقوا على ما هو أصول دين الحقّ والعمدة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وَلِذلِكَ خَلَقَهُمْ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إن كان الضّمير للنّاس</w:t>
      </w:r>
      <w:r>
        <w:rPr>
          <w:rtl/>
        </w:rPr>
        <w:t xml:space="preserve">، </w:t>
      </w:r>
      <w:r w:rsidRPr="00406376">
        <w:rPr>
          <w:rtl/>
        </w:rPr>
        <w:t>فالإشارة إلى الاختلاف</w:t>
      </w:r>
      <w:r>
        <w:rPr>
          <w:rtl/>
        </w:rPr>
        <w:t xml:space="preserve">، </w:t>
      </w:r>
      <w:r w:rsidRPr="00406376">
        <w:rPr>
          <w:rtl/>
        </w:rPr>
        <w:t>واللّام للعاقبة</w:t>
      </w:r>
      <w:r>
        <w:rPr>
          <w:rtl/>
        </w:rPr>
        <w:t>.</w:t>
      </w:r>
      <w:r w:rsidRPr="00406376">
        <w:rPr>
          <w:rtl/>
        </w:rPr>
        <w:t xml:space="preserve"> أو إليه وإلى الرّحمة</w:t>
      </w:r>
      <w:r>
        <w:rPr>
          <w:rtl/>
        </w:rPr>
        <w:t>.</w:t>
      </w:r>
      <w:r w:rsidRPr="00406376">
        <w:rPr>
          <w:rtl/>
        </w:rPr>
        <w:t xml:space="preserve"> وإن كان ل «من»</w:t>
      </w:r>
      <w:r>
        <w:rPr>
          <w:rtl/>
        </w:rPr>
        <w:t xml:space="preserve">، </w:t>
      </w:r>
      <w:r w:rsidRPr="00406376">
        <w:rPr>
          <w:rtl/>
        </w:rPr>
        <w:t>فإلى الرّحمة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حدّثنا محمّد بن الحسن بن أحمد بن الوليد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محمّد بن الحسن الصّفار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>عن الحسين بن سعيد</w:t>
      </w:r>
      <w:r>
        <w:rPr>
          <w:rtl/>
        </w:rPr>
        <w:t xml:space="preserve">، </w:t>
      </w:r>
      <w:r w:rsidRPr="00406376">
        <w:rPr>
          <w:rtl/>
        </w:rPr>
        <w:t>عن النّضر بن سويد</w:t>
      </w:r>
      <w:r>
        <w:rPr>
          <w:rtl/>
        </w:rPr>
        <w:t xml:space="preserve">، </w:t>
      </w:r>
      <w:r w:rsidRPr="00406376">
        <w:rPr>
          <w:rtl/>
        </w:rPr>
        <w:t xml:space="preserve">عن عبد الله بن سنان 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سئل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شاءَ رَبُّكَ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: ـ </w:t>
      </w:r>
      <w:r w:rsidRPr="008659EA">
        <w:rPr>
          <w:rStyle w:val="libAieChar"/>
          <w:rtl/>
        </w:rPr>
        <w:t>وَلِذلِكَ خَلَقَهُمْ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كانوا أمّة واحدة</w:t>
      </w:r>
      <w:r>
        <w:rPr>
          <w:rtl/>
        </w:rPr>
        <w:t>.</w:t>
      </w:r>
      <w:r w:rsidRPr="00406376">
        <w:rPr>
          <w:rtl/>
        </w:rPr>
        <w:t xml:space="preserve"> فبعث الله النّبيّين</w:t>
      </w:r>
      <w:r>
        <w:rPr>
          <w:rtl/>
        </w:rPr>
        <w:t xml:space="preserve">، </w:t>
      </w:r>
      <w:r w:rsidRPr="00406376">
        <w:rPr>
          <w:rtl/>
        </w:rPr>
        <w:t>ليتّخذ عليهم الحجّة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485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202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«بعضها بعضهم» بدل «بعضهم من بعض»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القمّي 1 / 338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6)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ما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أنوار التنزيل 1 / 485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العلل 1 / 120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عبد الله بن سنان قال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سئل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 xml:space="preserve">وَلَوْ شاءَ رَبُّكَ لَجَعَلَ النَّاسَ أُمَّةً واحِدَةً </w:t>
      </w:r>
      <w:r w:rsidRPr="006A6262">
        <w:rPr>
          <w:rtl/>
        </w:rPr>
        <w:t>[</w:t>
      </w:r>
      <w:r w:rsidRPr="008659EA">
        <w:rPr>
          <w:rStyle w:val="libAieChar"/>
          <w:rtl/>
        </w:rPr>
        <w:t>وَلا يَزالُونَ مُخْتَلِفِينَ إِلَّا مَنْ رَحِمَ رَبُّكَ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كانوا أمّة واحدة</w:t>
      </w:r>
      <w:r>
        <w:rPr>
          <w:rtl/>
        </w:rPr>
        <w:t>.]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فبعث الله النّبيّين</w:t>
      </w:r>
      <w:r>
        <w:rPr>
          <w:rtl/>
        </w:rPr>
        <w:t xml:space="preserve">، </w:t>
      </w:r>
      <w:r w:rsidRPr="00406376">
        <w:rPr>
          <w:rtl/>
        </w:rPr>
        <w:t>ليتّخذ عليهم الحجّة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أحمد بن محمّد بن أبي نصر</w:t>
      </w:r>
      <w:r>
        <w:rPr>
          <w:rtl/>
        </w:rPr>
        <w:t xml:space="preserve">، </w:t>
      </w:r>
      <w:r w:rsidRPr="00406376">
        <w:rPr>
          <w:rtl/>
        </w:rPr>
        <w:t>عن حمّاد بن عثمان</w:t>
      </w:r>
      <w:r>
        <w:rPr>
          <w:rtl/>
        </w:rPr>
        <w:t xml:space="preserve">، </w:t>
      </w:r>
      <w:r w:rsidRPr="00406376">
        <w:rPr>
          <w:rtl/>
        </w:rPr>
        <w:t xml:space="preserve">عن أبي عبيدة الحذّاء 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سألت أبا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الاستطاعة وقول النّاس</w:t>
      </w:r>
      <w:r>
        <w:rPr>
          <w:rtl/>
        </w:rPr>
        <w:t>.</w:t>
      </w:r>
      <w:r w:rsidRPr="00406376">
        <w:rPr>
          <w:rtl/>
        </w:rPr>
        <w:t xml:space="preserve"> فقال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وتلا هذه الآية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يَزالُونَ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: ـ </w:t>
      </w:r>
      <w:r w:rsidRPr="008659EA">
        <w:rPr>
          <w:rStyle w:val="libAieChar"/>
          <w:rtl/>
        </w:rPr>
        <w:t>خَلَقَهُمْ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يا أبا عبيدة</w:t>
      </w:r>
      <w:r>
        <w:rPr>
          <w:rtl/>
        </w:rPr>
        <w:t xml:space="preserve">، </w:t>
      </w:r>
      <w:r w:rsidRPr="00406376">
        <w:rPr>
          <w:rtl/>
        </w:rPr>
        <w:t>النّاس مختلفون في إصابة القول</w:t>
      </w:r>
      <w:r>
        <w:rPr>
          <w:rtl/>
        </w:rPr>
        <w:t xml:space="preserve">، </w:t>
      </w:r>
      <w:r w:rsidRPr="00406376">
        <w:rPr>
          <w:rtl/>
        </w:rPr>
        <w:t>وكلّهم هالك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مَنْ رَحِمَ رَبُّكَ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هم شيعتنا</w:t>
      </w:r>
      <w:r>
        <w:rPr>
          <w:rtl/>
        </w:rPr>
        <w:t>.</w:t>
      </w:r>
      <w:r w:rsidRPr="00406376">
        <w:rPr>
          <w:rtl/>
        </w:rPr>
        <w:t xml:space="preserve"> ولرحمته خلقهم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هو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وَلِذلِكَ خَلَقَهُمْ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يقول</w:t>
      </w:r>
      <w:r>
        <w:rPr>
          <w:rtl/>
        </w:rPr>
        <w:t xml:space="preserve">: </w:t>
      </w:r>
      <w:r w:rsidRPr="00406376">
        <w:rPr>
          <w:rtl/>
        </w:rPr>
        <w:t>لطاعة الإمام</w:t>
      </w:r>
      <w:r>
        <w:rPr>
          <w:rtl/>
        </w:rPr>
        <w:t xml:space="preserve">، </w:t>
      </w:r>
      <w:r w:rsidRPr="00406376">
        <w:rPr>
          <w:rtl/>
        </w:rPr>
        <w:t xml:space="preserve">الرّحمة الّتي يقول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وَرَحْمَتِي وَسِعَتْ كُلَّ شَيْءٍ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يقول</w:t>
      </w:r>
      <w:r>
        <w:rPr>
          <w:rtl/>
        </w:rPr>
        <w:t xml:space="preserve">: </w:t>
      </w:r>
      <w:r w:rsidRPr="00406376">
        <w:rPr>
          <w:rtl/>
        </w:rPr>
        <w:t>علم الإمام</w:t>
      </w:r>
      <w:r>
        <w:rPr>
          <w:rtl/>
        </w:rPr>
        <w:t xml:space="preserve">، </w:t>
      </w:r>
      <w:r w:rsidRPr="00406376">
        <w:rPr>
          <w:rtl/>
        </w:rPr>
        <w:t>ووسع علمه الّذي هو من علمه كلّ شيء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هم شيعتنا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 xml:space="preserve">بإسناده إلى عليّ بن سالم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سألته 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يَزالُونَ مُخْتَلِفِينَ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: ـ </w:t>
      </w:r>
      <w:r w:rsidRPr="008659EA">
        <w:rPr>
          <w:rStyle w:val="libAieChar"/>
          <w:rtl/>
        </w:rPr>
        <w:t>خَلَقَهُمْ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خلقهم ليفعلوا ما يستوجبوا به رحمة الله</w:t>
      </w:r>
      <w:r>
        <w:rPr>
          <w:rtl/>
        </w:rPr>
        <w:t xml:space="preserve">، </w:t>
      </w:r>
      <w:r w:rsidRPr="00406376">
        <w:rPr>
          <w:rtl/>
        </w:rPr>
        <w:t>فيرحمهم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قال </w:t>
      </w:r>
      <w:r>
        <w:rPr>
          <w:rtl/>
        </w:rPr>
        <w:t>[</w:t>
      </w:r>
      <w:r w:rsidRPr="00406376">
        <w:rPr>
          <w:rtl/>
        </w:rPr>
        <w:t>في قوله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يَزالُونَ مُخْتَلِفِينَ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في الدّين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مَنْ رَحِمَ رَبُّكَ</w:t>
      </w:r>
      <w:r w:rsidRPr="006A6262">
        <w:rPr>
          <w:rtl/>
        </w:rPr>
        <w:t xml:space="preserve"> [</w:t>
      </w:r>
      <w:r w:rsidRPr="008659EA">
        <w:rPr>
          <w:rStyle w:val="libAieChar"/>
          <w:rtl/>
        </w:rPr>
        <w:t>وَلِذلِكَ خَلَقَهُمْ</w:t>
      </w:r>
      <w:r w:rsidRPr="008659EA">
        <w:rPr>
          <w:rStyle w:val="libAlaemChar"/>
          <w:rtl/>
        </w:rPr>
        <w:t>)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ويعني</w:t>
      </w:r>
      <w:r>
        <w:rPr>
          <w:rtl/>
        </w:rPr>
        <w:t xml:space="preserve">: </w:t>
      </w:r>
      <w:r w:rsidRPr="00406376">
        <w:rPr>
          <w:rtl/>
        </w:rPr>
        <w:t>آل محمّد وأتباعهم</w:t>
      </w:r>
      <w:r>
        <w:rPr>
          <w:rtl/>
        </w:rPr>
        <w:t>.</w:t>
      </w:r>
      <w:r w:rsidRPr="00406376">
        <w:rPr>
          <w:rtl/>
        </w:rPr>
        <w:t xml:space="preserve"> يقول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وَلِذلِكَ خَلَقَهُمْ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 xml:space="preserve">أهل رحمة </w:t>
      </w:r>
      <w:r w:rsidRPr="00943BFF">
        <w:rPr>
          <w:rStyle w:val="libFootnotenumChar"/>
          <w:rtl/>
        </w:rPr>
        <w:t>(13)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8 / 379</w:t>
      </w:r>
      <w:r>
        <w:rPr>
          <w:rtl/>
        </w:rPr>
        <w:t xml:space="preserve">، </w:t>
      </w:r>
      <w:r w:rsidRPr="00406376">
        <w:rPr>
          <w:rtl/>
        </w:rPr>
        <w:t>ح 573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1 / 429</w:t>
      </w:r>
      <w:r>
        <w:rPr>
          <w:rtl/>
        </w:rPr>
        <w:t xml:space="preserve">، </w:t>
      </w:r>
      <w:r w:rsidRPr="00406376">
        <w:rPr>
          <w:rtl/>
        </w:rPr>
        <w:t>صدر ح 83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زيادة «قال»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الأعراف / 156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التوحيد / 403</w:t>
      </w:r>
      <w:r>
        <w:rPr>
          <w:rtl/>
        </w:rPr>
        <w:t xml:space="preserve">، </w:t>
      </w:r>
      <w:r w:rsidRPr="00406376">
        <w:rPr>
          <w:rtl/>
        </w:rPr>
        <w:t>ح 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إبراهيم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تفسير القمّي 1 / 338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من المصدر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 w:rsidRPr="00881002">
        <w:rPr>
          <w:rtl/>
        </w:rPr>
        <w:br w:type="page"/>
      </w:r>
      <w:r w:rsidRPr="00406376">
        <w:rPr>
          <w:rtl/>
        </w:rPr>
        <w:lastRenderedPageBreak/>
        <w:t>لا يختلفون في الدّين</w:t>
      </w:r>
      <w:r>
        <w:rPr>
          <w:rtl/>
        </w:rPr>
        <w:t>.</w:t>
      </w:r>
    </w:p>
    <w:p w:rsidR="006B0BB0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الاحتجاج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للطّبرسيّ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 </w:t>
      </w:r>
      <w:r w:rsidRPr="00406376">
        <w:rPr>
          <w:rtl/>
        </w:rPr>
        <w:t>عن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 xml:space="preserve">خطب أبو بكر قام </w:t>
      </w:r>
      <w:r>
        <w:rPr>
          <w:rtl/>
        </w:rPr>
        <w:t>[</w:t>
      </w:r>
      <w:r w:rsidRPr="00406376">
        <w:rPr>
          <w:rtl/>
        </w:rPr>
        <w:t>إليه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="00822CDE" w:rsidRPr="00822CDE">
        <w:rPr>
          <w:rFonts w:hint="cs"/>
          <w:rtl/>
        </w:rPr>
        <w:t xml:space="preserve"> </w:t>
      </w:r>
      <w:r w:rsidR="00822CDE">
        <w:rPr>
          <w:rFonts w:hint="cs"/>
          <w:rtl/>
        </w:rPr>
        <w:t>أ</w:t>
      </w:r>
      <w:r w:rsidR="00822CDE" w:rsidRPr="00406376">
        <w:rPr>
          <w:rtl/>
        </w:rPr>
        <w:t xml:space="preserve">بيّ </w:t>
      </w:r>
      <w:r w:rsidRPr="00406376">
        <w:rPr>
          <w:rtl/>
        </w:rPr>
        <w:t>بن كعب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معاشر المهاجرين الّذين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: ـ </w:t>
      </w:r>
      <w:r w:rsidRPr="00406376">
        <w:rPr>
          <w:rtl/>
        </w:rPr>
        <w:t>ويا معاشر الأنصار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>: ـ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ثم أخبرنا باختلافكم </w:t>
      </w:r>
      <w:r>
        <w:rPr>
          <w:rtl/>
        </w:rPr>
        <w:t>[</w:t>
      </w:r>
      <w:r w:rsidRPr="00406376">
        <w:rPr>
          <w:rtl/>
        </w:rPr>
        <w:t>فقال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يَزالُونَ مُخْتَلِفِينَ إِلَّا مَنْ رَحِمَ رَبُّكَ وَلِذلِكَ خَلَقَهُمْ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للرّحمة</w:t>
      </w:r>
      <w:r>
        <w:rPr>
          <w:rtl/>
        </w:rPr>
        <w:t>.</w:t>
      </w:r>
      <w:r w:rsidRPr="00406376">
        <w:rPr>
          <w:rtl/>
        </w:rPr>
        <w:t xml:space="preserve"> وهم آل محمّد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 عبد الله بن غالب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رجل قال</w:t>
      </w:r>
      <w:r>
        <w:rPr>
          <w:rtl/>
        </w:rPr>
        <w:t xml:space="preserve">: </w:t>
      </w:r>
      <w:r w:rsidRPr="00406376">
        <w:rPr>
          <w:rtl/>
        </w:rPr>
        <w:t>سألت عليّ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يَزالُونَ مُخْتَلِفِينَ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عنى بذلك من خالفنا من هذه الأمّة</w:t>
      </w:r>
      <w:r>
        <w:rPr>
          <w:rtl/>
        </w:rPr>
        <w:t>.</w:t>
      </w:r>
      <w:r w:rsidRPr="00406376">
        <w:rPr>
          <w:rtl/>
        </w:rPr>
        <w:t xml:space="preserve"> وكلّهم يخالف بعضهم بعضا في دينهم</w:t>
      </w:r>
      <w:r>
        <w:rPr>
          <w:rtl/>
        </w:rPr>
        <w:t>.</w:t>
      </w:r>
      <w:r w:rsidRPr="00406376">
        <w:rPr>
          <w:rtl/>
        </w:rPr>
        <w:t xml:space="preserve"> وأمّا قوله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مَنْ رَحِمَ رَبُّكَ وَلِذلِكَ خَلَقَهُمْ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قال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فأولئك أولياؤنا من المؤمنين</w:t>
      </w:r>
      <w:r>
        <w:rPr>
          <w:rtl/>
        </w:rPr>
        <w:t>.</w:t>
      </w:r>
      <w:r w:rsidRPr="00406376">
        <w:rPr>
          <w:rtl/>
        </w:rPr>
        <w:t xml:space="preserve"> ولذلك خلقهم من الطّينة الطيّبة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  <w:r w:rsidRPr="00406376">
        <w:rPr>
          <w:rtl/>
        </w:rPr>
        <w:t xml:space="preserve"> أما تسمع لقول إبراهيم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رَبِّ اجْعَلْ هذا بَلَداً آمِناً وَارْزُقْ أَهْلَهُ مِنَ الثَّمَراتِ مَنْ آمَنَ مِنْهُمْ بِاللهِ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إيّانا عنى وأولياءه </w:t>
      </w:r>
      <w:r>
        <w:rPr>
          <w:rtl/>
        </w:rPr>
        <w:t>[</w:t>
      </w:r>
      <w:r w:rsidRPr="00406376">
        <w:rPr>
          <w:rtl/>
        </w:rPr>
        <w:t>شيعته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وشيعة وصيّه</w:t>
      </w:r>
      <w:r>
        <w:rPr>
          <w:rtl/>
        </w:rPr>
        <w:t>.</w:t>
      </w:r>
      <w:r w:rsidRPr="00406376">
        <w:rPr>
          <w:rtl/>
        </w:rPr>
        <w:t xml:space="preserve"> قال </w:t>
      </w:r>
      <w:r w:rsidRPr="00943BFF">
        <w:rPr>
          <w:rStyle w:val="libFootnotenumChar"/>
          <w:rtl/>
        </w:rPr>
        <w:t>(10)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كَفَرَ فَأُمَتِّعُهُ قَلِيلاً ثُمَّ أَضْطَرُّهُ إِلى عَذابِ النَّارِ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عنى بذلك</w:t>
      </w:r>
      <w:r>
        <w:rPr>
          <w:rtl/>
        </w:rPr>
        <w:t xml:space="preserve"> ـ [</w:t>
      </w:r>
      <w:r w:rsidRPr="00406376">
        <w:rPr>
          <w:rtl/>
        </w:rPr>
        <w:t>والله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 ـ </w:t>
      </w:r>
      <w:r w:rsidRPr="00406376">
        <w:rPr>
          <w:rtl/>
        </w:rPr>
        <w:t>من جحد وصيّه</w:t>
      </w:r>
      <w:r>
        <w:rPr>
          <w:rtl/>
        </w:rPr>
        <w:t xml:space="preserve">، </w:t>
      </w:r>
      <w:r w:rsidRPr="00406376">
        <w:rPr>
          <w:rtl/>
        </w:rPr>
        <w:t>ولم يتّبعه من أمّته</w:t>
      </w:r>
      <w:r>
        <w:rPr>
          <w:rtl/>
        </w:rPr>
        <w:t>.</w:t>
      </w:r>
      <w:r w:rsidRPr="00406376">
        <w:rPr>
          <w:rtl/>
        </w:rPr>
        <w:t xml:space="preserve"> وكذلك</w:t>
      </w:r>
      <w:r>
        <w:rPr>
          <w:rtl/>
        </w:rPr>
        <w:t xml:space="preserve"> ـ </w:t>
      </w:r>
      <w:r w:rsidRPr="00406376">
        <w:rPr>
          <w:rtl/>
        </w:rPr>
        <w:t>والله</w:t>
      </w:r>
      <w:r>
        <w:rPr>
          <w:rtl/>
        </w:rPr>
        <w:t xml:space="preserve"> ـ </w:t>
      </w:r>
      <w:r w:rsidRPr="00406376">
        <w:rPr>
          <w:rtl/>
        </w:rPr>
        <w:t>حال هذه الأمّة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سعيد بن المسيّب </w:t>
      </w:r>
      <w:r w:rsidRPr="00943BFF">
        <w:rPr>
          <w:rStyle w:val="libFootnotenumChar"/>
          <w:rtl/>
        </w:rPr>
        <w:t>(12)</w:t>
      </w:r>
      <w:r>
        <w:rPr>
          <w:rtl/>
        </w:rPr>
        <w:t xml:space="preserve">، </w:t>
      </w:r>
      <w:r w:rsidRPr="00406376">
        <w:rPr>
          <w:rtl/>
        </w:rPr>
        <w:t>عن عليّ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يَزالُونَ مُخْتَلِفِينَ إِلَّا مَنْ رَحِمَ رَبُّكَ وَلِذلِكَ خَلَقَهُمْ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فأولئك هم أولياؤنا من المؤمنين</w:t>
      </w:r>
      <w:r>
        <w:rPr>
          <w:rtl/>
        </w:rPr>
        <w:t>.</w:t>
      </w:r>
      <w:r w:rsidRPr="00406376">
        <w:rPr>
          <w:rtl/>
        </w:rPr>
        <w:t xml:space="preserve"> ولذلك خلقهم من الطّينة الطيّبة </w:t>
      </w:r>
      <w:r w:rsidRPr="00943BFF">
        <w:rPr>
          <w:rStyle w:val="libFootnotenumChar"/>
          <w:rtl/>
        </w:rPr>
        <w:t>(13)</w:t>
      </w:r>
      <w:r>
        <w:rPr>
          <w:rtl/>
        </w:rPr>
        <w:t xml:space="preserve"> ـ </w:t>
      </w:r>
      <w:r w:rsidRPr="00406376">
        <w:rPr>
          <w:rtl/>
        </w:rPr>
        <w:t>إلى آخر ما سبق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يعقوب بن سعيد </w:t>
      </w:r>
      <w:r w:rsidRPr="00943BFF">
        <w:rPr>
          <w:rStyle w:val="libFootnotenumChar"/>
          <w:rtl/>
        </w:rPr>
        <w:t>(14)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سألته عن قول الله </w:t>
      </w:r>
      <w:r w:rsidRPr="00943BFF">
        <w:rPr>
          <w:rStyle w:val="libFootnotenumChar"/>
          <w:rtl/>
        </w:rPr>
        <w:t>(15)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رحمته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الاحتجاج 1 / 113</w:t>
      </w:r>
      <w:r>
        <w:rPr>
          <w:rtl/>
        </w:rPr>
        <w:t xml:space="preserve"> ـ </w:t>
      </w:r>
      <w:r w:rsidRPr="00406376">
        <w:rPr>
          <w:rtl/>
        </w:rPr>
        <w:t>114 بتلخيص يسير</w:t>
      </w:r>
      <w:r>
        <w:rPr>
          <w:rtl/>
        </w:rPr>
        <w:t>.</w:t>
      </w:r>
    </w:p>
    <w:p w:rsidR="006B0BB0" w:rsidRPr="002C3E63" w:rsidRDefault="006B0BB0" w:rsidP="00EC4AFA">
      <w:pPr>
        <w:pStyle w:val="libFootnote0"/>
        <w:rPr>
          <w:rtl/>
        </w:rPr>
      </w:pPr>
      <w:r>
        <w:rPr>
          <w:rtl/>
        </w:rPr>
        <w:t xml:space="preserve">(2 و 3) </w:t>
      </w:r>
      <w:r w:rsidRPr="002C3E63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164</w:t>
      </w:r>
      <w:r>
        <w:rPr>
          <w:rtl/>
        </w:rPr>
        <w:t xml:space="preserve">، </w:t>
      </w:r>
      <w:r w:rsidRPr="00406376">
        <w:rPr>
          <w:rtl/>
        </w:rPr>
        <w:t>ح 82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طيّبا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البقرة / 126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البقرة / 126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من المصدر مع المعقوفتين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164</w:t>
      </w:r>
      <w:r>
        <w:rPr>
          <w:rtl/>
        </w:rPr>
        <w:t xml:space="preserve"> ـ </w:t>
      </w:r>
      <w:r w:rsidRPr="00406376">
        <w:rPr>
          <w:rtl/>
        </w:rPr>
        <w:t>165</w:t>
      </w:r>
      <w:r>
        <w:rPr>
          <w:rtl/>
        </w:rPr>
        <w:t xml:space="preserve">، </w:t>
      </w:r>
      <w:r w:rsidRPr="00406376">
        <w:rPr>
          <w:rtl/>
        </w:rPr>
        <w:t>ح 84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طيّبا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164</w:t>
      </w:r>
      <w:r>
        <w:rPr>
          <w:rtl/>
        </w:rPr>
        <w:t xml:space="preserve">، </w:t>
      </w:r>
      <w:r w:rsidRPr="00406376">
        <w:rPr>
          <w:rtl/>
        </w:rPr>
        <w:t>ح 83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خَلَقْتُ الْجِنَّ وَالْإِنْسَ إِلَّا لِيَعْبُدُونِ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خلقهم للعبادة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وقوله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يَزالُونَ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: ـ </w:t>
      </w:r>
      <w:r w:rsidRPr="008659EA">
        <w:rPr>
          <w:rStyle w:val="libAieChar"/>
          <w:rtl/>
        </w:rPr>
        <w:t>وَلِذلِكَ خَلَقَهُمْ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نزلت هذه بعد تلك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وَتَمَّتْ كَلِمَةُ رَبِّكَ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وعيده</w:t>
      </w:r>
      <w:r>
        <w:rPr>
          <w:rtl/>
        </w:rPr>
        <w:t xml:space="preserve">، </w:t>
      </w:r>
      <w:r w:rsidRPr="00406376">
        <w:rPr>
          <w:rtl/>
        </w:rPr>
        <w:t>أو قوله للملائكة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لَأَمْلَأَنَّ جَهَنَّمَ مِنَ الْجِنَّةِ وَالنَّاسِ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 xml:space="preserve">من عصاتهما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أَجْمَعِينَ (119)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منهما أجمعين</w:t>
      </w:r>
      <w:r>
        <w:rPr>
          <w:rtl/>
        </w:rPr>
        <w:t xml:space="preserve">، </w:t>
      </w:r>
      <w:r w:rsidRPr="00406376">
        <w:rPr>
          <w:rtl/>
        </w:rPr>
        <w:t>لا من أحدهما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وهم الّذين سبق لهم الشّقاء</w:t>
      </w:r>
      <w:r>
        <w:rPr>
          <w:rtl/>
        </w:rPr>
        <w:t xml:space="preserve">، </w:t>
      </w:r>
      <w:r w:rsidRPr="00406376">
        <w:rPr>
          <w:rtl/>
        </w:rPr>
        <w:t>فحقّ عليهم القول أنّهم للنّار خلقوا</w:t>
      </w:r>
      <w:r>
        <w:rPr>
          <w:rtl/>
        </w:rPr>
        <w:t>.</w:t>
      </w:r>
      <w:r w:rsidRPr="00406376">
        <w:rPr>
          <w:rtl/>
        </w:rPr>
        <w:t xml:space="preserve"> وهم الّذين حقّت عليهم كلمة ربّك أنّهم لا يؤمنون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وَكُلًّا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وكلّ نبأ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نَقُصُّ عَلَيْكَ مِنْ أَنْباءِ الرُّسُلِ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نخبرك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نُثَبِّتُ بِهِ فُؤادَكَ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بيان لكلّ</w:t>
      </w:r>
      <w:r>
        <w:rPr>
          <w:rtl/>
        </w:rPr>
        <w:t xml:space="preserve">، </w:t>
      </w:r>
      <w:r w:rsidRPr="00406376">
        <w:rPr>
          <w:rtl/>
        </w:rPr>
        <w:t>أو بدل منه</w:t>
      </w:r>
      <w:r>
        <w:rPr>
          <w:rtl/>
        </w:rPr>
        <w:t>.</w:t>
      </w:r>
      <w:r w:rsidRPr="00406376">
        <w:rPr>
          <w:rtl/>
        </w:rPr>
        <w:t xml:space="preserve"> وفائدته التّنبيه على المقصود من الاقتصاص</w:t>
      </w:r>
      <w:r>
        <w:rPr>
          <w:rtl/>
        </w:rPr>
        <w:t xml:space="preserve">، </w:t>
      </w:r>
      <w:r w:rsidRPr="00406376">
        <w:rPr>
          <w:rtl/>
        </w:rPr>
        <w:t>وهو زيادة يقينه وطمأنينة قلبه</w:t>
      </w:r>
      <w:r>
        <w:rPr>
          <w:rtl/>
        </w:rPr>
        <w:t xml:space="preserve">، </w:t>
      </w:r>
      <w:r w:rsidRPr="00406376">
        <w:rPr>
          <w:rtl/>
        </w:rPr>
        <w:t>وثبات نفسه على أداء الرّسالة واحتمال أذى الكفّار</w:t>
      </w:r>
      <w:r>
        <w:rPr>
          <w:rtl/>
        </w:rPr>
        <w:t>.</w:t>
      </w:r>
      <w:r w:rsidRPr="00406376">
        <w:rPr>
          <w:rtl/>
        </w:rPr>
        <w:t xml:space="preserve"> أو مفعول</w:t>
      </w:r>
      <w:r>
        <w:rPr>
          <w:rtl/>
        </w:rPr>
        <w:t>، و «</w:t>
      </w:r>
      <w:r w:rsidRPr="00406376">
        <w:rPr>
          <w:rtl/>
        </w:rPr>
        <w:t>كلا» منصوب على المصدر</w:t>
      </w:r>
      <w:r>
        <w:rPr>
          <w:rtl/>
        </w:rPr>
        <w:t>.</w:t>
      </w:r>
      <w:r w:rsidRPr="00406376">
        <w:rPr>
          <w:rtl/>
        </w:rPr>
        <w:t xml:space="preserve"> بمعنى</w:t>
      </w:r>
      <w:r>
        <w:rPr>
          <w:rtl/>
        </w:rPr>
        <w:t xml:space="preserve">: </w:t>
      </w:r>
      <w:r w:rsidRPr="00406376">
        <w:rPr>
          <w:rtl/>
        </w:rPr>
        <w:t>كلّ نوع من أنواع الاقتصاص نقصّ عليك ما نثبّت به فؤادك من أنباء الرّسل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وَجاءَكَ فِي هذِهِ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السّورة أو الأنباء المقتصّة عليك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الْحَقُ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هو حقّ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وَمَوْعِظَةٌ وَذِكْرى لِلْمُؤْمِنِينَ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120)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إشارة إلى سائر فوائده العامّة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وَقُلْ لِلَّذِينَ لا يُؤْمِنُونَ اعْمَلُوا عَلى مَكانَتِكُمْ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حالكم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عامِلُونَ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121) على حالنا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وَانْتَظِرُوا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بنا الدّوائر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مُنْتَظِرُونَ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122) أن ينزل بكم نحو ما نزل على أمثالكم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وَلِلَّهِ غَيْبُ السَّماواتِ وَالْأَرْضِ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خاصّة</w:t>
      </w:r>
      <w:r>
        <w:rPr>
          <w:rtl/>
        </w:rPr>
        <w:t xml:space="preserve">، </w:t>
      </w:r>
      <w:r w:rsidRPr="00406376">
        <w:rPr>
          <w:rtl/>
        </w:rPr>
        <w:t>لا يخفى عليه خافية ممّا فيهما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وقد وجدت بعض المشايخ</w:t>
      </w:r>
      <w:r>
        <w:rPr>
          <w:rtl/>
        </w:rPr>
        <w:t xml:space="preserve"> ـ </w:t>
      </w:r>
      <w:r w:rsidRPr="00406376">
        <w:rPr>
          <w:rtl/>
        </w:rPr>
        <w:t xml:space="preserve">ممّن يتّسم بالعدوان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والتّشنيع</w:t>
      </w:r>
      <w:r>
        <w:rPr>
          <w:rtl/>
        </w:rPr>
        <w:t xml:space="preserve"> ـ </w:t>
      </w:r>
      <w:r w:rsidRPr="00406376">
        <w:rPr>
          <w:rtl/>
        </w:rPr>
        <w:t>قد ظلم الشّيعة الإماميّة في هذا الموضع من تفسيره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هذا يدلّ على أنّ الله</w:t>
      </w:r>
      <w:r>
        <w:rPr>
          <w:rtl/>
        </w:rPr>
        <w:t xml:space="preserve"> ـ </w:t>
      </w:r>
      <w:r w:rsidRPr="00406376">
        <w:rPr>
          <w:rtl/>
        </w:rPr>
        <w:t>سبحانه</w:t>
      </w:r>
      <w:r>
        <w:rPr>
          <w:rtl/>
        </w:rPr>
        <w:t xml:space="preserve"> ـ </w:t>
      </w:r>
      <w:r w:rsidRPr="00406376">
        <w:rPr>
          <w:rtl/>
        </w:rPr>
        <w:t xml:space="preserve">يختصّ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بعلم الغيب</w:t>
      </w:r>
      <w:r>
        <w:rPr>
          <w:rtl/>
        </w:rPr>
        <w:t xml:space="preserve">، </w:t>
      </w:r>
      <w:r w:rsidRPr="00406376">
        <w:rPr>
          <w:rtl/>
        </w:rPr>
        <w:t>خلافا لما يقوله الرّافضة إنّ الأئمّة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يعلمون الغيب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15) الذاريات / 56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205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بالعذل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ولا شكّ أنّه عنى بذلك من يقول بإمامة الأئمّة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الاثني عشر</w:t>
      </w:r>
      <w:r>
        <w:rPr>
          <w:rtl/>
        </w:rPr>
        <w:t xml:space="preserve">، </w:t>
      </w:r>
      <w:r w:rsidRPr="00406376">
        <w:rPr>
          <w:rtl/>
        </w:rPr>
        <w:t>ويدين بأنّهم أفضل الأنام بعد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فإنّ هذا دأبه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وديدنه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فيهم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  <w:r w:rsidRPr="00406376">
        <w:rPr>
          <w:rtl/>
        </w:rPr>
        <w:t xml:space="preserve"> يشنع في مواضع كثيرة من كتابه عليهم</w:t>
      </w:r>
      <w:r>
        <w:rPr>
          <w:rtl/>
        </w:rPr>
        <w:t xml:space="preserve">، </w:t>
      </w:r>
      <w:r w:rsidRPr="00406376">
        <w:rPr>
          <w:rtl/>
        </w:rPr>
        <w:t>وينسب القبائح والفضائح إليهم</w:t>
      </w:r>
      <w:r>
        <w:rPr>
          <w:rtl/>
        </w:rPr>
        <w:t>.</w:t>
      </w:r>
      <w:r w:rsidRPr="00406376">
        <w:rPr>
          <w:rtl/>
        </w:rPr>
        <w:t xml:space="preserve"> ولا نعلم أنّ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أحدا منهم استجاز الوصف بعلم الغيب لأحد من الخلق</w:t>
      </w:r>
      <w:r>
        <w:rPr>
          <w:rtl/>
        </w:rPr>
        <w:t>.</w:t>
      </w:r>
      <w:r w:rsidRPr="00406376">
        <w:rPr>
          <w:rtl/>
        </w:rPr>
        <w:t xml:space="preserve"> وإنّما يستحقّ الوصف بذلك من يعلم جميع المعلومات لا بعلم مستفاد</w:t>
      </w:r>
      <w:r>
        <w:rPr>
          <w:rtl/>
        </w:rPr>
        <w:t>.</w:t>
      </w:r>
      <w:r w:rsidRPr="00406376">
        <w:rPr>
          <w:rtl/>
        </w:rPr>
        <w:t xml:space="preserve"> وهذه صفة القديم</w:t>
      </w:r>
      <w:r>
        <w:rPr>
          <w:rtl/>
        </w:rPr>
        <w:t xml:space="preserve"> ـ </w:t>
      </w:r>
      <w:r w:rsidRPr="00406376">
        <w:rPr>
          <w:rtl/>
        </w:rPr>
        <w:t>سبحانه</w:t>
      </w:r>
      <w:r>
        <w:rPr>
          <w:rtl/>
        </w:rPr>
        <w:t xml:space="preserve"> ـ </w:t>
      </w:r>
      <w:r w:rsidRPr="00406376">
        <w:rPr>
          <w:rtl/>
        </w:rPr>
        <w:t xml:space="preserve">العالم لذاته لا يشركه فيها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أحد من المخلوقين</w:t>
      </w:r>
      <w:r>
        <w:rPr>
          <w:rtl/>
        </w:rPr>
        <w:t>.</w:t>
      </w:r>
      <w:r w:rsidRPr="00406376">
        <w:rPr>
          <w:rtl/>
        </w:rPr>
        <w:t xml:space="preserve"> ومن اعتقد أنّ غير الله</w:t>
      </w:r>
      <w:r>
        <w:rPr>
          <w:rtl/>
        </w:rPr>
        <w:t xml:space="preserve"> ـ </w:t>
      </w:r>
      <w:r w:rsidRPr="00406376">
        <w:rPr>
          <w:rtl/>
        </w:rPr>
        <w:t>سبحانه</w:t>
      </w:r>
      <w:r>
        <w:rPr>
          <w:rtl/>
        </w:rPr>
        <w:t xml:space="preserve"> ـ </w:t>
      </w:r>
      <w:r w:rsidRPr="00406376">
        <w:rPr>
          <w:rtl/>
        </w:rPr>
        <w:t>يشركه في هذه الصّفة</w:t>
      </w:r>
      <w:r>
        <w:rPr>
          <w:rtl/>
        </w:rPr>
        <w:t xml:space="preserve">، </w:t>
      </w:r>
      <w:r w:rsidRPr="00406376">
        <w:rPr>
          <w:rtl/>
        </w:rPr>
        <w:t>فهو خارج عن ملّة الإسلام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فأمّ</w:t>
      </w:r>
      <w:r>
        <w:rPr>
          <w:rtl/>
        </w:rPr>
        <w:t xml:space="preserve">ا </w:t>
      </w:r>
      <w:r w:rsidRPr="00406376">
        <w:rPr>
          <w:rtl/>
        </w:rPr>
        <w:t>ما نقل 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ورواه عنه الخاصّ والعامّ</w:t>
      </w:r>
      <w:r>
        <w:rPr>
          <w:rtl/>
        </w:rPr>
        <w:t xml:space="preserve">، </w:t>
      </w:r>
      <w:r w:rsidRPr="00406376">
        <w:rPr>
          <w:rtl/>
        </w:rPr>
        <w:t>من الأخبار بالغائبات في خطب الملاحم وغيرها</w:t>
      </w:r>
      <w:r>
        <w:rPr>
          <w:rtl/>
        </w:rPr>
        <w:t xml:space="preserve">، </w:t>
      </w:r>
      <w:r w:rsidRPr="00406376">
        <w:rPr>
          <w:rtl/>
        </w:rPr>
        <w:t>مثل قوله</w:t>
      </w:r>
      <w:r>
        <w:rPr>
          <w:rtl/>
        </w:rPr>
        <w:t xml:space="preserve"> ـ </w:t>
      </w:r>
      <w:r w:rsidRPr="00406376">
        <w:rPr>
          <w:rtl/>
        </w:rPr>
        <w:t xml:space="preserve">يومئ إلى صاحب الزّنج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 ـ: </w:t>
      </w:r>
      <w:r w:rsidRPr="00406376">
        <w:rPr>
          <w:rtl/>
        </w:rPr>
        <w:t>«كأنّي به</w:t>
      </w:r>
      <w:r>
        <w:rPr>
          <w:rtl/>
        </w:rPr>
        <w:t xml:space="preserve"> ـ </w:t>
      </w:r>
      <w:r w:rsidRPr="00406376">
        <w:rPr>
          <w:rtl/>
        </w:rPr>
        <w:t>يا أحنف</w:t>
      </w:r>
      <w:r>
        <w:rPr>
          <w:rtl/>
        </w:rPr>
        <w:t xml:space="preserve"> ـ </w:t>
      </w:r>
      <w:r w:rsidRPr="00406376">
        <w:rPr>
          <w:rtl/>
        </w:rPr>
        <w:t>وقد سار بالجيش الّذي ليس له غبار ولا لجب</w:t>
      </w:r>
      <w:r>
        <w:rPr>
          <w:rtl/>
        </w:rPr>
        <w:t xml:space="preserve">، </w:t>
      </w:r>
      <w:r w:rsidRPr="00406376">
        <w:rPr>
          <w:rtl/>
        </w:rPr>
        <w:t xml:space="preserve">ولا قعقعة لجم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ولا صهيل خيل</w:t>
      </w:r>
      <w:r>
        <w:rPr>
          <w:rtl/>
        </w:rPr>
        <w:t>.</w:t>
      </w:r>
      <w:r w:rsidRPr="00406376">
        <w:rPr>
          <w:rtl/>
        </w:rPr>
        <w:t xml:space="preserve"> يثيرون الأرض بأقدامهم</w:t>
      </w:r>
      <w:r>
        <w:rPr>
          <w:rtl/>
        </w:rPr>
        <w:t xml:space="preserve">، </w:t>
      </w:r>
      <w:r w:rsidRPr="00406376">
        <w:rPr>
          <w:rtl/>
        </w:rPr>
        <w:t>كأنّها أقدام النّعام»</w:t>
      </w:r>
      <w:r>
        <w:rPr>
          <w:rtl/>
        </w:rPr>
        <w:t>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>قوله يشير إلى مروان بن الحكم</w:t>
      </w:r>
      <w:r>
        <w:rPr>
          <w:rtl/>
        </w:rPr>
        <w:t xml:space="preserve">: </w:t>
      </w:r>
      <w:r w:rsidRPr="00406376">
        <w:rPr>
          <w:rtl/>
        </w:rPr>
        <w:t xml:space="preserve">«أما إنّ له إمرة كلعقة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الكلب أنفه</w:t>
      </w:r>
      <w:r>
        <w:rPr>
          <w:rtl/>
        </w:rPr>
        <w:t>.</w:t>
      </w:r>
      <w:r w:rsidRPr="00406376">
        <w:rPr>
          <w:rtl/>
        </w:rPr>
        <w:t xml:space="preserve"> وهو أبو الأكبش الأربعة </w:t>
      </w:r>
      <w:r w:rsidRPr="00943BFF">
        <w:rPr>
          <w:rStyle w:val="libFootnotenumChar"/>
          <w:rtl/>
        </w:rPr>
        <w:t>(10)</w:t>
      </w:r>
      <w:r>
        <w:rPr>
          <w:rtl/>
        </w:rPr>
        <w:t>.</w:t>
      </w:r>
      <w:r w:rsidRPr="00406376">
        <w:rPr>
          <w:rtl/>
        </w:rPr>
        <w:t xml:space="preserve"> وستلقى الأمّة منه ومن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يختص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رأيه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 ور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دينه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فبهم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لا يشرك فيه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الذبح</w:t>
      </w:r>
      <w:r>
        <w:rPr>
          <w:rtl/>
        </w:rPr>
        <w:t>.</w:t>
      </w:r>
    </w:p>
    <w:p w:rsidR="006B0BB0" w:rsidRPr="00921C71" w:rsidRDefault="006B0BB0" w:rsidP="00EC4AFA">
      <w:pPr>
        <w:pStyle w:val="libFootnote0"/>
        <w:rPr>
          <w:rtl/>
        </w:rPr>
      </w:pPr>
      <w:r w:rsidRPr="00921C71">
        <w:rPr>
          <w:rtl/>
        </w:rPr>
        <w:t>وصاحب الزنج هو رجل ظهر في فرات البصرة سنة 255 ه‍</w:t>
      </w:r>
      <w:r>
        <w:rPr>
          <w:rtl/>
        </w:rPr>
        <w:t xml:space="preserve">، </w:t>
      </w:r>
      <w:r w:rsidRPr="00921C71">
        <w:rPr>
          <w:rtl/>
        </w:rPr>
        <w:t>وزعم أنّه عليّ بن محمّد بن أحمد بن عيسى بن زيد بن عليّ بن الحسين بن عليّ بن أبي طالب</w:t>
      </w:r>
      <w:r>
        <w:rPr>
          <w:rtl/>
        </w:rPr>
        <w:t xml:space="preserve"> ـ </w:t>
      </w:r>
      <w:r w:rsidRPr="00921C71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921C71" w:rsidRDefault="006B0BB0" w:rsidP="00EC4AFA">
      <w:pPr>
        <w:pStyle w:val="libFootnote0"/>
        <w:rPr>
          <w:rtl/>
        </w:rPr>
      </w:pPr>
      <w:r w:rsidRPr="00921C71">
        <w:rPr>
          <w:rtl/>
        </w:rPr>
        <w:t>قال ابن أبي الحديد</w:t>
      </w:r>
      <w:r>
        <w:rPr>
          <w:rtl/>
        </w:rPr>
        <w:t xml:space="preserve">: </w:t>
      </w:r>
      <w:r w:rsidRPr="00921C71">
        <w:rPr>
          <w:rtl/>
        </w:rPr>
        <w:t>وأكثر الناس يقدحون في نسبه</w:t>
      </w:r>
      <w:r>
        <w:rPr>
          <w:rtl/>
        </w:rPr>
        <w:t xml:space="preserve">، </w:t>
      </w:r>
      <w:r w:rsidRPr="00921C71">
        <w:rPr>
          <w:rtl/>
        </w:rPr>
        <w:t>وخصوصا الطالبيّين</w:t>
      </w:r>
      <w:r>
        <w:rPr>
          <w:rtl/>
        </w:rPr>
        <w:t>.</w:t>
      </w:r>
      <w:r w:rsidRPr="00921C71">
        <w:rPr>
          <w:rtl/>
        </w:rPr>
        <w:t xml:space="preserve"> وجمهور النّسابين اتّفقوا على أنّه من عبد القيس</w:t>
      </w:r>
      <w:r>
        <w:rPr>
          <w:rtl/>
        </w:rPr>
        <w:t xml:space="preserve"> ـ </w:t>
      </w:r>
      <w:r w:rsidRPr="00921C71">
        <w:rPr>
          <w:rtl/>
        </w:rPr>
        <w:t>إلى أن قال</w:t>
      </w:r>
      <w:r>
        <w:rPr>
          <w:rtl/>
        </w:rPr>
        <w:t xml:space="preserve"> ـ: </w:t>
      </w:r>
      <w:r w:rsidRPr="00921C71">
        <w:rPr>
          <w:rtl/>
        </w:rPr>
        <w:t>وذكر المسعوديّ في كتابه المسمّى بمروج الذهب أنّ أفعال عليّ بن محمّد صاحب الزّنج تدلّ على أنّه لم يكن طالبيّا</w:t>
      </w:r>
      <w:r>
        <w:rPr>
          <w:rtl/>
        </w:rPr>
        <w:t>.</w:t>
      </w:r>
      <w:r w:rsidRPr="00921C71">
        <w:rPr>
          <w:rtl/>
        </w:rPr>
        <w:t xml:space="preserve"> انتهى</w:t>
      </w:r>
      <w:r>
        <w:rPr>
          <w:rtl/>
        </w:rPr>
        <w:t>.</w:t>
      </w:r>
    </w:p>
    <w:p w:rsidR="006B0BB0" w:rsidRPr="00921C71" w:rsidRDefault="006B0BB0" w:rsidP="00EC4AFA">
      <w:pPr>
        <w:pStyle w:val="libFootnote0"/>
        <w:rPr>
          <w:rtl/>
        </w:rPr>
      </w:pPr>
      <w:r w:rsidRPr="00921C71">
        <w:rPr>
          <w:rtl/>
        </w:rPr>
        <w:t>والزّنج اللّذين أشار إليهم كانوا عبيدا لدهاقين البصرة وبناتها</w:t>
      </w:r>
      <w:r>
        <w:rPr>
          <w:rtl/>
        </w:rPr>
        <w:t xml:space="preserve">، </w:t>
      </w:r>
      <w:r w:rsidRPr="00921C71">
        <w:rPr>
          <w:rtl/>
        </w:rPr>
        <w:t>ولم يكونوا ذوي زوجات وأولاد</w:t>
      </w:r>
      <w:r>
        <w:rPr>
          <w:rtl/>
        </w:rPr>
        <w:t xml:space="preserve">، </w:t>
      </w:r>
      <w:r w:rsidRPr="00921C71">
        <w:rPr>
          <w:rtl/>
        </w:rPr>
        <w:t>بل كانوا على هيئة الشّطار عزّابا</w:t>
      </w:r>
      <w:r>
        <w:rPr>
          <w:rtl/>
        </w:rPr>
        <w:t xml:space="preserve">، </w:t>
      </w:r>
      <w:r w:rsidRPr="00921C71">
        <w:rPr>
          <w:rtl/>
        </w:rPr>
        <w:t>فلا نادبة لهم</w:t>
      </w:r>
      <w:r>
        <w:rPr>
          <w:rtl/>
        </w:rPr>
        <w:t>.</w:t>
      </w:r>
    </w:p>
    <w:p w:rsidR="006B0BB0" w:rsidRPr="00921C71" w:rsidRDefault="006B0BB0" w:rsidP="00EC4AFA">
      <w:pPr>
        <w:pStyle w:val="libFootnote0"/>
        <w:rPr>
          <w:rtl/>
        </w:rPr>
      </w:pPr>
      <w:r w:rsidRPr="00921C71">
        <w:rPr>
          <w:rtl/>
        </w:rPr>
        <w:t>(8) اللّجب</w:t>
      </w:r>
      <w:r>
        <w:rPr>
          <w:rtl/>
        </w:rPr>
        <w:t xml:space="preserve">: </w:t>
      </w:r>
      <w:r w:rsidRPr="00921C71">
        <w:rPr>
          <w:rtl/>
        </w:rPr>
        <w:t>الصّوت</w:t>
      </w:r>
      <w:r>
        <w:rPr>
          <w:rtl/>
        </w:rPr>
        <w:t>.</w:t>
      </w:r>
      <w:r w:rsidRPr="00921C71">
        <w:rPr>
          <w:rtl/>
        </w:rPr>
        <w:t xml:space="preserve"> والقعقعة</w:t>
      </w:r>
      <w:r>
        <w:rPr>
          <w:rtl/>
        </w:rPr>
        <w:t xml:space="preserve">: </w:t>
      </w:r>
      <w:r w:rsidRPr="00921C71">
        <w:rPr>
          <w:rtl/>
        </w:rPr>
        <w:t>تحريك الشّيء اليابس مع صوت</w:t>
      </w:r>
      <w:r>
        <w:rPr>
          <w:rtl/>
        </w:rPr>
        <w:t>.</w:t>
      </w:r>
      <w:r w:rsidRPr="00921C71">
        <w:rPr>
          <w:rtl/>
        </w:rPr>
        <w:t xml:space="preserve"> واللّجم</w:t>
      </w:r>
      <w:r>
        <w:rPr>
          <w:rtl/>
        </w:rPr>
        <w:t xml:space="preserve">: </w:t>
      </w:r>
      <w:r w:rsidRPr="00921C71">
        <w:rPr>
          <w:rtl/>
        </w:rPr>
        <w:t>جمع اللّجام</w:t>
      </w:r>
      <w:r>
        <w:rPr>
          <w:rtl/>
        </w:rPr>
        <w:t>.</w:t>
      </w:r>
    </w:p>
    <w:p w:rsidR="006B0BB0" w:rsidRPr="00921C71" w:rsidRDefault="006B0BB0" w:rsidP="00EC4AFA">
      <w:pPr>
        <w:pStyle w:val="libFootnote0"/>
        <w:rPr>
          <w:rtl/>
        </w:rPr>
      </w:pPr>
      <w:r w:rsidRPr="00921C71">
        <w:rPr>
          <w:rtl/>
        </w:rPr>
        <w:t>(9) الإمرة</w:t>
      </w:r>
      <w:r>
        <w:rPr>
          <w:rtl/>
        </w:rPr>
        <w:t xml:space="preserve">: </w:t>
      </w:r>
      <w:r w:rsidRPr="00921C71">
        <w:rPr>
          <w:rtl/>
        </w:rPr>
        <w:t>الولاية</w:t>
      </w:r>
      <w:r>
        <w:rPr>
          <w:rtl/>
        </w:rPr>
        <w:t>.</w:t>
      </w:r>
      <w:r w:rsidRPr="00921C71">
        <w:rPr>
          <w:rtl/>
        </w:rPr>
        <w:t xml:space="preserve"> ولعق الشّيء لعقة</w:t>
      </w:r>
      <w:r>
        <w:rPr>
          <w:rtl/>
        </w:rPr>
        <w:t xml:space="preserve">: </w:t>
      </w:r>
      <w:r w:rsidRPr="00921C71">
        <w:rPr>
          <w:rtl/>
        </w:rPr>
        <w:t>لحسه</w:t>
      </w:r>
      <w:r>
        <w:rPr>
          <w:rtl/>
        </w:rPr>
        <w:t xml:space="preserve">، </w:t>
      </w:r>
      <w:r w:rsidRPr="00921C71">
        <w:rPr>
          <w:rtl/>
        </w:rPr>
        <w:t>أي</w:t>
      </w:r>
      <w:r>
        <w:rPr>
          <w:rtl/>
        </w:rPr>
        <w:t xml:space="preserve">: </w:t>
      </w:r>
      <w:r w:rsidRPr="00921C71">
        <w:rPr>
          <w:rtl/>
        </w:rPr>
        <w:t>أكله بلسانه</w:t>
      </w:r>
      <w:r>
        <w:rPr>
          <w:rtl/>
        </w:rPr>
        <w:t>.</w:t>
      </w:r>
      <w:r w:rsidRPr="00921C71">
        <w:rPr>
          <w:rtl/>
        </w:rPr>
        <w:t xml:space="preserve"> وأراد</w:t>
      </w:r>
      <w:r>
        <w:rPr>
          <w:rtl/>
        </w:rPr>
        <w:t xml:space="preserve"> ـ </w:t>
      </w:r>
      <w:r w:rsidRPr="00921C71">
        <w:rPr>
          <w:rtl/>
        </w:rPr>
        <w:t>عليه السّلام</w:t>
      </w:r>
      <w:r>
        <w:rPr>
          <w:rtl/>
        </w:rPr>
        <w:t xml:space="preserve"> ـ </w:t>
      </w:r>
      <w:r w:rsidRPr="00921C71">
        <w:rPr>
          <w:rtl/>
        </w:rPr>
        <w:t>بهذا القول قصر مدة ملكه</w:t>
      </w:r>
      <w:r>
        <w:rPr>
          <w:rtl/>
        </w:rPr>
        <w:t xml:space="preserve">، </w:t>
      </w:r>
      <w:r w:rsidRPr="00921C71">
        <w:rPr>
          <w:rtl/>
        </w:rPr>
        <w:t>وكذلك كانت مدّة خلافة مروان فإنّه ولي تسعة أشهر</w:t>
      </w:r>
      <w:r>
        <w:rPr>
          <w:rtl/>
        </w:rPr>
        <w:t>.</w:t>
      </w:r>
    </w:p>
    <w:p w:rsidR="006B0BB0" w:rsidRPr="00921C71" w:rsidRDefault="006B0BB0" w:rsidP="00EC4AFA">
      <w:pPr>
        <w:pStyle w:val="libFootnote0"/>
        <w:rPr>
          <w:rtl/>
        </w:rPr>
      </w:pPr>
      <w:r w:rsidRPr="00921C71">
        <w:rPr>
          <w:rtl/>
        </w:rPr>
        <w:t>(10) الأكبش الأربعة بنو عبد الملك</w:t>
      </w:r>
      <w:r>
        <w:rPr>
          <w:rtl/>
        </w:rPr>
        <w:t xml:space="preserve">، </w:t>
      </w:r>
      <w:r w:rsidRPr="00921C71">
        <w:rPr>
          <w:rtl/>
        </w:rPr>
        <w:t>الوليد</w:t>
      </w:r>
    </w:p>
    <w:p w:rsidR="006B0BB0" w:rsidRPr="001C0CA1" w:rsidRDefault="006B0BB0" w:rsidP="008659EA">
      <w:pPr>
        <w:pStyle w:val="libNormal0"/>
        <w:rPr>
          <w:rtl/>
        </w:rPr>
      </w:pPr>
      <w:r w:rsidRPr="00921C71">
        <w:rPr>
          <w:rtl/>
        </w:rPr>
        <w:br w:type="page"/>
      </w:r>
      <w:r w:rsidRPr="001C0CA1">
        <w:rPr>
          <w:rtl/>
        </w:rPr>
        <w:lastRenderedPageBreak/>
        <w:t>ولده موتا أحمر».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وما نقل من هذا الفنّ عن أئمّة الهدى من أولاده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مث</w:t>
      </w:r>
      <w:r>
        <w:rPr>
          <w:rtl/>
        </w:rPr>
        <w:t xml:space="preserve">ل </w:t>
      </w:r>
      <w:r w:rsidRPr="00406376">
        <w:rPr>
          <w:rtl/>
        </w:rPr>
        <w:t>ما قاله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لعبد الله بن الحسن</w:t>
      </w:r>
      <w:r>
        <w:rPr>
          <w:rtl/>
        </w:rPr>
        <w:t xml:space="preserve"> ـ </w:t>
      </w:r>
      <w:r w:rsidRPr="00406376">
        <w:rPr>
          <w:rtl/>
        </w:rPr>
        <w:t xml:space="preserve">وقد اجتمع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هو وجماعة من العلوّيّة والعبّاسيّة ليبايعوا ابنه محمّدا</w:t>
      </w:r>
      <w:r>
        <w:rPr>
          <w:rtl/>
        </w:rPr>
        <w:t xml:space="preserve"> ـ: </w:t>
      </w:r>
      <w:r w:rsidRPr="00406376">
        <w:rPr>
          <w:rtl/>
        </w:rPr>
        <w:t>«والله ما هي إليك</w:t>
      </w:r>
      <w:r>
        <w:rPr>
          <w:rtl/>
        </w:rPr>
        <w:t xml:space="preserve">، </w:t>
      </w:r>
      <w:r w:rsidRPr="00406376">
        <w:rPr>
          <w:rtl/>
        </w:rPr>
        <w:t xml:space="preserve">ولا إلى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ابنيك</w:t>
      </w:r>
      <w:r>
        <w:rPr>
          <w:rtl/>
        </w:rPr>
        <w:t xml:space="preserve">، </w:t>
      </w:r>
      <w:r w:rsidRPr="00406376">
        <w:rPr>
          <w:rtl/>
        </w:rPr>
        <w:t>ولكنّها لهم</w:t>
      </w:r>
      <w:r>
        <w:rPr>
          <w:rtl/>
        </w:rPr>
        <w:t xml:space="preserve"> ـ </w:t>
      </w:r>
      <w:r w:rsidRPr="00406376">
        <w:rPr>
          <w:rtl/>
        </w:rPr>
        <w:t>وأشار إلى العبّاسيّة</w:t>
      </w:r>
      <w:r>
        <w:rPr>
          <w:rtl/>
        </w:rPr>
        <w:t xml:space="preserve"> ـ </w:t>
      </w:r>
      <w:r w:rsidRPr="00406376">
        <w:rPr>
          <w:rtl/>
        </w:rPr>
        <w:t xml:space="preserve">وأنّ ابنيك لمقتولان» ثمّ قام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وتوكّأ على يد عبد العزيز بن عمران الزّهريّ فقال له</w:t>
      </w:r>
      <w:r>
        <w:rPr>
          <w:rtl/>
        </w:rPr>
        <w:t xml:space="preserve">: </w:t>
      </w:r>
      <w:r w:rsidRPr="00406376">
        <w:rPr>
          <w:rtl/>
        </w:rPr>
        <w:t>«</w:t>
      </w:r>
      <w:r>
        <w:rPr>
          <w:rtl/>
        </w:rPr>
        <w:t>أ</w:t>
      </w:r>
      <w:r w:rsidRPr="00406376">
        <w:rPr>
          <w:rtl/>
        </w:rPr>
        <w:t>رأيت صاحب الرّداء الأصفر</w:t>
      </w:r>
      <w:r>
        <w:rPr>
          <w:rtl/>
        </w:rPr>
        <w:t>؟</w:t>
      </w:r>
      <w:r w:rsidRPr="00406376">
        <w:rPr>
          <w:rtl/>
        </w:rPr>
        <w:t>»</w:t>
      </w:r>
      <w:r>
        <w:rPr>
          <w:rtl/>
        </w:rPr>
        <w:t>.</w:t>
      </w:r>
      <w:r w:rsidRPr="00406376">
        <w:rPr>
          <w:rtl/>
        </w:rPr>
        <w:t xml:space="preserve"> يعني أبا جعفر المنصور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 xml:space="preserve">«إنّا والله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نجده يقتله» فكان كما قال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قال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ومث</w:t>
      </w:r>
      <w:r>
        <w:rPr>
          <w:rtl/>
        </w:rPr>
        <w:t xml:space="preserve">ل </w:t>
      </w:r>
      <w:r w:rsidRPr="00406376">
        <w:rPr>
          <w:rtl/>
        </w:rPr>
        <w:t>قول الرضا</w:t>
      </w:r>
      <w:r>
        <w:rPr>
          <w:rtl/>
        </w:rPr>
        <w:t xml:space="preserve">: </w:t>
      </w:r>
      <w:r w:rsidRPr="00406376">
        <w:rPr>
          <w:rtl/>
        </w:rPr>
        <w:t xml:space="preserve">«بورك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قبر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بطوس</w:t>
      </w:r>
      <w:r>
        <w:rPr>
          <w:rtl/>
        </w:rPr>
        <w:t xml:space="preserve">، </w:t>
      </w:r>
      <w:r w:rsidRPr="00406376">
        <w:rPr>
          <w:rtl/>
        </w:rPr>
        <w:t>وقبران ببغداد»</w:t>
      </w:r>
      <w:r>
        <w:rPr>
          <w:rtl/>
        </w:rPr>
        <w:t>.</w:t>
      </w:r>
      <w:r w:rsidRPr="00406376">
        <w:rPr>
          <w:rtl/>
        </w:rPr>
        <w:t xml:space="preserve"> فقيل له</w:t>
      </w:r>
      <w:r>
        <w:rPr>
          <w:rtl/>
        </w:rPr>
        <w:t xml:space="preserve">: </w:t>
      </w:r>
      <w:r w:rsidRPr="00406376">
        <w:rPr>
          <w:rtl/>
        </w:rPr>
        <w:t xml:space="preserve">قد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عرفنا واحدا</w:t>
      </w:r>
      <w:r>
        <w:rPr>
          <w:rtl/>
        </w:rPr>
        <w:t xml:space="preserve">، </w:t>
      </w:r>
      <w:r w:rsidRPr="00406376">
        <w:rPr>
          <w:rtl/>
        </w:rPr>
        <w:t xml:space="preserve">فما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الآخر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«ستعرفونه»</w:t>
      </w:r>
      <w:r>
        <w:rPr>
          <w:rtl/>
        </w:rPr>
        <w:t>.</w:t>
      </w:r>
      <w:r w:rsidRPr="00406376">
        <w:rPr>
          <w:rtl/>
        </w:rPr>
        <w:t xml:space="preserve"> ثمّ قال</w:t>
      </w:r>
      <w:r>
        <w:rPr>
          <w:rtl/>
        </w:rPr>
        <w:t xml:space="preserve">: </w:t>
      </w:r>
      <w:r w:rsidRPr="00406376">
        <w:rPr>
          <w:rtl/>
        </w:rPr>
        <w:t>«قبري وقبر هارون هكذا»</w:t>
      </w:r>
      <w:r>
        <w:rPr>
          <w:rtl/>
        </w:rPr>
        <w:t xml:space="preserve"> ـ </w:t>
      </w:r>
      <w:r w:rsidRPr="00406376">
        <w:rPr>
          <w:rtl/>
        </w:rPr>
        <w:t xml:space="preserve">وضمّ أصبعيه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 ـ.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 xml:space="preserve">قوله في القصّة المشهورة لأبي حبيب النباجي </w:t>
      </w:r>
      <w:r w:rsidRPr="00943BFF">
        <w:rPr>
          <w:rStyle w:val="libFootnotenumChar"/>
          <w:rtl/>
        </w:rPr>
        <w:t>(12)</w:t>
      </w:r>
      <w:r>
        <w:rPr>
          <w:rtl/>
        </w:rPr>
        <w:t xml:space="preserve"> ـ </w:t>
      </w:r>
      <w:r w:rsidRPr="00406376">
        <w:rPr>
          <w:rtl/>
        </w:rPr>
        <w:t>وقد ناوله قبضة من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 w:rsidRPr="00406376">
        <w:rPr>
          <w:rtl/>
        </w:rPr>
        <w:t>وسليمان ويزيد وهشام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أجمع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نهض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قال والله إنّا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5)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كان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ب</w:t>
      </w:r>
      <w:r>
        <w:rPr>
          <w:rtl/>
        </w:rPr>
        <w:t xml:space="preserve">: </w:t>
      </w:r>
      <w:r w:rsidRPr="00406376">
        <w:rPr>
          <w:rtl/>
        </w:rPr>
        <w:t>بورك بورك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ب</w:t>
      </w:r>
      <w:r>
        <w:rPr>
          <w:rtl/>
        </w:rPr>
        <w:t xml:space="preserve">: </w:t>
      </w:r>
      <w:r w:rsidRPr="00406376">
        <w:rPr>
          <w:rtl/>
        </w:rPr>
        <w:t>قبري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فمن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إصبعه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الناجي</w:t>
      </w:r>
      <w:r>
        <w:rPr>
          <w:rtl/>
        </w:rPr>
        <w:t>.</w:t>
      </w:r>
    </w:p>
    <w:p w:rsidR="006B0BB0" w:rsidRPr="00334021" w:rsidRDefault="006B0BB0" w:rsidP="00EC4AFA">
      <w:pPr>
        <w:pStyle w:val="libFootnote0"/>
        <w:rPr>
          <w:rtl/>
        </w:rPr>
      </w:pPr>
      <w:r w:rsidRPr="00334021">
        <w:rPr>
          <w:rtl/>
        </w:rPr>
        <w:t>ونباج</w:t>
      </w:r>
      <w:r>
        <w:rPr>
          <w:rtl/>
        </w:rPr>
        <w:t xml:space="preserve"> ـ </w:t>
      </w:r>
      <w:r w:rsidRPr="00334021">
        <w:rPr>
          <w:rtl/>
        </w:rPr>
        <w:t>ككتاب</w:t>
      </w:r>
      <w:r>
        <w:rPr>
          <w:rtl/>
        </w:rPr>
        <w:t xml:space="preserve"> ـ: </w:t>
      </w:r>
      <w:r w:rsidRPr="00334021">
        <w:rPr>
          <w:rtl/>
        </w:rPr>
        <w:t>قرية بالبادية</w:t>
      </w:r>
      <w:r>
        <w:rPr>
          <w:rtl/>
        </w:rPr>
        <w:t>.</w:t>
      </w:r>
      <w:r w:rsidRPr="00334021">
        <w:rPr>
          <w:rtl/>
        </w:rPr>
        <w:t xml:space="preserve"> كما قاله الفيروزآبادي</w:t>
      </w:r>
      <w:r>
        <w:rPr>
          <w:rtl/>
        </w:rPr>
        <w:t>.</w:t>
      </w:r>
    </w:p>
    <w:p w:rsidR="006B0BB0" w:rsidRPr="00334021" w:rsidRDefault="006B0BB0" w:rsidP="00EC4AFA">
      <w:pPr>
        <w:pStyle w:val="libFootnote0"/>
        <w:rPr>
          <w:rtl/>
        </w:rPr>
      </w:pPr>
      <w:r>
        <w:rPr>
          <w:rtl/>
        </w:rPr>
        <w:t>و</w:t>
      </w:r>
      <w:r w:rsidRPr="00334021">
        <w:rPr>
          <w:rtl/>
        </w:rPr>
        <w:t>قصّة أبي حبيب</w:t>
      </w:r>
      <w:r>
        <w:rPr>
          <w:rtl/>
        </w:rPr>
        <w:t xml:space="preserve">، </w:t>
      </w:r>
      <w:r w:rsidRPr="00334021">
        <w:rPr>
          <w:rtl/>
        </w:rPr>
        <w:t xml:space="preserve">على ما ذكره الصدوق </w:t>
      </w:r>
      <w:r>
        <w:rPr>
          <w:rtl/>
        </w:rPr>
        <w:t>(</w:t>
      </w:r>
      <w:r w:rsidRPr="00334021">
        <w:rPr>
          <w:rtl/>
        </w:rPr>
        <w:t>ره</w:t>
      </w:r>
      <w:r>
        <w:rPr>
          <w:rtl/>
        </w:rPr>
        <w:t>)</w:t>
      </w:r>
      <w:r w:rsidRPr="00334021">
        <w:rPr>
          <w:rtl/>
        </w:rPr>
        <w:t xml:space="preserve"> في كتاب عيون الأخبار</w:t>
      </w:r>
      <w:r>
        <w:rPr>
          <w:rtl/>
        </w:rPr>
        <w:t xml:space="preserve">، </w:t>
      </w:r>
      <w:r w:rsidRPr="00334021">
        <w:rPr>
          <w:rtl/>
        </w:rPr>
        <w:t>في باب دلالات الرضا</w:t>
      </w:r>
      <w:r>
        <w:rPr>
          <w:rtl/>
        </w:rPr>
        <w:t xml:space="preserve"> ـ </w:t>
      </w:r>
      <w:r w:rsidRPr="00334021">
        <w:rPr>
          <w:rtl/>
        </w:rPr>
        <w:t>عليه السّلام</w:t>
      </w:r>
      <w:r>
        <w:rPr>
          <w:rtl/>
        </w:rPr>
        <w:t xml:space="preserve"> ـ </w:t>
      </w:r>
      <w:r w:rsidRPr="00334021">
        <w:rPr>
          <w:rtl/>
        </w:rPr>
        <w:t>أنّه قال</w:t>
      </w:r>
      <w:r>
        <w:rPr>
          <w:rtl/>
        </w:rPr>
        <w:t xml:space="preserve">: </w:t>
      </w:r>
      <w:r w:rsidRPr="00334021">
        <w:rPr>
          <w:rtl/>
        </w:rPr>
        <w:t>رأيت رسول الله</w:t>
      </w:r>
      <w:r>
        <w:rPr>
          <w:rtl/>
        </w:rPr>
        <w:t xml:space="preserve"> ـ </w:t>
      </w:r>
      <w:r w:rsidRPr="00334021">
        <w:rPr>
          <w:rtl/>
        </w:rPr>
        <w:t>صلّى الله عليه وآله</w:t>
      </w:r>
      <w:r>
        <w:rPr>
          <w:rtl/>
        </w:rPr>
        <w:t xml:space="preserve"> ـ </w:t>
      </w:r>
      <w:r w:rsidRPr="00334021">
        <w:rPr>
          <w:rtl/>
        </w:rPr>
        <w:t>في المنام</w:t>
      </w:r>
      <w:r>
        <w:rPr>
          <w:rtl/>
        </w:rPr>
        <w:t xml:space="preserve">، </w:t>
      </w:r>
      <w:r w:rsidRPr="00334021">
        <w:rPr>
          <w:rtl/>
        </w:rPr>
        <w:t>وقد وافى البناج</w:t>
      </w:r>
      <w:r>
        <w:rPr>
          <w:rtl/>
        </w:rPr>
        <w:t xml:space="preserve">، </w:t>
      </w:r>
      <w:r w:rsidRPr="00334021">
        <w:rPr>
          <w:rtl/>
        </w:rPr>
        <w:t>ونزل بها في المسجد الذي ينزله الحاجّ في كل سنة</w:t>
      </w:r>
      <w:r>
        <w:rPr>
          <w:rtl/>
        </w:rPr>
        <w:t xml:space="preserve">، </w:t>
      </w:r>
      <w:r w:rsidRPr="00334021">
        <w:rPr>
          <w:rtl/>
        </w:rPr>
        <w:t>وكأنّي مضيت إليه</w:t>
      </w:r>
      <w:r>
        <w:rPr>
          <w:rtl/>
        </w:rPr>
        <w:t xml:space="preserve">، </w:t>
      </w:r>
      <w:r w:rsidRPr="00334021">
        <w:rPr>
          <w:rtl/>
        </w:rPr>
        <w:t>وسلّمت عليه</w:t>
      </w:r>
      <w:r>
        <w:rPr>
          <w:rtl/>
        </w:rPr>
        <w:t xml:space="preserve">، </w:t>
      </w:r>
      <w:r w:rsidRPr="00334021">
        <w:rPr>
          <w:rtl/>
        </w:rPr>
        <w:t>ووقفت بين يديه</w:t>
      </w:r>
      <w:r>
        <w:rPr>
          <w:rtl/>
        </w:rPr>
        <w:t xml:space="preserve">، </w:t>
      </w:r>
      <w:r w:rsidRPr="00334021">
        <w:rPr>
          <w:rtl/>
        </w:rPr>
        <w:t>ووجدت عنده طبقا من خوص</w:t>
      </w:r>
      <w:r>
        <w:rPr>
          <w:rtl/>
        </w:rPr>
        <w:t xml:space="preserve"> ـ </w:t>
      </w:r>
      <w:r w:rsidRPr="00334021">
        <w:rPr>
          <w:rtl/>
        </w:rPr>
        <w:t>وهو ورق النخل</w:t>
      </w:r>
      <w:r>
        <w:rPr>
          <w:rtl/>
        </w:rPr>
        <w:t xml:space="preserve"> ـ </w:t>
      </w:r>
      <w:r w:rsidRPr="00334021">
        <w:rPr>
          <w:rtl/>
        </w:rPr>
        <w:t>نخل المدينة</w:t>
      </w:r>
      <w:r>
        <w:rPr>
          <w:rtl/>
        </w:rPr>
        <w:t xml:space="preserve">، </w:t>
      </w:r>
      <w:r w:rsidRPr="00334021">
        <w:rPr>
          <w:rtl/>
        </w:rPr>
        <w:t>فيه تمر صيحانيّ</w:t>
      </w:r>
      <w:r>
        <w:rPr>
          <w:rtl/>
        </w:rPr>
        <w:t>.</w:t>
      </w:r>
    </w:p>
    <w:p w:rsidR="006B0BB0" w:rsidRPr="00334021" w:rsidRDefault="006B0BB0" w:rsidP="00EC4AFA">
      <w:pPr>
        <w:pStyle w:val="libFootnote0"/>
        <w:rPr>
          <w:rtl/>
        </w:rPr>
      </w:pPr>
      <w:r w:rsidRPr="00334021">
        <w:rPr>
          <w:rtl/>
        </w:rPr>
        <w:t>فكأنّه قبض قبضة من ذلك التمر</w:t>
      </w:r>
      <w:r>
        <w:rPr>
          <w:rtl/>
        </w:rPr>
        <w:t xml:space="preserve">، </w:t>
      </w:r>
      <w:r w:rsidRPr="00334021">
        <w:rPr>
          <w:rtl/>
        </w:rPr>
        <w:t>فناولني منه</w:t>
      </w:r>
      <w:r>
        <w:rPr>
          <w:rtl/>
        </w:rPr>
        <w:t>.</w:t>
      </w:r>
      <w:r w:rsidRPr="00334021">
        <w:rPr>
          <w:rtl/>
        </w:rPr>
        <w:t xml:space="preserve"> فعددته</w:t>
      </w:r>
      <w:r>
        <w:rPr>
          <w:rtl/>
        </w:rPr>
        <w:t xml:space="preserve">، </w:t>
      </w:r>
      <w:r w:rsidRPr="00334021">
        <w:rPr>
          <w:rtl/>
        </w:rPr>
        <w:t>فكان ثمان عشرة تمرة</w:t>
      </w:r>
      <w:r>
        <w:rPr>
          <w:rtl/>
        </w:rPr>
        <w:t>.</w:t>
      </w:r>
      <w:r w:rsidRPr="00334021">
        <w:rPr>
          <w:rtl/>
        </w:rPr>
        <w:t xml:space="preserve"> فتأوّلت أني أعيش بعدد كل تمرة سنة</w:t>
      </w:r>
      <w:r>
        <w:rPr>
          <w:rtl/>
        </w:rPr>
        <w:t>.</w:t>
      </w:r>
    </w:p>
    <w:p w:rsidR="006B0BB0" w:rsidRPr="00334021" w:rsidRDefault="006B0BB0" w:rsidP="00EC4AFA">
      <w:pPr>
        <w:pStyle w:val="libFootnote0"/>
        <w:rPr>
          <w:rtl/>
        </w:rPr>
      </w:pPr>
      <w:r w:rsidRPr="00334021">
        <w:rPr>
          <w:rtl/>
        </w:rPr>
        <w:t>فلمّا كان بعد عشرين يوما</w:t>
      </w:r>
      <w:r>
        <w:rPr>
          <w:rtl/>
        </w:rPr>
        <w:t xml:space="preserve">، </w:t>
      </w:r>
      <w:r w:rsidRPr="00334021">
        <w:rPr>
          <w:rtl/>
        </w:rPr>
        <w:t>كنت في أرض تعمر بين يدي للزراعة</w:t>
      </w:r>
      <w:r>
        <w:rPr>
          <w:rtl/>
        </w:rPr>
        <w:t xml:space="preserve">، </w:t>
      </w:r>
      <w:r w:rsidRPr="00334021">
        <w:rPr>
          <w:rtl/>
        </w:rPr>
        <w:t>حتّى جاءني من أخبرني بقدوم أبي الحسن الرضا</w:t>
      </w:r>
      <w:r>
        <w:rPr>
          <w:rtl/>
        </w:rPr>
        <w:t xml:space="preserve"> ـ </w:t>
      </w:r>
      <w:r w:rsidRPr="00334021">
        <w:rPr>
          <w:rtl/>
        </w:rPr>
        <w:t>عليه السّلام</w:t>
      </w:r>
      <w:r>
        <w:rPr>
          <w:rtl/>
        </w:rPr>
        <w:t xml:space="preserve"> ـ </w:t>
      </w:r>
      <w:r w:rsidRPr="00334021">
        <w:rPr>
          <w:rtl/>
        </w:rPr>
        <w:t>من المدينة</w:t>
      </w:r>
      <w:r>
        <w:rPr>
          <w:rtl/>
        </w:rPr>
        <w:t xml:space="preserve">، </w:t>
      </w:r>
      <w:r w:rsidRPr="00334021">
        <w:rPr>
          <w:rtl/>
        </w:rPr>
        <w:t>ونزوله ذلك المسجد</w:t>
      </w:r>
      <w:r>
        <w:rPr>
          <w:rtl/>
        </w:rPr>
        <w:t>.</w:t>
      </w:r>
      <w:r w:rsidRPr="00334021">
        <w:rPr>
          <w:rtl/>
        </w:rPr>
        <w:t xml:space="preserve"> ورأيت الناس يسعون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التّمر</w:t>
      </w:r>
      <w:r>
        <w:rPr>
          <w:rtl/>
        </w:rPr>
        <w:t xml:space="preserve"> ـ: </w:t>
      </w:r>
      <w:r w:rsidRPr="00406376">
        <w:rPr>
          <w:rtl/>
        </w:rPr>
        <w:t>«لو زادك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لزدناك»</w:t>
      </w:r>
      <w:r>
        <w:rPr>
          <w:rtl/>
        </w:rPr>
        <w:t>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>قوله في حديث علي بن أحمد الوشّاء</w:t>
      </w:r>
      <w:r>
        <w:rPr>
          <w:rtl/>
        </w:rPr>
        <w:t xml:space="preserve"> ـ </w:t>
      </w:r>
      <w:r w:rsidRPr="00406376">
        <w:rPr>
          <w:rtl/>
        </w:rPr>
        <w:t xml:space="preserve">حين قدم مرو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من الكوفة</w:t>
      </w:r>
      <w:r>
        <w:rPr>
          <w:rtl/>
        </w:rPr>
        <w:t xml:space="preserve"> ـ: </w:t>
      </w:r>
      <w:r w:rsidRPr="00406376">
        <w:rPr>
          <w:rtl/>
        </w:rPr>
        <w:t xml:space="preserve">«معك حلّة في السّفط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الفلانيّ</w:t>
      </w:r>
      <w:r>
        <w:rPr>
          <w:rtl/>
        </w:rPr>
        <w:t xml:space="preserve">، </w:t>
      </w:r>
      <w:r w:rsidRPr="00406376">
        <w:rPr>
          <w:rtl/>
        </w:rPr>
        <w:t xml:space="preserve">دفعتها إليك ابنتك وقالت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اشتر لي بثمنها فيروزجا»</w:t>
      </w:r>
      <w:r>
        <w:rPr>
          <w:rtl/>
        </w:rPr>
        <w:t xml:space="preserve"> ـ </w:t>
      </w:r>
      <w:r w:rsidRPr="00406376">
        <w:rPr>
          <w:rtl/>
        </w:rPr>
        <w:t>والحديث مشهور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إلى غير ذلك ممّا روي عنهم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ـ، </w:t>
      </w:r>
      <w:r w:rsidRPr="00406376">
        <w:rPr>
          <w:rtl/>
        </w:rPr>
        <w:t>فإنّ جميع ذلك متلقّى عن الرّسول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ممّا أطلعه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عليه</w:t>
      </w:r>
      <w:r>
        <w:rPr>
          <w:rtl/>
        </w:rPr>
        <w:t>.</w:t>
      </w:r>
      <w:r w:rsidRPr="00406376">
        <w:rPr>
          <w:rtl/>
        </w:rPr>
        <w:t xml:space="preserve"> فلا معنى لنسبة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من روى عنهم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هذه الأخبار المشهورة إلى أنّه يعتقد كونهم عالمين للغيب</w:t>
      </w:r>
      <w:r>
        <w:rPr>
          <w:rtl/>
        </w:rPr>
        <w:t>.</w:t>
      </w:r>
      <w:r w:rsidRPr="00406376">
        <w:rPr>
          <w:rtl/>
        </w:rPr>
        <w:t xml:space="preserve"> وهل هذا إلّا سبب قبيح وتضليل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بل تكفير</w:t>
      </w:r>
      <w:r>
        <w:rPr>
          <w:rtl/>
        </w:rPr>
        <w:t>!؟</w:t>
      </w:r>
      <w:r w:rsidRPr="00406376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لا يرتضيه من هو بالمذهب خبير</w:t>
      </w:r>
      <w:r>
        <w:rPr>
          <w:rtl/>
        </w:rPr>
        <w:t>.</w:t>
      </w:r>
      <w:r w:rsidRPr="00406376">
        <w:rPr>
          <w:rtl/>
        </w:rPr>
        <w:t xml:space="preserve"> والله يحكم </w:t>
      </w:r>
      <w:r>
        <w:rPr>
          <w:rtl/>
        </w:rPr>
        <w:t>[</w:t>
      </w:r>
      <w:r w:rsidRPr="00406376">
        <w:rPr>
          <w:rtl/>
        </w:rPr>
        <w:t xml:space="preserve">بينه و]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بينهم</w:t>
      </w:r>
      <w:r>
        <w:rPr>
          <w:rtl/>
        </w:rPr>
        <w:t>.</w:t>
      </w:r>
      <w:r w:rsidRPr="00406376">
        <w:rPr>
          <w:rtl/>
        </w:rPr>
        <w:t xml:space="preserve"> وإليه المصير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وأقول</w:t>
      </w:r>
      <w:r>
        <w:rPr>
          <w:rtl/>
        </w:rPr>
        <w:t xml:space="preserve">: </w:t>
      </w:r>
      <w:r w:rsidRPr="00406376">
        <w:rPr>
          <w:rtl/>
        </w:rPr>
        <w:t>بعض ذلك متلقّى عن الرّسول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وبعضه بتحديث الملك</w:t>
      </w:r>
      <w:r>
        <w:rPr>
          <w:rtl/>
        </w:rPr>
        <w:t>.</w:t>
      </w:r>
      <w:r w:rsidRPr="00406376">
        <w:rPr>
          <w:rtl/>
        </w:rPr>
        <w:t xml:space="preserve"> وكلاهما إلقاء من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للغيب إليهم</w:t>
      </w:r>
      <w:r>
        <w:rPr>
          <w:rtl/>
        </w:rPr>
        <w:t>.</w:t>
      </w:r>
      <w:r w:rsidRPr="00406376">
        <w:rPr>
          <w:rtl/>
        </w:rPr>
        <w:t xml:space="preserve"> ولا ينافي ذلك اختصاص الغيب بالله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ـ.</w:t>
      </w:r>
      <w:r w:rsidRPr="00406376">
        <w:rPr>
          <w:rtl/>
        </w:rPr>
        <w:t xml:space="preserve"> إذ معناه</w:t>
      </w:r>
      <w:r>
        <w:rPr>
          <w:rtl/>
        </w:rPr>
        <w:t xml:space="preserve">: </w:t>
      </w:r>
      <w:r w:rsidRPr="00406376">
        <w:rPr>
          <w:rtl/>
        </w:rPr>
        <w:t>لا يعلمه غيره إلّا بإلقائه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بأحد الطّريقين المذكورين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وَإِلَيْهِ يُرْجَعُ الْأَمْرُ كُلُّهُ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فيرجع لا محالة أمرك وأمرهم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فَاعْبُدْهُ وَتَوَكَّلْ عَلَيْهِ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فإنّه كافيك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 تقديم الأمر بالعبادة على التّوكّل</w:t>
      </w:r>
      <w:r>
        <w:rPr>
          <w:rtl/>
        </w:rPr>
        <w:t xml:space="preserve">، </w:t>
      </w:r>
      <w:r w:rsidRPr="00406376">
        <w:rPr>
          <w:rtl/>
        </w:rPr>
        <w:t>تنبيه على أنّه إنّما ينفع العابد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رَبُّكَ بِغافِلٍ عَمَّا تَعْمَلُونَ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123) أنت وهم</w:t>
      </w:r>
      <w:r>
        <w:rPr>
          <w:rtl/>
        </w:rPr>
        <w:t xml:space="preserve">، </w:t>
      </w:r>
      <w:r w:rsidRPr="00406376">
        <w:rPr>
          <w:rtl/>
        </w:rPr>
        <w:t>فيجازي كلا ما يستحقّه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نافع وحفص وابن عامر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بالياء هنا وفي آخر النّمل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 w:rsidRPr="00406376">
        <w:rPr>
          <w:rtl/>
        </w:rPr>
        <w:t>فمضيت نحوه</w:t>
      </w:r>
      <w:r>
        <w:rPr>
          <w:rtl/>
        </w:rPr>
        <w:t>.</w:t>
      </w:r>
      <w:r w:rsidRPr="00406376">
        <w:rPr>
          <w:rtl/>
        </w:rPr>
        <w:t xml:space="preserve"> فإذا هو جالس في الموضع الذي كنت رأيت فيه النبيّ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وتحته حصير مثل ما كان تحته</w:t>
      </w:r>
      <w:r>
        <w:rPr>
          <w:rtl/>
        </w:rPr>
        <w:t xml:space="preserve">، </w:t>
      </w:r>
      <w:r w:rsidRPr="00406376">
        <w:rPr>
          <w:rtl/>
        </w:rPr>
        <w:t>وبين يديه طبق خوص فيه تمر صيحانيّ</w:t>
      </w:r>
      <w:r>
        <w:rPr>
          <w:rtl/>
        </w:rPr>
        <w:t>.</w:t>
      </w:r>
      <w:r w:rsidRPr="00406376">
        <w:rPr>
          <w:rtl/>
        </w:rPr>
        <w:t xml:space="preserve"> فسلّمت عليه</w:t>
      </w:r>
      <w:r>
        <w:rPr>
          <w:rtl/>
        </w:rPr>
        <w:t>.</w:t>
      </w:r>
      <w:r w:rsidRPr="00406376">
        <w:rPr>
          <w:rtl/>
        </w:rPr>
        <w:t xml:space="preserve"> فردّ السلام عليّ</w:t>
      </w:r>
      <w:r>
        <w:rPr>
          <w:rtl/>
        </w:rPr>
        <w:t xml:space="preserve">، </w:t>
      </w:r>
      <w:r w:rsidRPr="00406376">
        <w:rPr>
          <w:rtl/>
        </w:rPr>
        <w:t>واستدناني</w:t>
      </w:r>
      <w:r>
        <w:rPr>
          <w:rtl/>
        </w:rPr>
        <w:t xml:space="preserve">، </w:t>
      </w:r>
      <w:r w:rsidRPr="00406376">
        <w:rPr>
          <w:rtl/>
        </w:rPr>
        <w:t>فناولني قبضة من ذلك التمر</w:t>
      </w:r>
      <w:r>
        <w:rPr>
          <w:rtl/>
        </w:rPr>
        <w:t>.</w:t>
      </w:r>
    </w:p>
    <w:p w:rsidR="006B0BB0" w:rsidRPr="00334021" w:rsidRDefault="006B0BB0" w:rsidP="00EC4AFA">
      <w:pPr>
        <w:pStyle w:val="libFootnote0"/>
        <w:rPr>
          <w:rtl/>
        </w:rPr>
      </w:pPr>
      <w:r w:rsidRPr="00334021">
        <w:rPr>
          <w:rtl/>
        </w:rPr>
        <w:t>فعددته</w:t>
      </w:r>
      <w:r>
        <w:rPr>
          <w:rtl/>
        </w:rPr>
        <w:t>.</w:t>
      </w:r>
      <w:r w:rsidRPr="00334021">
        <w:rPr>
          <w:rtl/>
        </w:rPr>
        <w:t xml:space="preserve"> فإذا عدده مثل ذلك التمر الّذي ناولني رسول الله</w:t>
      </w:r>
      <w:r>
        <w:rPr>
          <w:rtl/>
        </w:rPr>
        <w:t xml:space="preserve"> ـ </w:t>
      </w:r>
      <w:r w:rsidRPr="00334021">
        <w:rPr>
          <w:rtl/>
        </w:rPr>
        <w:t>صلّى الله عليه وآله</w:t>
      </w:r>
      <w:r>
        <w:rPr>
          <w:rtl/>
        </w:rPr>
        <w:t xml:space="preserve"> ـ.</w:t>
      </w:r>
      <w:r w:rsidRPr="00334021">
        <w:rPr>
          <w:rtl/>
        </w:rPr>
        <w:t xml:space="preserve"> فقلت له</w:t>
      </w:r>
      <w:r>
        <w:rPr>
          <w:rtl/>
        </w:rPr>
        <w:t xml:space="preserve">: </w:t>
      </w:r>
      <w:r w:rsidRPr="00334021">
        <w:rPr>
          <w:rtl/>
        </w:rPr>
        <w:t>زدني منه يا ابن رسول الله</w:t>
      </w:r>
      <w:r>
        <w:rPr>
          <w:rtl/>
        </w:rPr>
        <w:t>!</w:t>
      </w:r>
      <w:r w:rsidRPr="00334021">
        <w:rPr>
          <w:rtl/>
        </w:rPr>
        <w:t xml:space="preserve"> فقال</w:t>
      </w:r>
      <w:r>
        <w:rPr>
          <w:rtl/>
        </w:rPr>
        <w:t xml:space="preserve">: </w:t>
      </w:r>
      <w:r w:rsidRPr="00334021">
        <w:rPr>
          <w:rtl/>
        </w:rPr>
        <w:t>لو زادك رسول الله</w:t>
      </w:r>
      <w:r>
        <w:rPr>
          <w:rtl/>
        </w:rPr>
        <w:t xml:space="preserve"> ـ </w:t>
      </w:r>
      <w:r w:rsidRPr="00334021">
        <w:rPr>
          <w:rtl/>
        </w:rPr>
        <w:t>صلّى الله عليه وآله</w:t>
      </w:r>
      <w:r>
        <w:rPr>
          <w:rtl/>
        </w:rPr>
        <w:t xml:space="preserve"> ـ </w:t>
      </w:r>
      <w:r w:rsidRPr="00334021">
        <w:rPr>
          <w:rtl/>
        </w:rPr>
        <w:t>لزدناك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مروان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السّقط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F4285D">
        <w:rPr>
          <w:rtl/>
        </w:rPr>
        <w:t>والسفط</w:t>
      </w:r>
      <w:r>
        <w:rPr>
          <w:rtl/>
        </w:rPr>
        <w:t xml:space="preserve">: </w:t>
      </w:r>
      <w:r w:rsidRPr="00F4285D">
        <w:rPr>
          <w:rtl/>
        </w:rPr>
        <w:t>الوعاء الذي يعبّأ فيه الطيب وما أشبهه من أدوات النساء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وقالت لي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لنسبته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زيادة «لهم»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أنوار التنزيل 1 / 485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ابن عمرو</w:t>
      </w:r>
      <w:r>
        <w:rPr>
          <w:rtl/>
        </w:rPr>
        <w:t>.</w:t>
      </w:r>
    </w:p>
    <w:p w:rsidR="006B0BB0" w:rsidRDefault="006B0BB0" w:rsidP="00B61D50">
      <w:pPr>
        <w:pStyle w:val="libCenterBold1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تفسير</w:t>
      </w:r>
    </w:p>
    <w:p w:rsidR="006B0BB0" w:rsidRPr="00406376" w:rsidRDefault="006B0BB0" w:rsidP="006B0BB0">
      <w:pPr>
        <w:pStyle w:val="Heading1Center"/>
        <w:rPr>
          <w:rtl/>
        </w:rPr>
      </w:pPr>
      <w:bookmarkStart w:id="7" w:name="_Toc536448228"/>
      <w:r w:rsidRPr="00406376">
        <w:rPr>
          <w:rtl/>
        </w:rPr>
        <w:t>سورة يوسف</w:t>
      </w:r>
      <w:bookmarkEnd w:id="7"/>
    </w:p>
    <w:p w:rsidR="006B0BB0" w:rsidRDefault="006B0BB0" w:rsidP="006B0BB0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8" w:name="_Toc536448229"/>
      <w:r w:rsidRPr="00406376">
        <w:rPr>
          <w:rtl/>
        </w:rPr>
        <w:lastRenderedPageBreak/>
        <w:t>سورة يوسف</w:t>
      </w:r>
      <w:bookmarkEnd w:id="8"/>
    </w:p>
    <w:p w:rsidR="006B0BB0" w:rsidRPr="006319B0" w:rsidRDefault="006B0BB0" w:rsidP="008659EA">
      <w:pPr>
        <w:pStyle w:val="libNormal"/>
        <w:rPr>
          <w:rtl/>
        </w:rPr>
      </w:pPr>
      <w:r w:rsidRPr="006319B0">
        <w:rPr>
          <w:rtl/>
        </w:rPr>
        <w:t>مكّيّة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وقال المعدل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ابن عبّاس</w:t>
      </w:r>
      <w:r>
        <w:rPr>
          <w:rtl/>
        </w:rPr>
        <w:t xml:space="preserve">: </w:t>
      </w:r>
      <w:r w:rsidRPr="00406376">
        <w:rPr>
          <w:rtl/>
        </w:rPr>
        <w:t>غير أربع آيات نزلن بالمدينة</w:t>
      </w:r>
      <w:r>
        <w:rPr>
          <w:rtl/>
        </w:rPr>
        <w:t xml:space="preserve">، </w:t>
      </w:r>
      <w:r w:rsidRPr="00406376">
        <w:rPr>
          <w:rtl/>
        </w:rPr>
        <w:t>ثلاث من أوّلها</w:t>
      </w:r>
      <w:r>
        <w:rPr>
          <w:rtl/>
        </w:rPr>
        <w:t xml:space="preserve">، </w:t>
      </w:r>
      <w:r w:rsidRPr="00406376">
        <w:rPr>
          <w:rtl/>
        </w:rPr>
        <w:t>والرّابعة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لَقَدْ كانَ فِي يُوسُفَ وَإِخْوَتِهِ آياتٌ لِلسَّائِلِينَ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وهي مائة وإحدى عشرة آية بالإجماع</w:t>
      </w:r>
      <w:r>
        <w:rPr>
          <w:rtl/>
        </w:rPr>
        <w:t>.</w:t>
      </w:r>
    </w:p>
    <w:p w:rsidR="006B0BB0" w:rsidRPr="006319B0" w:rsidRDefault="006B0BB0" w:rsidP="00B61D50">
      <w:pPr>
        <w:pStyle w:val="libCenterBold1"/>
        <w:rPr>
          <w:rtl/>
        </w:rPr>
      </w:pPr>
      <w:r w:rsidRPr="006319B0">
        <w:rPr>
          <w:rtl/>
        </w:rPr>
        <w:t>بِسْمِ اللهِ الرَّحْمنِ الرَّحِيمِ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في كتاب</w:t>
      </w:r>
      <w:r w:rsidR="0096338F">
        <w:rPr>
          <w:rtl/>
        </w:rPr>
        <w:t xml:space="preserve"> ثواب الأعمال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بإسناده إلى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«من قرأ سورة يوسف في كلّ يوم</w:t>
      </w:r>
      <w:r>
        <w:rPr>
          <w:rtl/>
        </w:rPr>
        <w:t xml:space="preserve">، </w:t>
      </w:r>
      <w:r w:rsidRPr="00406376">
        <w:rPr>
          <w:rtl/>
        </w:rPr>
        <w:t>أو في كلّ ليلة</w:t>
      </w:r>
      <w:r>
        <w:rPr>
          <w:rtl/>
        </w:rPr>
        <w:t xml:space="preserve">، </w:t>
      </w:r>
      <w:r w:rsidRPr="00406376">
        <w:rPr>
          <w:rtl/>
        </w:rPr>
        <w:t>بعثه الله يوم القيامة وجماله مثل جمال يوسف</w:t>
      </w:r>
      <w:r>
        <w:rPr>
          <w:rtl/>
        </w:rPr>
        <w:t>.</w:t>
      </w:r>
      <w:r w:rsidRPr="00406376">
        <w:rPr>
          <w:rtl/>
        </w:rPr>
        <w:t xml:space="preserve"> ولا يصيبه فزع يوم القيامة</w:t>
      </w:r>
      <w:r>
        <w:rPr>
          <w:rtl/>
        </w:rPr>
        <w:t>.</w:t>
      </w:r>
      <w:r w:rsidRPr="00406376">
        <w:rPr>
          <w:rtl/>
        </w:rPr>
        <w:t xml:space="preserve"> وكان من خيار عباد الله الصّالحين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إنّها كانت في التّوراة مكتوبة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سهل بن زياد</w:t>
      </w:r>
      <w:r>
        <w:rPr>
          <w:rtl/>
        </w:rPr>
        <w:t xml:space="preserve">، </w:t>
      </w:r>
      <w:r w:rsidRPr="00406376">
        <w:rPr>
          <w:rtl/>
        </w:rPr>
        <w:t>عن عليّ بن أسباط</w:t>
      </w:r>
      <w:r>
        <w:rPr>
          <w:rtl/>
        </w:rPr>
        <w:t xml:space="preserve">، </w:t>
      </w:r>
      <w:r w:rsidRPr="00406376">
        <w:rPr>
          <w:rtl/>
        </w:rPr>
        <w:t>عن عمّه يعقوب بن سالم</w:t>
      </w:r>
      <w:r>
        <w:rPr>
          <w:rtl/>
        </w:rPr>
        <w:t xml:space="preserve">، </w:t>
      </w:r>
      <w:r w:rsidRPr="00406376">
        <w:rPr>
          <w:rtl/>
        </w:rPr>
        <w:t>رفعه قال</w:t>
      </w:r>
      <w:r>
        <w:rPr>
          <w:rtl/>
        </w:rPr>
        <w:t xml:space="preserve">: </w:t>
      </w:r>
      <w:r w:rsidRPr="00406376">
        <w:rPr>
          <w:rtl/>
        </w:rPr>
        <w:t>قال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لا تعلّموا نساءكم سورة يوسف</w:t>
      </w:r>
      <w:r>
        <w:rPr>
          <w:rtl/>
        </w:rPr>
        <w:t xml:space="preserve">، </w:t>
      </w:r>
      <w:r w:rsidRPr="00406376">
        <w:rPr>
          <w:rtl/>
        </w:rPr>
        <w:t>ولا تقرئوهنّ إيّاها</w:t>
      </w:r>
      <w:r>
        <w:rPr>
          <w:rtl/>
        </w:rPr>
        <w:t xml:space="preserve">، </w:t>
      </w:r>
      <w:r w:rsidRPr="00406376">
        <w:rPr>
          <w:rtl/>
        </w:rPr>
        <w:t>فإنّ فيها الفتن</w:t>
      </w:r>
      <w:r>
        <w:rPr>
          <w:rtl/>
        </w:rPr>
        <w:t>.</w:t>
      </w:r>
      <w:r w:rsidRPr="00406376">
        <w:rPr>
          <w:rtl/>
        </w:rPr>
        <w:t xml:space="preserve"> وعلّموهنّ سورة النور</w:t>
      </w:r>
      <w:r>
        <w:rPr>
          <w:rtl/>
        </w:rPr>
        <w:t xml:space="preserve">، </w:t>
      </w:r>
      <w:r w:rsidRPr="00406376">
        <w:rPr>
          <w:rtl/>
        </w:rPr>
        <w:t>فإن فيها المواعظ</w:t>
      </w:r>
      <w:r>
        <w:rPr>
          <w:rtl/>
        </w:rPr>
        <w:t>.</w:t>
      </w:r>
    </w:p>
    <w:p w:rsidR="006B0BB0" w:rsidRPr="00406376" w:rsidRDefault="006B0BB0" w:rsidP="00822CD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(5)</w:t>
      </w:r>
      <w:r>
        <w:rPr>
          <w:rtl/>
        </w:rPr>
        <w:t>:</w:t>
      </w:r>
      <w:r w:rsidR="00822CDE" w:rsidRPr="00822CDE">
        <w:rPr>
          <w:rFonts w:hint="cs"/>
          <w:rtl/>
        </w:rPr>
        <w:t xml:space="preserve"> </w:t>
      </w:r>
      <w:r w:rsidR="00822CDE">
        <w:rPr>
          <w:rFonts w:hint="cs"/>
          <w:rtl/>
        </w:rPr>
        <w:t>أ</w:t>
      </w:r>
      <w:r w:rsidR="00822CDE" w:rsidRPr="00406376">
        <w:rPr>
          <w:rtl/>
        </w:rPr>
        <w:t xml:space="preserve">بيّ </w:t>
      </w:r>
      <w:r w:rsidRPr="00406376">
        <w:rPr>
          <w:rtl/>
        </w:rPr>
        <w:t>بن كعب</w:t>
      </w:r>
      <w:r>
        <w:rPr>
          <w:rtl/>
        </w:rPr>
        <w:t xml:space="preserve">،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 xml:space="preserve">أنّه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قال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مجمع البيان 3 / 206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</w:t>
      </w:r>
      <w:r w:rsidR="0096338F">
        <w:rPr>
          <w:rtl/>
        </w:rPr>
        <w:t xml:space="preserve"> ثواب الأعمال </w:t>
      </w:r>
      <w:r w:rsidRPr="00406376">
        <w:rPr>
          <w:rtl/>
        </w:rPr>
        <w:t>/ 133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يوسف /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5 / 516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المجمع 3 / 206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علّموا أرقّاءكم سورة يوسف</w:t>
      </w:r>
      <w:r>
        <w:rPr>
          <w:rtl/>
        </w:rPr>
        <w:t>.</w:t>
      </w:r>
      <w:r w:rsidRPr="00406376">
        <w:rPr>
          <w:rtl/>
        </w:rPr>
        <w:t xml:space="preserve"> فإنّه أيّما مسلم قرأها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وعلّمها أهله وما ملكت يمينه</w:t>
      </w:r>
      <w:r>
        <w:rPr>
          <w:rtl/>
        </w:rPr>
        <w:t xml:space="preserve">، </w:t>
      </w:r>
      <w:r w:rsidRPr="00406376">
        <w:rPr>
          <w:rtl/>
        </w:rPr>
        <w:t>هوّن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عليه سكرات الموت</w:t>
      </w:r>
      <w:r>
        <w:rPr>
          <w:rtl/>
        </w:rPr>
        <w:t xml:space="preserve">، </w:t>
      </w:r>
      <w:r w:rsidRPr="00406376">
        <w:rPr>
          <w:rtl/>
        </w:rPr>
        <w:t xml:space="preserve">وأعطاه القوّة أن لا يحسد مسلما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روى إسماعيل بن أبي زياد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آبائه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لا تنزلوا نساءكم الغرف</w:t>
      </w:r>
      <w:r>
        <w:rPr>
          <w:rtl/>
        </w:rPr>
        <w:t>.</w:t>
      </w:r>
      <w:r w:rsidRPr="00406376">
        <w:rPr>
          <w:rtl/>
        </w:rPr>
        <w:t xml:space="preserve"> ولا تعلّموهنّ الكتابة</w:t>
      </w:r>
      <w:r>
        <w:rPr>
          <w:rtl/>
        </w:rPr>
        <w:t>.</w:t>
      </w:r>
      <w:r w:rsidRPr="00406376">
        <w:rPr>
          <w:rtl/>
        </w:rPr>
        <w:t xml:space="preserve"> ولا تعلّموهنّ سورة يوسف</w:t>
      </w:r>
      <w:r>
        <w:rPr>
          <w:rtl/>
        </w:rPr>
        <w:t>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 xml:space="preserve">علّموهنّ الغزل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وسورة النّور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جابر بن يزيد الجعفيّ قال</w:t>
      </w:r>
      <w:r>
        <w:rPr>
          <w:rtl/>
        </w:rPr>
        <w:t xml:space="preserve">: </w:t>
      </w:r>
      <w:r w:rsidRPr="00406376">
        <w:rPr>
          <w:rtl/>
        </w:rPr>
        <w:t>سمعت أبا جعفر محمّد بن عليّ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ليس على النّساء أذان</w:t>
      </w:r>
      <w:r>
        <w:rPr>
          <w:rtl/>
        </w:rPr>
        <w:t xml:space="preserve"> ـ </w:t>
      </w:r>
      <w:r w:rsidRPr="00406376">
        <w:rPr>
          <w:rtl/>
        </w:rPr>
        <w:t>إلى أن قال</w:t>
      </w:r>
      <w:r>
        <w:rPr>
          <w:rtl/>
        </w:rPr>
        <w:t xml:space="preserve">: ـ </w:t>
      </w:r>
      <w:r w:rsidRPr="00406376">
        <w:rPr>
          <w:rtl/>
        </w:rPr>
        <w:t>ويكره لهنّ تعلّم سورة يوسف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مسعدة بن صدقة قال</w:t>
      </w:r>
      <w:r>
        <w:rPr>
          <w:rtl/>
        </w:rPr>
        <w:t xml:space="preserve">: </w:t>
      </w:r>
      <w:r w:rsidRPr="00406376">
        <w:rPr>
          <w:rtl/>
        </w:rPr>
        <w:t>قال جعفر بن محمّد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قال والدي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: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الله</w:t>
      </w:r>
      <w:r>
        <w:rPr>
          <w:rtl/>
        </w:rPr>
        <w:t xml:space="preserve">، </w:t>
      </w:r>
      <w:r w:rsidRPr="00406376">
        <w:rPr>
          <w:rtl/>
        </w:rPr>
        <w:t>إنّي لأصانع بعض ولدي</w:t>
      </w:r>
      <w:r>
        <w:rPr>
          <w:rtl/>
        </w:rPr>
        <w:t xml:space="preserve">، </w:t>
      </w:r>
      <w:r w:rsidRPr="00406376">
        <w:rPr>
          <w:rtl/>
        </w:rPr>
        <w:t>وأجلسه على فخذي</w:t>
      </w:r>
      <w:r>
        <w:rPr>
          <w:rtl/>
        </w:rPr>
        <w:t xml:space="preserve">، </w:t>
      </w:r>
      <w:r w:rsidRPr="00406376">
        <w:rPr>
          <w:rtl/>
        </w:rPr>
        <w:t xml:space="preserve">وأكثر له المحبة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وأكثر له الشّكر</w:t>
      </w:r>
      <w:r>
        <w:rPr>
          <w:rtl/>
        </w:rPr>
        <w:t xml:space="preserve">، </w:t>
      </w:r>
      <w:r w:rsidRPr="00406376">
        <w:rPr>
          <w:rtl/>
        </w:rPr>
        <w:t xml:space="preserve">وإنّ الحقّ لغيره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من ولدي</w:t>
      </w:r>
      <w:r>
        <w:rPr>
          <w:rtl/>
        </w:rPr>
        <w:t xml:space="preserve">، </w:t>
      </w:r>
      <w:r w:rsidRPr="00406376">
        <w:rPr>
          <w:rtl/>
        </w:rPr>
        <w:t xml:space="preserve">ولكن محافظة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عليه منه</w:t>
      </w:r>
      <w:r>
        <w:rPr>
          <w:rtl/>
        </w:rPr>
        <w:t xml:space="preserve">، </w:t>
      </w:r>
      <w:r w:rsidRPr="00406376">
        <w:rPr>
          <w:rtl/>
        </w:rPr>
        <w:t>ومن غيره</w:t>
      </w:r>
      <w:r>
        <w:rPr>
          <w:rtl/>
        </w:rPr>
        <w:t>، [</w:t>
      </w:r>
      <w:r w:rsidRPr="00406376">
        <w:rPr>
          <w:rtl/>
        </w:rPr>
        <w:t>لئلّا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يصنعوا به ما فعل بيوسف إخوته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ما أنزل الله سورة يوسف</w:t>
      </w:r>
      <w:r>
        <w:rPr>
          <w:rtl/>
        </w:rPr>
        <w:t xml:space="preserve">، </w:t>
      </w:r>
      <w:r w:rsidRPr="00406376">
        <w:rPr>
          <w:rtl/>
        </w:rPr>
        <w:t>إلّا أمثالا</w:t>
      </w:r>
      <w:r>
        <w:rPr>
          <w:rtl/>
        </w:rPr>
        <w:t xml:space="preserve">، </w:t>
      </w:r>
      <w:r w:rsidRPr="00406376">
        <w:rPr>
          <w:rtl/>
        </w:rPr>
        <w:t>لكي لا يحسد بعضنا بعضا</w:t>
      </w:r>
      <w:r>
        <w:rPr>
          <w:rtl/>
        </w:rPr>
        <w:t xml:space="preserve">، </w:t>
      </w:r>
      <w:r w:rsidRPr="00406376">
        <w:rPr>
          <w:rtl/>
        </w:rPr>
        <w:t xml:space="preserve">كما حسد يوسف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، </w:t>
      </w:r>
      <w:r w:rsidRPr="00406376">
        <w:rPr>
          <w:rtl/>
        </w:rPr>
        <w:t>وبغوا عليه</w:t>
      </w:r>
      <w:r>
        <w:rPr>
          <w:rtl/>
        </w:rPr>
        <w:t>.</w:t>
      </w:r>
      <w:r w:rsidRPr="00406376">
        <w:rPr>
          <w:rtl/>
        </w:rPr>
        <w:t xml:space="preserve"> فجعلها حجّة </w:t>
      </w:r>
      <w:r>
        <w:rPr>
          <w:rtl/>
        </w:rPr>
        <w:t>[</w:t>
      </w:r>
      <w:r w:rsidRPr="00406376">
        <w:rPr>
          <w:rtl/>
        </w:rPr>
        <w:t>وحجّة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على من تولّانا</w:t>
      </w:r>
      <w:r>
        <w:rPr>
          <w:rtl/>
        </w:rPr>
        <w:t xml:space="preserve">، </w:t>
      </w:r>
      <w:r w:rsidRPr="00406376">
        <w:rPr>
          <w:rtl/>
        </w:rPr>
        <w:t xml:space="preserve">ودان بحبّنا </w:t>
      </w:r>
      <w:r w:rsidRPr="00943BFF">
        <w:rPr>
          <w:rStyle w:val="libFootnotenumChar"/>
          <w:rtl/>
        </w:rPr>
        <w:t>(13)</w:t>
      </w:r>
      <w:r>
        <w:rPr>
          <w:rtl/>
        </w:rPr>
        <w:t xml:space="preserve">، </w:t>
      </w:r>
      <w:r w:rsidRPr="00406376">
        <w:rPr>
          <w:rtl/>
        </w:rPr>
        <w:t>وجحد أعداءنا</w:t>
      </w:r>
      <w:r>
        <w:rPr>
          <w:rtl/>
        </w:rPr>
        <w:t xml:space="preserve">، </w:t>
      </w:r>
      <w:r w:rsidRPr="00406376">
        <w:rPr>
          <w:rtl/>
        </w:rPr>
        <w:t xml:space="preserve">أعني </w:t>
      </w:r>
      <w:r w:rsidRPr="00943BFF">
        <w:rPr>
          <w:rStyle w:val="libFootnotenumChar"/>
          <w:rtl/>
        </w:rPr>
        <w:t>(14)</w:t>
      </w:r>
      <w:r w:rsidRPr="00406376">
        <w:rPr>
          <w:rtl/>
        </w:rPr>
        <w:t xml:space="preserve"> من نصب لنا الحرب والعداوة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تلاها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«الدرجة» بدل «القوّة ان لا يحسد مسلما»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المجمع 3 / 206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المغزل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الخصال 2 / 585</w:t>
      </w:r>
      <w:r>
        <w:rPr>
          <w:rtl/>
        </w:rPr>
        <w:t xml:space="preserve"> ـ </w:t>
      </w:r>
      <w:r w:rsidRPr="00406376">
        <w:rPr>
          <w:rtl/>
        </w:rPr>
        <w:t>586</w:t>
      </w:r>
      <w:r>
        <w:rPr>
          <w:rtl/>
        </w:rPr>
        <w:t xml:space="preserve">، </w:t>
      </w:r>
      <w:r w:rsidRPr="00406376">
        <w:rPr>
          <w:rtl/>
        </w:rPr>
        <w:t>صدر وقطعة من ح 12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166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أنكر له المخ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إسحاق كغيره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مخافة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المصدر</w:t>
      </w:r>
      <w:r>
        <w:rPr>
          <w:rtl/>
        </w:rPr>
        <w:t xml:space="preserve">: </w:t>
      </w:r>
      <w:r w:rsidRPr="00406376">
        <w:rPr>
          <w:rtl/>
        </w:rPr>
        <w:t>بيوسف وإخوته</w:t>
      </w:r>
      <w:r>
        <w:rPr>
          <w:rtl/>
        </w:rPr>
        <w:t>.</w:t>
      </w:r>
      <w:r w:rsidRPr="00406376">
        <w:rPr>
          <w:rtl/>
        </w:rPr>
        <w:t xml:space="preserve"> والأظهر</w:t>
      </w:r>
      <w:r>
        <w:rPr>
          <w:rtl/>
        </w:rPr>
        <w:t xml:space="preserve">: </w:t>
      </w:r>
      <w:r w:rsidRPr="00406376">
        <w:rPr>
          <w:rtl/>
        </w:rPr>
        <w:t>يوسف إخوته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محبّينا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14) المصدر</w:t>
      </w:r>
      <w:r>
        <w:rPr>
          <w:rtl/>
        </w:rPr>
        <w:t xml:space="preserve">: </w:t>
      </w:r>
      <w:r w:rsidRPr="00406376">
        <w:rPr>
          <w:rtl/>
        </w:rPr>
        <w:t>على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الر تِلْكَ آياتُ الْكِتابِ الْمُبِينِ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«تلك» إشارة إلى آيات السّورة</w:t>
      </w:r>
      <w:r>
        <w:rPr>
          <w:rtl/>
        </w:rPr>
        <w:t>.</w:t>
      </w:r>
      <w:r w:rsidRPr="00406376">
        <w:rPr>
          <w:rtl/>
        </w:rPr>
        <w:t xml:space="preserve"> وهي المراد ب «الكتاب»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تلك الآيات</w:t>
      </w:r>
      <w:r>
        <w:rPr>
          <w:rtl/>
        </w:rPr>
        <w:t xml:space="preserve">، </w:t>
      </w:r>
      <w:r w:rsidRPr="00406376">
        <w:rPr>
          <w:rtl/>
        </w:rPr>
        <w:t>آيات السّورة الظّاهر أمرها في الإعجاز</w:t>
      </w:r>
      <w:r>
        <w:rPr>
          <w:rtl/>
        </w:rPr>
        <w:t>.</w:t>
      </w:r>
      <w:r w:rsidRPr="00406376">
        <w:rPr>
          <w:rtl/>
        </w:rPr>
        <w:t xml:space="preserve"> أو الواضحة معانيها والمبيّنة لمن تدبّرها أنّها من عند الله</w:t>
      </w:r>
      <w:r>
        <w:rPr>
          <w:rtl/>
        </w:rPr>
        <w:t xml:space="preserve">، </w:t>
      </w:r>
      <w:r w:rsidRPr="00406376">
        <w:rPr>
          <w:rtl/>
        </w:rPr>
        <w:t>أو لليهود ما سألوا</w:t>
      </w:r>
      <w:r>
        <w:rPr>
          <w:rtl/>
        </w:rPr>
        <w:t>.</w:t>
      </w:r>
      <w:r w:rsidRPr="00406376">
        <w:rPr>
          <w:rtl/>
        </w:rPr>
        <w:t xml:space="preserve"> إذ نقل أنّ علماءهم قالوا لكبراء المشركين</w:t>
      </w:r>
      <w:r>
        <w:rPr>
          <w:rtl/>
        </w:rPr>
        <w:t xml:space="preserve">: </w:t>
      </w:r>
      <w:r w:rsidRPr="00406376">
        <w:rPr>
          <w:rtl/>
        </w:rPr>
        <w:t xml:space="preserve">سلوا محمّدا لم انتقل آل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يعقوب من الشّام إلى مصر</w:t>
      </w:r>
      <w:r>
        <w:rPr>
          <w:rtl/>
        </w:rPr>
        <w:t xml:space="preserve">، </w:t>
      </w:r>
      <w:r w:rsidRPr="00406376">
        <w:rPr>
          <w:rtl/>
        </w:rPr>
        <w:t>وعن قصّة يوسف</w:t>
      </w:r>
      <w:r>
        <w:rPr>
          <w:rtl/>
        </w:rPr>
        <w:t>.</w:t>
      </w:r>
      <w:r w:rsidRPr="00406376">
        <w:rPr>
          <w:rtl/>
        </w:rPr>
        <w:t xml:space="preserve"> فنزلت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أَنْزَلْناهُ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الكتاب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قُرْآناً عَرَبِيًّا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سمّي البعض قرآنا</w:t>
      </w:r>
      <w:r>
        <w:rPr>
          <w:rtl/>
        </w:rPr>
        <w:t xml:space="preserve">، </w:t>
      </w:r>
      <w:r w:rsidRPr="00406376">
        <w:rPr>
          <w:rtl/>
        </w:rPr>
        <w:t>لأنّه في الأصل اسم الجنس يقع على الكلّ والبعض</w:t>
      </w:r>
      <w:r>
        <w:rPr>
          <w:rtl/>
        </w:rPr>
        <w:t xml:space="preserve">، </w:t>
      </w:r>
      <w:r w:rsidRPr="00406376">
        <w:rPr>
          <w:rtl/>
        </w:rPr>
        <w:t>وصار علما للكلّ بالغلبة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ونصبه على الحال</w:t>
      </w:r>
      <w:r>
        <w:rPr>
          <w:rtl/>
        </w:rPr>
        <w:t xml:space="preserve">، </w:t>
      </w:r>
      <w:r w:rsidRPr="00406376">
        <w:rPr>
          <w:rtl/>
        </w:rPr>
        <w:t>وهو في نفسه إمّا توطئة للحال الّتي هي «عربيّا»</w:t>
      </w:r>
      <w:r>
        <w:rPr>
          <w:rtl/>
        </w:rPr>
        <w:t xml:space="preserve">، </w:t>
      </w:r>
      <w:r w:rsidRPr="00406376">
        <w:rPr>
          <w:rtl/>
        </w:rPr>
        <w:t>أو حال لأنّه مصدر بمعنى مفعول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عربيّا» صفة له</w:t>
      </w:r>
      <w:r>
        <w:rPr>
          <w:rtl/>
        </w:rPr>
        <w:t>.</w:t>
      </w:r>
      <w:r w:rsidRPr="00406376">
        <w:rPr>
          <w:rtl/>
        </w:rPr>
        <w:t xml:space="preserve"> أو حال من الضّمير فيه</w:t>
      </w:r>
      <w:r>
        <w:rPr>
          <w:rtl/>
        </w:rPr>
        <w:t>.</w:t>
      </w:r>
      <w:r w:rsidRPr="00406376">
        <w:rPr>
          <w:rtl/>
        </w:rPr>
        <w:t xml:space="preserve"> أو حال بعد حال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لَعَلَّكُمْ تَعْقِلُونَ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علّة لإنزاله بهذه الصّفة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أنزلناه مجموعا</w:t>
      </w:r>
      <w:r>
        <w:rPr>
          <w:rtl/>
        </w:rPr>
        <w:t xml:space="preserve">، </w:t>
      </w:r>
      <w:r w:rsidRPr="00406376">
        <w:rPr>
          <w:rtl/>
        </w:rPr>
        <w:t>أو مقروء بلغتكم</w:t>
      </w:r>
      <w:r>
        <w:rPr>
          <w:rtl/>
        </w:rPr>
        <w:t xml:space="preserve">، </w:t>
      </w:r>
      <w:r w:rsidRPr="00406376">
        <w:rPr>
          <w:rtl/>
        </w:rPr>
        <w:t>كي تفهموه</w:t>
      </w:r>
      <w:r>
        <w:rPr>
          <w:rtl/>
        </w:rPr>
        <w:t xml:space="preserve">، </w:t>
      </w:r>
      <w:r w:rsidRPr="00406376">
        <w:rPr>
          <w:rtl/>
        </w:rPr>
        <w:t>وتحيطوا بمعانيه</w:t>
      </w:r>
      <w:r>
        <w:rPr>
          <w:rtl/>
        </w:rPr>
        <w:t xml:space="preserve">، </w:t>
      </w:r>
      <w:r w:rsidRPr="00406376">
        <w:rPr>
          <w:rtl/>
        </w:rPr>
        <w:t>وتستعملوا فيه عقولكم</w:t>
      </w:r>
      <w:r>
        <w:rPr>
          <w:rtl/>
        </w:rPr>
        <w:t xml:space="preserve">، </w:t>
      </w:r>
      <w:r w:rsidRPr="00406376">
        <w:rPr>
          <w:rtl/>
        </w:rPr>
        <w:t>فتعلموا أنّ اقتصاصه كذلك</w:t>
      </w:r>
      <w:r>
        <w:rPr>
          <w:rtl/>
        </w:rPr>
        <w:t xml:space="preserve"> ـ </w:t>
      </w:r>
      <w:r w:rsidRPr="00406376">
        <w:rPr>
          <w:rtl/>
        </w:rPr>
        <w:t>ممّن لم يتعلّم القصص</w:t>
      </w:r>
      <w:r>
        <w:rPr>
          <w:rtl/>
        </w:rPr>
        <w:t xml:space="preserve"> ـ </w:t>
      </w:r>
      <w:r w:rsidRPr="00406376">
        <w:rPr>
          <w:rtl/>
        </w:rPr>
        <w:t>معجز لا يتصوّر إلّا بإيحاء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تعلّموا العربيّة</w:t>
      </w:r>
      <w:r>
        <w:rPr>
          <w:rtl/>
        </w:rPr>
        <w:t>.</w:t>
      </w:r>
      <w:r w:rsidRPr="00406376">
        <w:rPr>
          <w:rtl/>
        </w:rPr>
        <w:t xml:space="preserve"> فإنّها كلام الله الّذي تكلّم به خلقه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نَحْنُ نَقُصُّ عَلَيْكَ أَحْسَنَ الْقَصَصِ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أحسن الاقتصاص</w:t>
      </w:r>
      <w:r>
        <w:rPr>
          <w:rtl/>
        </w:rPr>
        <w:t xml:space="preserve">، </w:t>
      </w:r>
      <w:r w:rsidRPr="00406376">
        <w:rPr>
          <w:rtl/>
        </w:rPr>
        <w:t>لأنّه اقتصّ على أبدع الأساليب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أحسن ما يقصّ</w:t>
      </w:r>
      <w:r>
        <w:rPr>
          <w:rtl/>
        </w:rPr>
        <w:t xml:space="preserve">، </w:t>
      </w:r>
      <w:r w:rsidRPr="00406376">
        <w:rPr>
          <w:rtl/>
        </w:rPr>
        <w:t>لاشتماله على العجائب والحكم والآيات والعبر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القصّ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فعل بمعنى مفعول</w:t>
      </w:r>
      <w:r>
        <w:rPr>
          <w:rtl/>
        </w:rPr>
        <w:t xml:space="preserve">، </w:t>
      </w:r>
      <w:r w:rsidRPr="00406376">
        <w:rPr>
          <w:rtl/>
        </w:rPr>
        <w:t>كالنّقض والسّلب</w:t>
      </w:r>
      <w:r>
        <w:rPr>
          <w:rtl/>
        </w:rPr>
        <w:t>.</w:t>
      </w:r>
      <w:r w:rsidRPr="00406376">
        <w:rPr>
          <w:rtl/>
        </w:rPr>
        <w:t xml:space="preserve"> واشتقاقه من</w:t>
      </w:r>
      <w:r>
        <w:rPr>
          <w:rtl/>
        </w:rPr>
        <w:t xml:space="preserve">: </w:t>
      </w:r>
      <w:r w:rsidRPr="00406376">
        <w:rPr>
          <w:rtl/>
        </w:rPr>
        <w:t>قصّ أثره</w:t>
      </w:r>
      <w:r>
        <w:rPr>
          <w:rtl/>
        </w:rPr>
        <w:t xml:space="preserve">: </w:t>
      </w:r>
      <w:r w:rsidRPr="00406376">
        <w:rPr>
          <w:rtl/>
        </w:rPr>
        <w:t>إذا تبعه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خطبة 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وفيها</w:t>
      </w:r>
      <w:r>
        <w:rPr>
          <w:rtl/>
        </w:rPr>
        <w:t xml:space="preserve">: </w:t>
      </w:r>
      <w:r w:rsidRPr="00406376">
        <w:rPr>
          <w:rtl/>
        </w:rPr>
        <w:t>وأحسن القصص هذا القرآن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الخصال 1 / 258</w:t>
      </w:r>
      <w:r>
        <w:rPr>
          <w:rtl/>
        </w:rPr>
        <w:t xml:space="preserve">، </w:t>
      </w:r>
      <w:r w:rsidRPr="00406376">
        <w:rPr>
          <w:rtl/>
        </w:rPr>
        <w:t>ح 134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3) يوجد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القميّ 1 / 291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خطبة لأمير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وفيها</w:t>
      </w:r>
      <w:r>
        <w:rPr>
          <w:rtl/>
        </w:rPr>
        <w:t xml:space="preserve">: </w:t>
      </w:r>
      <w:r w:rsidRPr="00406376">
        <w:rPr>
          <w:rtl/>
        </w:rPr>
        <w:t>ثمّ إنّ أحسن القصص وأبلغ الموعظة وأنفع التّذكر</w:t>
      </w:r>
      <w:r>
        <w:rPr>
          <w:rtl/>
        </w:rPr>
        <w:t xml:space="preserve">، </w:t>
      </w:r>
      <w:r w:rsidRPr="00406376">
        <w:rPr>
          <w:rtl/>
        </w:rPr>
        <w:t>كتاب الله</w:t>
      </w:r>
      <w:r>
        <w:rPr>
          <w:rtl/>
        </w:rPr>
        <w:t xml:space="preserve"> ـ </w:t>
      </w:r>
      <w:r w:rsidRPr="00406376">
        <w:rPr>
          <w:rtl/>
        </w:rPr>
        <w:t>عزّ ذكره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خطبة مسندة إلى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وفيها</w:t>
      </w:r>
      <w:r>
        <w:rPr>
          <w:rtl/>
        </w:rPr>
        <w:t xml:space="preserve">: </w:t>
      </w:r>
      <w:r w:rsidRPr="00406376">
        <w:rPr>
          <w:rtl/>
        </w:rPr>
        <w:t>وانّ كتاب الله أصدق الحديث</w:t>
      </w:r>
      <w:r>
        <w:rPr>
          <w:rtl/>
        </w:rPr>
        <w:t xml:space="preserve">، </w:t>
      </w:r>
      <w:r w:rsidRPr="00406376">
        <w:rPr>
          <w:rtl/>
        </w:rPr>
        <w:t>وأحسن القصص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بِما أَوْحَيْنا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بإيحائنا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إِلَيْكَ هذَا الْقُرْآنَ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السّورة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يجعل «هذا» مفعول «نقصّ»</w:t>
      </w:r>
      <w:r>
        <w:rPr>
          <w:rtl/>
        </w:rPr>
        <w:t xml:space="preserve">، </w:t>
      </w:r>
      <w:r w:rsidRPr="00406376">
        <w:rPr>
          <w:rtl/>
        </w:rPr>
        <w:t>على أنّ «أحسن» نصب على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وَإِنْ كُنْتَ مِنْ قَبْلِهِ لَمِنَ الْغافِلِينَ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3) عن هذه القصّة</w:t>
      </w:r>
      <w:r>
        <w:rPr>
          <w:rtl/>
        </w:rPr>
        <w:t xml:space="preserve">، </w:t>
      </w:r>
      <w:r w:rsidRPr="00406376">
        <w:rPr>
          <w:rtl/>
        </w:rPr>
        <w:t>لم تخطر ببالك</w:t>
      </w:r>
      <w:r>
        <w:rPr>
          <w:rtl/>
        </w:rPr>
        <w:t xml:space="preserve">، </w:t>
      </w:r>
      <w:r w:rsidRPr="00406376">
        <w:rPr>
          <w:rtl/>
        </w:rPr>
        <w:t>ولم تقرع سمعك قطّ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تعليل لكونه موحى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«وإن» هي المخفّفة من الثّقيلة</w:t>
      </w:r>
      <w:r>
        <w:rPr>
          <w:rtl/>
        </w:rPr>
        <w:t>.</w:t>
      </w:r>
      <w:r w:rsidRPr="00406376">
        <w:rPr>
          <w:rtl/>
        </w:rPr>
        <w:t xml:space="preserve"> واللّام هي الفارقة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إِذْ قالَ يُوسُفُ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بدل من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أَحْسَنَ الْقَصَصِ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إن جعل مفعولا بدل الاشتمال</w:t>
      </w:r>
      <w:r>
        <w:rPr>
          <w:rtl/>
        </w:rPr>
        <w:t>.</w:t>
      </w:r>
      <w:r w:rsidRPr="00406376">
        <w:rPr>
          <w:rtl/>
        </w:rPr>
        <w:t xml:space="preserve"> أو منصوب بإضمار اذكر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يوسف» عبريّ</w:t>
      </w:r>
      <w:r>
        <w:rPr>
          <w:rtl/>
        </w:rPr>
        <w:t>.</w:t>
      </w:r>
      <w:r w:rsidRPr="00406376">
        <w:rPr>
          <w:rtl/>
        </w:rPr>
        <w:t xml:space="preserve"> ولو كان عربيّا لصرف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بفتح السّين وكسرها</w:t>
      </w:r>
      <w:r>
        <w:rPr>
          <w:rtl/>
        </w:rPr>
        <w:t xml:space="preserve">، </w:t>
      </w:r>
      <w:r w:rsidRPr="00406376">
        <w:rPr>
          <w:rtl/>
        </w:rPr>
        <w:t>على التّلعّب به</w:t>
      </w:r>
      <w:r>
        <w:rPr>
          <w:rtl/>
        </w:rPr>
        <w:t xml:space="preserve">، </w:t>
      </w:r>
      <w:r w:rsidRPr="00406376">
        <w:rPr>
          <w:rtl/>
        </w:rPr>
        <w:t>لا على أنّه مضارع بني للمفعول أو الفاعل من «آسف»</w:t>
      </w:r>
      <w:r>
        <w:rPr>
          <w:rtl/>
        </w:rPr>
        <w:t>.</w:t>
      </w:r>
      <w:r w:rsidRPr="00406376">
        <w:rPr>
          <w:rtl/>
        </w:rPr>
        <w:t xml:space="preserve"> لأنّ المشهورة شهدت بعجمته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لِأَبِيهِ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يعقوب بن إسحاق بن إبراهيم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وكان يعقوب إسرائيل الله</w:t>
      </w:r>
      <w:r>
        <w:rPr>
          <w:rtl/>
        </w:rPr>
        <w:t xml:space="preserve"> ـ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خالص الله</w:t>
      </w:r>
      <w:r>
        <w:rPr>
          <w:rtl/>
        </w:rPr>
        <w:t xml:space="preserve"> ـ </w:t>
      </w:r>
      <w:r w:rsidRPr="00406376">
        <w:rPr>
          <w:rtl/>
        </w:rPr>
        <w:t>ابن إسحاق نبيّ الله ابن إبراهيم خليل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الحديث النّبويّ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الكريم ابن الكريم</w:t>
      </w:r>
      <w:r>
        <w:rPr>
          <w:rtl/>
        </w:rPr>
        <w:t xml:space="preserve">، </w:t>
      </w:r>
      <w:r w:rsidRPr="00406376">
        <w:rPr>
          <w:rtl/>
        </w:rPr>
        <w:t>ابن الكريم</w:t>
      </w:r>
      <w:r>
        <w:rPr>
          <w:rtl/>
        </w:rPr>
        <w:t xml:space="preserve">، </w:t>
      </w:r>
      <w:r w:rsidRPr="00406376">
        <w:rPr>
          <w:rtl/>
        </w:rPr>
        <w:t>ابن الكريم</w:t>
      </w:r>
      <w:r>
        <w:rPr>
          <w:rtl/>
        </w:rPr>
        <w:t xml:space="preserve">، </w:t>
      </w:r>
      <w:r w:rsidRPr="00406376">
        <w:rPr>
          <w:rtl/>
        </w:rPr>
        <w:t>يوسف بن يعقوب بن إسحاق بن إبراهيم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أَبَتِ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أصله</w:t>
      </w:r>
      <w:r>
        <w:rPr>
          <w:rtl/>
        </w:rPr>
        <w:t xml:space="preserve">: </w:t>
      </w:r>
      <w:r w:rsidRPr="00406376">
        <w:rPr>
          <w:rtl/>
        </w:rPr>
        <w:t>يا أبي</w:t>
      </w:r>
      <w:r>
        <w:rPr>
          <w:rtl/>
        </w:rPr>
        <w:t>.</w:t>
      </w:r>
      <w:r w:rsidRPr="00406376">
        <w:rPr>
          <w:rtl/>
        </w:rPr>
        <w:t xml:space="preserve"> فعوض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عن الياء تاء التّأنيث</w:t>
      </w:r>
      <w:r>
        <w:rPr>
          <w:rtl/>
        </w:rPr>
        <w:t xml:space="preserve">، </w:t>
      </w:r>
      <w:r w:rsidRPr="00406376">
        <w:rPr>
          <w:rtl/>
        </w:rPr>
        <w:t>لتناسبهما في الزّيادة</w:t>
      </w:r>
      <w:r>
        <w:rPr>
          <w:rtl/>
        </w:rPr>
        <w:t>.</w:t>
      </w:r>
      <w:r w:rsidRPr="00406376">
        <w:rPr>
          <w:rtl/>
        </w:rPr>
        <w:t xml:space="preserve"> ولذلك قلبها </w:t>
      </w:r>
      <w:r w:rsidRPr="00943BFF">
        <w:rPr>
          <w:rStyle w:val="libFootnotenumChar"/>
          <w:rtl/>
        </w:rPr>
        <w:t>(7)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8 / 175</w:t>
      </w:r>
      <w:r>
        <w:rPr>
          <w:rtl/>
        </w:rPr>
        <w:t xml:space="preserve">، </w:t>
      </w:r>
      <w:r w:rsidRPr="00406376">
        <w:rPr>
          <w:rtl/>
        </w:rPr>
        <w:t>ضمن ح 194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3 / 423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486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القميّ 1 / 340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486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6)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«تعوض» بدل «فعوض»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هاء في الوقف ابن كثير وأبو عمرو ويعقوب</w:t>
      </w:r>
      <w:r>
        <w:rPr>
          <w:rtl/>
        </w:rPr>
        <w:t>.</w:t>
      </w:r>
      <w:r w:rsidRPr="00406376">
        <w:rPr>
          <w:rtl/>
        </w:rPr>
        <w:t xml:space="preserve"> وكسرها لأنّها عوض حرف تناسبها</w:t>
      </w:r>
      <w:r>
        <w:rPr>
          <w:rtl/>
        </w:rPr>
        <w:t>.</w:t>
      </w:r>
      <w:r w:rsidRPr="00406376">
        <w:rPr>
          <w:rtl/>
        </w:rPr>
        <w:t xml:space="preserve"> وفتحها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عامر في كل القرآن</w:t>
      </w:r>
      <w:r>
        <w:rPr>
          <w:rtl/>
        </w:rPr>
        <w:t xml:space="preserve">، </w:t>
      </w:r>
      <w:r w:rsidRPr="00406376">
        <w:rPr>
          <w:rtl/>
        </w:rPr>
        <w:t>لأنّها حركة أصلها</w:t>
      </w:r>
      <w:r>
        <w:rPr>
          <w:rtl/>
        </w:rPr>
        <w:t>.</w:t>
      </w:r>
      <w:r w:rsidRPr="00406376">
        <w:rPr>
          <w:rtl/>
        </w:rPr>
        <w:t xml:space="preserve"> أو لأنّه كان «يا أبتا» فحذف الألف وبقي الفتحة</w:t>
      </w:r>
      <w:r>
        <w:rPr>
          <w:rtl/>
        </w:rPr>
        <w:t>.</w:t>
      </w:r>
      <w:r w:rsidRPr="00406376">
        <w:rPr>
          <w:rtl/>
        </w:rPr>
        <w:t xml:space="preserve"> وإنّما جاز «يا أبتا»</w:t>
      </w:r>
      <w:r>
        <w:rPr>
          <w:rtl/>
        </w:rPr>
        <w:t xml:space="preserve">، </w:t>
      </w:r>
      <w:r w:rsidRPr="00406376">
        <w:rPr>
          <w:rtl/>
        </w:rPr>
        <w:t>ولم يجز «يا أبتي»</w:t>
      </w:r>
      <w:r>
        <w:rPr>
          <w:rtl/>
        </w:rPr>
        <w:t xml:space="preserve">، </w:t>
      </w:r>
      <w:r w:rsidRPr="00406376">
        <w:rPr>
          <w:rtl/>
        </w:rPr>
        <w:t>لأنّه جمع بين العوض والمعوّض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بالضّمّ</w:t>
      </w:r>
      <w:r>
        <w:rPr>
          <w:rtl/>
        </w:rPr>
        <w:t xml:space="preserve">، </w:t>
      </w:r>
      <w:r w:rsidRPr="00406376">
        <w:rPr>
          <w:rtl/>
        </w:rPr>
        <w:t>إجراء لها مجرى الأسماء المؤنّثة بالتّاء</w:t>
      </w:r>
      <w:r>
        <w:rPr>
          <w:rtl/>
        </w:rPr>
        <w:t xml:space="preserve">، </w:t>
      </w:r>
      <w:r w:rsidRPr="00406376">
        <w:rPr>
          <w:rtl/>
        </w:rPr>
        <w:t>من غير اعتبار التّعويض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وإنّما لم تسكّن كأصلها</w:t>
      </w:r>
      <w:r>
        <w:rPr>
          <w:rtl/>
        </w:rPr>
        <w:t xml:space="preserve">، </w:t>
      </w:r>
      <w:r w:rsidRPr="00406376">
        <w:rPr>
          <w:rtl/>
        </w:rPr>
        <w:t>لأنّها حرف صحيح منزل منزلة الاسم</w:t>
      </w:r>
      <w:r>
        <w:rPr>
          <w:rtl/>
        </w:rPr>
        <w:t xml:space="preserve">، </w:t>
      </w:r>
      <w:r w:rsidRPr="00406376">
        <w:rPr>
          <w:rtl/>
        </w:rPr>
        <w:t>فيجب تحريكها</w:t>
      </w:r>
      <w:r>
        <w:rPr>
          <w:rtl/>
        </w:rPr>
        <w:t xml:space="preserve">، </w:t>
      </w:r>
      <w:r w:rsidRPr="00406376">
        <w:rPr>
          <w:rtl/>
        </w:rPr>
        <w:t>ككاف الخطاب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رَأَيْتُ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من الرّؤيا</w:t>
      </w:r>
      <w:r>
        <w:rPr>
          <w:rtl/>
        </w:rPr>
        <w:t xml:space="preserve">، </w:t>
      </w:r>
      <w:r w:rsidRPr="00406376">
        <w:rPr>
          <w:rtl/>
        </w:rPr>
        <w:t>لا من الرّؤية</w:t>
      </w:r>
      <w:r>
        <w:rPr>
          <w:rtl/>
        </w:rPr>
        <w:t xml:space="preserve">، </w:t>
      </w:r>
      <w:r w:rsidRPr="00406376">
        <w:rPr>
          <w:rtl/>
        </w:rPr>
        <w:t>لقوله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تَقْصُصْ رُؤْياكَ عَلى إِخْوَتِكَ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وقوله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هذا تَأْوِيلُ رُءْيايَ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أَحَدَ عَشَرَ كَوْكَباً وَالشَّمْسَ وَالْقَمَرَ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جابر بن عبد الله الأنصاريّ في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حكاية عن 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رَأَيْتُ أَحَدَ عَشَرَ كَوْكَباً وَالشَّمْسَ وَالْقَمَرَ رَأَيْتُهُمْ لِي ساجِدِينَ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فقال في تسمية النّجوم</w:t>
      </w:r>
      <w:r>
        <w:rPr>
          <w:rtl/>
        </w:rPr>
        <w:t xml:space="preserve">: </w:t>
      </w:r>
      <w:r w:rsidRPr="00406376">
        <w:rPr>
          <w:rtl/>
        </w:rPr>
        <w:t>وهو الطّارق</w:t>
      </w:r>
      <w:r>
        <w:rPr>
          <w:rtl/>
        </w:rPr>
        <w:t xml:space="preserve">، </w:t>
      </w:r>
      <w:r w:rsidRPr="00406376">
        <w:rPr>
          <w:rtl/>
        </w:rPr>
        <w:t xml:space="preserve">وحوبان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والذّيّال</w:t>
      </w:r>
      <w:r>
        <w:rPr>
          <w:rtl/>
        </w:rPr>
        <w:t xml:space="preserve">، </w:t>
      </w:r>
      <w:r w:rsidRPr="00406376">
        <w:rPr>
          <w:rtl/>
        </w:rPr>
        <w:t>و</w:t>
      </w:r>
      <w:r>
        <w:rPr>
          <w:rFonts w:hint="cs"/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ذو الكتفين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وقابس</w:t>
      </w:r>
      <w:r>
        <w:rPr>
          <w:rtl/>
        </w:rPr>
        <w:t xml:space="preserve">، </w:t>
      </w:r>
      <w:r w:rsidRPr="00406376">
        <w:rPr>
          <w:rtl/>
        </w:rPr>
        <w:t>ووثّاب</w:t>
      </w:r>
      <w:r>
        <w:rPr>
          <w:rtl/>
        </w:rPr>
        <w:t xml:space="preserve">، </w:t>
      </w:r>
      <w:r w:rsidRPr="00406376">
        <w:rPr>
          <w:rtl/>
        </w:rPr>
        <w:t xml:space="preserve">وعمودان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وفيلق</w:t>
      </w:r>
      <w:r>
        <w:rPr>
          <w:rtl/>
        </w:rPr>
        <w:t xml:space="preserve">، </w:t>
      </w:r>
      <w:r w:rsidRPr="00406376">
        <w:rPr>
          <w:rtl/>
        </w:rPr>
        <w:t>ومصبح</w:t>
      </w:r>
      <w:r>
        <w:rPr>
          <w:rtl/>
        </w:rPr>
        <w:t xml:space="preserve">، </w:t>
      </w:r>
      <w:r w:rsidRPr="00406376">
        <w:rPr>
          <w:rtl/>
        </w:rPr>
        <w:t xml:space="preserve">والصّدوح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 xml:space="preserve">وذو القروع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والضّياء</w:t>
      </w:r>
      <w:r>
        <w:rPr>
          <w:rtl/>
        </w:rPr>
        <w:t xml:space="preserve">، </w:t>
      </w:r>
      <w:r w:rsidRPr="00406376">
        <w:rPr>
          <w:rtl/>
        </w:rPr>
        <w:t>والنّور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الشمس والقمر</w:t>
      </w:r>
      <w:r>
        <w:rPr>
          <w:rtl/>
        </w:rPr>
        <w:t>.</w:t>
      </w:r>
      <w:r w:rsidRPr="00406376">
        <w:rPr>
          <w:rtl/>
        </w:rPr>
        <w:t xml:space="preserve"> وكلّ هذه الكواكب محيطة بالسّماء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عن جابر عن عبد الله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أتى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 xml:space="preserve">رجل من اليهود يقال له بشّان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اليهوديّ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يا محمّد</w:t>
      </w:r>
      <w:r>
        <w:rPr>
          <w:rtl/>
        </w:rPr>
        <w:t xml:space="preserve">، </w:t>
      </w:r>
      <w:r w:rsidRPr="00406376">
        <w:rPr>
          <w:rtl/>
        </w:rPr>
        <w:t>أخبرني عن الكواكب الّتي رآها يوسف أنّها ساجدة له</w:t>
      </w:r>
      <w:r>
        <w:rPr>
          <w:rtl/>
        </w:rPr>
        <w:t xml:space="preserve">، </w:t>
      </w:r>
      <w:r w:rsidRPr="00406376">
        <w:rPr>
          <w:rtl/>
        </w:rPr>
        <w:t xml:space="preserve">فما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أسماؤها</w:t>
      </w:r>
      <w:r>
        <w:rPr>
          <w:rtl/>
        </w:rPr>
        <w:t>؟</w:t>
      </w:r>
      <w:r w:rsidRPr="00406376">
        <w:rPr>
          <w:rtl/>
        </w:rPr>
        <w:t xml:space="preserve"> فلم يجبه نبيّ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يومئذ في شيء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فنزل </w:t>
      </w:r>
      <w:r w:rsidRPr="00943BFF">
        <w:rPr>
          <w:rStyle w:val="libFootnotenumChar"/>
          <w:rtl/>
        </w:rPr>
        <w:t>(13)</w:t>
      </w:r>
      <w:r w:rsidRPr="00406376">
        <w:rPr>
          <w:rtl/>
        </w:rPr>
        <w:t xml:space="preserve">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فأخبر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بأسمائها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334021" w:rsidRDefault="006B0BB0" w:rsidP="00EC4AFA">
      <w:pPr>
        <w:pStyle w:val="libFootnote0"/>
        <w:rPr>
          <w:rtl/>
        </w:rPr>
      </w:pPr>
      <w:r w:rsidRPr="00334021">
        <w:rPr>
          <w:rFonts w:hint="cs"/>
          <w:rtl/>
        </w:rPr>
        <w:t xml:space="preserve">(7) </w:t>
      </w:r>
      <w:r>
        <w:rPr>
          <w:rFonts w:hint="cs"/>
          <w:rtl/>
        </w:rPr>
        <w:t xml:space="preserve">و </w:t>
      </w:r>
      <w:r w:rsidRPr="00334021">
        <w:rPr>
          <w:rtl/>
        </w:rPr>
        <w:t>(1)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486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الخصال 2 / 454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جربان</w:t>
      </w:r>
      <w:r>
        <w:rPr>
          <w:rtl/>
        </w:rPr>
        <w:t>.</w:t>
      </w:r>
      <w:r w:rsidRPr="00406376">
        <w:rPr>
          <w:rtl/>
        </w:rPr>
        <w:t xml:space="preserve"> وفي نور الثقلين 2 / 409</w:t>
      </w:r>
      <w:r>
        <w:rPr>
          <w:rtl/>
        </w:rPr>
        <w:t xml:space="preserve">، </w:t>
      </w:r>
      <w:r w:rsidRPr="00406376">
        <w:rPr>
          <w:rtl/>
        </w:rPr>
        <w:t>ح 11</w:t>
      </w:r>
      <w:r>
        <w:rPr>
          <w:rtl/>
        </w:rPr>
        <w:t xml:space="preserve">: </w:t>
      </w:r>
      <w:r w:rsidRPr="00406376">
        <w:rPr>
          <w:rtl/>
        </w:rPr>
        <w:t>خوبان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5)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«ذو الكنفان وذو القرع» بدل «ذو الكتفين»</w:t>
      </w:r>
      <w:r>
        <w:rPr>
          <w:rtl/>
        </w:rPr>
        <w:t>.</w:t>
      </w:r>
      <w:r>
        <w:rPr>
          <w:rFonts w:hint="cs"/>
        </w:rPr>
        <w:t xml:space="preserve"> </w:t>
      </w:r>
      <w:r>
        <w:t>(</w:t>
      </w:r>
      <w:r w:rsidRPr="00406376">
        <w:rPr>
          <w:rtl/>
        </w:rPr>
        <w:t>7) نور الثقلين 2 / 409</w:t>
      </w:r>
      <w:r>
        <w:rPr>
          <w:rtl/>
        </w:rPr>
        <w:t xml:space="preserve">، </w:t>
      </w:r>
      <w:r w:rsidRPr="00406376">
        <w:rPr>
          <w:rtl/>
        </w:rPr>
        <w:t>ح 11</w:t>
      </w:r>
      <w:r>
        <w:rPr>
          <w:rtl/>
        </w:rPr>
        <w:t>.</w:t>
      </w:r>
      <w:r>
        <w:rPr>
          <w:rFonts w:hint="cs"/>
        </w:rPr>
        <w:t xml:space="preserve"> </w:t>
      </w:r>
      <w: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الضروح</w:t>
      </w:r>
      <w:r>
        <w:rPr>
          <w:rtl/>
        </w:rPr>
        <w:t>.</w:t>
      </w:r>
      <w:r w:rsidRPr="00406376">
        <w:rPr>
          <w:rtl/>
        </w:rPr>
        <w:t xml:space="preserve"> ونور الثقلين</w:t>
      </w:r>
      <w:r>
        <w:rPr>
          <w:rtl/>
        </w:rPr>
        <w:t xml:space="preserve">: </w:t>
      </w:r>
      <w:r w:rsidRPr="00406376">
        <w:rPr>
          <w:rtl/>
        </w:rPr>
        <w:t>الصدع</w:t>
      </w:r>
      <w:r>
        <w:rPr>
          <w:rtl/>
        </w:rPr>
        <w:t>.</w:t>
      </w:r>
      <w:r>
        <w:rPr>
          <w:rFonts w:hint="cs"/>
        </w:rPr>
        <w:t xml:space="preserve"> </w:t>
      </w:r>
      <w:r>
        <w:t>(</w:t>
      </w:r>
      <w:r w:rsidRPr="00406376">
        <w:rPr>
          <w:rtl/>
        </w:rPr>
        <w:t>9) ليس في المصدر</w:t>
      </w:r>
      <w:r>
        <w:rPr>
          <w:rtl/>
        </w:rPr>
        <w:t xml:space="preserve">: </w:t>
      </w:r>
      <w:r w:rsidRPr="00406376">
        <w:rPr>
          <w:rtl/>
        </w:rPr>
        <w:t>ذو القروع</w:t>
      </w:r>
      <w:r>
        <w:rPr>
          <w:rtl/>
        </w:rPr>
        <w:t>.</w:t>
      </w:r>
      <w:r>
        <w:rPr>
          <w:rFonts w:hint="cs"/>
        </w:rPr>
        <w:t xml:space="preserve"> </w:t>
      </w:r>
      <w:r>
        <w:t>(</w:t>
      </w:r>
      <w:r w:rsidRPr="00406376">
        <w:rPr>
          <w:rtl/>
        </w:rPr>
        <w:t>10) الخصال 2 / 454</w:t>
      </w:r>
      <w:r>
        <w:rPr>
          <w:rtl/>
        </w:rPr>
        <w:t xml:space="preserve"> ـ </w:t>
      </w:r>
      <w:r w:rsidRPr="00406376">
        <w:rPr>
          <w:rtl/>
        </w:rPr>
        <w:t>455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t>(</w:t>
      </w:r>
      <w:r w:rsidRPr="00406376">
        <w:rPr>
          <w:rtl/>
        </w:rPr>
        <w:t>11) المصدر</w:t>
      </w:r>
      <w:r>
        <w:rPr>
          <w:rtl/>
        </w:rPr>
        <w:t xml:space="preserve">: </w:t>
      </w:r>
      <w:r w:rsidRPr="00406376">
        <w:rPr>
          <w:rtl/>
        </w:rPr>
        <w:t>بستان</w:t>
      </w:r>
      <w:r>
        <w:rPr>
          <w:rtl/>
        </w:rPr>
        <w:t>.</w:t>
      </w:r>
    </w:p>
    <w:p w:rsidR="006B0BB0" w:rsidRDefault="006B0BB0" w:rsidP="00EC4AFA">
      <w:pPr>
        <w:pStyle w:val="libFootnote0"/>
      </w:pPr>
      <w:r>
        <w:rPr>
          <w:rFonts w:hint="cs"/>
          <w:rtl/>
        </w:rPr>
        <w:t>(</w:t>
      </w:r>
      <w:r w:rsidRPr="00406376">
        <w:rPr>
          <w:rtl/>
        </w:rPr>
        <w:t>12) المصدر</w:t>
      </w:r>
      <w:r>
        <w:rPr>
          <w:rtl/>
        </w:rPr>
        <w:t xml:space="preserve">: </w:t>
      </w:r>
      <w:r w:rsidRPr="00406376">
        <w:rPr>
          <w:rtl/>
        </w:rPr>
        <w:t>«ما» بدل «له فما»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قال</w:t>
      </w:r>
      <w:r>
        <w:rPr>
          <w:rtl/>
        </w:rPr>
        <w:t xml:space="preserve">: </w:t>
      </w:r>
      <w:r w:rsidRPr="00406376">
        <w:rPr>
          <w:rtl/>
        </w:rPr>
        <w:t>فبعث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 xml:space="preserve">إلى بشّان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  <w:r w:rsidRPr="00406376">
        <w:rPr>
          <w:rtl/>
        </w:rPr>
        <w:t xml:space="preserve"> فلمّا أن جاءه</w:t>
      </w:r>
      <w:r>
        <w:rPr>
          <w:rtl/>
        </w:rPr>
        <w:t xml:space="preserve">، </w:t>
      </w:r>
      <w:r w:rsidRPr="00406376">
        <w:rPr>
          <w:rtl/>
        </w:rPr>
        <w:t>قال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 xml:space="preserve">هل أنت تسلم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إن أخبرتك بأسمائها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 xml:space="preserve">حوبان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والطّارق</w:t>
      </w:r>
      <w:r>
        <w:rPr>
          <w:rtl/>
        </w:rPr>
        <w:t xml:space="preserve">، </w:t>
      </w:r>
      <w:r w:rsidRPr="00406376">
        <w:rPr>
          <w:rtl/>
        </w:rPr>
        <w:t>والذّيّال</w:t>
      </w:r>
      <w:r>
        <w:rPr>
          <w:rtl/>
        </w:rPr>
        <w:t xml:space="preserve">، </w:t>
      </w:r>
      <w:r w:rsidRPr="00406376">
        <w:rPr>
          <w:rtl/>
        </w:rPr>
        <w:t xml:space="preserve">وذو الكتفين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وقابس</w:t>
      </w:r>
      <w:r>
        <w:rPr>
          <w:rtl/>
        </w:rPr>
        <w:t xml:space="preserve">، </w:t>
      </w:r>
      <w:r w:rsidRPr="00406376">
        <w:rPr>
          <w:rtl/>
        </w:rPr>
        <w:t>ووثّاب</w:t>
      </w:r>
      <w:r>
        <w:rPr>
          <w:rtl/>
        </w:rPr>
        <w:t xml:space="preserve">، </w:t>
      </w:r>
      <w:r w:rsidRPr="00406376">
        <w:rPr>
          <w:rtl/>
        </w:rPr>
        <w:t xml:space="preserve">وعمودان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والفيلق</w:t>
      </w:r>
      <w:r>
        <w:rPr>
          <w:rtl/>
        </w:rPr>
        <w:t xml:space="preserve">، </w:t>
      </w:r>
      <w:r w:rsidRPr="00406376">
        <w:rPr>
          <w:rtl/>
        </w:rPr>
        <w:t xml:space="preserve">والمصبح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والصّدوح</w:t>
      </w:r>
      <w:r>
        <w:rPr>
          <w:rtl/>
        </w:rPr>
        <w:t xml:space="preserve">، </w:t>
      </w:r>
      <w:r w:rsidRPr="00406376">
        <w:rPr>
          <w:rtl/>
        </w:rPr>
        <w:t xml:space="preserve">وذو القروع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والضّياء</w:t>
      </w:r>
      <w:r>
        <w:rPr>
          <w:rtl/>
        </w:rPr>
        <w:t xml:space="preserve">، </w:t>
      </w:r>
      <w:r w:rsidRPr="00406376">
        <w:rPr>
          <w:rtl/>
        </w:rPr>
        <w:t>والنّور</w:t>
      </w:r>
      <w:r>
        <w:rPr>
          <w:rtl/>
        </w:rPr>
        <w:t>.</w:t>
      </w:r>
      <w:r w:rsidRPr="00406376">
        <w:rPr>
          <w:rtl/>
        </w:rPr>
        <w:t xml:space="preserve"> رآها في أفق السّماء ساجدة له</w:t>
      </w:r>
      <w:r>
        <w:rPr>
          <w:rtl/>
        </w:rPr>
        <w:t>.</w:t>
      </w:r>
      <w:r w:rsidRPr="00406376">
        <w:rPr>
          <w:rtl/>
        </w:rPr>
        <w:t xml:space="preserve"> فلمّا قصّها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على يعقوب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 يعقوب</w:t>
      </w:r>
      <w:r>
        <w:rPr>
          <w:rtl/>
        </w:rPr>
        <w:t xml:space="preserve">: </w:t>
      </w:r>
      <w:r w:rsidRPr="00406376">
        <w:rPr>
          <w:rtl/>
        </w:rPr>
        <w:t xml:space="preserve">هذا أمر مشتّت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يجمعه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من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بعد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فقال بشّان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>والله إنّ هذه لأسماؤها</w:t>
      </w:r>
      <w:r>
        <w:rPr>
          <w:rtl/>
        </w:rPr>
        <w:t>.</w:t>
      </w:r>
      <w:r w:rsidRPr="00406376">
        <w:rPr>
          <w:rtl/>
        </w:rPr>
        <w:t xml:space="preserve"> ثمّ أسلم </w:t>
      </w:r>
      <w:r w:rsidRPr="00943BFF">
        <w:rPr>
          <w:rStyle w:val="libFootnotenumChar"/>
          <w:rtl/>
        </w:rPr>
        <w:t>(11)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(12)</w:t>
      </w:r>
      <w:r>
        <w:rPr>
          <w:rtl/>
        </w:rPr>
        <w:t xml:space="preserve">: </w:t>
      </w:r>
      <w:r w:rsidRPr="00406376">
        <w:rPr>
          <w:rtl/>
        </w:rPr>
        <w:t>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تأويل هذه الرّؤيا أنّه سيملك مصر</w:t>
      </w:r>
      <w:r>
        <w:rPr>
          <w:rtl/>
        </w:rPr>
        <w:t xml:space="preserve">، </w:t>
      </w:r>
      <w:r w:rsidRPr="00406376">
        <w:rPr>
          <w:rtl/>
        </w:rPr>
        <w:t>ويدخل عليه أبواه وإخوته</w:t>
      </w:r>
      <w:r>
        <w:rPr>
          <w:rtl/>
        </w:rPr>
        <w:t>.</w:t>
      </w:r>
      <w:r w:rsidRPr="00406376">
        <w:rPr>
          <w:rtl/>
        </w:rPr>
        <w:t xml:space="preserve"> أمّا الشمس</w:t>
      </w:r>
      <w:r>
        <w:rPr>
          <w:rtl/>
        </w:rPr>
        <w:t xml:space="preserve">، </w:t>
      </w:r>
      <w:r w:rsidRPr="00406376">
        <w:rPr>
          <w:rtl/>
        </w:rPr>
        <w:t>فأمّ يوسف «راحيل»</w:t>
      </w:r>
      <w:r>
        <w:rPr>
          <w:rtl/>
        </w:rPr>
        <w:t>.</w:t>
      </w:r>
      <w:r w:rsidRPr="00406376">
        <w:rPr>
          <w:rtl/>
        </w:rPr>
        <w:t xml:space="preserve"> والقمر يعقوب</w:t>
      </w:r>
      <w:r>
        <w:rPr>
          <w:rtl/>
        </w:rPr>
        <w:t>.</w:t>
      </w:r>
      <w:r w:rsidRPr="00406376">
        <w:rPr>
          <w:rtl/>
        </w:rPr>
        <w:t xml:space="preserve"> وأمّا الأحد عشر كوكبا</w:t>
      </w:r>
      <w:r>
        <w:rPr>
          <w:rtl/>
        </w:rPr>
        <w:t xml:space="preserve">، </w:t>
      </w:r>
      <w:r w:rsidRPr="00406376">
        <w:rPr>
          <w:rtl/>
        </w:rPr>
        <w:t>فإخوته</w:t>
      </w:r>
      <w:r>
        <w:rPr>
          <w:rtl/>
        </w:rPr>
        <w:t>.</w:t>
      </w:r>
      <w:r w:rsidRPr="00406376">
        <w:rPr>
          <w:rtl/>
        </w:rPr>
        <w:t xml:space="preserve"> فلمّا دخلوا عليه</w:t>
      </w:r>
      <w:r>
        <w:rPr>
          <w:rtl/>
        </w:rPr>
        <w:t xml:space="preserve">، </w:t>
      </w:r>
      <w:r w:rsidRPr="00406376">
        <w:rPr>
          <w:rtl/>
        </w:rPr>
        <w:t>سجدوا شكرا لله وحده</w:t>
      </w:r>
      <w:r>
        <w:rPr>
          <w:rtl/>
        </w:rPr>
        <w:t xml:space="preserve">، </w:t>
      </w:r>
      <w:r w:rsidRPr="00406376">
        <w:rPr>
          <w:rtl/>
        </w:rPr>
        <w:t>حين نظروا إليه</w:t>
      </w:r>
      <w:r>
        <w:rPr>
          <w:rtl/>
        </w:rPr>
        <w:t>.</w:t>
      </w:r>
      <w:r w:rsidRPr="00406376">
        <w:rPr>
          <w:rtl/>
        </w:rPr>
        <w:t xml:space="preserve"> وكان ذلك السّجود 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رواية </w:t>
      </w:r>
      <w:r w:rsidRPr="00943BFF">
        <w:rPr>
          <w:rStyle w:val="libFootnotenumChar"/>
          <w:rtl/>
        </w:rPr>
        <w:t>(13)</w:t>
      </w:r>
      <w:r w:rsidRPr="00406376">
        <w:rPr>
          <w:rtl/>
        </w:rPr>
        <w:t xml:space="preserve"> أنّ الّتي سجدت له مع أبيه خالته لا أمّه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رَأَيْتُهُمْ لِي ساجِدِينَ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استئناف لبيان حالهم الّتي رآهم عليها</w:t>
      </w:r>
      <w:r>
        <w:rPr>
          <w:rtl/>
        </w:rPr>
        <w:t>.</w:t>
      </w:r>
      <w:r w:rsidRPr="00406376">
        <w:rPr>
          <w:rtl/>
        </w:rPr>
        <w:t xml:space="preserve"> فلا تكرير</w:t>
      </w:r>
      <w:r>
        <w:rPr>
          <w:rtl/>
        </w:rPr>
        <w:t>.</w:t>
      </w:r>
      <w:r w:rsidRPr="00406376">
        <w:rPr>
          <w:rtl/>
        </w:rPr>
        <w:t xml:space="preserve"> وإنّما أجريت مجرى العقلاء</w:t>
      </w:r>
      <w:r>
        <w:rPr>
          <w:rtl/>
        </w:rPr>
        <w:t xml:space="preserve">، </w:t>
      </w:r>
      <w:r w:rsidRPr="00406376">
        <w:rPr>
          <w:rtl/>
        </w:rPr>
        <w:t>لوصفها بصفاتهم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يا بُنَيَ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تصغير ابن</w:t>
      </w:r>
      <w:r>
        <w:rPr>
          <w:rtl/>
        </w:rPr>
        <w:t xml:space="preserve">، </w:t>
      </w:r>
      <w:r w:rsidRPr="00406376">
        <w:rPr>
          <w:rtl/>
        </w:rPr>
        <w:t>للشّفقة</w:t>
      </w:r>
      <w:r>
        <w:rPr>
          <w:rtl/>
        </w:rPr>
        <w:t xml:space="preserve">، </w:t>
      </w:r>
      <w:r w:rsidRPr="00406376">
        <w:rPr>
          <w:rtl/>
        </w:rPr>
        <w:t>أو لصغر السّنّ</w:t>
      </w:r>
      <w:r>
        <w:rPr>
          <w:rtl/>
        </w:rPr>
        <w:t xml:space="preserve">، </w:t>
      </w:r>
      <w:r w:rsidRPr="00406376">
        <w:rPr>
          <w:rtl/>
        </w:rPr>
        <w:t xml:space="preserve">لأنّه كان ابن تسع سنين </w:t>
      </w:r>
      <w:r w:rsidRPr="00943BFF">
        <w:rPr>
          <w:rStyle w:val="libFootnotenumChar"/>
          <w:rtl/>
        </w:rPr>
        <w:t>(14)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06376">
        <w:rPr>
          <w:rtl/>
        </w:rPr>
        <w:t>13) المصدر</w:t>
      </w:r>
      <w:r>
        <w:rPr>
          <w:rtl/>
        </w:rPr>
        <w:t xml:space="preserve">: </w:t>
      </w:r>
      <w:r w:rsidRPr="00406376">
        <w:rPr>
          <w:rtl/>
        </w:rPr>
        <w:t>«ونزل» بدل «قال فنزل»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بستان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مسلم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جربان</w:t>
      </w:r>
      <w:r>
        <w:rPr>
          <w:rtl/>
        </w:rPr>
        <w:t>.</w:t>
      </w:r>
      <w:r w:rsidRPr="00406376">
        <w:rPr>
          <w:rtl/>
        </w:rPr>
        <w:t xml:space="preserve"> وفي نور الثقلين 2 / 409</w:t>
      </w:r>
      <w:r>
        <w:rPr>
          <w:rtl/>
        </w:rPr>
        <w:t xml:space="preserve">، </w:t>
      </w:r>
      <w:r w:rsidRPr="00406376">
        <w:rPr>
          <w:rtl/>
        </w:rPr>
        <w:t>ح 12</w:t>
      </w:r>
      <w:r>
        <w:rPr>
          <w:rtl/>
        </w:rPr>
        <w:t xml:space="preserve">: </w:t>
      </w:r>
      <w:r w:rsidRPr="00406376">
        <w:rPr>
          <w:rtl/>
        </w:rPr>
        <w:t>خوبان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ذو الكنفان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نور الثقلين</w:t>
      </w:r>
      <w:r>
        <w:rPr>
          <w:rtl/>
        </w:rPr>
        <w:t xml:space="preserve">: </w:t>
      </w:r>
      <w:r w:rsidRPr="00406376">
        <w:rPr>
          <w:rtl/>
        </w:rPr>
        <w:t>عموران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نور الثقلين</w:t>
      </w:r>
      <w:r>
        <w:rPr>
          <w:rtl/>
        </w:rPr>
        <w:t xml:space="preserve">: </w:t>
      </w:r>
      <w:r w:rsidRPr="00406376">
        <w:rPr>
          <w:rtl/>
        </w:rPr>
        <w:t>الصبيح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الضروح وذو القرع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المتشتت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المصدر</w:t>
      </w:r>
      <w:r>
        <w:rPr>
          <w:rtl/>
        </w:rPr>
        <w:t xml:space="preserve">: </w:t>
      </w:r>
      <w:r w:rsidRPr="00406376">
        <w:rPr>
          <w:rtl/>
        </w:rPr>
        <w:t>بستان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ليس في المصدر</w:t>
      </w:r>
      <w:r>
        <w:rPr>
          <w:rtl/>
        </w:rPr>
        <w:t xml:space="preserve">: </w:t>
      </w:r>
      <w:r w:rsidRPr="00406376">
        <w:rPr>
          <w:rtl/>
        </w:rPr>
        <w:t>ثمّ أسلم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تفسير القميّ 1 / 339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197</w:t>
      </w:r>
      <w:r>
        <w:rPr>
          <w:rtl/>
        </w:rPr>
        <w:t xml:space="preserve">، </w:t>
      </w:r>
      <w:r w:rsidRPr="00406376">
        <w:rPr>
          <w:rtl/>
        </w:rPr>
        <w:t>ح 83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14) أنوار التنزيل 1 / 487</w:t>
      </w:r>
      <w:r>
        <w:rPr>
          <w:rtl/>
        </w:rPr>
        <w:t xml:space="preserve">: </w:t>
      </w:r>
      <w:r w:rsidRPr="00406376">
        <w:rPr>
          <w:rtl/>
        </w:rPr>
        <w:t>اثنتي عشرة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لا تَقْصُصْ رُؤْياكَ عَلى إِخْوَتِكَ فَيَكِيدُوا لَكَ كَيْداً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فيحتالوا لإهلاكك حيلة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فهم يعقوب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من رؤياه أنّ الله يصطفيه لرسالته</w:t>
      </w:r>
      <w:r>
        <w:rPr>
          <w:rtl/>
        </w:rPr>
        <w:t xml:space="preserve">، </w:t>
      </w:r>
      <w:r w:rsidRPr="00406376">
        <w:rPr>
          <w:rtl/>
        </w:rPr>
        <w:t>ويفوّقه على إخوته</w:t>
      </w:r>
      <w:r>
        <w:rPr>
          <w:rtl/>
        </w:rPr>
        <w:t xml:space="preserve">، </w:t>
      </w:r>
      <w:r w:rsidRPr="00406376">
        <w:rPr>
          <w:rtl/>
        </w:rPr>
        <w:t>فخاف عليه حسدهم وبغيهم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الرّؤيا كالرّؤية</w:t>
      </w:r>
      <w:r>
        <w:rPr>
          <w:rtl/>
        </w:rPr>
        <w:t xml:space="preserve">، </w:t>
      </w:r>
      <w:r w:rsidRPr="00406376">
        <w:rPr>
          <w:rtl/>
        </w:rPr>
        <w:t>غير أنّها مختصّة بما يكون في النّوم</w:t>
      </w:r>
      <w:r>
        <w:rPr>
          <w:rtl/>
        </w:rPr>
        <w:t>.</w:t>
      </w:r>
      <w:r w:rsidRPr="00406376">
        <w:rPr>
          <w:rtl/>
        </w:rPr>
        <w:t xml:space="preserve"> ففرّق بينهما بحرف التّأنيث</w:t>
      </w:r>
      <w:r>
        <w:rPr>
          <w:rtl/>
        </w:rPr>
        <w:t xml:space="preserve">، </w:t>
      </w:r>
      <w:r w:rsidRPr="00406376">
        <w:rPr>
          <w:rtl/>
        </w:rPr>
        <w:t>كالقربة والقربى</w:t>
      </w:r>
      <w:r>
        <w:rPr>
          <w:rtl/>
        </w:rPr>
        <w:t>.</w:t>
      </w:r>
      <w:r w:rsidRPr="00406376">
        <w:rPr>
          <w:rtl/>
        </w:rPr>
        <w:t xml:space="preserve"> وهي</w:t>
      </w:r>
      <w:r>
        <w:rPr>
          <w:rtl/>
        </w:rPr>
        <w:t xml:space="preserve">: </w:t>
      </w:r>
      <w:r w:rsidRPr="00406376">
        <w:rPr>
          <w:rtl/>
        </w:rPr>
        <w:t>انطباع الصّورة المنحدرة من أفق المتخيلّة إلى الحسّ المشترك</w:t>
      </w:r>
      <w:r>
        <w:rPr>
          <w:rtl/>
        </w:rPr>
        <w:t>.</w:t>
      </w:r>
      <w:r w:rsidRPr="00406376">
        <w:rPr>
          <w:rtl/>
        </w:rPr>
        <w:t xml:space="preserve"> والصّادقة منها يكون باتّصال النّفس بالملكوت</w:t>
      </w:r>
      <w:r>
        <w:rPr>
          <w:rtl/>
        </w:rPr>
        <w:t xml:space="preserve">، </w:t>
      </w:r>
      <w:r w:rsidRPr="00406376">
        <w:rPr>
          <w:rtl/>
        </w:rPr>
        <w:t>لما بينهما من التّناسب</w:t>
      </w:r>
      <w:r>
        <w:rPr>
          <w:rtl/>
        </w:rPr>
        <w:t xml:space="preserve">، </w:t>
      </w:r>
      <w:r w:rsidRPr="00406376">
        <w:rPr>
          <w:rtl/>
        </w:rPr>
        <w:t>عند فراغها من تدبير البدن أدنى فراغ</w:t>
      </w:r>
      <w:r>
        <w:rPr>
          <w:rtl/>
        </w:rPr>
        <w:t xml:space="preserve">، </w:t>
      </w:r>
      <w:r w:rsidRPr="00406376">
        <w:rPr>
          <w:rtl/>
        </w:rPr>
        <w:t>فتتصوّر بما فيها ممّا يليق بها من المعاني الحاصلة هناك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ثمّ إنّ المتخيّلة تحاكيه بصورة تناسبه</w:t>
      </w:r>
      <w:r>
        <w:rPr>
          <w:rtl/>
        </w:rPr>
        <w:t xml:space="preserve">، </w:t>
      </w:r>
      <w:r w:rsidRPr="00406376">
        <w:rPr>
          <w:rtl/>
        </w:rPr>
        <w:t>فترسلها إلى الحسّ المشترك</w:t>
      </w:r>
      <w:r>
        <w:rPr>
          <w:rtl/>
        </w:rPr>
        <w:t xml:space="preserve">، </w:t>
      </w:r>
      <w:r w:rsidRPr="00406376">
        <w:rPr>
          <w:rtl/>
        </w:rPr>
        <w:t>فتصير مشاهدة</w:t>
      </w:r>
      <w:r>
        <w:rPr>
          <w:rtl/>
        </w:rPr>
        <w:t>.</w:t>
      </w:r>
      <w:r w:rsidRPr="00406376">
        <w:rPr>
          <w:rtl/>
        </w:rPr>
        <w:t xml:space="preserve"> ثمّ إن كانت شديدة المناسبة</w:t>
      </w:r>
      <w:r>
        <w:rPr>
          <w:rtl/>
        </w:rPr>
        <w:t xml:space="preserve">، </w:t>
      </w:r>
      <w:r w:rsidRPr="00406376">
        <w:rPr>
          <w:rtl/>
        </w:rPr>
        <w:t>لذلك المعنى</w:t>
      </w:r>
      <w:r>
        <w:rPr>
          <w:rtl/>
        </w:rPr>
        <w:t xml:space="preserve">، </w:t>
      </w:r>
      <w:r w:rsidRPr="00406376">
        <w:rPr>
          <w:rtl/>
        </w:rPr>
        <w:t>بحيث لا يكون التّفاوت إلّا بالكلّيّة والجزئيّة</w:t>
      </w:r>
      <w:r>
        <w:rPr>
          <w:rtl/>
        </w:rPr>
        <w:t xml:space="preserve">، </w:t>
      </w:r>
      <w:r w:rsidRPr="00406376">
        <w:rPr>
          <w:rtl/>
        </w:rPr>
        <w:t>استغنت الرّؤيا عن التّعبير</w:t>
      </w:r>
      <w:r>
        <w:rPr>
          <w:rtl/>
        </w:rPr>
        <w:t xml:space="preserve">، </w:t>
      </w:r>
      <w:r w:rsidRPr="00406376">
        <w:rPr>
          <w:rtl/>
        </w:rPr>
        <w:t>وإلّا احتاجت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عدّي كاد باللّام</w:t>
      </w:r>
      <w:r>
        <w:rPr>
          <w:rtl/>
        </w:rPr>
        <w:t xml:space="preserve"> ـ </w:t>
      </w:r>
      <w:r w:rsidRPr="00406376">
        <w:rPr>
          <w:rtl/>
        </w:rPr>
        <w:t>وهو متعدّ بنفسه</w:t>
      </w:r>
      <w:r>
        <w:rPr>
          <w:rtl/>
        </w:rPr>
        <w:t xml:space="preserve"> ـ </w:t>
      </w:r>
      <w:r w:rsidRPr="00406376">
        <w:rPr>
          <w:rtl/>
        </w:rPr>
        <w:t>لتضمينه معنى فعل يعدّى به</w:t>
      </w:r>
      <w:r>
        <w:rPr>
          <w:rtl/>
        </w:rPr>
        <w:t xml:space="preserve">، </w:t>
      </w:r>
      <w:r w:rsidRPr="00406376">
        <w:rPr>
          <w:rtl/>
        </w:rPr>
        <w:t>تأكيدا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ولذلك أكّد بالمصدر</w:t>
      </w:r>
      <w:r>
        <w:rPr>
          <w:rtl/>
        </w:rPr>
        <w:t xml:space="preserve">، </w:t>
      </w:r>
      <w:r w:rsidRPr="00406376">
        <w:rPr>
          <w:rtl/>
        </w:rPr>
        <w:t>وعلّله بقوله :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الشَّيْطانَ لِلْإِنْسانِ عَدُوٌّ مُبِينٌ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5)</w:t>
      </w:r>
      <w:r>
        <w:rPr>
          <w:rtl/>
        </w:rPr>
        <w:t xml:space="preserve">: </w:t>
      </w:r>
      <w:r w:rsidRPr="00406376">
        <w:rPr>
          <w:rtl/>
        </w:rPr>
        <w:t>ظاهر العداوة</w:t>
      </w:r>
      <w:r>
        <w:rPr>
          <w:rtl/>
        </w:rPr>
        <w:t xml:space="preserve">، </w:t>
      </w:r>
      <w:r w:rsidRPr="00406376">
        <w:rPr>
          <w:rtl/>
        </w:rPr>
        <w:t>لما فعل بآدم وحوّاء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فلا يألوا جهدا في تسويلهم وإثارة الحسد فيهم</w:t>
      </w:r>
      <w:r>
        <w:rPr>
          <w:rtl/>
        </w:rPr>
        <w:t xml:space="preserve">، </w:t>
      </w:r>
      <w:r w:rsidRPr="00406376">
        <w:rPr>
          <w:rtl/>
        </w:rPr>
        <w:t>حتّى يحملهم على الكيد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عمرو بن شمر</w:t>
      </w:r>
      <w:r>
        <w:rPr>
          <w:rtl/>
        </w:rPr>
        <w:t xml:space="preserve">، </w:t>
      </w:r>
      <w:r w:rsidRPr="00406376">
        <w:rPr>
          <w:rtl/>
        </w:rPr>
        <w:t>عن جابر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[</w:t>
      </w:r>
      <w:r w:rsidRPr="00406376">
        <w:rPr>
          <w:rtl/>
        </w:rPr>
        <w:t>أنّه كان من خبر يوسف أنّه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كان له أحد عشر أخا</w:t>
      </w:r>
      <w:r>
        <w:rPr>
          <w:rtl/>
        </w:rPr>
        <w:t>.</w:t>
      </w:r>
      <w:r w:rsidRPr="00406376">
        <w:rPr>
          <w:rtl/>
        </w:rPr>
        <w:t xml:space="preserve"> وكان له من أمّه أخ واحد يسمّى «بنيامين»</w:t>
      </w:r>
      <w:r>
        <w:rPr>
          <w:rtl/>
        </w:rPr>
        <w:t>.</w:t>
      </w:r>
      <w:r w:rsidRPr="00406376">
        <w:rPr>
          <w:rtl/>
        </w:rPr>
        <w:t xml:space="preserve"> وكان يعقوب إسرائيل الله</w:t>
      </w:r>
      <w:r>
        <w:rPr>
          <w:rtl/>
        </w:rPr>
        <w:t xml:space="preserve"> ـ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خالص الله</w:t>
      </w:r>
      <w:r>
        <w:rPr>
          <w:rtl/>
        </w:rPr>
        <w:t xml:space="preserve"> ـ </w:t>
      </w:r>
      <w:r w:rsidRPr="00406376">
        <w:rPr>
          <w:rtl/>
        </w:rPr>
        <w:t>ابن إسحاق نبيّ الله ابن إبراهيم خليل الله</w:t>
      </w:r>
      <w:r>
        <w:rPr>
          <w:rtl/>
        </w:rPr>
        <w:t>.</w:t>
      </w:r>
      <w:r w:rsidRPr="00406376">
        <w:rPr>
          <w:rtl/>
        </w:rPr>
        <w:t xml:space="preserve"> فرأى يوسف هذه الرّؤيا وله تسع سنين</w:t>
      </w:r>
      <w:r>
        <w:rPr>
          <w:rtl/>
        </w:rPr>
        <w:t>.</w:t>
      </w:r>
      <w:r w:rsidRPr="00406376">
        <w:rPr>
          <w:rtl/>
        </w:rPr>
        <w:t xml:space="preserve"> فقصّها على أبيه</w:t>
      </w:r>
      <w:r>
        <w:rPr>
          <w:rtl/>
        </w:rPr>
        <w:t>.</w:t>
      </w:r>
      <w:r w:rsidRPr="00406376">
        <w:rPr>
          <w:rtl/>
        </w:rPr>
        <w:t xml:space="preserve"> فقال يعقوب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بُنَيَّ لا تَقْصُصْ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واعلم أنّ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ما دلّ عليه هذا الحديث من كون يوسف وبنيامين من أمّ واحدة</w:t>
      </w:r>
      <w:r>
        <w:rPr>
          <w:rtl/>
        </w:rPr>
        <w:t xml:space="preserve">، </w:t>
      </w:r>
      <w:r w:rsidRPr="00406376">
        <w:rPr>
          <w:rtl/>
        </w:rPr>
        <w:t>هو المشهور رواه</w:t>
      </w:r>
      <w:r>
        <w:rPr>
          <w:rtl/>
        </w:rPr>
        <w:t xml:space="preserve"> العيّاشي</w:t>
      </w:r>
      <w:r w:rsidRPr="00406376">
        <w:rPr>
          <w:rtl/>
        </w:rPr>
        <w:t xml:space="preserve"> وغيره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إلّا أنّ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روى رواية أخرى بأنّه ابن خالته</w:t>
      </w:r>
      <w:r>
        <w:rPr>
          <w:rtl/>
        </w:rPr>
        <w:t>.</w:t>
      </w:r>
      <w:r w:rsidRPr="00406376">
        <w:rPr>
          <w:rtl/>
        </w:rPr>
        <w:t xml:space="preserve"> وفي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487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القميّ 1 / 339</w:t>
      </w:r>
      <w:r>
        <w:rPr>
          <w:rtl/>
        </w:rPr>
        <w:t xml:space="preserve"> ـ </w:t>
      </w:r>
      <w:r w:rsidRPr="00406376">
        <w:rPr>
          <w:rtl/>
        </w:rPr>
        <w:t>340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ليس في </w:t>
      </w:r>
      <w:r>
        <w:rPr>
          <w:rtl/>
        </w:rPr>
        <w:t xml:space="preserve">أ،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184</w:t>
      </w:r>
      <w:r>
        <w:rPr>
          <w:rtl/>
        </w:rPr>
        <w:t xml:space="preserve">، </w:t>
      </w:r>
      <w:r w:rsidRPr="00406376">
        <w:rPr>
          <w:rtl/>
        </w:rPr>
        <w:t>ضمن ح 45</w:t>
      </w:r>
      <w:r>
        <w:rPr>
          <w:rtl/>
        </w:rPr>
        <w:t xml:space="preserve">، </w:t>
      </w:r>
      <w:r w:rsidRPr="00406376">
        <w:rPr>
          <w:rtl/>
        </w:rPr>
        <w:t>وتفسير القمّي 1 / 339</w:t>
      </w:r>
      <w:r>
        <w:rPr>
          <w:rtl/>
        </w:rPr>
        <w:t xml:space="preserve"> ـ </w:t>
      </w:r>
      <w:r w:rsidRPr="00406376">
        <w:rPr>
          <w:rtl/>
        </w:rPr>
        <w:t>340</w:t>
      </w:r>
      <w:r>
        <w:rPr>
          <w:rtl/>
        </w:rPr>
        <w:t xml:space="preserve">، </w:t>
      </w:r>
      <w:r w:rsidRPr="00406376">
        <w:rPr>
          <w:rtl/>
        </w:rPr>
        <w:t>وأمالي الصدوق / 206</w:t>
      </w:r>
      <w:r>
        <w:rPr>
          <w:rtl/>
        </w:rPr>
        <w:t xml:space="preserve">، </w:t>
      </w:r>
      <w:r w:rsidRPr="00406376">
        <w:rPr>
          <w:rtl/>
        </w:rPr>
        <w:t>ضمن 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197</w:t>
      </w:r>
      <w:r>
        <w:rPr>
          <w:rtl/>
        </w:rPr>
        <w:t xml:space="preserve">، </w:t>
      </w:r>
      <w:r w:rsidRPr="00406376">
        <w:rPr>
          <w:rtl/>
        </w:rPr>
        <w:t>ذيل ح 84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بعض ما يرويه إطلاق «ابن ياميل» </w:t>
      </w:r>
      <w:r>
        <w:rPr>
          <w:rtl/>
        </w:rPr>
        <w:t>[</w:t>
      </w:r>
      <w:r w:rsidRPr="00406376">
        <w:rPr>
          <w:rtl/>
        </w:rPr>
        <w:t>عليه</w:t>
      </w:r>
      <w:r>
        <w:rPr>
          <w:rtl/>
        </w:rPr>
        <w:t xml:space="preserve"> ـ </w:t>
      </w:r>
      <w:r w:rsidRPr="00406376">
        <w:rPr>
          <w:rtl/>
        </w:rPr>
        <w:t>بالّلام</w:t>
      </w:r>
      <w:r>
        <w:rPr>
          <w:rtl/>
        </w:rPr>
        <w:t>.</w:t>
      </w:r>
      <w:r w:rsidRPr="00406376">
        <w:rPr>
          <w:rtl/>
        </w:rPr>
        <w:t xml:space="preserve"> وفي بعضه أنّ «ياميل»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اسم خالة يوسف</w:t>
      </w:r>
      <w:r>
        <w:rPr>
          <w:rtl/>
        </w:rPr>
        <w:t xml:space="preserve">، </w:t>
      </w:r>
      <w:r w:rsidRPr="00406376">
        <w:rPr>
          <w:rtl/>
        </w:rPr>
        <w:t>وأنّها هي الّتي سارت مع أبيه إلى مصر</w:t>
      </w:r>
      <w:r>
        <w:rPr>
          <w:rtl/>
        </w:rPr>
        <w:t>.</w:t>
      </w:r>
      <w:r w:rsidRPr="00406376">
        <w:rPr>
          <w:rtl/>
        </w:rPr>
        <w:t xml:space="preserve"> وربّما يوجد في بعض الأخبار «ابن يامين» منفصلا</w:t>
      </w:r>
      <w:r>
        <w:rPr>
          <w:rtl/>
        </w:rPr>
        <w:t>.</w:t>
      </w:r>
      <w:r w:rsidRPr="00406376">
        <w:rPr>
          <w:rtl/>
        </w:rPr>
        <w:t xml:space="preserve"> وصاحب القاموس ضبطه «بنيامين»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ولا تقل «ابن يامين»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بعض أصحابنا</w:t>
      </w:r>
      <w:r>
        <w:rPr>
          <w:rtl/>
        </w:rPr>
        <w:t xml:space="preserve">، </w:t>
      </w:r>
      <w:r w:rsidRPr="00406376">
        <w:rPr>
          <w:rtl/>
        </w:rPr>
        <w:t>عن عليّ بن العبّاس</w:t>
      </w:r>
      <w:r>
        <w:rPr>
          <w:rtl/>
        </w:rPr>
        <w:t xml:space="preserve">، </w:t>
      </w:r>
      <w:r w:rsidRPr="00406376">
        <w:rPr>
          <w:rtl/>
        </w:rPr>
        <w:t>عن الحسن بن عبد الرّحمن</w:t>
      </w:r>
      <w:r>
        <w:rPr>
          <w:rtl/>
        </w:rPr>
        <w:t xml:space="preserve">، </w:t>
      </w:r>
      <w:r w:rsidRPr="00406376">
        <w:rPr>
          <w:rtl/>
        </w:rPr>
        <w:t>عن أبي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إنّ الأحلام لم تكن فيما مضى في أوّل الخلق</w:t>
      </w:r>
      <w:r>
        <w:rPr>
          <w:rtl/>
        </w:rPr>
        <w:t xml:space="preserve">، </w:t>
      </w:r>
      <w:r w:rsidRPr="00406376">
        <w:rPr>
          <w:rtl/>
        </w:rPr>
        <w:t>وإنّما حدثت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وما العلّة في ذلك</w:t>
      </w:r>
      <w:r>
        <w:rPr>
          <w:rtl/>
        </w:rPr>
        <w:t>؟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عزّ ذكره</w:t>
      </w:r>
      <w:r>
        <w:rPr>
          <w:rtl/>
        </w:rPr>
        <w:t xml:space="preserve"> ـ </w:t>
      </w:r>
      <w:r w:rsidRPr="00406376">
        <w:rPr>
          <w:rtl/>
        </w:rPr>
        <w:t>بعث رسولا إلى أهل زمانه</w:t>
      </w:r>
      <w:r>
        <w:rPr>
          <w:rtl/>
        </w:rPr>
        <w:t xml:space="preserve">، </w:t>
      </w:r>
      <w:r w:rsidRPr="00406376">
        <w:rPr>
          <w:rtl/>
        </w:rPr>
        <w:t>فدعاهم إلى عبادة الله وطاعته</w:t>
      </w:r>
      <w:r>
        <w:rPr>
          <w:rtl/>
        </w:rPr>
        <w:t>.</w:t>
      </w:r>
      <w:r w:rsidRPr="00406376">
        <w:rPr>
          <w:rtl/>
        </w:rPr>
        <w:t xml:space="preserve"> فقالوا</w:t>
      </w:r>
      <w:r>
        <w:rPr>
          <w:rtl/>
        </w:rPr>
        <w:t xml:space="preserve">: </w:t>
      </w:r>
      <w:r w:rsidRPr="00406376">
        <w:rPr>
          <w:rtl/>
        </w:rPr>
        <w:t>إن فعلنا ذلك</w:t>
      </w:r>
      <w:r>
        <w:rPr>
          <w:rtl/>
        </w:rPr>
        <w:t xml:space="preserve">، </w:t>
      </w:r>
      <w:r w:rsidRPr="00406376">
        <w:rPr>
          <w:rtl/>
        </w:rPr>
        <w:t>فما لنا</w:t>
      </w:r>
      <w:r>
        <w:rPr>
          <w:rtl/>
        </w:rPr>
        <w:t>؟</w:t>
      </w:r>
      <w:r w:rsidRPr="00406376">
        <w:rPr>
          <w:rtl/>
        </w:rPr>
        <w:t xml:space="preserve"> فو الله ما أنت بأكثرنا مالا ولا بأعزّنا عشيرة</w:t>
      </w:r>
      <w:r>
        <w:rPr>
          <w:rtl/>
        </w:rPr>
        <w:t>!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إن أطعتموني</w:t>
      </w:r>
      <w:r>
        <w:rPr>
          <w:rtl/>
        </w:rPr>
        <w:t xml:space="preserve">، </w:t>
      </w:r>
      <w:r w:rsidRPr="00406376">
        <w:rPr>
          <w:rtl/>
        </w:rPr>
        <w:t>أدخلكم الله الجنّة</w:t>
      </w:r>
      <w:r>
        <w:rPr>
          <w:rtl/>
        </w:rPr>
        <w:t>.</w:t>
      </w:r>
      <w:r w:rsidRPr="00406376">
        <w:rPr>
          <w:rtl/>
        </w:rPr>
        <w:t xml:space="preserve"> وإن عصيتموني</w:t>
      </w:r>
      <w:r>
        <w:rPr>
          <w:rtl/>
        </w:rPr>
        <w:t xml:space="preserve">، </w:t>
      </w:r>
      <w:r w:rsidRPr="00406376">
        <w:rPr>
          <w:rtl/>
        </w:rPr>
        <w:t>أدخلكم الله النّار</w:t>
      </w:r>
      <w:r>
        <w:rPr>
          <w:rtl/>
        </w:rPr>
        <w:t>.</w:t>
      </w:r>
      <w:r w:rsidRPr="00406376">
        <w:rPr>
          <w:rtl/>
        </w:rPr>
        <w:t xml:space="preserve"> فقالوا</w:t>
      </w:r>
      <w:r>
        <w:rPr>
          <w:rtl/>
        </w:rPr>
        <w:t xml:space="preserve">: </w:t>
      </w:r>
      <w:r w:rsidRPr="00406376">
        <w:rPr>
          <w:rtl/>
        </w:rPr>
        <w:t>وما الجنّة والنّار</w:t>
      </w:r>
      <w:r>
        <w:rPr>
          <w:rtl/>
        </w:rPr>
        <w:t>؟</w:t>
      </w:r>
      <w:r w:rsidRPr="00406376">
        <w:rPr>
          <w:rtl/>
        </w:rPr>
        <w:t xml:space="preserve"> فوصف لهم ذلك</w:t>
      </w:r>
      <w:r>
        <w:rPr>
          <w:rtl/>
        </w:rPr>
        <w:t>.</w:t>
      </w:r>
      <w:r w:rsidRPr="00406376">
        <w:rPr>
          <w:rtl/>
        </w:rPr>
        <w:t xml:space="preserve"> فقالوا</w:t>
      </w:r>
      <w:r>
        <w:rPr>
          <w:rtl/>
        </w:rPr>
        <w:t xml:space="preserve">: </w:t>
      </w:r>
      <w:r w:rsidRPr="00406376">
        <w:rPr>
          <w:rtl/>
        </w:rPr>
        <w:t>متى نصير إلى ذلك</w:t>
      </w:r>
      <w:r>
        <w:rPr>
          <w:rtl/>
        </w:rPr>
        <w:t>؟</w:t>
      </w:r>
      <w:r>
        <w:t xml:space="preserve">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إذا ما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متّم</w:t>
      </w:r>
      <w:r>
        <w:rPr>
          <w:rtl/>
        </w:rPr>
        <w:t>.</w:t>
      </w:r>
      <w:r w:rsidRPr="00406376">
        <w:rPr>
          <w:rtl/>
        </w:rPr>
        <w:t xml:space="preserve"> فقالوا</w:t>
      </w:r>
      <w:r>
        <w:rPr>
          <w:rtl/>
        </w:rPr>
        <w:t xml:space="preserve">: </w:t>
      </w:r>
      <w:r w:rsidRPr="00406376">
        <w:rPr>
          <w:rtl/>
        </w:rPr>
        <w:t>لقد رأينا أمواتنا صاروا عظاما ورفاتا</w:t>
      </w:r>
      <w:r>
        <w:rPr>
          <w:rtl/>
        </w:rPr>
        <w:t>!؟</w:t>
      </w:r>
      <w:r w:rsidRPr="00406376">
        <w:rPr>
          <w:rtl/>
        </w:rPr>
        <w:t xml:space="preserve"> فازدادوا له تكذيبا</w:t>
      </w:r>
      <w:r>
        <w:rPr>
          <w:rtl/>
        </w:rPr>
        <w:t xml:space="preserve">، </w:t>
      </w:r>
      <w:r w:rsidRPr="00406376">
        <w:rPr>
          <w:rtl/>
        </w:rPr>
        <w:t>وبه استخفافا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فأحدث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فيهم الأحلام</w:t>
      </w:r>
      <w:r>
        <w:rPr>
          <w:rtl/>
        </w:rPr>
        <w:t>.</w:t>
      </w:r>
      <w:r w:rsidRPr="00406376">
        <w:rPr>
          <w:rtl/>
        </w:rPr>
        <w:t xml:space="preserve"> فأتوه</w:t>
      </w:r>
      <w:r>
        <w:rPr>
          <w:rtl/>
        </w:rPr>
        <w:t xml:space="preserve">، </w:t>
      </w:r>
      <w:r w:rsidRPr="00406376">
        <w:rPr>
          <w:rtl/>
        </w:rPr>
        <w:t>فأخبروه بما رأوا</w:t>
      </w:r>
      <w:r>
        <w:rPr>
          <w:rtl/>
        </w:rPr>
        <w:t xml:space="preserve">، </w:t>
      </w:r>
      <w:r w:rsidRPr="00406376">
        <w:rPr>
          <w:rtl/>
        </w:rPr>
        <w:t xml:space="preserve">وما أنكروا </w:t>
      </w:r>
      <w:r>
        <w:rPr>
          <w:rtl/>
        </w:rPr>
        <w:t>[</w:t>
      </w:r>
      <w:r w:rsidRPr="00406376">
        <w:rPr>
          <w:rtl/>
        </w:rPr>
        <w:t>من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ذلك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عزّ ذكره</w:t>
      </w:r>
      <w:r>
        <w:rPr>
          <w:rtl/>
        </w:rPr>
        <w:t xml:space="preserve"> ـ [</w:t>
      </w:r>
      <w:r w:rsidRPr="00406376">
        <w:rPr>
          <w:rtl/>
        </w:rPr>
        <w:t>أراد أن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يحتجّ عليكم بهذا</w:t>
      </w:r>
      <w:r>
        <w:rPr>
          <w:rtl/>
        </w:rPr>
        <w:t>.</w:t>
      </w:r>
      <w:r w:rsidRPr="00406376">
        <w:rPr>
          <w:rtl/>
        </w:rPr>
        <w:t xml:space="preserve"> هكذا تكون أرواحكم</w:t>
      </w:r>
      <w:r>
        <w:rPr>
          <w:rtl/>
        </w:rPr>
        <w:t>.</w:t>
      </w:r>
      <w:r w:rsidRPr="00406376">
        <w:rPr>
          <w:rtl/>
        </w:rPr>
        <w:t xml:space="preserve"> إذا متّم</w:t>
      </w:r>
      <w:r>
        <w:rPr>
          <w:rtl/>
        </w:rPr>
        <w:t xml:space="preserve"> ـ </w:t>
      </w:r>
      <w:r w:rsidRPr="00406376">
        <w:rPr>
          <w:rtl/>
        </w:rPr>
        <w:t>وإن بليت أبدانكم</w:t>
      </w:r>
      <w:r>
        <w:rPr>
          <w:rtl/>
        </w:rPr>
        <w:t xml:space="preserve"> ـ </w:t>
      </w:r>
      <w:r w:rsidRPr="00406376">
        <w:rPr>
          <w:rtl/>
        </w:rPr>
        <w:t>تصير الأرواح على عقاب</w:t>
      </w:r>
      <w:r>
        <w:rPr>
          <w:rtl/>
        </w:rPr>
        <w:t xml:space="preserve">، </w:t>
      </w:r>
      <w:r w:rsidRPr="00406376">
        <w:rPr>
          <w:rtl/>
        </w:rPr>
        <w:t>حتّى تبعث الأبدان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هشام بن سالم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سمعته يقول</w:t>
      </w:r>
      <w:r>
        <w:rPr>
          <w:rtl/>
        </w:rPr>
        <w:t xml:space="preserve">: </w:t>
      </w:r>
      <w:r w:rsidRPr="00406376">
        <w:rPr>
          <w:rtl/>
        </w:rPr>
        <w:t>رئي المؤمن ورؤياه في آخر الزّمان على سبعين جزءا من أجزاء النّبوّة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وَكَذلِكَ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وكما اجتبيناك لمثل هذه الرّؤيا الدّالّة على شرف وكمال نفس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يَجْتَبِيكَ رَبُّكَ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للنّبوّة والملك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لأمور عظام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8 / 90</w:t>
      </w:r>
      <w:r>
        <w:rPr>
          <w:rtl/>
        </w:rPr>
        <w:t xml:space="preserve">، </w:t>
      </w:r>
      <w:r w:rsidRPr="00406376">
        <w:rPr>
          <w:rtl/>
        </w:rPr>
        <w:t>ح 57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3)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 xml:space="preserve">(4 و 5) </w:t>
      </w:r>
      <w:r w:rsidRPr="00C56AFC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8 / 90</w:t>
      </w:r>
      <w:r>
        <w:rPr>
          <w:rtl/>
        </w:rPr>
        <w:t xml:space="preserve">، </w:t>
      </w:r>
      <w:r w:rsidRPr="00406376">
        <w:rPr>
          <w:rtl/>
        </w:rPr>
        <w:t>ح 58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والاجتباء</w:t>
      </w:r>
      <w:r>
        <w:rPr>
          <w:rtl/>
        </w:rPr>
        <w:t xml:space="preserve">، </w:t>
      </w:r>
      <w:r w:rsidRPr="00406376">
        <w:rPr>
          <w:rtl/>
        </w:rPr>
        <w:t>من</w:t>
      </w:r>
      <w:r>
        <w:rPr>
          <w:rtl/>
        </w:rPr>
        <w:t xml:space="preserve">: </w:t>
      </w:r>
      <w:r w:rsidRPr="00406376">
        <w:rPr>
          <w:rtl/>
        </w:rPr>
        <w:t>جبيت الشّيء</w:t>
      </w:r>
      <w:r>
        <w:rPr>
          <w:rtl/>
        </w:rPr>
        <w:t xml:space="preserve">: </w:t>
      </w:r>
      <w:r w:rsidRPr="00406376">
        <w:rPr>
          <w:rtl/>
        </w:rPr>
        <w:t>إذا حصّلته لنفسك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وَيُعَلِّمُكَ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كلام مبتدأ خارج عن التّشبيه</w:t>
      </w:r>
      <w:r>
        <w:rPr>
          <w:rtl/>
        </w:rPr>
        <w:t>.</w:t>
      </w:r>
      <w:r w:rsidRPr="00406376">
        <w:rPr>
          <w:rtl/>
        </w:rPr>
        <w:t xml:space="preserve"> كأنّه قيل</w:t>
      </w:r>
      <w:r>
        <w:rPr>
          <w:rtl/>
        </w:rPr>
        <w:t xml:space="preserve">: </w:t>
      </w:r>
      <w:r w:rsidRPr="00406376">
        <w:rPr>
          <w:rtl/>
        </w:rPr>
        <w:t>وهو يعلّمك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تَأْوِيلِ الْأَحادِيثِ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التّعبير للرّؤيا</w:t>
      </w:r>
      <w:r>
        <w:rPr>
          <w:rtl/>
        </w:rPr>
        <w:t>.</w:t>
      </w:r>
      <w:r w:rsidRPr="00406376">
        <w:rPr>
          <w:rtl/>
        </w:rPr>
        <w:t xml:space="preserve"> لأنّها أحاديث الملك</w:t>
      </w:r>
      <w:r>
        <w:rPr>
          <w:rtl/>
        </w:rPr>
        <w:t xml:space="preserve">، </w:t>
      </w:r>
      <w:r w:rsidRPr="00406376">
        <w:rPr>
          <w:rtl/>
        </w:rPr>
        <w:t>إن كانت صادقة</w:t>
      </w:r>
      <w:r>
        <w:rPr>
          <w:rtl/>
        </w:rPr>
        <w:t xml:space="preserve">، </w:t>
      </w:r>
      <w:r w:rsidRPr="00406376">
        <w:rPr>
          <w:rtl/>
        </w:rPr>
        <w:t>وأحاديث النّفس والشّيطان</w:t>
      </w:r>
      <w:r>
        <w:rPr>
          <w:rtl/>
        </w:rPr>
        <w:t xml:space="preserve">، </w:t>
      </w:r>
      <w:r w:rsidRPr="00406376">
        <w:rPr>
          <w:rtl/>
        </w:rPr>
        <w:t>إن كانت كاذبة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من تأويل غوامض كتاب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وسنن الأنبياء وكلمات الحكماء</w:t>
      </w:r>
      <w:r>
        <w:rPr>
          <w:rtl/>
        </w:rPr>
        <w:t>.</w:t>
      </w:r>
      <w:r w:rsidRPr="00406376">
        <w:rPr>
          <w:rtl/>
        </w:rPr>
        <w:t xml:space="preserve"> وهو اسم جمع للحديث</w:t>
      </w:r>
      <w:r>
        <w:rPr>
          <w:rtl/>
        </w:rPr>
        <w:t xml:space="preserve">، </w:t>
      </w:r>
      <w:r w:rsidRPr="00406376">
        <w:rPr>
          <w:rtl/>
        </w:rPr>
        <w:t>كأباطيل اسم جمع للباطل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وَيُتِمُّ نِعْمَتَهُ عَلَيْكَ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بالنّبوّة</w:t>
      </w:r>
      <w:r>
        <w:rPr>
          <w:rtl/>
        </w:rPr>
        <w:t xml:space="preserve">، </w:t>
      </w:r>
      <w:r w:rsidRPr="00406376">
        <w:rPr>
          <w:rtl/>
        </w:rPr>
        <w:t>أو بإيصال نعمة الدّنيا بنعمة الآخرة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وَعَلى آلِ يَعْقُوبَ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يريد به سائر بنيه</w:t>
      </w:r>
      <w:r>
        <w:rPr>
          <w:rtl/>
        </w:rPr>
        <w:t xml:space="preserve">، </w:t>
      </w:r>
      <w:r w:rsidRPr="00406376">
        <w:rPr>
          <w:rtl/>
        </w:rPr>
        <w:t>بأن يصل نعمة الدّنيا بنعمة الآخرة</w:t>
      </w:r>
      <w:r>
        <w:rPr>
          <w:rtl/>
        </w:rPr>
        <w:t xml:space="preserve">، </w:t>
      </w:r>
      <w:r w:rsidRPr="00406376">
        <w:rPr>
          <w:rtl/>
        </w:rPr>
        <w:t>بأن يجعلهم أنبياء وملوكا</w:t>
      </w:r>
      <w:r>
        <w:rPr>
          <w:rtl/>
        </w:rPr>
        <w:t xml:space="preserve">، </w:t>
      </w:r>
      <w:r w:rsidRPr="00406376">
        <w:rPr>
          <w:rtl/>
        </w:rPr>
        <w:t>ثمّ ينقلهم إلى نعيم الآخرة والدّرجات العلى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ولعلّه استدلّ على نبوّتهم بضوء الكواكب</w:t>
      </w:r>
      <w:r>
        <w:rPr>
          <w:rtl/>
        </w:rPr>
        <w:t>.</w:t>
      </w:r>
      <w:r w:rsidRPr="00406376">
        <w:rPr>
          <w:rtl/>
        </w:rPr>
        <w:t xml:space="preserve"> وسيأتي في الخبر أنّ سائر أبنائه لم يكونوا أنبياء</w:t>
      </w:r>
      <w:r>
        <w:rPr>
          <w:rtl/>
        </w:rPr>
        <w:t xml:space="preserve">، </w:t>
      </w:r>
      <w:r w:rsidRPr="00406376">
        <w:rPr>
          <w:rtl/>
        </w:rPr>
        <w:t>ولا بررة أتقياء</w:t>
      </w:r>
      <w:r>
        <w:rPr>
          <w:rtl/>
        </w:rPr>
        <w:t xml:space="preserve">، </w:t>
      </w:r>
      <w:r w:rsidRPr="00406376">
        <w:rPr>
          <w:rtl/>
        </w:rPr>
        <w:t>ولم يفارقوا الدّنيا إلّا سعداء</w:t>
      </w:r>
      <w:r>
        <w:rPr>
          <w:rtl/>
        </w:rPr>
        <w:t>.</w:t>
      </w:r>
      <w:r w:rsidRPr="00406376">
        <w:rPr>
          <w:rtl/>
        </w:rPr>
        <w:t xml:space="preserve"> ثمّ تابوا</w:t>
      </w:r>
      <w:r>
        <w:rPr>
          <w:rtl/>
        </w:rPr>
        <w:t xml:space="preserve">، </w:t>
      </w:r>
      <w:r w:rsidRPr="00406376">
        <w:rPr>
          <w:rtl/>
        </w:rPr>
        <w:t>وتذكّروا ما صنعوا</w:t>
      </w:r>
      <w:r>
        <w:rPr>
          <w:rtl/>
        </w:rPr>
        <w:t>.</w:t>
      </w:r>
      <w:r w:rsidRPr="00406376">
        <w:rPr>
          <w:rtl/>
        </w:rPr>
        <w:t xml:space="preserve"> فالمراد نسله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كَما أَتَمَّها عَلى أَبَوَيْكَ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بالرّسالة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على إبراهيم</w:t>
      </w:r>
      <w:r>
        <w:rPr>
          <w:rtl/>
        </w:rPr>
        <w:t xml:space="preserve">، </w:t>
      </w:r>
      <w:r w:rsidRPr="00406376">
        <w:rPr>
          <w:rtl/>
        </w:rPr>
        <w:t>بالخلّة والإنجاء من النّار</w:t>
      </w:r>
      <w:r>
        <w:rPr>
          <w:rtl/>
        </w:rPr>
        <w:t>.</w:t>
      </w:r>
      <w:r w:rsidRPr="00406376">
        <w:rPr>
          <w:rtl/>
        </w:rPr>
        <w:t xml:space="preserve"> وعلى إسحاق</w:t>
      </w:r>
      <w:r>
        <w:rPr>
          <w:rtl/>
        </w:rPr>
        <w:t xml:space="preserve">، </w:t>
      </w:r>
      <w:r w:rsidRPr="00406376">
        <w:rPr>
          <w:rtl/>
        </w:rPr>
        <w:t>بإنقاذه من الذّبح وفدائه بذبح عظيم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قَبْلُ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قبلك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من قبل هذا الوقت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إِبْراهِيمَ وَإِسْحاقَ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عطف بيان ل «أبويك»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رَبَّكَ عَلِيمٌ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بمن يستحقّ الاجتباء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حَكِيمٌ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6) بفعل الأشياء على ما ينبغي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لَقَدْ كانَ فِي يُوسُفَ وَإِخْوَتِهِ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في قصصهم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آياتٌ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دلائل قدرة الله وحكمته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علامات نبوّتك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لِلسَّائِلِينَ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7)</w:t>
      </w:r>
      <w:r>
        <w:rPr>
          <w:rtl/>
        </w:rPr>
        <w:t xml:space="preserve">: </w:t>
      </w:r>
      <w:r w:rsidRPr="00406376">
        <w:rPr>
          <w:rtl/>
        </w:rPr>
        <w:t>لمن سأل عن قصّتهم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أنوار التنزيل 1 / 487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وأسماء الإخوة لم يوجد بتمامها في خبر معصوميّ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هم</w:t>
      </w:r>
      <w:r>
        <w:rPr>
          <w:rtl/>
        </w:rPr>
        <w:t xml:space="preserve">: </w:t>
      </w:r>
      <w:r w:rsidRPr="00406376">
        <w:rPr>
          <w:rtl/>
        </w:rPr>
        <w:t>يهوذا</w:t>
      </w:r>
      <w:r>
        <w:rPr>
          <w:rtl/>
        </w:rPr>
        <w:t xml:space="preserve">، </w:t>
      </w:r>
      <w:r w:rsidRPr="00406376">
        <w:rPr>
          <w:rtl/>
        </w:rPr>
        <w:t>وروبيل</w:t>
      </w:r>
      <w:r>
        <w:rPr>
          <w:rtl/>
        </w:rPr>
        <w:t xml:space="preserve">، </w:t>
      </w:r>
      <w:r w:rsidRPr="00406376">
        <w:rPr>
          <w:rtl/>
        </w:rPr>
        <w:t>وشمعون</w:t>
      </w:r>
      <w:r>
        <w:rPr>
          <w:rtl/>
        </w:rPr>
        <w:t xml:space="preserve">، </w:t>
      </w:r>
      <w:r w:rsidRPr="00406376">
        <w:rPr>
          <w:rtl/>
        </w:rPr>
        <w:t>ولاوي</w:t>
      </w:r>
      <w:r>
        <w:rPr>
          <w:rtl/>
        </w:rPr>
        <w:t xml:space="preserve">، </w:t>
      </w:r>
      <w:r w:rsidRPr="00406376">
        <w:rPr>
          <w:rtl/>
        </w:rPr>
        <w:t xml:space="preserve">وزبالون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ويشخر</w:t>
      </w:r>
      <w:r>
        <w:rPr>
          <w:rtl/>
        </w:rPr>
        <w:t xml:space="preserve">، </w:t>
      </w:r>
      <w:r w:rsidRPr="00406376">
        <w:rPr>
          <w:rtl/>
        </w:rPr>
        <w:t>ودينة</w:t>
      </w:r>
      <w:r>
        <w:rPr>
          <w:rtl/>
        </w:rPr>
        <w:t xml:space="preserve">، </w:t>
      </w:r>
      <w:r w:rsidRPr="00406376">
        <w:rPr>
          <w:rtl/>
        </w:rPr>
        <w:t>من بنت خالته</w:t>
      </w:r>
      <w:r>
        <w:rPr>
          <w:rtl/>
        </w:rPr>
        <w:t xml:space="preserve">، </w:t>
      </w:r>
      <w:r w:rsidRPr="00406376">
        <w:rPr>
          <w:rtl/>
        </w:rPr>
        <w:t>تزوّجها يعقوب أوّلا</w:t>
      </w:r>
      <w:r>
        <w:rPr>
          <w:rtl/>
        </w:rPr>
        <w:t>.</w:t>
      </w:r>
      <w:r w:rsidRPr="00406376">
        <w:rPr>
          <w:rtl/>
        </w:rPr>
        <w:t xml:space="preserve"> فلمّا توفّيت</w:t>
      </w:r>
      <w:r>
        <w:rPr>
          <w:rtl/>
        </w:rPr>
        <w:t xml:space="preserve">، </w:t>
      </w:r>
      <w:r w:rsidRPr="00406376">
        <w:rPr>
          <w:rtl/>
        </w:rPr>
        <w:t>تزوّج أختها راحيل</w:t>
      </w:r>
      <w:r>
        <w:rPr>
          <w:rtl/>
        </w:rPr>
        <w:t>.</w:t>
      </w:r>
      <w:r w:rsidRPr="00406376">
        <w:rPr>
          <w:rtl/>
        </w:rPr>
        <w:t xml:space="preserve"> فولدت له بنيامين </w:t>
      </w:r>
      <w:r>
        <w:rPr>
          <w:rtl/>
        </w:rPr>
        <w:t>[</w:t>
      </w:r>
      <w:r w:rsidRPr="00406376">
        <w:rPr>
          <w:rtl/>
        </w:rPr>
        <w:t>ويوسف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جمع بينهما</w:t>
      </w:r>
      <w:r>
        <w:rPr>
          <w:rtl/>
        </w:rPr>
        <w:t xml:space="preserve">، </w:t>
      </w:r>
      <w:r w:rsidRPr="00406376">
        <w:rPr>
          <w:rtl/>
        </w:rPr>
        <w:t>ولم يكن الجمع محرّما حينئذ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وأربعة آخرون</w:t>
      </w:r>
      <w:r>
        <w:rPr>
          <w:rtl/>
        </w:rPr>
        <w:t xml:space="preserve">: </w:t>
      </w:r>
      <w:r w:rsidRPr="00406376">
        <w:rPr>
          <w:rtl/>
        </w:rPr>
        <w:t>دان</w:t>
      </w:r>
      <w:r>
        <w:rPr>
          <w:rtl/>
        </w:rPr>
        <w:t xml:space="preserve">، </w:t>
      </w:r>
      <w:r w:rsidRPr="00406376">
        <w:rPr>
          <w:rtl/>
        </w:rPr>
        <w:t>ونفتالي</w:t>
      </w:r>
      <w:r>
        <w:rPr>
          <w:rtl/>
        </w:rPr>
        <w:t xml:space="preserve">، </w:t>
      </w:r>
      <w:r w:rsidRPr="00406376">
        <w:rPr>
          <w:rtl/>
        </w:rPr>
        <w:t>وجاد</w:t>
      </w:r>
      <w:r>
        <w:rPr>
          <w:rtl/>
        </w:rPr>
        <w:t xml:space="preserve">، </w:t>
      </w:r>
      <w:r w:rsidRPr="00406376">
        <w:rPr>
          <w:rtl/>
        </w:rPr>
        <w:t>وآشر</w:t>
      </w:r>
      <w:r>
        <w:rPr>
          <w:rtl/>
        </w:rPr>
        <w:t xml:space="preserve">، </w:t>
      </w:r>
      <w:r w:rsidRPr="00406376">
        <w:rPr>
          <w:rtl/>
        </w:rPr>
        <w:t>من سريّتين زلفة وبلهة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الجوامع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روي أنّ اليهود قالوا لكبراء المشركين</w:t>
      </w:r>
      <w:r>
        <w:rPr>
          <w:rtl/>
        </w:rPr>
        <w:t xml:space="preserve">: </w:t>
      </w:r>
      <w:r w:rsidRPr="00406376">
        <w:rPr>
          <w:rtl/>
        </w:rPr>
        <w:t>سلوا محمّدا لم انتقل آل يعقوب من الشّام إلى مصر</w:t>
      </w:r>
      <w:r>
        <w:rPr>
          <w:rtl/>
        </w:rPr>
        <w:t xml:space="preserve">، </w:t>
      </w:r>
      <w:r w:rsidRPr="00406376">
        <w:rPr>
          <w:rtl/>
        </w:rPr>
        <w:t>وعن قصّة يوسف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فأخبرهم بالقصّة من غير سماع ولا قراءة كتاب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إِذْ قالُوا لَيُوسُفُ وَأَخُوهُ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بنيامين</w:t>
      </w:r>
      <w:r>
        <w:rPr>
          <w:rtl/>
        </w:rPr>
        <w:t>.</w:t>
      </w:r>
      <w:r w:rsidRPr="00406376">
        <w:rPr>
          <w:rtl/>
        </w:rPr>
        <w:t xml:space="preserve"> وتخصيصه بالإضافة</w:t>
      </w:r>
      <w:r>
        <w:rPr>
          <w:rtl/>
        </w:rPr>
        <w:t xml:space="preserve">، </w:t>
      </w:r>
      <w:r w:rsidRPr="00406376">
        <w:rPr>
          <w:rtl/>
        </w:rPr>
        <w:t>لاختصاصه بالاخوّة من الطّرفين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أَحَبُّ إِلى أَبِينا مِنَّا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وحّده</w:t>
      </w:r>
      <w:r>
        <w:rPr>
          <w:rtl/>
        </w:rPr>
        <w:t xml:space="preserve">، </w:t>
      </w:r>
      <w:r w:rsidRPr="00406376">
        <w:rPr>
          <w:rtl/>
        </w:rPr>
        <w:t xml:space="preserve">لأنّ أفعل من لا يفرق فيه بين الواحد وما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فوقه والمذكّر وما يقابله بخلاف أخويه</w:t>
      </w:r>
      <w:r>
        <w:rPr>
          <w:rtl/>
        </w:rPr>
        <w:t>.</w:t>
      </w:r>
      <w:r w:rsidRPr="00406376">
        <w:rPr>
          <w:rtl/>
        </w:rPr>
        <w:t xml:space="preserve"> فإنّ الفرق في المحلّى واجب جائز في المضاف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وَنَحْنُ عُصْبَةٌ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والحال أنّا جماعة أقوياء</w:t>
      </w:r>
      <w:r>
        <w:rPr>
          <w:rtl/>
        </w:rPr>
        <w:t xml:space="preserve">، </w:t>
      </w:r>
      <w:r w:rsidRPr="00406376">
        <w:rPr>
          <w:rtl/>
        </w:rPr>
        <w:t>أحقّ بالمحبّة من صغيرين لا كفاية فيهما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والعصبة والعصابة</w:t>
      </w:r>
      <w:r>
        <w:rPr>
          <w:rtl/>
        </w:rPr>
        <w:t xml:space="preserve">: </w:t>
      </w:r>
      <w:r w:rsidRPr="00406376">
        <w:rPr>
          <w:rtl/>
        </w:rPr>
        <w:t>العشرة فصاعدا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أَبانا لَفِي ضَلالٍ مُبِينٍ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8)</w:t>
      </w:r>
      <w:r>
        <w:rPr>
          <w:rtl/>
        </w:rPr>
        <w:t xml:space="preserve">، </w:t>
      </w:r>
      <w:r w:rsidRPr="00406376">
        <w:rPr>
          <w:rtl/>
        </w:rPr>
        <w:t>لتفضيله المفضول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لترك التّعديل في المحبّة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نقل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أنّه كان أحبّ إليه</w:t>
      </w:r>
      <w:r>
        <w:rPr>
          <w:rtl/>
        </w:rPr>
        <w:t xml:space="preserve">، </w:t>
      </w:r>
      <w:r w:rsidRPr="00406376">
        <w:rPr>
          <w:rtl/>
        </w:rPr>
        <w:t>لما يرى فيه من المخايل</w:t>
      </w:r>
      <w:r>
        <w:rPr>
          <w:rtl/>
        </w:rPr>
        <w:t>.</w:t>
      </w:r>
      <w:r w:rsidRPr="00406376">
        <w:rPr>
          <w:rtl/>
        </w:rPr>
        <w:t xml:space="preserve"> وكان إخوته يحسدونه</w:t>
      </w:r>
      <w:r>
        <w:rPr>
          <w:rtl/>
        </w:rPr>
        <w:t>.</w:t>
      </w:r>
      <w:r w:rsidRPr="00406376">
        <w:rPr>
          <w:rtl/>
        </w:rPr>
        <w:t xml:space="preserve"> فلمّا رأى الرّؤيا</w:t>
      </w:r>
      <w:r>
        <w:rPr>
          <w:rtl/>
        </w:rPr>
        <w:t xml:space="preserve">، </w:t>
      </w:r>
      <w:r w:rsidRPr="00406376">
        <w:rPr>
          <w:rtl/>
        </w:rPr>
        <w:t>ضاعف له المحبّة</w:t>
      </w:r>
      <w:r>
        <w:rPr>
          <w:rtl/>
        </w:rPr>
        <w:t xml:space="preserve">، </w:t>
      </w:r>
      <w:r w:rsidRPr="00406376">
        <w:rPr>
          <w:rtl/>
        </w:rPr>
        <w:t>بحيث لم يصبر عنه</w:t>
      </w:r>
      <w:r>
        <w:rPr>
          <w:rtl/>
        </w:rPr>
        <w:t>.</w:t>
      </w:r>
      <w:r w:rsidRPr="00406376">
        <w:rPr>
          <w:rtl/>
        </w:rPr>
        <w:t xml:space="preserve"> فتبالغ حسدهم حتّى حملهم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على التّعرض له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488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2) </w:t>
      </w:r>
      <w:r>
        <w:rPr>
          <w:rtl/>
        </w:rPr>
        <w:t xml:space="preserve">أ: </w:t>
      </w:r>
      <w:r w:rsidRPr="00406376">
        <w:rPr>
          <w:rtl/>
        </w:rPr>
        <w:t>وذنالون</w:t>
      </w:r>
      <w:r>
        <w:rPr>
          <w:rtl/>
        </w:rPr>
        <w:t>.</w:t>
      </w:r>
      <w:r w:rsidRPr="00406376">
        <w:rPr>
          <w:rtl/>
        </w:rPr>
        <w:t xml:space="preserve"> ب</w:t>
      </w:r>
      <w:r>
        <w:rPr>
          <w:rtl/>
        </w:rPr>
        <w:t xml:space="preserve">: </w:t>
      </w:r>
      <w:r w:rsidRPr="00406376">
        <w:rPr>
          <w:rtl/>
        </w:rPr>
        <w:t>ودمالون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3)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ويوسف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488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الجوامع / 213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6)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أنوار التنزيل 1 / 488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8)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اقْتُلُوا يُوسُفَ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من جملة المحكيّ بعد قوله</w:t>
      </w:r>
      <w:r>
        <w:rPr>
          <w:rtl/>
        </w:rPr>
        <w:t xml:space="preserve">: </w:t>
      </w:r>
      <w:r w:rsidRPr="00406376">
        <w:rPr>
          <w:rtl/>
        </w:rPr>
        <w:t>«إذ قالوا»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أَوِ اطْرَحُوهُ أَرْضاً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منكورة بعيدة من العمران</w:t>
      </w:r>
      <w:r>
        <w:rPr>
          <w:rtl/>
        </w:rPr>
        <w:t>.</w:t>
      </w:r>
      <w:r w:rsidRPr="00406376">
        <w:rPr>
          <w:rtl/>
        </w:rPr>
        <w:t xml:space="preserve"> وهو معنى تنكيرها وإبهامها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ولذلك نصب كالظّروف المبهمة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يَخْلُ لَكُمْ وَجْهُ أَبِيكُمْ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محبّته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جواب الأمر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يصف لكم وجهه</w:t>
      </w:r>
      <w:r>
        <w:rPr>
          <w:rtl/>
        </w:rPr>
        <w:t xml:space="preserve">، </w:t>
      </w:r>
      <w:r w:rsidRPr="00406376">
        <w:rPr>
          <w:rtl/>
        </w:rPr>
        <w:t>فيقبل بكلّيّته عليكم</w:t>
      </w:r>
      <w:r>
        <w:rPr>
          <w:rtl/>
        </w:rPr>
        <w:t xml:space="preserve">، </w:t>
      </w:r>
      <w:r w:rsidRPr="00406376">
        <w:rPr>
          <w:rtl/>
        </w:rPr>
        <w:t>ولا يلتفت عنكم إلى غيركم</w:t>
      </w:r>
      <w:r>
        <w:rPr>
          <w:rtl/>
        </w:rPr>
        <w:t xml:space="preserve">، </w:t>
      </w:r>
      <w:r w:rsidRPr="00406376">
        <w:rPr>
          <w:rtl/>
        </w:rPr>
        <w:t>ولا ينازعكم في محبّته أحد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وَتَكُونُوا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جزم بالعطف على «يخل»</w:t>
      </w:r>
      <w:r>
        <w:rPr>
          <w:rtl/>
        </w:rPr>
        <w:t>.</w:t>
      </w:r>
      <w:r w:rsidRPr="00406376">
        <w:rPr>
          <w:rtl/>
        </w:rPr>
        <w:t xml:space="preserve"> أو نصب بإضمار «أن»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بَعْدِهِ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بعد يوسف والفراغ من أمره</w:t>
      </w:r>
      <w:r>
        <w:rPr>
          <w:rtl/>
        </w:rPr>
        <w:t xml:space="preserve">، </w:t>
      </w:r>
      <w:r w:rsidRPr="00406376">
        <w:rPr>
          <w:rtl/>
        </w:rPr>
        <w:t>أو قتله</w:t>
      </w:r>
      <w:r>
        <w:rPr>
          <w:rtl/>
        </w:rPr>
        <w:t xml:space="preserve">، </w:t>
      </w:r>
      <w:r w:rsidRPr="00406376">
        <w:rPr>
          <w:rtl/>
        </w:rPr>
        <w:t>أو طرحه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قَوْماً صالِحِينَ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9)</w:t>
      </w:r>
      <w:r>
        <w:rPr>
          <w:rtl/>
        </w:rPr>
        <w:t xml:space="preserve">: </w:t>
      </w:r>
      <w:r w:rsidRPr="00406376">
        <w:rPr>
          <w:rtl/>
        </w:rPr>
        <w:t>تائبين إلى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عمّا جنيتم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صالحين مع أبيكم</w:t>
      </w:r>
      <w:r>
        <w:rPr>
          <w:rtl/>
        </w:rPr>
        <w:t xml:space="preserve">، </w:t>
      </w:r>
      <w:r w:rsidRPr="00406376">
        <w:rPr>
          <w:rtl/>
        </w:rPr>
        <w:t>يصلح ما بينكم وبينه</w:t>
      </w:r>
      <w:r>
        <w:rPr>
          <w:rtl/>
        </w:rPr>
        <w:t xml:space="preserve">، </w:t>
      </w:r>
      <w:r w:rsidRPr="00406376">
        <w:rPr>
          <w:rtl/>
        </w:rPr>
        <w:t xml:space="preserve">بعذر تمهّدونه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صالحين في أمر دنياكم</w:t>
      </w:r>
      <w:r>
        <w:rPr>
          <w:rtl/>
        </w:rPr>
        <w:t>.</w:t>
      </w:r>
      <w:r w:rsidRPr="00406376">
        <w:rPr>
          <w:rtl/>
        </w:rPr>
        <w:t xml:space="preserve"> فإنّه ينتظم لكم بعده</w:t>
      </w:r>
      <w:r>
        <w:rPr>
          <w:rtl/>
        </w:rPr>
        <w:t xml:space="preserve">، </w:t>
      </w:r>
      <w:r w:rsidRPr="00406376">
        <w:rPr>
          <w:rtl/>
        </w:rPr>
        <w:t>بخلوّ وجه أبيكم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قائِلٌ مِنْهُمْ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هو يهوذا</w:t>
      </w:r>
      <w:r>
        <w:rPr>
          <w:rtl/>
        </w:rPr>
        <w:t xml:space="preserve">، </w:t>
      </w:r>
      <w:r w:rsidRPr="00406376">
        <w:rPr>
          <w:rtl/>
        </w:rPr>
        <w:t>وكان أحسنهم فيه رأيا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روبيل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هو لاوي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عن الهادي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تَقْتُلُوا يُوسُفَ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فإنّ القتل عظيم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وَأَلْقُوهُ فِي غَيابَتِ الْجُبِ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قعره</w:t>
      </w:r>
      <w:r>
        <w:rPr>
          <w:rtl/>
        </w:rPr>
        <w:t>.</w:t>
      </w:r>
      <w:r w:rsidRPr="00406376">
        <w:rPr>
          <w:rtl/>
        </w:rPr>
        <w:t xml:space="preserve"> سمّي بها</w:t>
      </w:r>
      <w:r>
        <w:rPr>
          <w:rtl/>
        </w:rPr>
        <w:t xml:space="preserve">، </w:t>
      </w:r>
      <w:r w:rsidRPr="00406376">
        <w:rPr>
          <w:rtl/>
        </w:rPr>
        <w:t xml:space="preserve">لغيبوبته عن عين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النّاظر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نافع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«في غيابات» في الموضعين</w:t>
      </w:r>
      <w:r>
        <w:rPr>
          <w:rtl/>
        </w:rPr>
        <w:t xml:space="preserve">، </w:t>
      </w:r>
      <w:r w:rsidRPr="00406376">
        <w:rPr>
          <w:rtl/>
        </w:rPr>
        <w:t>على الجمع</w:t>
      </w:r>
      <w:r>
        <w:rPr>
          <w:rtl/>
        </w:rPr>
        <w:t>.</w:t>
      </w:r>
      <w:r w:rsidRPr="00406376">
        <w:rPr>
          <w:rtl/>
        </w:rPr>
        <w:t xml:space="preserve"> كأنّه لتلك الجبّ غيابات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 xml:space="preserve">«غيبة» </w:t>
      </w:r>
      <w:r>
        <w:rPr>
          <w:rtl/>
        </w:rPr>
        <w:t>و «</w:t>
      </w:r>
      <w:r w:rsidRPr="00406376">
        <w:rPr>
          <w:rtl/>
        </w:rPr>
        <w:t>غيابات» بالتّشديد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ر</w:t>
      </w:r>
      <w:r>
        <w:rPr>
          <w:rtl/>
        </w:rPr>
        <w:t xml:space="preserve">: </w:t>
      </w:r>
      <w:r w:rsidRPr="00406376">
        <w:rPr>
          <w:rtl/>
        </w:rPr>
        <w:t>محبّة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2)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تمهدون له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 xml:space="preserve">(3 و 4) </w:t>
      </w:r>
      <w:r w:rsidRPr="00C56AFC">
        <w:rPr>
          <w:rtl/>
        </w:rPr>
        <w:t>أنوار التنزيل 1 / 488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القميّ 1 / 340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7)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أنوار التنزيل 1 / 488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9)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يَلْتَقِطْهُ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يأخذه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بَعْضُ السَّيَّارَةِ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بعض الّذين يسيرون في الأرض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كُنْتُمْ فاعِلِينَ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10)</w:t>
      </w:r>
      <w:r>
        <w:rPr>
          <w:rtl/>
        </w:rPr>
        <w:t xml:space="preserve">: </w:t>
      </w:r>
      <w:r w:rsidRPr="00406376">
        <w:rPr>
          <w:rtl/>
        </w:rPr>
        <w:t>بمشورتي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إن كنتم على أن تفعلوا ما يفرق بينه وبين أبيه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يا أَبانا ما لَكَ لا تَأْمَنَّا عَلى يُوسُفَ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لم تخافنا عليه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وَإِنَّا لَهُ لَناصِحُونَ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11)</w:t>
      </w:r>
      <w:r>
        <w:rPr>
          <w:rtl/>
        </w:rPr>
        <w:t xml:space="preserve">: </w:t>
      </w:r>
      <w:r w:rsidRPr="00406376">
        <w:rPr>
          <w:rtl/>
        </w:rPr>
        <w:t>ونحن نشفق عليه</w:t>
      </w:r>
      <w:r>
        <w:rPr>
          <w:rtl/>
        </w:rPr>
        <w:t xml:space="preserve">، </w:t>
      </w:r>
      <w:r w:rsidRPr="00406376">
        <w:rPr>
          <w:rtl/>
        </w:rPr>
        <w:t>ونريد له الخير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أرادوا به استنزاله عن رأيه في حفظه</w:t>
      </w:r>
      <w:r>
        <w:rPr>
          <w:rtl/>
        </w:rPr>
        <w:t>،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تنسّم من حسدهم</w:t>
      </w:r>
      <w:r>
        <w:rPr>
          <w:rtl/>
        </w:rPr>
        <w:t>.</w:t>
      </w:r>
      <w:r w:rsidRPr="00406376">
        <w:rPr>
          <w:rtl/>
        </w:rPr>
        <w:t xml:space="preserve"> والمشهور</w:t>
      </w:r>
      <w:r>
        <w:rPr>
          <w:rtl/>
        </w:rPr>
        <w:t xml:space="preserve">: </w:t>
      </w:r>
      <w:r w:rsidRPr="00406376">
        <w:rPr>
          <w:rtl/>
        </w:rPr>
        <w:t xml:space="preserve">«تأمنا» بالإدغام بالإشمام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وعن نافع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بترك الإشمام</w:t>
      </w:r>
      <w:r>
        <w:rPr>
          <w:rtl/>
        </w:rPr>
        <w:t>.</w:t>
      </w:r>
      <w:r w:rsidRPr="00406376">
        <w:rPr>
          <w:rtl/>
        </w:rPr>
        <w:t xml:space="preserve"> ومن الشّواذّ ترك الإدغام</w:t>
      </w:r>
      <w:r>
        <w:rPr>
          <w:rtl/>
        </w:rPr>
        <w:t xml:space="preserve">، </w:t>
      </w:r>
      <w:r w:rsidRPr="00406376">
        <w:rPr>
          <w:rtl/>
        </w:rPr>
        <w:t>لأنّهما من كلمتين</w:t>
      </w:r>
      <w:r>
        <w:rPr>
          <w:rtl/>
        </w:rPr>
        <w:t>، و «</w:t>
      </w:r>
      <w:r w:rsidRPr="00406376">
        <w:rPr>
          <w:rtl/>
        </w:rPr>
        <w:t>تيمنّا» بكسر التّاء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أَرْسِلْهُ مَعَنا غَداً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إلى الصّحراء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يَرْتَعْ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نتّسع في أكل الفواكه ونحوها</w:t>
      </w:r>
      <w:r>
        <w:rPr>
          <w:rtl/>
        </w:rPr>
        <w:t xml:space="preserve"> ـ </w:t>
      </w:r>
      <w:r w:rsidRPr="00406376">
        <w:rPr>
          <w:rtl/>
        </w:rPr>
        <w:t>من الرّتعة</w:t>
      </w:r>
      <w:r>
        <w:rPr>
          <w:rtl/>
        </w:rPr>
        <w:t xml:space="preserve">، </w:t>
      </w:r>
      <w:r w:rsidRPr="00406376">
        <w:rPr>
          <w:rtl/>
        </w:rPr>
        <w:t>وهي</w:t>
      </w:r>
      <w:r>
        <w:rPr>
          <w:rtl/>
        </w:rPr>
        <w:t xml:space="preserve">: </w:t>
      </w:r>
      <w:r w:rsidRPr="00406376">
        <w:rPr>
          <w:rtl/>
        </w:rPr>
        <w:t>الخصب</w:t>
      </w:r>
      <w:r>
        <w:rPr>
          <w:rtl/>
        </w:rPr>
        <w:t xml:space="preserve"> ـ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وَنَلْعَبُ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بالاستباق والانتضال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ابن كثير</w:t>
      </w:r>
      <w:r>
        <w:rPr>
          <w:rtl/>
        </w:rPr>
        <w:t xml:space="preserve">: </w:t>
      </w:r>
      <w:r w:rsidRPr="00406376">
        <w:rPr>
          <w:rtl/>
        </w:rPr>
        <w:t>«نرتع»</w:t>
      </w:r>
      <w:r>
        <w:rPr>
          <w:rtl/>
        </w:rPr>
        <w:t xml:space="preserve"> ـ </w:t>
      </w:r>
      <w:r w:rsidRPr="00406376">
        <w:rPr>
          <w:rtl/>
        </w:rPr>
        <w:t>بكسر العين</w:t>
      </w:r>
      <w:r>
        <w:rPr>
          <w:rtl/>
        </w:rPr>
        <w:t xml:space="preserve"> ـ </w:t>
      </w:r>
      <w:r w:rsidRPr="00406376">
        <w:rPr>
          <w:rtl/>
        </w:rPr>
        <w:t>على أنّه من</w:t>
      </w:r>
      <w:r>
        <w:rPr>
          <w:rtl/>
        </w:rPr>
        <w:t xml:space="preserve">: </w:t>
      </w:r>
      <w:r w:rsidRPr="00406376">
        <w:rPr>
          <w:rtl/>
        </w:rPr>
        <w:t>ارتعى يرتعي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ونافع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بالكسر والياء فيه وفي «يلعب»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الكوفيون ويعقوب بالياء والسّكون</w:t>
      </w:r>
      <w:r>
        <w:rPr>
          <w:rtl/>
        </w:rPr>
        <w:t xml:space="preserve">، </w:t>
      </w:r>
      <w:r w:rsidRPr="00406376">
        <w:rPr>
          <w:rtl/>
        </w:rPr>
        <w:t>على إسناد الفعل إلى يوسف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«يرتع» من</w:t>
      </w:r>
      <w:r>
        <w:rPr>
          <w:rtl/>
        </w:rPr>
        <w:t xml:space="preserve">: </w:t>
      </w:r>
      <w:r w:rsidRPr="00406376">
        <w:rPr>
          <w:rtl/>
        </w:rPr>
        <w:t>أرتع ماشيته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يرتع»</w:t>
      </w:r>
      <w:r>
        <w:rPr>
          <w:rtl/>
        </w:rPr>
        <w:t xml:space="preserve"> ـ </w:t>
      </w:r>
      <w:r w:rsidRPr="00406376">
        <w:rPr>
          <w:rtl/>
        </w:rPr>
        <w:t>بكسر العين</w:t>
      </w:r>
      <w:r>
        <w:rPr>
          <w:rtl/>
        </w:rPr>
        <w:t xml:space="preserve"> ـ </w:t>
      </w:r>
      <w:r w:rsidRPr="00406376">
        <w:rPr>
          <w:rtl/>
        </w:rPr>
        <w:t>«ويلعب»</w:t>
      </w:r>
      <w:r>
        <w:rPr>
          <w:rtl/>
        </w:rPr>
        <w:t xml:space="preserve"> ـ </w:t>
      </w:r>
      <w:r w:rsidRPr="00406376">
        <w:rPr>
          <w:rtl/>
        </w:rPr>
        <w:t>بالرّفع</w:t>
      </w:r>
      <w:r>
        <w:rPr>
          <w:rtl/>
        </w:rPr>
        <w:t xml:space="preserve"> ـ </w:t>
      </w:r>
      <w:r w:rsidRPr="00406376">
        <w:rPr>
          <w:rtl/>
        </w:rPr>
        <w:t>على الابتداء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وَإِنَّا لَهُ لَحافِظُونَ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12) من أن يناله مكروه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الإشمام</w:t>
      </w:r>
      <w:r>
        <w:rPr>
          <w:rtl/>
        </w:rPr>
        <w:t xml:space="preserve"> ـ </w:t>
      </w:r>
      <w:r w:rsidRPr="00406376">
        <w:rPr>
          <w:rtl/>
        </w:rPr>
        <w:t>عند جمهور النّحاة والقرّاء</w:t>
      </w:r>
      <w:r>
        <w:rPr>
          <w:rtl/>
        </w:rPr>
        <w:t xml:space="preserve"> ـ: </w:t>
      </w:r>
      <w:r w:rsidRPr="00406376">
        <w:rPr>
          <w:rtl/>
        </w:rPr>
        <w:t>صبغ الصّوت اللّغويّ بمسحة من صوت آخر</w:t>
      </w:r>
      <w:r>
        <w:rPr>
          <w:rtl/>
        </w:rPr>
        <w:t xml:space="preserve">، </w:t>
      </w:r>
      <w:r w:rsidRPr="00406376">
        <w:rPr>
          <w:rtl/>
        </w:rPr>
        <w:t>مثل نطق كثير من قيس وبني أسد لأمثال</w:t>
      </w:r>
      <w:r>
        <w:rPr>
          <w:rtl/>
        </w:rPr>
        <w:t xml:space="preserve">: </w:t>
      </w:r>
      <w:r w:rsidRPr="00406376">
        <w:rPr>
          <w:rtl/>
        </w:rPr>
        <w:t>«قيل وبيع» بإمالة تنحو واو المدّ</w:t>
      </w:r>
      <w:r>
        <w:rPr>
          <w:rtl/>
        </w:rPr>
        <w:t>.</w:t>
      </w:r>
      <w:r w:rsidRPr="00406376">
        <w:rPr>
          <w:rtl/>
        </w:rPr>
        <w:t xml:space="preserve"> ومثل إشمام الصّاد صوت الزّاء في قراءة الكسائي بصفة خاصّة</w:t>
      </w:r>
      <w:r>
        <w:rPr>
          <w:rtl/>
        </w:rPr>
        <w:t>.</w:t>
      </w:r>
    </w:p>
    <w:p w:rsidR="006B0BB0" w:rsidRPr="00904383" w:rsidRDefault="006B0BB0" w:rsidP="00EC4AFA">
      <w:pPr>
        <w:pStyle w:val="libFootnote0"/>
        <w:rPr>
          <w:rtl/>
        </w:rPr>
      </w:pPr>
      <w:r w:rsidRPr="00904383">
        <w:rPr>
          <w:rtl/>
        </w:rPr>
        <w:t>والإشمام أيضا</w:t>
      </w:r>
      <w:r>
        <w:rPr>
          <w:rtl/>
        </w:rPr>
        <w:t xml:space="preserve"> ـ </w:t>
      </w:r>
      <w:r w:rsidRPr="00904383">
        <w:rPr>
          <w:rtl/>
        </w:rPr>
        <w:t>لدى القرّاء وحدهم</w:t>
      </w:r>
      <w:r>
        <w:rPr>
          <w:rtl/>
        </w:rPr>
        <w:t xml:space="preserve"> ـ: </w:t>
      </w:r>
      <w:r w:rsidRPr="00904383">
        <w:rPr>
          <w:rtl/>
        </w:rPr>
        <w:t>الإشارة بالشّفتين إلى الضّمّة المحذوفة من آخر الكلمة الموقوف عليها بالسكون</w:t>
      </w:r>
      <w:r>
        <w:rPr>
          <w:rtl/>
        </w:rPr>
        <w:t xml:space="preserve">، </w:t>
      </w:r>
      <w:r w:rsidRPr="00904383">
        <w:rPr>
          <w:rtl/>
        </w:rPr>
        <w:t>من غير تصويت بهذه الضّمّة</w:t>
      </w:r>
      <w:r>
        <w:rPr>
          <w:rtl/>
        </w:rPr>
        <w:t>.</w:t>
      </w:r>
    </w:p>
    <w:p w:rsidR="006B0BB0" w:rsidRPr="00904383" w:rsidRDefault="006B0BB0" w:rsidP="00EC4AFA">
      <w:pPr>
        <w:pStyle w:val="libFootnote0"/>
        <w:rPr>
          <w:rtl/>
        </w:rPr>
      </w:pPr>
      <w:r w:rsidRPr="00904383">
        <w:rPr>
          <w:rtl/>
        </w:rPr>
        <w:t>(2) أنوار التنزيل 1 / 488</w:t>
      </w:r>
      <w:r>
        <w:rPr>
          <w:rtl/>
        </w:rPr>
        <w:t>.</w:t>
      </w:r>
    </w:p>
    <w:p w:rsidR="006B0BB0" w:rsidRPr="00904383" w:rsidRDefault="006B0BB0" w:rsidP="00EC4AFA">
      <w:pPr>
        <w:pStyle w:val="libFootnote0"/>
        <w:rPr>
          <w:rtl/>
        </w:rPr>
      </w:pPr>
      <w:r w:rsidRPr="00904383">
        <w:rPr>
          <w:rtl/>
        </w:rPr>
        <w:t>(3) نفس المصدر والموضع</w:t>
      </w:r>
      <w:r>
        <w:rPr>
          <w:rtl/>
        </w:rPr>
        <w:t>.</w:t>
      </w:r>
    </w:p>
    <w:p w:rsidR="006B0BB0" w:rsidRPr="00904383" w:rsidRDefault="006B0BB0" w:rsidP="00EC4AFA">
      <w:pPr>
        <w:pStyle w:val="libFootnote0"/>
        <w:rPr>
          <w:rtl/>
        </w:rPr>
      </w:pPr>
      <w:r w:rsidRPr="00904383">
        <w:rPr>
          <w:rtl/>
        </w:rPr>
        <w:t>(</w:t>
      </w:r>
      <w:r>
        <w:rPr>
          <w:rtl/>
        </w:rPr>
        <w:t>4 و 5 و 6</w:t>
      </w:r>
      <w:r w:rsidRPr="00904383">
        <w:rPr>
          <w:rtl/>
        </w:rPr>
        <w:t>) أنوار التنزيل 1 / 489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قالَ إِنِّي لَيَحْزُنُنِي أَنْ تَذْهَبُوا بِهِ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لشدّة مفارقته عليّ وقلّة صبري عنه</w:t>
      </w:r>
      <w:r>
        <w:rPr>
          <w:rtl/>
        </w:rPr>
        <w:t>.</w:t>
      </w:r>
    </w:p>
    <w:p w:rsidR="006B0BB0" w:rsidRDefault="006B0BB0" w:rsidP="008659EA">
      <w:pPr>
        <w:pStyle w:val="libNormal"/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وَأَخافُ أَنْ يَأْكُلَهُ الذِّئْبُ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لأنّ الأرض كانت مذأبة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رأى في المنام أنّ الذّئب قد شدّ على يوسف</w:t>
      </w:r>
      <w:r>
        <w:rPr>
          <w:rtl/>
        </w:rPr>
        <w:t xml:space="preserve">، </w:t>
      </w:r>
      <w:r w:rsidRPr="00406376">
        <w:rPr>
          <w:rtl/>
        </w:rPr>
        <w:t>فكان يحذره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وقد همّزها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على الأصل ابن كثير ونافع </w:t>
      </w:r>
      <w:r>
        <w:rPr>
          <w:rtl/>
        </w:rPr>
        <w:t>[</w:t>
      </w:r>
      <w:r w:rsidRPr="00406376">
        <w:rPr>
          <w:rtl/>
        </w:rPr>
        <w:t>في رواية قالون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  <w:r w:rsidRPr="00406376">
        <w:rPr>
          <w:rtl/>
        </w:rPr>
        <w:t xml:space="preserve"> وفي رواية التّرمذيّ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وأبو عمرو وقفا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وقالون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وعاصم وابن عامر وحمزة درجا </w:t>
      </w:r>
      <w:r>
        <w:rPr>
          <w:rtl/>
        </w:rPr>
        <w:t>[</w:t>
      </w:r>
      <w:r w:rsidRPr="00406376">
        <w:rPr>
          <w:rtl/>
        </w:rPr>
        <w:t>ووقفا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واشتقاقه من</w:t>
      </w:r>
      <w:r>
        <w:rPr>
          <w:rtl/>
        </w:rPr>
        <w:t xml:space="preserve">: </w:t>
      </w:r>
      <w:r w:rsidRPr="00406376">
        <w:rPr>
          <w:rtl/>
        </w:rPr>
        <w:t>تذاءبت الرّيح</w:t>
      </w:r>
      <w:r>
        <w:rPr>
          <w:rtl/>
        </w:rPr>
        <w:t xml:space="preserve">: </w:t>
      </w:r>
      <w:r w:rsidRPr="00406376">
        <w:rPr>
          <w:rtl/>
        </w:rPr>
        <w:t>إذا هبّت من كلّ جهة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وَأَنْتُمْ عَنْهُ غافِلُونَ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13) لاشتغالكم بالرّتع واللّعب</w:t>
      </w:r>
      <w:r>
        <w:rPr>
          <w:rtl/>
        </w:rPr>
        <w:t xml:space="preserve">، </w:t>
      </w:r>
      <w:r w:rsidRPr="00406376">
        <w:rPr>
          <w:rtl/>
        </w:rPr>
        <w:t>أو قلّة اهتمامكم بحفظه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لَئِنْ أَكَلَهُ الذِّئْبُ وَنَحْنُ عُصْبَةٌ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اللّام توطئة للقسم</w:t>
      </w:r>
      <w:r>
        <w:rPr>
          <w:rtl/>
        </w:rPr>
        <w:t>.</w:t>
      </w:r>
      <w:r w:rsidRPr="00406376">
        <w:rPr>
          <w:rtl/>
        </w:rPr>
        <w:t xml:space="preserve"> وجوابه :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إِذاً لَخاسِرُونَ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14)</w:t>
      </w:r>
      <w:r>
        <w:rPr>
          <w:rtl/>
        </w:rPr>
        <w:t xml:space="preserve">: </w:t>
      </w:r>
      <w:r w:rsidRPr="00406376">
        <w:rPr>
          <w:rtl/>
        </w:rPr>
        <w:t>ضعفاء مغبونون</w:t>
      </w:r>
      <w:r>
        <w:rPr>
          <w:rtl/>
        </w:rPr>
        <w:t>.</w:t>
      </w:r>
      <w:r w:rsidRPr="00406376">
        <w:rPr>
          <w:rtl/>
        </w:rPr>
        <w:t xml:space="preserve"> أو مستحقّون لأن يدعي عليهم بالخسار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والواو في «ونحن» للحال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 xml:space="preserve">عن أبي خديجة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عن رجل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إنّما ابتلي يعقوب بيوسف أنّه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ذبح كبشا سمينا</w:t>
      </w:r>
      <w:r>
        <w:rPr>
          <w:rtl/>
        </w:rPr>
        <w:t xml:space="preserve">، </w:t>
      </w:r>
      <w:r w:rsidRPr="00406376">
        <w:rPr>
          <w:rtl/>
        </w:rPr>
        <w:t xml:space="preserve">ورجل من أصحابه </w:t>
      </w:r>
      <w:r>
        <w:rPr>
          <w:rtl/>
        </w:rPr>
        <w:t>[</w:t>
      </w:r>
      <w:r w:rsidRPr="00406376">
        <w:rPr>
          <w:rtl/>
        </w:rPr>
        <w:t>يدعى بقوم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محتاج لم يجد ما يفطر عليه</w:t>
      </w:r>
      <w:r>
        <w:rPr>
          <w:rtl/>
        </w:rPr>
        <w:t>.</w:t>
      </w:r>
      <w:r w:rsidRPr="00406376">
        <w:rPr>
          <w:rtl/>
        </w:rPr>
        <w:t xml:space="preserve"> فأغفله</w:t>
      </w:r>
      <w:r>
        <w:rPr>
          <w:rtl/>
        </w:rPr>
        <w:t xml:space="preserve">، </w:t>
      </w:r>
      <w:r w:rsidRPr="00406376">
        <w:rPr>
          <w:rtl/>
        </w:rPr>
        <w:t>ولم يطعمه</w:t>
      </w:r>
      <w:r>
        <w:rPr>
          <w:rtl/>
        </w:rPr>
        <w:t>.</w:t>
      </w:r>
      <w:r w:rsidRPr="00406376">
        <w:rPr>
          <w:rtl/>
        </w:rPr>
        <w:t xml:space="preserve"> فابتلي بيوسف</w:t>
      </w:r>
      <w:r>
        <w:rPr>
          <w:rtl/>
        </w:rPr>
        <w:t>.</w:t>
      </w:r>
      <w:r w:rsidRPr="00406376">
        <w:rPr>
          <w:rtl/>
        </w:rPr>
        <w:t xml:space="preserve"> وكان بعد ذلك كلّ صباح مناديه ينادي</w:t>
      </w:r>
      <w:r>
        <w:rPr>
          <w:rtl/>
        </w:rPr>
        <w:t xml:space="preserve">: </w:t>
      </w:r>
      <w:r w:rsidRPr="00406376">
        <w:rPr>
          <w:rtl/>
        </w:rPr>
        <w:t>من لم يكن صائما</w:t>
      </w:r>
      <w:r>
        <w:rPr>
          <w:rtl/>
        </w:rPr>
        <w:t xml:space="preserve">، </w:t>
      </w:r>
      <w:r w:rsidRPr="00406376">
        <w:rPr>
          <w:rtl/>
        </w:rPr>
        <w:t>فليشهد غداء يعقوب</w:t>
      </w:r>
      <w:r>
        <w:rPr>
          <w:rtl/>
        </w:rPr>
        <w:t>.</w:t>
      </w:r>
      <w:r w:rsidRPr="00406376">
        <w:rPr>
          <w:rtl/>
        </w:rPr>
        <w:t xml:space="preserve"> فإذا كان المساء</w:t>
      </w:r>
      <w:r>
        <w:rPr>
          <w:rtl/>
        </w:rPr>
        <w:t xml:space="preserve">، </w:t>
      </w:r>
      <w:r w:rsidRPr="00406376">
        <w:rPr>
          <w:rtl/>
        </w:rPr>
        <w:t>نادى</w:t>
      </w:r>
      <w:r>
        <w:rPr>
          <w:rtl/>
        </w:rPr>
        <w:t xml:space="preserve">: </w:t>
      </w:r>
      <w:r w:rsidRPr="00406376">
        <w:rPr>
          <w:rtl/>
        </w:rPr>
        <w:t>من كان صائما</w:t>
      </w:r>
      <w:r>
        <w:rPr>
          <w:rtl/>
        </w:rPr>
        <w:t xml:space="preserve">، </w:t>
      </w:r>
      <w:r w:rsidRPr="00406376">
        <w:rPr>
          <w:rtl/>
        </w:rPr>
        <w:t>فليشهد عشاء يعقوب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(12)</w:t>
      </w:r>
      <w:r>
        <w:rPr>
          <w:rtl/>
        </w:rPr>
        <w:t xml:space="preserve">، </w:t>
      </w:r>
      <w:r w:rsidRPr="00406376">
        <w:rPr>
          <w:rtl/>
        </w:rPr>
        <w:t>بإسناده إلى عمر بن يزيد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بني يعقوب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سألوا أباهم يعقوب أن يأذن ليوسف في الخروج معهم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أنوار التنزيل 1 / 489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اليزيديّ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 xml:space="preserve">(5 و 6) </w:t>
      </w:r>
      <w:r w:rsidRPr="00C56AFC">
        <w:rPr>
          <w:rtl/>
        </w:rPr>
        <w:t>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7)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بالجار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1 / 167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أبي حذيفة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إذ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العلل 2 / 600</w:t>
      </w:r>
      <w:r>
        <w:rPr>
          <w:rtl/>
        </w:rPr>
        <w:t xml:space="preserve">، </w:t>
      </w:r>
      <w:r w:rsidRPr="00406376">
        <w:rPr>
          <w:rtl/>
        </w:rPr>
        <w:t>ح 56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قال لهم</w:t>
      </w:r>
      <w:r>
        <w:rPr>
          <w:rtl/>
        </w:rPr>
        <w:t xml:space="preserve">: </w:t>
      </w:r>
      <w:r w:rsidRPr="00406376">
        <w:rPr>
          <w:rtl/>
        </w:rPr>
        <w:t xml:space="preserve">إني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أَخافُ أَنْ يَأْكُلَهُ الذِّئْبُ وَأَنْتُمْ عَنْهُ غافِلُونَ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قرّب يعقوب لهم العلّة</w:t>
      </w:r>
      <w:r>
        <w:rPr>
          <w:rtl/>
        </w:rPr>
        <w:t>.</w:t>
      </w:r>
      <w:r w:rsidRPr="00406376">
        <w:rPr>
          <w:rtl/>
        </w:rPr>
        <w:t xml:space="preserve"> فاعتلّوا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بها في يوسف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وروي عن النّبي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لا تلقّنوا الكذب</w:t>
      </w:r>
      <w:r>
        <w:rPr>
          <w:rtl/>
        </w:rPr>
        <w:t xml:space="preserve">، </w:t>
      </w:r>
      <w:r w:rsidRPr="00406376">
        <w:rPr>
          <w:rtl/>
        </w:rPr>
        <w:t xml:space="preserve">فتكذبوا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  <w:r w:rsidRPr="00406376">
        <w:rPr>
          <w:rtl/>
        </w:rPr>
        <w:t xml:space="preserve"> إنّ بني يعقوب لم يعلموا أنّ الذّئب يأكل الإنسان</w:t>
      </w:r>
      <w:r>
        <w:rPr>
          <w:rtl/>
        </w:rPr>
        <w:t xml:space="preserve">، </w:t>
      </w:r>
      <w:r w:rsidRPr="00406376">
        <w:rPr>
          <w:rtl/>
        </w:rPr>
        <w:t>حتّى لقّنهم أبوهم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ذَهَبُوا بِهِ وَأَجْمَعُوا أَنْ يَجْعَلُوهُ فِي غَيابَتِ الْجُبِ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وعزموا على إلقائه فيها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 xml:space="preserve">البئر بئر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بيت المقدّس</w:t>
      </w:r>
      <w:r>
        <w:rPr>
          <w:rtl/>
        </w:rPr>
        <w:t xml:space="preserve">، </w:t>
      </w:r>
      <w:r w:rsidRPr="00406376">
        <w:rPr>
          <w:rtl/>
        </w:rPr>
        <w:t>أو بئر بأرض الأردنّ</w:t>
      </w:r>
      <w:r>
        <w:rPr>
          <w:rtl/>
        </w:rPr>
        <w:t xml:space="preserve">، </w:t>
      </w:r>
      <w:r w:rsidRPr="00406376">
        <w:rPr>
          <w:rtl/>
        </w:rPr>
        <w:t>أو بين مصر ومدين</w:t>
      </w:r>
      <w:r>
        <w:rPr>
          <w:rtl/>
        </w:rPr>
        <w:t xml:space="preserve">، </w:t>
      </w:r>
      <w:r w:rsidRPr="00406376">
        <w:rPr>
          <w:rtl/>
        </w:rPr>
        <w:t>أو على ثلاثة فراسخ من مقام يعقوب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وجواب «لمّا» محذوف</w:t>
      </w:r>
      <w:r>
        <w:rPr>
          <w:rtl/>
        </w:rPr>
        <w:t xml:space="preserve">، </w:t>
      </w:r>
      <w:r w:rsidRPr="00406376">
        <w:rPr>
          <w:rtl/>
        </w:rPr>
        <w:t>مثل</w:t>
      </w:r>
      <w:r>
        <w:rPr>
          <w:rtl/>
        </w:rPr>
        <w:t xml:space="preserve">: </w:t>
      </w:r>
      <w:r w:rsidRPr="00406376">
        <w:rPr>
          <w:rtl/>
        </w:rPr>
        <w:t>فعلوا به ما فعلوا من الأذى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 xml:space="preserve">فقد نقل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أنّهم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برزوا به إلى الصّحراء</w:t>
      </w:r>
      <w:r>
        <w:rPr>
          <w:rtl/>
        </w:rPr>
        <w:t xml:space="preserve">، </w:t>
      </w:r>
      <w:r w:rsidRPr="00406376">
        <w:rPr>
          <w:rtl/>
        </w:rPr>
        <w:t>أخذوا يؤذونه ويضربونه</w:t>
      </w:r>
      <w:r>
        <w:rPr>
          <w:rtl/>
        </w:rPr>
        <w:t xml:space="preserve">، </w:t>
      </w:r>
      <w:r w:rsidRPr="00406376">
        <w:rPr>
          <w:rtl/>
        </w:rPr>
        <w:t>حتّى كادوا يقتلونه</w:t>
      </w:r>
      <w:r>
        <w:rPr>
          <w:rtl/>
        </w:rPr>
        <w:t>.</w:t>
      </w:r>
      <w:r w:rsidRPr="00406376">
        <w:rPr>
          <w:rtl/>
        </w:rPr>
        <w:t xml:space="preserve"> فجعل يصيح ويستغيث</w:t>
      </w:r>
      <w:r>
        <w:rPr>
          <w:rtl/>
        </w:rPr>
        <w:t>.</w:t>
      </w:r>
      <w:r w:rsidRPr="00406376">
        <w:rPr>
          <w:rtl/>
        </w:rPr>
        <w:t xml:space="preserve"> فقال يهوذا</w:t>
      </w:r>
      <w:r>
        <w:rPr>
          <w:rtl/>
        </w:rPr>
        <w:t xml:space="preserve">: </w:t>
      </w:r>
      <w:r w:rsidRPr="00406376">
        <w:rPr>
          <w:rtl/>
        </w:rPr>
        <w:t>أما عاهدتموني أن لا تقتلوه</w:t>
      </w:r>
      <w:r>
        <w:rPr>
          <w:rtl/>
        </w:rPr>
        <w:t>!؟</w:t>
      </w:r>
      <w:r w:rsidRPr="00406376">
        <w:rPr>
          <w:rtl/>
        </w:rPr>
        <w:t xml:space="preserve"> فأتوا به إلى البئر</w:t>
      </w:r>
      <w:r>
        <w:rPr>
          <w:rtl/>
        </w:rPr>
        <w:t xml:space="preserve">، </w:t>
      </w:r>
      <w:r w:rsidRPr="00406376">
        <w:rPr>
          <w:rtl/>
        </w:rPr>
        <w:t>فدلّوه فيها</w:t>
      </w:r>
      <w:r>
        <w:rPr>
          <w:rtl/>
        </w:rPr>
        <w:t>.</w:t>
      </w:r>
      <w:r w:rsidRPr="00406376">
        <w:rPr>
          <w:rtl/>
        </w:rPr>
        <w:t xml:space="preserve"> فتعلّق بشفيرها</w:t>
      </w:r>
      <w:r>
        <w:rPr>
          <w:rtl/>
        </w:rPr>
        <w:t>.</w:t>
      </w:r>
      <w:r w:rsidRPr="00406376">
        <w:rPr>
          <w:rtl/>
        </w:rPr>
        <w:t xml:space="preserve"> فربطوا يديه</w:t>
      </w:r>
      <w:r>
        <w:rPr>
          <w:rtl/>
        </w:rPr>
        <w:t xml:space="preserve">، </w:t>
      </w:r>
      <w:r w:rsidRPr="00406376">
        <w:rPr>
          <w:rtl/>
        </w:rPr>
        <w:t>ونزعوا قميصه ليلطّخوه بالدّم</w:t>
      </w:r>
      <w:r>
        <w:rPr>
          <w:rtl/>
        </w:rPr>
        <w:t xml:space="preserve">، </w:t>
      </w:r>
      <w:r w:rsidRPr="00406376">
        <w:rPr>
          <w:rtl/>
        </w:rPr>
        <w:t>ويحتالوا به على أبيهم</w:t>
      </w:r>
      <w:r>
        <w:rPr>
          <w:rtl/>
        </w:rPr>
        <w:t>.</w:t>
      </w:r>
      <w:r w:rsidRPr="00406376">
        <w:rPr>
          <w:rtl/>
        </w:rPr>
        <w:t xml:space="preserve"> وقال</w:t>
      </w:r>
      <w:r>
        <w:rPr>
          <w:rtl/>
        </w:rPr>
        <w:t xml:space="preserve">: </w:t>
      </w:r>
      <w:r w:rsidRPr="00406376">
        <w:rPr>
          <w:rtl/>
        </w:rPr>
        <w:t>يا إخوتاه</w:t>
      </w:r>
      <w:r>
        <w:rPr>
          <w:rtl/>
        </w:rPr>
        <w:t>!</w:t>
      </w:r>
      <w:r w:rsidRPr="00406376">
        <w:rPr>
          <w:rtl/>
        </w:rPr>
        <w:t xml:space="preserve"> ردّوا عليّ قميصي</w:t>
      </w:r>
      <w:r>
        <w:rPr>
          <w:rtl/>
        </w:rPr>
        <w:t xml:space="preserve">، </w:t>
      </w:r>
      <w:r w:rsidRPr="00406376">
        <w:rPr>
          <w:rtl/>
        </w:rPr>
        <w:t>أتوارى به</w:t>
      </w:r>
      <w:r>
        <w:rPr>
          <w:rtl/>
        </w:rPr>
        <w:t>.</w:t>
      </w:r>
      <w:r w:rsidRPr="00406376">
        <w:rPr>
          <w:rtl/>
        </w:rPr>
        <w:t xml:space="preserve"> فقالوا</w:t>
      </w:r>
      <w:r>
        <w:rPr>
          <w:rtl/>
        </w:rPr>
        <w:t xml:space="preserve">: </w:t>
      </w:r>
      <w:r w:rsidRPr="00406376">
        <w:rPr>
          <w:rtl/>
        </w:rPr>
        <w:t>ادع الأحد عشر كوكبا والشّمس والقمر يلبسوك ويؤنسوك</w:t>
      </w:r>
      <w:r>
        <w:rPr>
          <w:rtl/>
        </w:rPr>
        <w:t>.</w:t>
      </w:r>
      <w:r w:rsidRPr="00406376">
        <w:rPr>
          <w:rtl/>
        </w:rPr>
        <w:t xml:space="preserve"> فلمّا بلغ نصفها</w:t>
      </w:r>
      <w:r>
        <w:rPr>
          <w:rtl/>
        </w:rPr>
        <w:t xml:space="preserve">، </w:t>
      </w:r>
      <w:r w:rsidRPr="00406376">
        <w:rPr>
          <w:rtl/>
        </w:rPr>
        <w:t>ألقوه</w:t>
      </w:r>
      <w:r>
        <w:rPr>
          <w:rtl/>
        </w:rPr>
        <w:t>.</w:t>
      </w:r>
      <w:r w:rsidRPr="00406376">
        <w:rPr>
          <w:rtl/>
        </w:rPr>
        <w:t xml:space="preserve"> وكان فيها ماء</w:t>
      </w:r>
      <w:r>
        <w:rPr>
          <w:rtl/>
        </w:rPr>
        <w:t xml:space="preserve">، </w:t>
      </w:r>
      <w:r w:rsidRPr="00406376">
        <w:rPr>
          <w:rtl/>
        </w:rPr>
        <w:t>فسقط فيه</w:t>
      </w:r>
      <w:r>
        <w:rPr>
          <w:rtl/>
        </w:rPr>
        <w:t>.</w:t>
      </w:r>
      <w:r w:rsidRPr="00406376">
        <w:rPr>
          <w:rtl/>
        </w:rPr>
        <w:t xml:space="preserve"> ثمّ آوى إلى صخرة كانت فيها</w:t>
      </w:r>
      <w:r>
        <w:rPr>
          <w:rtl/>
        </w:rPr>
        <w:t xml:space="preserve">، </w:t>
      </w:r>
      <w:r w:rsidRPr="00406376">
        <w:rPr>
          <w:rtl/>
        </w:rPr>
        <w:t>فقام عليها يبكي</w:t>
      </w:r>
      <w:r>
        <w:rPr>
          <w:rtl/>
        </w:rPr>
        <w:t>.</w:t>
      </w:r>
      <w:r w:rsidRPr="00406376">
        <w:rPr>
          <w:rtl/>
        </w:rPr>
        <w:t xml:space="preserve"> فجاءه جبرئيل بالوحي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علل الشّرائع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محمّد بن موسى بن المتوكّل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عبد الله بن جعفر الحميريّ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 xml:space="preserve">عن الحسن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بن محبوب</w:t>
      </w:r>
      <w:r>
        <w:rPr>
          <w:rtl/>
        </w:rPr>
        <w:t xml:space="preserve">، </w:t>
      </w:r>
      <w:r w:rsidRPr="00406376">
        <w:rPr>
          <w:rtl/>
        </w:rPr>
        <w:t>عن مالك بن عطيّة</w:t>
      </w:r>
      <w:r>
        <w:rPr>
          <w:rtl/>
        </w:rPr>
        <w:t xml:space="preserve">، </w:t>
      </w:r>
      <w:r w:rsidRPr="00406376">
        <w:rPr>
          <w:rtl/>
        </w:rPr>
        <w:t xml:space="preserve">عن الثّماليّ 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صلّيت مع عليّ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الفجر بالمدينة يوم الجمعة</w:t>
      </w:r>
      <w:r>
        <w:rPr>
          <w:rtl/>
        </w:rPr>
        <w:t>.</w:t>
      </w:r>
      <w:r w:rsidRPr="00406376">
        <w:rPr>
          <w:rtl/>
        </w:rPr>
        <w:t xml:space="preserve"> فلمّا فرغ من صلاته وسبحته</w:t>
      </w:r>
      <w:r>
        <w:rPr>
          <w:rtl/>
        </w:rPr>
        <w:t xml:space="preserve">، </w:t>
      </w:r>
      <w:r w:rsidRPr="00406376">
        <w:rPr>
          <w:rtl/>
        </w:rPr>
        <w:t>نهض إلى منزله وأنا معه</w:t>
      </w:r>
      <w:r>
        <w:rPr>
          <w:rtl/>
        </w:rPr>
        <w:t>.</w:t>
      </w:r>
      <w:r w:rsidRPr="00406376">
        <w:rPr>
          <w:rtl/>
        </w:rPr>
        <w:t xml:space="preserve"> فدعا مولاة له تسمّى سكينة</w:t>
      </w:r>
      <w:r>
        <w:rPr>
          <w:rtl/>
        </w:rPr>
        <w:t>.</w:t>
      </w:r>
      <w:r w:rsidRPr="00406376">
        <w:rPr>
          <w:rtl/>
        </w:rPr>
        <w:t xml:space="preserve"> فقال لها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فاحتلوا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216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فيكذبوا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489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5)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من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العلل 1 / 45</w:t>
      </w:r>
      <w:r>
        <w:rPr>
          <w:rtl/>
        </w:rPr>
        <w:t xml:space="preserve"> ـ </w:t>
      </w:r>
      <w:r w:rsidRPr="00406376">
        <w:rPr>
          <w:rtl/>
        </w:rPr>
        <w:t>47 باختلاف يسير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الحسين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لا يعبر على بابي اليوم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سائل</w:t>
      </w:r>
      <w:r>
        <w:rPr>
          <w:rtl/>
        </w:rPr>
        <w:t xml:space="preserve">، </w:t>
      </w:r>
      <w:r w:rsidRPr="00406376">
        <w:rPr>
          <w:rtl/>
        </w:rPr>
        <w:t>إلّا أطعمتموه</w:t>
      </w:r>
      <w:r>
        <w:rPr>
          <w:rtl/>
        </w:rPr>
        <w:t>.</w:t>
      </w:r>
      <w:r w:rsidRPr="00406376">
        <w:rPr>
          <w:rtl/>
        </w:rPr>
        <w:t xml:space="preserve"> فإنّ اليوم يوم الجمعة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 له</w:t>
      </w:r>
      <w:r>
        <w:rPr>
          <w:rtl/>
        </w:rPr>
        <w:t xml:space="preserve">: </w:t>
      </w:r>
      <w:r w:rsidRPr="00406376">
        <w:rPr>
          <w:rtl/>
        </w:rPr>
        <w:t xml:space="preserve">ليس كلّ من يسأل مستحقّا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يا ثابت</w:t>
      </w:r>
      <w:r>
        <w:rPr>
          <w:rtl/>
        </w:rPr>
        <w:t xml:space="preserve">، </w:t>
      </w:r>
      <w:r w:rsidRPr="00406376">
        <w:rPr>
          <w:rtl/>
        </w:rPr>
        <w:t>أخاف أن يكون بعض من يسألنا محقّا</w:t>
      </w:r>
      <w:r>
        <w:rPr>
          <w:rtl/>
        </w:rPr>
        <w:t xml:space="preserve">، </w:t>
      </w:r>
      <w:r w:rsidRPr="00406376">
        <w:rPr>
          <w:rtl/>
        </w:rPr>
        <w:t>فلا نطعمه ونردّه</w:t>
      </w:r>
      <w:r>
        <w:rPr>
          <w:rtl/>
        </w:rPr>
        <w:t xml:space="preserve">، </w:t>
      </w:r>
      <w:r w:rsidRPr="00406376">
        <w:rPr>
          <w:rtl/>
        </w:rPr>
        <w:t>فينزل بنا أهل البيت ما نزل بيعقوب وآله</w:t>
      </w:r>
      <w:r>
        <w:rPr>
          <w:rtl/>
        </w:rPr>
        <w:t>.</w:t>
      </w:r>
      <w:r w:rsidRPr="00406376">
        <w:rPr>
          <w:rtl/>
        </w:rPr>
        <w:t xml:space="preserve"> أطعموهم</w:t>
      </w:r>
      <w:r>
        <w:rPr>
          <w:rtl/>
        </w:rPr>
        <w:t>!</w:t>
      </w:r>
      <w:r w:rsidRPr="00406376">
        <w:rPr>
          <w:rtl/>
        </w:rPr>
        <w:t xml:space="preserve"> أطعموهم</w:t>
      </w:r>
      <w:r>
        <w:rPr>
          <w:rtl/>
        </w:rPr>
        <w:t>!</w:t>
      </w:r>
      <w:r w:rsidRPr="00406376">
        <w:rPr>
          <w:rtl/>
        </w:rPr>
        <w:t xml:space="preserve"> إنّ يعقوب كان يذبح كلّ يوم كبشا فيتصدّق منه</w:t>
      </w:r>
      <w:r>
        <w:rPr>
          <w:rtl/>
        </w:rPr>
        <w:t xml:space="preserve">، </w:t>
      </w:r>
      <w:r w:rsidRPr="00406376">
        <w:rPr>
          <w:rtl/>
        </w:rPr>
        <w:t>ويأكل هو وعياله منه</w:t>
      </w:r>
      <w:r>
        <w:rPr>
          <w:rtl/>
        </w:rPr>
        <w:t>.</w:t>
      </w:r>
      <w:r w:rsidRPr="00406376">
        <w:rPr>
          <w:rtl/>
        </w:rPr>
        <w:t xml:space="preserve"> وإنّ سائلا مؤمنا صوّاما محقّا</w:t>
      </w:r>
      <w:r>
        <w:rPr>
          <w:rtl/>
        </w:rPr>
        <w:t xml:space="preserve">، </w:t>
      </w:r>
      <w:r w:rsidRPr="00406376">
        <w:rPr>
          <w:rtl/>
        </w:rPr>
        <w:t>له عند الله منزلة</w:t>
      </w:r>
      <w:r>
        <w:rPr>
          <w:rtl/>
        </w:rPr>
        <w:t xml:space="preserve">، </w:t>
      </w:r>
      <w:r w:rsidRPr="00406376">
        <w:rPr>
          <w:rtl/>
        </w:rPr>
        <w:t>وكان مجتازا غريبا</w:t>
      </w:r>
      <w:r>
        <w:rPr>
          <w:rtl/>
        </w:rPr>
        <w:t xml:space="preserve">، </w:t>
      </w:r>
      <w:r w:rsidRPr="00406376">
        <w:rPr>
          <w:rtl/>
        </w:rPr>
        <w:t xml:space="preserve">اعترّ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على باب يعقوب عشيّة جمعة</w:t>
      </w:r>
      <w:r>
        <w:rPr>
          <w:rtl/>
        </w:rPr>
        <w:t xml:space="preserve">، </w:t>
      </w:r>
      <w:r w:rsidRPr="00406376">
        <w:rPr>
          <w:rtl/>
        </w:rPr>
        <w:t xml:space="preserve">عند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أوان إفطاره</w:t>
      </w:r>
      <w:r>
        <w:rPr>
          <w:rtl/>
        </w:rPr>
        <w:t>.</w:t>
      </w:r>
      <w:r w:rsidRPr="00406376">
        <w:rPr>
          <w:rtl/>
        </w:rPr>
        <w:t xml:space="preserve"> فهتف على بابه </w:t>
      </w:r>
      <w:r>
        <w:rPr>
          <w:rtl/>
        </w:rPr>
        <w:t>[</w:t>
      </w:r>
      <w:r w:rsidRPr="00406376">
        <w:rPr>
          <w:rtl/>
        </w:rPr>
        <w:t>وقال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أطعموا السّائل المجتاز الغريب الجائع من فضل طعامكم</w:t>
      </w:r>
      <w:r>
        <w:rPr>
          <w:rtl/>
        </w:rPr>
        <w:t>!</w:t>
      </w:r>
      <w:r w:rsidRPr="00406376">
        <w:rPr>
          <w:rtl/>
        </w:rPr>
        <w:t xml:space="preserve"> يهتف بذلك على بابه مرارا</w:t>
      </w:r>
      <w:r>
        <w:rPr>
          <w:rtl/>
        </w:rPr>
        <w:t xml:space="preserve">، </w:t>
      </w:r>
      <w:r w:rsidRPr="00406376">
        <w:rPr>
          <w:rtl/>
        </w:rPr>
        <w:t>وهم يسمعونه</w:t>
      </w:r>
      <w:r>
        <w:rPr>
          <w:rtl/>
        </w:rPr>
        <w:t>.</w:t>
      </w:r>
      <w:r w:rsidRPr="00406376">
        <w:rPr>
          <w:rtl/>
        </w:rPr>
        <w:t xml:space="preserve"> وقد جهلوا حقّه</w:t>
      </w:r>
      <w:r>
        <w:rPr>
          <w:rtl/>
        </w:rPr>
        <w:t xml:space="preserve">، </w:t>
      </w:r>
      <w:r w:rsidRPr="00406376">
        <w:rPr>
          <w:rtl/>
        </w:rPr>
        <w:t>ولم يصدّقوا قوله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يئس أن يطعموه وغشيه اللّيل</w:t>
      </w:r>
      <w:r>
        <w:rPr>
          <w:rtl/>
        </w:rPr>
        <w:t xml:space="preserve">، </w:t>
      </w:r>
      <w:r w:rsidRPr="00406376">
        <w:rPr>
          <w:rtl/>
        </w:rPr>
        <w:t xml:space="preserve">استرجع واستعبر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وبكى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وشكا جوعه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  <w:r w:rsidRPr="00406376">
        <w:rPr>
          <w:rtl/>
        </w:rPr>
        <w:t xml:space="preserve"> وبات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طاويا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  <w:r w:rsidRPr="00406376">
        <w:rPr>
          <w:rtl/>
        </w:rPr>
        <w:t xml:space="preserve"> وأصبح صائما جائعا حامدا لله</w:t>
      </w:r>
      <w:r>
        <w:rPr>
          <w:rtl/>
        </w:rPr>
        <w:t>.</w:t>
      </w:r>
      <w:r w:rsidRPr="00406376">
        <w:rPr>
          <w:rtl/>
        </w:rPr>
        <w:t xml:space="preserve"> وبات يعقوب وآل يعقوب شباعا بطانا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>فلمّا جاء اللّيلة الثّانية</w:t>
      </w:r>
      <w:r>
        <w:rPr>
          <w:rtl/>
        </w:rPr>
        <w:t xml:space="preserve">، </w:t>
      </w:r>
      <w:r w:rsidRPr="00406376">
        <w:rPr>
          <w:rtl/>
        </w:rPr>
        <w:t>جاء ووقف يهتف على بابه</w:t>
      </w:r>
      <w:r>
        <w:rPr>
          <w:rtl/>
        </w:rPr>
        <w:t xml:space="preserve">: </w:t>
      </w:r>
      <w:r w:rsidRPr="00406376">
        <w:rPr>
          <w:rtl/>
        </w:rPr>
        <w:t>أطعموا السّائل المجتاز الغريب الجائع من فضل طعامكم</w:t>
      </w:r>
      <w:r>
        <w:rPr>
          <w:rtl/>
        </w:rPr>
        <w:t>.</w:t>
      </w:r>
      <w:r w:rsidRPr="00406376">
        <w:rPr>
          <w:rtl/>
        </w:rPr>
        <w:t xml:space="preserve"> يهتف بذلك على بابه مرارا</w:t>
      </w:r>
      <w:r>
        <w:rPr>
          <w:rtl/>
        </w:rPr>
        <w:t xml:space="preserve">، </w:t>
      </w:r>
      <w:r w:rsidRPr="00406376">
        <w:rPr>
          <w:rtl/>
        </w:rPr>
        <w:t>وهم يسمعونه</w:t>
      </w:r>
      <w:r>
        <w:rPr>
          <w:rtl/>
        </w:rPr>
        <w:t>.</w:t>
      </w:r>
      <w:r w:rsidRPr="00406376">
        <w:rPr>
          <w:rtl/>
        </w:rPr>
        <w:t xml:space="preserve"> وقد جهلوا حقّه</w:t>
      </w:r>
      <w:r>
        <w:rPr>
          <w:rtl/>
        </w:rPr>
        <w:t xml:space="preserve">، </w:t>
      </w:r>
      <w:r w:rsidRPr="00406376">
        <w:rPr>
          <w:rtl/>
        </w:rPr>
        <w:t>ولم يصدّقوا قوله</w:t>
      </w:r>
      <w:r>
        <w:rPr>
          <w:rtl/>
        </w:rPr>
        <w:t>.</w:t>
      </w:r>
      <w:r w:rsidRPr="00406376">
        <w:rPr>
          <w:rtl/>
        </w:rPr>
        <w:t xml:space="preserve"> فلمّا يئس من أن يطعموه</w:t>
      </w:r>
      <w:r>
        <w:rPr>
          <w:rtl/>
        </w:rPr>
        <w:t xml:space="preserve">، </w:t>
      </w:r>
      <w:r w:rsidRPr="00406376">
        <w:rPr>
          <w:rtl/>
        </w:rPr>
        <w:t>وغشيه اللّيل</w:t>
      </w:r>
      <w:r>
        <w:rPr>
          <w:rtl/>
        </w:rPr>
        <w:t xml:space="preserve">، </w:t>
      </w:r>
      <w:r w:rsidRPr="00406376">
        <w:rPr>
          <w:rtl/>
        </w:rPr>
        <w:t>استرجع واستعبر وبكى</w:t>
      </w:r>
      <w:r>
        <w:rPr>
          <w:rtl/>
        </w:rPr>
        <w:t xml:space="preserve">، </w:t>
      </w:r>
      <w:r w:rsidRPr="00406376">
        <w:rPr>
          <w:rtl/>
        </w:rPr>
        <w:t>وشكا جوعه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  <w:r w:rsidRPr="00406376">
        <w:rPr>
          <w:rtl/>
        </w:rPr>
        <w:t xml:space="preserve"> وبات طويّا</w:t>
      </w:r>
      <w:r>
        <w:rPr>
          <w:rtl/>
        </w:rPr>
        <w:t>.</w:t>
      </w:r>
      <w:r w:rsidRPr="00406376">
        <w:rPr>
          <w:rtl/>
        </w:rPr>
        <w:t xml:space="preserve"> وأصبح صائما حامدا جائعا صابرا</w:t>
      </w:r>
      <w:r>
        <w:rPr>
          <w:rtl/>
        </w:rPr>
        <w:t>.</w:t>
      </w:r>
      <w:r w:rsidRPr="00406376">
        <w:rPr>
          <w:rtl/>
        </w:rPr>
        <w:t xml:space="preserve"> وأصبح آل يعقوب شباعا بطانا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>
        <w:rPr>
          <w:rtl/>
        </w:rPr>
        <w:t>.</w:t>
      </w:r>
      <w:r w:rsidRPr="00406376">
        <w:rPr>
          <w:rtl/>
        </w:rPr>
        <w:t xml:space="preserve"> وأصبحوا وعندهم فضلة من طعامهم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إلى يعقوب في صبيحة تلك اللّيلة</w:t>
      </w:r>
      <w:r>
        <w:rPr>
          <w:rtl/>
        </w:rPr>
        <w:t xml:space="preserve">: </w:t>
      </w:r>
      <w:r w:rsidRPr="00406376">
        <w:rPr>
          <w:rtl/>
        </w:rPr>
        <w:t>لقد أذللت</w:t>
      </w:r>
      <w:r>
        <w:rPr>
          <w:rtl/>
        </w:rPr>
        <w:t xml:space="preserve"> ـ </w:t>
      </w:r>
      <w:r w:rsidRPr="00406376">
        <w:rPr>
          <w:rtl/>
        </w:rPr>
        <w:t>يا يعقوب</w:t>
      </w:r>
      <w:r>
        <w:rPr>
          <w:rtl/>
        </w:rPr>
        <w:t xml:space="preserve">! ـ </w:t>
      </w:r>
      <w:r w:rsidRPr="00406376">
        <w:rPr>
          <w:rtl/>
        </w:rPr>
        <w:t xml:space="preserve">عبدي ذلّة استجررت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بها غضبي</w:t>
      </w:r>
      <w:r>
        <w:rPr>
          <w:rtl/>
        </w:rPr>
        <w:t xml:space="preserve">، </w:t>
      </w:r>
      <w:r w:rsidRPr="00406376">
        <w:rPr>
          <w:rtl/>
        </w:rPr>
        <w:t xml:space="preserve">واستوجبت بها أدبي ونزول عقوبتي وبلواي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عليك وعلى ولدك</w:t>
      </w:r>
      <w:r>
        <w:rPr>
          <w:rtl/>
        </w:rPr>
        <w:t>.</w:t>
      </w:r>
      <w:r w:rsidRPr="00406376">
        <w:rPr>
          <w:rtl/>
        </w:rPr>
        <w:t xml:space="preserve"> يا يعقوب</w:t>
      </w:r>
      <w:r>
        <w:rPr>
          <w:rtl/>
        </w:rPr>
        <w:t>!</w:t>
      </w:r>
      <w:r w:rsidRPr="00406376">
        <w:rPr>
          <w:rtl/>
        </w:rPr>
        <w:t xml:space="preserve"> إنّ أحبّ أنبيائي إليّ</w:t>
      </w:r>
      <w:r>
        <w:rPr>
          <w:rtl/>
        </w:rPr>
        <w:t xml:space="preserve">، </w:t>
      </w:r>
      <w:r w:rsidRPr="00406376">
        <w:rPr>
          <w:rtl/>
        </w:rPr>
        <w:t>وأكرمهم عليّ</w:t>
      </w:r>
      <w:r>
        <w:rPr>
          <w:rtl/>
        </w:rPr>
        <w:t xml:space="preserve">، </w:t>
      </w:r>
      <w:r w:rsidRPr="00406376">
        <w:rPr>
          <w:rtl/>
        </w:rPr>
        <w:t>من رحم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محقّا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الاعترار</w:t>
      </w:r>
      <w:r>
        <w:rPr>
          <w:rtl/>
        </w:rPr>
        <w:t xml:space="preserve">: </w:t>
      </w:r>
      <w:r w:rsidRPr="00406376">
        <w:rPr>
          <w:rtl/>
        </w:rPr>
        <w:t>إتيان الفقير للمعروف من غير أن يسأل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غير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استعبر</w:t>
      </w:r>
      <w:r>
        <w:rPr>
          <w:rtl/>
        </w:rPr>
        <w:t xml:space="preserve">: </w:t>
      </w:r>
      <w:r w:rsidRPr="00406376">
        <w:rPr>
          <w:rtl/>
        </w:rPr>
        <w:t>بكى حتى جرى دمعه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8) يوجد في </w:t>
      </w:r>
      <w:r>
        <w:rPr>
          <w:rtl/>
        </w:rPr>
        <w:t xml:space="preserve">أ،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الطاوي</w:t>
      </w:r>
      <w:r>
        <w:rPr>
          <w:rtl/>
        </w:rPr>
        <w:t xml:space="preserve">: </w:t>
      </w:r>
      <w:r w:rsidRPr="00406376">
        <w:rPr>
          <w:rtl/>
        </w:rPr>
        <w:t>الجائع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ليس في المصدر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استحدثت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مساكين عبادي</w:t>
      </w:r>
      <w:r>
        <w:rPr>
          <w:rtl/>
        </w:rPr>
        <w:t xml:space="preserve">، </w:t>
      </w:r>
      <w:r w:rsidRPr="00406376">
        <w:rPr>
          <w:rtl/>
        </w:rPr>
        <w:t>وقرّبهم إليه</w:t>
      </w:r>
      <w:r>
        <w:rPr>
          <w:rtl/>
        </w:rPr>
        <w:t xml:space="preserve">، </w:t>
      </w:r>
      <w:r w:rsidRPr="00406376">
        <w:rPr>
          <w:rtl/>
        </w:rPr>
        <w:t>وأطعمهم</w:t>
      </w:r>
      <w:r>
        <w:rPr>
          <w:rtl/>
        </w:rPr>
        <w:t xml:space="preserve">، </w:t>
      </w:r>
      <w:r w:rsidRPr="00406376">
        <w:rPr>
          <w:rtl/>
        </w:rPr>
        <w:t xml:space="preserve">وكان لهم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مأوى وملجأ</w:t>
      </w:r>
      <w:r>
        <w:rPr>
          <w:rtl/>
        </w:rPr>
        <w:t>.</w:t>
      </w:r>
    </w:p>
    <w:p w:rsidR="006B0BB0" w:rsidRDefault="006B0BB0" w:rsidP="0036309E">
      <w:pPr>
        <w:pStyle w:val="libNormal"/>
        <w:rPr>
          <w:rtl/>
        </w:rPr>
      </w:pPr>
      <w:r w:rsidRPr="00406376">
        <w:rPr>
          <w:rtl/>
        </w:rPr>
        <w:t>يا يعقوب</w:t>
      </w:r>
      <w:r>
        <w:rPr>
          <w:rtl/>
        </w:rPr>
        <w:t>!</w:t>
      </w:r>
      <w:r w:rsidRPr="00406376">
        <w:rPr>
          <w:rtl/>
        </w:rPr>
        <w:t xml:space="preserve"> أما رحمت ذميال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عبدي المجتهد في عبادتي</w:t>
      </w:r>
      <w:r>
        <w:rPr>
          <w:rtl/>
        </w:rPr>
        <w:t xml:space="preserve">، </w:t>
      </w:r>
      <w:r w:rsidRPr="00406376">
        <w:rPr>
          <w:rtl/>
        </w:rPr>
        <w:t>القانع باليسير من ظاهر الدّنيا عشاء أمس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 xml:space="preserve">اعترّ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ببابك أوان إفطاره</w:t>
      </w:r>
      <w:r>
        <w:rPr>
          <w:rtl/>
        </w:rPr>
        <w:t xml:space="preserve">، </w:t>
      </w:r>
      <w:r w:rsidRPr="00406376">
        <w:rPr>
          <w:rtl/>
        </w:rPr>
        <w:t>وهتف بكم</w:t>
      </w:r>
      <w:r>
        <w:rPr>
          <w:rtl/>
        </w:rPr>
        <w:t xml:space="preserve">: </w:t>
      </w:r>
      <w:r w:rsidRPr="00406376">
        <w:rPr>
          <w:rtl/>
        </w:rPr>
        <w:t>«أطعموا السّائل الغريب المجتاز القانع»</w:t>
      </w:r>
      <w:r>
        <w:rPr>
          <w:rtl/>
        </w:rPr>
        <w:t>!؟</w:t>
      </w:r>
      <w:r w:rsidRPr="00406376">
        <w:rPr>
          <w:rtl/>
        </w:rPr>
        <w:t xml:space="preserve"> فلم تطعموه شيئا</w:t>
      </w:r>
      <w:r>
        <w:rPr>
          <w:rtl/>
        </w:rPr>
        <w:t xml:space="preserve">، </w:t>
      </w:r>
      <w:r w:rsidRPr="00406376">
        <w:rPr>
          <w:rtl/>
        </w:rPr>
        <w:t>فاسترجع واستعبر</w:t>
      </w:r>
      <w:r>
        <w:rPr>
          <w:rtl/>
        </w:rPr>
        <w:t xml:space="preserve">، </w:t>
      </w:r>
      <w:r w:rsidRPr="00406376">
        <w:rPr>
          <w:rtl/>
        </w:rPr>
        <w:t>وشكا ما به إليّ</w:t>
      </w:r>
      <w:r>
        <w:rPr>
          <w:rtl/>
        </w:rPr>
        <w:t>.</w:t>
      </w:r>
      <w:r w:rsidRPr="00406376">
        <w:rPr>
          <w:rtl/>
        </w:rPr>
        <w:t xml:space="preserve"> وبات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طاويا حامدا لي صابرا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  <w:r w:rsidRPr="00406376">
        <w:rPr>
          <w:rtl/>
        </w:rPr>
        <w:t xml:space="preserve"> فأصبح صائما</w:t>
      </w:r>
      <w:r>
        <w:rPr>
          <w:rtl/>
        </w:rPr>
        <w:t xml:space="preserve">، </w:t>
      </w:r>
      <w:r w:rsidRPr="00406376">
        <w:rPr>
          <w:rtl/>
        </w:rPr>
        <w:t>وأنت</w:t>
      </w:r>
      <w:r>
        <w:rPr>
          <w:rtl/>
        </w:rPr>
        <w:t xml:space="preserve"> ـ </w:t>
      </w:r>
      <w:r w:rsidRPr="00406376">
        <w:rPr>
          <w:rtl/>
        </w:rPr>
        <w:t>يا يعقوب</w:t>
      </w:r>
      <w:r>
        <w:rPr>
          <w:rtl/>
        </w:rPr>
        <w:t xml:space="preserve">! ـ </w:t>
      </w:r>
      <w:r w:rsidRPr="00406376">
        <w:rPr>
          <w:rtl/>
        </w:rPr>
        <w:t>وولدك شباعا</w:t>
      </w:r>
      <w:r>
        <w:rPr>
          <w:rtl/>
        </w:rPr>
        <w:t>!</w:t>
      </w:r>
      <w:r w:rsidRPr="00406376">
        <w:rPr>
          <w:rtl/>
        </w:rPr>
        <w:t xml:space="preserve"> وأصبحتم وعندكم فضلة من طعامكم</w:t>
      </w:r>
      <w:r>
        <w:rPr>
          <w:rtl/>
        </w:rPr>
        <w:t>!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ما علمت</w:t>
      </w:r>
      <w:r>
        <w:rPr>
          <w:rtl/>
        </w:rPr>
        <w:t xml:space="preserve"> ـ </w:t>
      </w:r>
      <w:r w:rsidRPr="00406376">
        <w:rPr>
          <w:rtl/>
        </w:rPr>
        <w:t>يا يعقوب</w:t>
      </w:r>
      <w:r>
        <w:rPr>
          <w:rtl/>
        </w:rPr>
        <w:t xml:space="preserve">! ـ </w:t>
      </w:r>
      <w:r w:rsidRPr="00406376">
        <w:rPr>
          <w:rtl/>
        </w:rPr>
        <w:t>أنّي بالعقوبة والبلوى إلى أوليائي أسرع منّي بها إلى أعدائي</w:t>
      </w:r>
      <w:r>
        <w:rPr>
          <w:rtl/>
        </w:rPr>
        <w:t>!؟</w:t>
      </w:r>
      <w:r w:rsidRPr="00406376">
        <w:rPr>
          <w:rtl/>
        </w:rPr>
        <w:t xml:space="preserve"> وذلك حسن النّظر منّي لأوليائي</w:t>
      </w:r>
      <w:r>
        <w:rPr>
          <w:rtl/>
        </w:rPr>
        <w:t xml:space="preserve">، </w:t>
      </w:r>
      <w:r w:rsidRPr="00406376">
        <w:rPr>
          <w:rtl/>
        </w:rPr>
        <w:t>واستدراج منّي لأعدائي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أما</w:t>
      </w:r>
      <w:r>
        <w:rPr>
          <w:rtl/>
        </w:rPr>
        <w:t xml:space="preserve"> ـ </w:t>
      </w:r>
      <w:r w:rsidRPr="00406376">
        <w:rPr>
          <w:rtl/>
        </w:rPr>
        <w:t>وعزّتي</w:t>
      </w:r>
      <w:r>
        <w:rPr>
          <w:rtl/>
        </w:rPr>
        <w:t xml:space="preserve"> ـ </w:t>
      </w:r>
      <w:r w:rsidRPr="00406376">
        <w:rPr>
          <w:rtl/>
        </w:rPr>
        <w:t>لأنزلنّ بك بلائي</w:t>
      </w:r>
      <w:r>
        <w:rPr>
          <w:rtl/>
        </w:rPr>
        <w:t xml:space="preserve">، </w:t>
      </w:r>
      <w:r w:rsidRPr="00406376">
        <w:rPr>
          <w:rtl/>
        </w:rPr>
        <w:t xml:space="preserve">ولأجعلنّك وولدك به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غرضا لمصائبي</w:t>
      </w:r>
      <w:r>
        <w:rPr>
          <w:rtl/>
        </w:rPr>
        <w:t xml:space="preserve">، </w:t>
      </w:r>
      <w:r w:rsidRPr="00406376">
        <w:rPr>
          <w:rtl/>
        </w:rPr>
        <w:t>ولأؤدّبنّك بعقوبتي</w:t>
      </w:r>
      <w:r>
        <w:rPr>
          <w:rtl/>
        </w:rPr>
        <w:t>.</w:t>
      </w:r>
      <w:r w:rsidRPr="00406376">
        <w:rPr>
          <w:rtl/>
        </w:rPr>
        <w:t xml:space="preserve"> فاستعدّوا لبلائي</w:t>
      </w:r>
      <w:r>
        <w:rPr>
          <w:rtl/>
        </w:rPr>
        <w:t>.</w:t>
      </w:r>
      <w:r w:rsidRPr="00406376">
        <w:rPr>
          <w:rtl/>
        </w:rPr>
        <w:t xml:space="preserve"> وارضوا بقضائي</w:t>
      </w:r>
      <w:r>
        <w:rPr>
          <w:rtl/>
        </w:rPr>
        <w:t>.</w:t>
      </w:r>
      <w:r w:rsidRPr="00406376">
        <w:rPr>
          <w:rtl/>
        </w:rPr>
        <w:t xml:space="preserve"> واصبروا للمصائب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 لعليّ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متى رأى يوسف الرّؤيا</w:t>
      </w:r>
      <w:r>
        <w:rPr>
          <w:rtl/>
        </w:rPr>
        <w:t>؟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 xml:space="preserve">في تلك اللّيلة التي بات فيها يعقوب شبعانا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وبات فيها ذميال طاويا جائعا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فلمّا رأى يوسف الرّؤيا</w:t>
      </w:r>
      <w:r>
        <w:rPr>
          <w:rtl/>
        </w:rPr>
        <w:t xml:space="preserve">، </w:t>
      </w:r>
      <w:r w:rsidRPr="00406376">
        <w:rPr>
          <w:rtl/>
        </w:rPr>
        <w:t>وأصبح فقصّها على أبيه يعقوب</w:t>
      </w:r>
      <w:r>
        <w:rPr>
          <w:rtl/>
        </w:rPr>
        <w:t xml:space="preserve">، </w:t>
      </w:r>
      <w:r w:rsidRPr="00406376">
        <w:rPr>
          <w:rtl/>
        </w:rPr>
        <w:t>فاغتمّ يعقوب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 xml:space="preserve">سمع من يوسف الرّؤيا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مع ما 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إليه</w:t>
      </w:r>
      <w:r>
        <w:rPr>
          <w:rtl/>
        </w:rPr>
        <w:t xml:space="preserve">، </w:t>
      </w:r>
      <w:r w:rsidRPr="00406376">
        <w:rPr>
          <w:rtl/>
        </w:rPr>
        <w:t xml:space="preserve">أن استعدّ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للبلاء</w:t>
      </w:r>
      <w:r>
        <w:rPr>
          <w:rtl/>
        </w:rPr>
        <w:t>.</w:t>
      </w:r>
      <w:r w:rsidRPr="00406376">
        <w:rPr>
          <w:rtl/>
        </w:rPr>
        <w:t xml:space="preserve"> فقال يعقوب ليوسف</w:t>
      </w:r>
      <w:r>
        <w:rPr>
          <w:rtl/>
        </w:rPr>
        <w:t xml:space="preserve">: </w:t>
      </w:r>
      <w:r w:rsidRPr="00406376">
        <w:rPr>
          <w:rtl/>
        </w:rPr>
        <w:t xml:space="preserve">لا تقصص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رؤياك هذه على إخوتك فإنّي أخاف أن يكيدوا لك كيدا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فلم يكتم يوسف رؤياه</w:t>
      </w:r>
      <w:r>
        <w:rPr>
          <w:rtl/>
        </w:rPr>
        <w:t xml:space="preserve">، </w:t>
      </w:r>
      <w:r w:rsidRPr="00406376">
        <w:rPr>
          <w:rtl/>
        </w:rPr>
        <w:t>وقصّها على إخوته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قال عليّ بن الحسين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وكانت أوّل بلوى نزلت بيعقوب وآل يعقوب الحسد ليوسف</w:t>
      </w:r>
      <w:r>
        <w:rPr>
          <w:rtl/>
        </w:rPr>
        <w:t>،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سمعوا منه الرّؤيا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فاشتدّت رقّة يعقوب على يوسف</w:t>
      </w:r>
      <w:r>
        <w:rPr>
          <w:rtl/>
        </w:rPr>
        <w:t xml:space="preserve">، </w:t>
      </w:r>
      <w:r w:rsidRPr="00406376">
        <w:rPr>
          <w:rtl/>
        </w:rPr>
        <w:t>وخاف أن يكون ما أوحى الله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بلائي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يوجد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الظاهر أنّ ذميال اسم ذلك الرجل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أعتري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ويأت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شباعا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استعدّوا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ر</w:t>
      </w:r>
      <w:r>
        <w:rPr>
          <w:rtl/>
        </w:rPr>
        <w:t xml:space="preserve">: </w:t>
      </w:r>
      <w:r w:rsidRPr="00406376">
        <w:rPr>
          <w:rtl/>
        </w:rPr>
        <w:t>زيادة «لا تقصص»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إليه من الاستعداد للبلاء</w:t>
      </w:r>
      <w:r>
        <w:rPr>
          <w:rtl/>
        </w:rPr>
        <w:t xml:space="preserve">، </w:t>
      </w:r>
      <w:r w:rsidRPr="00406376">
        <w:rPr>
          <w:rtl/>
        </w:rPr>
        <w:t xml:space="preserve">إنّما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هو في يوسف خاصّة</w:t>
      </w:r>
      <w:r>
        <w:rPr>
          <w:rtl/>
        </w:rPr>
        <w:t xml:space="preserve">، </w:t>
      </w:r>
      <w:r w:rsidRPr="00406376">
        <w:rPr>
          <w:rtl/>
        </w:rPr>
        <w:t>فاشتدّت رقّته عليه من بين ولده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رأى إخوة يوسف ما يصنع يعقوب بيوسف</w:t>
      </w:r>
      <w:r>
        <w:rPr>
          <w:rtl/>
        </w:rPr>
        <w:t xml:space="preserve">، </w:t>
      </w:r>
      <w:r w:rsidRPr="00406376">
        <w:rPr>
          <w:rtl/>
        </w:rPr>
        <w:t xml:space="preserve">وتكرمته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إيّاه</w:t>
      </w:r>
      <w:r>
        <w:rPr>
          <w:rtl/>
        </w:rPr>
        <w:t xml:space="preserve">، </w:t>
      </w:r>
      <w:r w:rsidRPr="00406376">
        <w:rPr>
          <w:rtl/>
        </w:rPr>
        <w:t>وإيثاره إيّاه عليهم</w:t>
      </w:r>
      <w:r>
        <w:rPr>
          <w:rtl/>
        </w:rPr>
        <w:t xml:space="preserve">، </w:t>
      </w:r>
      <w:r w:rsidRPr="00406376">
        <w:rPr>
          <w:rtl/>
        </w:rPr>
        <w:t>اشتدّ ذلك عليهم</w:t>
      </w:r>
      <w:r>
        <w:rPr>
          <w:rtl/>
        </w:rPr>
        <w:t xml:space="preserve">، </w:t>
      </w:r>
      <w:r w:rsidRPr="00406376">
        <w:rPr>
          <w:rtl/>
        </w:rPr>
        <w:t>وبدأ البلاء فيهم</w:t>
      </w:r>
      <w:r>
        <w:rPr>
          <w:rtl/>
        </w:rPr>
        <w:t>.</w:t>
      </w:r>
      <w:r w:rsidRPr="00406376">
        <w:rPr>
          <w:rtl/>
        </w:rPr>
        <w:t xml:space="preserve"> فتآمروا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فيما بينهم وقالوا</w:t>
      </w:r>
      <w:r>
        <w:rPr>
          <w:rtl/>
        </w:rPr>
        <w:t xml:space="preserve">: </w:t>
      </w:r>
      <w:r w:rsidRPr="00406376">
        <w:rPr>
          <w:rtl/>
        </w:rPr>
        <w:t xml:space="preserve">إنّ يوسف وأخاه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أَحَبُّ إِلى أَبِينا مِنَّا وَنَحْنُ عُصْبَةٌ إِنَّ أَبانا لَفِي ضَلالٍ مُبِينٍ اقْتُلُوا يُوسُفَ أَوِ اطْرَحُوهُ أَرْضاً يَخْلُ لَكُمْ وَجْهُ أَبِيكُمْ وَتَكُونُوا مِنْ بَعْدِهِ قَوْماً صالِحِينَ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تتوبون</w:t>
      </w:r>
      <w:r>
        <w:rPr>
          <w:rtl/>
        </w:rPr>
        <w:t>.</w:t>
      </w:r>
      <w:r w:rsidRPr="00406376">
        <w:rPr>
          <w:rtl/>
        </w:rPr>
        <w:t xml:space="preserve"> فعند ذلك قالوا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أَبانا ما لَكَ لا تَأْمَنَّا عَلى يُوسُفَ وَإِنَّا لَهُ لَناصِحُونَ أَرْسِلْهُ مَعَنا غَداً يَرْتَعْ وَيَلْعَبْ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  <w:r w:rsidRPr="00406376">
        <w:rPr>
          <w:rtl/>
        </w:rPr>
        <w:t xml:space="preserve"> فقال يعقوب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لَيَحْزُنُنِي أَنْ تَذْهَبُوا بِهِ وَأَخافُ أَنْ يَأْكُلَهُ الذِّئْبُ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فانتزعه حذرا عليه من أن تكون البلوى من الله على يعقوب في يوسف خاصّة</w:t>
      </w:r>
      <w:r>
        <w:rPr>
          <w:rtl/>
        </w:rPr>
        <w:t xml:space="preserve">، </w:t>
      </w:r>
      <w:r w:rsidRPr="00406376">
        <w:rPr>
          <w:rtl/>
        </w:rPr>
        <w:t>لموقعه من قلبه وحبّه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فغلبت قدرة الله وقضاؤه ونافذ أمره في يعقوب ويوسف وإخوته</w:t>
      </w:r>
      <w:r>
        <w:rPr>
          <w:rtl/>
        </w:rPr>
        <w:t xml:space="preserve">، </w:t>
      </w:r>
      <w:r w:rsidRPr="00406376">
        <w:rPr>
          <w:rtl/>
        </w:rPr>
        <w:t>فلم يقدر يعقوب على دفع البلاء عن نفسه</w:t>
      </w:r>
      <w:r>
        <w:rPr>
          <w:rtl/>
        </w:rPr>
        <w:t xml:space="preserve">، </w:t>
      </w:r>
      <w:r w:rsidRPr="00406376">
        <w:rPr>
          <w:rtl/>
        </w:rPr>
        <w:t>ولا عن يوسف وولده</w:t>
      </w:r>
      <w:r>
        <w:rPr>
          <w:rtl/>
        </w:rPr>
        <w:t>.</w:t>
      </w:r>
      <w:r w:rsidRPr="00406376">
        <w:rPr>
          <w:rtl/>
        </w:rPr>
        <w:t xml:space="preserve"> فدفعه إليهم</w:t>
      </w:r>
      <w:r>
        <w:rPr>
          <w:rtl/>
        </w:rPr>
        <w:t xml:space="preserve">، </w:t>
      </w:r>
      <w:r w:rsidRPr="00406376">
        <w:rPr>
          <w:rtl/>
        </w:rPr>
        <w:t xml:space="preserve">وهو لذلك كاره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متوقّع للبلوى من الله في يوسف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خرجوا من منزلهم</w:t>
      </w:r>
      <w:r>
        <w:rPr>
          <w:rtl/>
        </w:rPr>
        <w:t xml:space="preserve">، </w:t>
      </w:r>
      <w:r w:rsidRPr="00406376">
        <w:rPr>
          <w:rtl/>
        </w:rPr>
        <w:t xml:space="preserve">لحقهم أبوهم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مسرعا</w:t>
      </w:r>
      <w:r>
        <w:rPr>
          <w:rtl/>
        </w:rPr>
        <w:t>.</w:t>
      </w:r>
      <w:r w:rsidRPr="00406376">
        <w:rPr>
          <w:rtl/>
        </w:rPr>
        <w:t xml:space="preserve"> فانتزعه من أيديهم</w:t>
      </w:r>
      <w:r>
        <w:rPr>
          <w:rtl/>
        </w:rPr>
        <w:t xml:space="preserve">، </w:t>
      </w:r>
      <w:r w:rsidRPr="00406376">
        <w:rPr>
          <w:rtl/>
        </w:rPr>
        <w:t>فضمّه إليه</w:t>
      </w:r>
      <w:r>
        <w:rPr>
          <w:rtl/>
        </w:rPr>
        <w:t xml:space="preserve">، </w:t>
      </w:r>
      <w:r w:rsidRPr="00406376">
        <w:rPr>
          <w:rtl/>
        </w:rPr>
        <w:t>واعتنقه وبكى</w:t>
      </w:r>
      <w:r>
        <w:rPr>
          <w:rtl/>
        </w:rPr>
        <w:t xml:space="preserve">، </w:t>
      </w:r>
      <w:r w:rsidRPr="00406376">
        <w:rPr>
          <w:rtl/>
        </w:rPr>
        <w:t>ودفعه إليهم</w:t>
      </w:r>
      <w:r>
        <w:rPr>
          <w:rtl/>
        </w:rPr>
        <w:t>.</w:t>
      </w:r>
      <w:r w:rsidRPr="00406376">
        <w:rPr>
          <w:rtl/>
        </w:rPr>
        <w:t xml:space="preserve"> فانطلقوا به مسرعين</w:t>
      </w:r>
      <w:r>
        <w:rPr>
          <w:rtl/>
        </w:rPr>
        <w:t xml:space="preserve">، </w:t>
      </w:r>
      <w:r w:rsidRPr="00406376">
        <w:rPr>
          <w:rtl/>
        </w:rPr>
        <w:t>مخافة أن يأخذه منهم</w:t>
      </w:r>
      <w:r>
        <w:rPr>
          <w:rtl/>
        </w:rPr>
        <w:t xml:space="preserve">، </w:t>
      </w:r>
      <w:r w:rsidRPr="00406376">
        <w:rPr>
          <w:rtl/>
        </w:rPr>
        <w:t>ولا يدفعه إليهم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فلمّا مضوا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به</w:t>
      </w:r>
      <w:r>
        <w:rPr>
          <w:rtl/>
        </w:rPr>
        <w:t xml:space="preserve">، </w:t>
      </w:r>
      <w:r w:rsidRPr="00406376">
        <w:rPr>
          <w:rtl/>
        </w:rPr>
        <w:t>أتوا به غيضة أشجار فقالوا</w:t>
      </w:r>
      <w:r>
        <w:rPr>
          <w:rtl/>
        </w:rPr>
        <w:t xml:space="preserve">: </w:t>
      </w:r>
      <w:r w:rsidRPr="00406376">
        <w:rPr>
          <w:rtl/>
        </w:rPr>
        <w:t>نذبحه ونلقيه تحت هذه الشّجرة</w:t>
      </w:r>
      <w:r>
        <w:rPr>
          <w:rtl/>
        </w:rPr>
        <w:t xml:space="preserve">، </w:t>
      </w:r>
      <w:r w:rsidRPr="00406376">
        <w:rPr>
          <w:rtl/>
        </w:rPr>
        <w:t>فيأكله الذّئب اللّيلة</w:t>
      </w:r>
      <w:r>
        <w:rPr>
          <w:rtl/>
        </w:rPr>
        <w:t>.</w:t>
      </w:r>
      <w:r w:rsidRPr="00406376">
        <w:rPr>
          <w:rtl/>
        </w:rPr>
        <w:t xml:space="preserve"> فقال كبيرهم يهوذا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 xml:space="preserve">لا تقتلوا يوسف ولكن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أَلْقُوهُ فِي غَيابَتِ الْجُبِّ يَلْتَقِطْهُ بَعْضُ السَّيَّارَةِ إِنْ كُنْتُمْ فاعِلِينَ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فانطلقوا به إلى الجبّ</w:t>
      </w:r>
      <w:r>
        <w:rPr>
          <w:rtl/>
        </w:rPr>
        <w:t>.</w:t>
      </w:r>
      <w:r w:rsidRPr="00406376">
        <w:rPr>
          <w:rtl/>
        </w:rPr>
        <w:t xml:space="preserve"> وألقوه فيه</w:t>
      </w:r>
      <w:r>
        <w:rPr>
          <w:rtl/>
        </w:rPr>
        <w:t xml:space="preserve">، </w:t>
      </w:r>
      <w:r w:rsidRPr="00406376">
        <w:rPr>
          <w:rtl/>
        </w:rPr>
        <w:t>وهم يظّنون أنّه يغرق فيه</w:t>
      </w:r>
      <w:r>
        <w:rPr>
          <w:rtl/>
        </w:rPr>
        <w:t>.</w:t>
      </w:r>
      <w:r w:rsidRPr="00406376">
        <w:rPr>
          <w:rtl/>
        </w:rPr>
        <w:t xml:space="preserve"> فلمّا صار في قعر الجبّ</w:t>
      </w:r>
      <w:r>
        <w:rPr>
          <w:rtl/>
        </w:rPr>
        <w:t xml:space="preserve">، </w:t>
      </w:r>
      <w:r w:rsidRPr="00406376">
        <w:rPr>
          <w:rtl/>
        </w:rPr>
        <w:t>ناداهم</w:t>
      </w:r>
      <w:r>
        <w:rPr>
          <w:rtl/>
        </w:rPr>
        <w:t xml:space="preserve">: </w:t>
      </w:r>
      <w:r w:rsidRPr="00406376">
        <w:rPr>
          <w:rtl/>
        </w:rPr>
        <w:t>يا ولد رومين</w:t>
      </w:r>
      <w:r>
        <w:rPr>
          <w:rtl/>
        </w:rPr>
        <w:t xml:space="preserve">، </w:t>
      </w:r>
      <w:r w:rsidRPr="00406376">
        <w:rPr>
          <w:rtl/>
        </w:rPr>
        <w:t>اقرؤوا يعقوب منّي السّلام</w:t>
      </w:r>
      <w:r>
        <w:rPr>
          <w:rtl/>
        </w:rPr>
        <w:t>.</w:t>
      </w:r>
      <w:r w:rsidRPr="00406376">
        <w:rPr>
          <w:rtl/>
        </w:rPr>
        <w:t xml:space="preserve"> فلمّا سمعوا كلامه</w:t>
      </w:r>
      <w:r>
        <w:rPr>
          <w:rtl/>
        </w:rPr>
        <w:t xml:space="preserve">، </w:t>
      </w:r>
      <w:r w:rsidRPr="00406376">
        <w:rPr>
          <w:rtl/>
        </w:rPr>
        <w:t>قال بعضهم لبعض</w:t>
      </w:r>
      <w:r>
        <w:rPr>
          <w:rtl/>
        </w:rPr>
        <w:t xml:space="preserve">: </w:t>
      </w:r>
      <w:r w:rsidRPr="00406376">
        <w:rPr>
          <w:rtl/>
        </w:rPr>
        <w:t>لا تزالوا من ها هنا</w:t>
      </w:r>
      <w:r>
        <w:rPr>
          <w:rtl/>
        </w:rPr>
        <w:t xml:space="preserve">، </w:t>
      </w:r>
      <w:r w:rsidRPr="00406376">
        <w:rPr>
          <w:rtl/>
        </w:rPr>
        <w:t>حتّى تعلموا أنّه قد مات</w:t>
      </w:r>
      <w:r>
        <w:rPr>
          <w:rtl/>
        </w:rPr>
        <w:t>.</w:t>
      </w:r>
      <w:r w:rsidRPr="00406376">
        <w:rPr>
          <w:rtl/>
        </w:rPr>
        <w:t xml:space="preserve"> فلم يزالوا بحضرته</w:t>
      </w:r>
      <w:r>
        <w:rPr>
          <w:rtl/>
        </w:rPr>
        <w:t xml:space="preserve">، </w:t>
      </w:r>
      <w:r w:rsidRPr="00406376">
        <w:rPr>
          <w:rtl/>
        </w:rPr>
        <w:t>حتّى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من مكرمته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أي</w:t>
      </w:r>
      <w:r>
        <w:rPr>
          <w:rtl/>
        </w:rPr>
        <w:t xml:space="preserve">: </w:t>
      </w:r>
      <w:r w:rsidRPr="00406376">
        <w:rPr>
          <w:rtl/>
        </w:rPr>
        <w:t>فتشاوروا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كان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امنعوا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أيسوا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ورجعوا</w:t>
      </w:r>
      <w:r>
        <w:rPr>
          <w:rtl/>
        </w:rPr>
        <w:t xml:space="preserve"> ـ </w:t>
      </w:r>
      <w:r w:rsidRPr="00406376">
        <w:rPr>
          <w:rtl/>
        </w:rPr>
        <w:t>وسيأتي تمام الخبر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 xml:space="preserve">فأدنوه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من رأس الجبّ</w:t>
      </w:r>
      <w:r>
        <w:rPr>
          <w:rtl/>
        </w:rPr>
        <w:t xml:space="preserve">، </w:t>
      </w:r>
      <w:r w:rsidRPr="00406376">
        <w:rPr>
          <w:rtl/>
        </w:rPr>
        <w:t>وقالوا</w:t>
      </w:r>
      <w:r>
        <w:rPr>
          <w:rtl/>
        </w:rPr>
        <w:t xml:space="preserve">: </w:t>
      </w:r>
      <w:r w:rsidRPr="00406376">
        <w:rPr>
          <w:rtl/>
        </w:rPr>
        <w:t>انزع قميصك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فبكى وقال</w:t>
      </w:r>
      <w:r>
        <w:rPr>
          <w:rtl/>
        </w:rPr>
        <w:t xml:space="preserve">: </w:t>
      </w:r>
      <w:r w:rsidRPr="00406376">
        <w:rPr>
          <w:rtl/>
        </w:rPr>
        <w:t>يا إخوتي</w:t>
      </w:r>
      <w:r>
        <w:rPr>
          <w:rtl/>
        </w:rPr>
        <w:t>!</w:t>
      </w:r>
      <w:r w:rsidRPr="00406376">
        <w:rPr>
          <w:rtl/>
        </w:rPr>
        <w:t xml:space="preserve"> لا تجرّدوني</w:t>
      </w:r>
      <w:r>
        <w:rPr>
          <w:rtl/>
        </w:rPr>
        <w:t>.</w:t>
      </w:r>
      <w:r w:rsidRPr="00406376">
        <w:rPr>
          <w:rtl/>
        </w:rPr>
        <w:t xml:space="preserve"> فسلّ واحد منهم عليه السّكّين وقال</w:t>
      </w:r>
      <w:r>
        <w:rPr>
          <w:rtl/>
        </w:rPr>
        <w:t xml:space="preserve">: </w:t>
      </w:r>
      <w:r w:rsidRPr="00406376">
        <w:rPr>
          <w:rtl/>
        </w:rPr>
        <w:t>لئن لم تنزعه</w:t>
      </w:r>
      <w:r>
        <w:rPr>
          <w:rtl/>
        </w:rPr>
        <w:t xml:space="preserve">، </w:t>
      </w:r>
      <w:r w:rsidRPr="00406376">
        <w:rPr>
          <w:rtl/>
        </w:rPr>
        <w:t>لأقتلنّك</w:t>
      </w:r>
      <w:r>
        <w:rPr>
          <w:rtl/>
        </w:rPr>
        <w:t>!</w:t>
      </w:r>
      <w:r w:rsidRPr="00406376">
        <w:rPr>
          <w:rtl/>
        </w:rPr>
        <w:t xml:space="preserve"> فنزعه</w:t>
      </w:r>
      <w:r>
        <w:rPr>
          <w:rtl/>
        </w:rPr>
        <w:t>.</w:t>
      </w:r>
      <w:r w:rsidRPr="00406376">
        <w:rPr>
          <w:rtl/>
        </w:rPr>
        <w:t xml:space="preserve"> فدّلوه في البئر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وتنحّوا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يوسف في الجبّ</w:t>
      </w:r>
      <w:r>
        <w:rPr>
          <w:rtl/>
        </w:rPr>
        <w:t xml:space="preserve">: </w:t>
      </w:r>
      <w:r w:rsidRPr="00406376">
        <w:rPr>
          <w:rtl/>
        </w:rPr>
        <w:t>يا إله إبراهيم وإسحاق ويعقوب</w:t>
      </w:r>
      <w:r>
        <w:rPr>
          <w:rtl/>
        </w:rPr>
        <w:t>!</w:t>
      </w:r>
      <w:r w:rsidRPr="00406376">
        <w:rPr>
          <w:rtl/>
        </w:rPr>
        <w:t xml:space="preserve"> ارحم ضعفي وقلّة حيلتي وصغري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ثمّ قال عليّ بن إبراهيم</w:t>
      </w:r>
      <w:r>
        <w:rPr>
          <w:rtl/>
        </w:rPr>
        <w:t xml:space="preserve"> ـ </w:t>
      </w:r>
      <w:r w:rsidRPr="00406376">
        <w:rPr>
          <w:rtl/>
        </w:rPr>
        <w:t>ونسب ابن طاوس قوله هذا إلى الصّادق عليه السّلام</w:t>
      </w:r>
      <w:r>
        <w:rPr>
          <w:rtl/>
        </w:rPr>
        <w:t xml:space="preserve"> ـ :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رجع إخوته فقالوا</w:t>
      </w:r>
      <w:r>
        <w:rPr>
          <w:rtl/>
        </w:rPr>
        <w:t xml:space="preserve">: </w:t>
      </w:r>
      <w:r w:rsidRPr="00406376">
        <w:rPr>
          <w:rtl/>
        </w:rPr>
        <w:t>نعمد إلى قميصه</w:t>
      </w:r>
      <w:r>
        <w:rPr>
          <w:rtl/>
        </w:rPr>
        <w:t xml:space="preserve">، </w:t>
      </w:r>
      <w:r w:rsidRPr="00406376">
        <w:rPr>
          <w:rtl/>
        </w:rPr>
        <w:t>فنلطّخه بالدّم ونقول لأبينا</w:t>
      </w:r>
      <w:r>
        <w:rPr>
          <w:rtl/>
        </w:rPr>
        <w:t xml:space="preserve">: </w:t>
      </w:r>
      <w:r w:rsidRPr="00406376">
        <w:rPr>
          <w:rtl/>
        </w:rPr>
        <w:t>إنّ الذّئب أكله</w:t>
      </w:r>
      <w:r>
        <w:rPr>
          <w:rtl/>
        </w:rPr>
        <w:t>.</w:t>
      </w:r>
      <w:r w:rsidRPr="00406376">
        <w:rPr>
          <w:rtl/>
        </w:rPr>
        <w:t xml:space="preserve"> فقال لهم أخوهم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لاوي</w:t>
      </w:r>
      <w:r>
        <w:rPr>
          <w:rtl/>
        </w:rPr>
        <w:t xml:space="preserve">: </w:t>
      </w:r>
      <w:r w:rsidRPr="00406376">
        <w:rPr>
          <w:rtl/>
        </w:rPr>
        <w:t>يا قوم</w:t>
      </w:r>
      <w:r>
        <w:rPr>
          <w:rtl/>
        </w:rPr>
        <w:t xml:space="preserve">، </w:t>
      </w:r>
      <w:r w:rsidRPr="00406376">
        <w:rPr>
          <w:rtl/>
        </w:rPr>
        <w:t xml:space="preserve">ألسنا بني يعقوب إسرائيل الله ابن إسحاق ذبيح الله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ابن إبراهيم خليل الله</w:t>
      </w:r>
      <w:r>
        <w:rPr>
          <w:rtl/>
        </w:rPr>
        <w:t>!؟</w:t>
      </w:r>
      <w:r w:rsidRPr="00406376">
        <w:rPr>
          <w:rtl/>
        </w:rPr>
        <w:t xml:space="preserve"> </w:t>
      </w:r>
      <w:r>
        <w:rPr>
          <w:rtl/>
        </w:rPr>
        <w:t>أ</w:t>
      </w:r>
      <w:r w:rsidRPr="00406376">
        <w:rPr>
          <w:rtl/>
        </w:rPr>
        <w:t>فتظنّون أن الله يكتم هذا الخبر عن أنبيائه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وما الحيلة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نقوم ونغتسل ونصلّي جماعة</w:t>
      </w:r>
      <w:r>
        <w:rPr>
          <w:rtl/>
        </w:rPr>
        <w:t xml:space="preserve">، </w:t>
      </w:r>
      <w:r w:rsidRPr="00406376">
        <w:rPr>
          <w:rtl/>
        </w:rPr>
        <w:t>ونتضرّع إلى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أن يكتم ذلك الخبر عن نبيّه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فإنّه جواد كريم</w:t>
      </w:r>
      <w:r>
        <w:rPr>
          <w:rtl/>
        </w:rPr>
        <w:t>.</w:t>
      </w:r>
      <w:r w:rsidRPr="00406376">
        <w:rPr>
          <w:rtl/>
        </w:rPr>
        <w:t xml:space="preserve"> فقاموا واغتسلوا</w:t>
      </w:r>
      <w:r>
        <w:rPr>
          <w:rtl/>
        </w:rPr>
        <w:t>.</w:t>
      </w:r>
      <w:r w:rsidRPr="00406376">
        <w:rPr>
          <w:rtl/>
        </w:rPr>
        <w:t xml:space="preserve"> وكانوا في سنّة إبراهيم وإسحاق ويعقوب أنّهم لا يصلّون جماعة حتّى يبلغوا أحد عشر </w:t>
      </w:r>
      <w:r>
        <w:rPr>
          <w:rtl/>
        </w:rPr>
        <w:t>[</w:t>
      </w:r>
      <w:r w:rsidRPr="00406376">
        <w:rPr>
          <w:rtl/>
        </w:rPr>
        <w:t>رجلا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فيكون واحد منهم إماما</w:t>
      </w:r>
      <w:r>
        <w:rPr>
          <w:rtl/>
        </w:rPr>
        <w:t xml:space="preserve">، </w:t>
      </w:r>
      <w:r w:rsidRPr="00406376">
        <w:rPr>
          <w:rtl/>
        </w:rPr>
        <w:t>وعشرة يصلّون خلفه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وكيف نصنع</w:t>
      </w:r>
      <w:r>
        <w:rPr>
          <w:rtl/>
        </w:rPr>
        <w:t xml:space="preserve">، </w:t>
      </w:r>
      <w:r w:rsidRPr="00406376">
        <w:rPr>
          <w:rtl/>
        </w:rPr>
        <w:t>وليس لنا إمام</w:t>
      </w:r>
      <w:r>
        <w:rPr>
          <w:rtl/>
        </w:rPr>
        <w:t>؟</w:t>
      </w:r>
      <w:r w:rsidRPr="00406376">
        <w:rPr>
          <w:rtl/>
        </w:rPr>
        <w:t xml:space="preserve"> فقال لاوي</w:t>
      </w:r>
      <w:r>
        <w:rPr>
          <w:rtl/>
        </w:rPr>
        <w:t xml:space="preserve">: </w:t>
      </w:r>
      <w:r w:rsidRPr="00406376">
        <w:rPr>
          <w:rtl/>
        </w:rPr>
        <w:t>نجعل الله إمامنا</w:t>
      </w:r>
      <w:r>
        <w:rPr>
          <w:rtl/>
        </w:rPr>
        <w:t>.</w:t>
      </w:r>
      <w:r w:rsidRPr="00406376">
        <w:rPr>
          <w:rtl/>
        </w:rPr>
        <w:t xml:space="preserve"> فصلّوا وتضرّعوا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وبكوا</w:t>
      </w:r>
      <w:r>
        <w:rPr>
          <w:rtl/>
        </w:rPr>
        <w:t>.</w:t>
      </w:r>
      <w:r w:rsidRPr="00406376">
        <w:rPr>
          <w:rtl/>
        </w:rPr>
        <w:t xml:space="preserve"> وقالوا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أكتم علينا هذا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الحسن بن عمّار الدّهّان</w:t>
      </w:r>
      <w:r>
        <w:rPr>
          <w:rtl/>
        </w:rPr>
        <w:t xml:space="preserve">، </w:t>
      </w:r>
      <w:r w:rsidRPr="00406376">
        <w:rPr>
          <w:rtl/>
        </w:rPr>
        <w:t>عن مسمع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لمّا طرح إخوة يوسف </w:t>
      </w:r>
      <w:r>
        <w:rPr>
          <w:rtl/>
        </w:rPr>
        <w:t>[</w:t>
      </w:r>
      <w:r w:rsidRPr="00406376">
        <w:rPr>
          <w:rtl/>
        </w:rPr>
        <w:t>يوسف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في الجبّ</w:t>
      </w:r>
      <w:r>
        <w:rPr>
          <w:rtl/>
        </w:rPr>
        <w:t xml:space="preserve">، </w:t>
      </w:r>
      <w:r w:rsidRPr="00406376">
        <w:rPr>
          <w:rtl/>
        </w:rPr>
        <w:t>أتاه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فدخل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امسوا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القميّ 1 / 340</w:t>
      </w:r>
      <w:r>
        <w:rPr>
          <w:rtl/>
        </w:rPr>
        <w:t xml:space="preserve"> ـ </w:t>
      </w:r>
      <w:r w:rsidRPr="00406376">
        <w:rPr>
          <w:rtl/>
        </w:rPr>
        <w:t>342 باختلاف يسير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فأتوه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ب</w:t>
      </w:r>
      <w:r>
        <w:rPr>
          <w:rtl/>
        </w:rPr>
        <w:t>.</w:t>
      </w:r>
      <w:r w:rsidRPr="00406376">
        <w:rPr>
          <w:rtl/>
        </w:rPr>
        <w:t xml:space="preserve"> وفي النسخ والمصدر</w:t>
      </w:r>
      <w:r>
        <w:rPr>
          <w:rtl/>
        </w:rPr>
        <w:t xml:space="preserve">: </w:t>
      </w:r>
      <w:r w:rsidRPr="00406376">
        <w:rPr>
          <w:rtl/>
        </w:rPr>
        <w:t>اليم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نبيّ الله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جزعوا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الكافي 2 / 556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عليه فقال</w:t>
      </w:r>
      <w:r>
        <w:rPr>
          <w:rtl/>
        </w:rPr>
        <w:t xml:space="preserve">: </w:t>
      </w:r>
      <w:r w:rsidRPr="00406376">
        <w:rPr>
          <w:rtl/>
        </w:rPr>
        <w:t>يا غلام</w:t>
      </w:r>
      <w:r>
        <w:rPr>
          <w:rtl/>
        </w:rPr>
        <w:t>!</w:t>
      </w:r>
      <w:r w:rsidRPr="00406376">
        <w:rPr>
          <w:rtl/>
        </w:rPr>
        <w:t xml:space="preserve"> ما تصنع ها هنا</w:t>
      </w:r>
      <w:r>
        <w:rPr>
          <w:rtl/>
        </w:rPr>
        <w:t>!؟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إنّ إخوتي ألقوني في الجبّ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>: أ</w:t>
      </w:r>
      <w:r w:rsidRPr="00406376">
        <w:rPr>
          <w:rtl/>
        </w:rPr>
        <w:t>فتحبّ أن تخرج منه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ذاك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  <w:r w:rsidRPr="00406376">
        <w:rPr>
          <w:rtl/>
        </w:rPr>
        <w:t xml:space="preserve"> إن شاء</w:t>
      </w:r>
      <w:r>
        <w:rPr>
          <w:rtl/>
        </w:rPr>
        <w:t xml:space="preserve">، </w:t>
      </w:r>
      <w:r w:rsidRPr="00406376">
        <w:rPr>
          <w:rtl/>
        </w:rPr>
        <w:t>أخرجني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إنّ الله يقول لك</w:t>
      </w:r>
      <w:r>
        <w:rPr>
          <w:rtl/>
        </w:rPr>
        <w:t xml:space="preserve">: </w:t>
      </w:r>
      <w:r w:rsidRPr="00406376">
        <w:rPr>
          <w:rtl/>
        </w:rPr>
        <w:t>ادعني بهذا الدّعاء</w:t>
      </w:r>
      <w:r>
        <w:rPr>
          <w:rtl/>
        </w:rPr>
        <w:t xml:space="preserve">، </w:t>
      </w:r>
      <w:r w:rsidRPr="00406376">
        <w:rPr>
          <w:rtl/>
        </w:rPr>
        <w:t>حتّى أخرجك من الجبّ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وما الدّعاء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قل</w:t>
      </w:r>
      <w:r>
        <w:rPr>
          <w:rtl/>
        </w:rPr>
        <w:t xml:space="preserve">: </w:t>
      </w:r>
      <w:r w:rsidRPr="00406376">
        <w:rPr>
          <w:rtl/>
        </w:rPr>
        <w:t>«اللهمّ</w:t>
      </w:r>
      <w:r>
        <w:rPr>
          <w:rtl/>
        </w:rPr>
        <w:t xml:space="preserve">، </w:t>
      </w:r>
      <w:r w:rsidRPr="00406376">
        <w:rPr>
          <w:rtl/>
        </w:rPr>
        <w:t>إنّي أسألك بأنّ لك الحمد</w:t>
      </w:r>
      <w:r>
        <w:rPr>
          <w:rtl/>
        </w:rPr>
        <w:t xml:space="preserve">، </w:t>
      </w:r>
      <w:r w:rsidRPr="00406376">
        <w:rPr>
          <w:rtl/>
        </w:rPr>
        <w:t>لا إله إلّا أنت المنّان بديع السّموات والأرض</w:t>
      </w:r>
      <w:r>
        <w:rPr>
          <w:rtl/>
        </w:rPr>
        <w:t xml:space="preserve">، </w:t>
      </w:r>
      <w:r w:rsidRPr="00406376">
        <w:rPr>
          <w:rtl/>
        </w:rPr>
        <w:t>ذو الجلال والإكرام</w:t>
      </w:r>
      <w:r>
        <w:rPr>
          <w:rtl/>
        </w:rPr>
        <w:t xml:space="preserve">، </w:t>
      </w:r>
      <w:r w:rsidRPr="00406376">
        <w:rPr>
          <w:rtl/>
        </w:rPr>
        <w:t>أن تصلّي على محمّد وآل محمّد</w:t>
      </w:r>
      <w:r>
        <w:rPr>
          <w:rtl/>
        </w:rPr>
        <w:t xml:space="preserve">، </w:t>
      </w:r>
      <w:r w:rsidRPr="00406376">
        <w:rPr>
          <w:rtl/>
        </w:rPr>
        <w:t>وأن تجعل لي ممّا أنا فيه فرجا ومخرجا»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ثمّ كان من قصّته ما ذكر الله في كتابه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نحوه سندا ومتنا</w:t>
      </w:r>
      <w:r>
        <w:rPr>
          <w:rtl/>
        </w:rPr>
        <w:t>.</w:t>
      </w:r>
      <w:r w:rsidRPr="00406376">
        <w:rPr>
          <w:rtl/>
        </w:rPr>
        <w:t xml:space="preserve"> وزاد بعد قوله</w:t>
      </w:r>
      <w:r>
        <w:rPr>
          <w:rtl/>
        </w:rPr>
        <w:t xml:space="preserve">: </w:t>
      </w:r>
      <w:r w:rsidRPr="00406376">
        <w:rPr>
          <w:rtl/>
        </w:rPr>
        <w:t>«ومخرجا»</w:t>
      </w:r>
      <w:r>
        <w:rPr>
          <w:rtl/>
        </w:rPr>
        <w:t xml:space="preserve">: </w:t>
      </w:r>
      <w:r w:rsidRPr="00406376">
        <w:rPr>
          <w:rtl/>
        </w:rPr>
        <w:t>«وارزقني من حيث أحتسب ومن حيث لا أحتسب»</w:t>
      </w:r>
      <w:r>
        <w:rPr>
          <w:rtl/>
        </w:rPr>
        <w:t>.</w:t>
      </w:r>
      <w:r w:rsidRPr="00406376">
        <w:rPr>
          <w:rtl/>
        </w:rPr>
        <w:t xml:space="preserve"> فدعا ربّه</w:t>
      </w:r>
      <w:r>
        <w:rPr>
          <w:rtl/>
        </w:rPr>
        <w:t>.</w:t>
      </w:r>
      <w:r w:rsidRPr="00406376">
        <w:rPr>
          <w:rtl/>
        </w:rPr>
        <w:t xml:space="preserve"> فجعل له من الجبّ فرجا</w:t>
      </w:r>
      <w:r>
        <w:rPr>
          <w:rtl/>
        </w:rPr>
        <w:t xml:space="preserve">، </w:t>
      </w:r>
      <w:r w:rsidRPr="00406376">
        <w:rPr>
          <w:rtl/>
        </w:rPr>
        <w:t>ومن كيد المرأة مخرجا</w:t>
      </w:r>
      <w:r>
        <w:rPr>
          <w:rtl/>
        </w:rPr>
        <w:t>.</w:t>
      </w:r>
      <w:r w:rsidRPr="00406376">
        <w:rPr>
          <w:rtl/>
        </w:rPr>
        <w:t xml:space="preserve"> وآتاه ملك مصر</w:t>
      </w:r>
      <w:r>
        <w:rPr>
          <w:rtl/>
        </w:rPr>
        <w:t xml:space="preserve">، </w:t>
      </w:r>
      <w:r w:rsidRPr="00406376">
        <w:rPr>
          <w:rtl/>
        </w:rPr>
        <w:t>من حيث لا يحتسب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أمالي شيخ الطّائفة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بإسناده إلى أبي بصير قال</w:t>
      </w:r>
      <w:r>
        <w:rPr>
          <w:rtl/>
        </w:rPr>
        <w:t xml:space="preserve">: </w:t>
      </w:r>
      <w:r w:rsidRPr="00406376">
        <w:rPr>
          <w:rtl/>
        </w:rPr>
        <w:t>قلت لأبي عبد الله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ما كان دعاء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الجبّ</w:t>
      </w:r>
      <w:r>
        <w:rPr>
          <w:rtl/>
        </w:rPr>
        <w:t>؟</w:t>
      </w:r>
      <w:r w:rsidRPr="00406376">
        <w:rPr>
          <w:rtl/>
        </w:rPr>
        <w:t xml:space="preserve"> فإنّا قد اختلفنا فيه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صار في الجبّ</w:t>
      </w:r>
      <w:r>
        <w:rPr>
          <w:rtl/>
        </w:rPr>
        <w:t xml:space="preserve">، </w:t>
      </w:r>
      <w:r w:rsidRPr="00406376">
        <w:rPr>
          <w:rtl/>
        </w:rPr>
        <w:t>وأيس من الحياة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«اللهمّ إن كانت الخطايا والذّنوب قد أخلقت وجهي عندك</w:t>
      </w:r>
      <w:r>
        <w:rPr>
          <w:rtl/>
        </w:rPr>
        <w:t xml:space="preserve">، </w:t>
      </w:r>
      <w:r w:rsidRPr="00406376">
        <w:rPr>
          <w:rtl/>
        </w:rPr>
        <w:t>فلن ترفع لي إليك صوتا</w:t>
      </w:r>
      <w:r>
        <w:rPr>
          <w:rtl/>
        </w:rPr>
        <w:t xml:space="preserve">، </w:t>
      </w:r>
      <w:r w:rsidRPr="00406376">
        <w:rPr>
          <w:rtl/>
        </w:rPr>
        <w:t>ولن تستجيب لي دعوة</w:t>
      </w:r>
      <w:r>
        <w:rPr>
          <w:rtl/>
        </w:rPr>
        <w:t xml:space="preserve">، </w:t>
      </w:r>
      <w:r w:rsidRPr="00406376">
        <w:rPr>
          <w:rtl/>
        </w:rPr>
        <w:t>فإنّي أسألك بحقّ الشّيخ يعقوب</w:t>
      </w:r>
      <w:r>
        <w:rPr>
          <w:rtl/>
        </w:rPr>
        <w:t>.</w:t>
      </w:r>
      <w:r w:rsidRPr="00406376">
        <w:rPr>
          <w:rtl/>
        </w:rPr>
        <w:t xml:space="preserve"> فارحم ضعفه</w:t>
      </w:r>
      <w:r>
        <w:rPr>
          <w:rtl/>
        </w:rPr>
        <w:t>.</w:t>
      </w:r>
      <w:r w:rsidRPr="00406376">
        <w:rPr>
          <w:rtl/>
        </w:rPr>
        <w:t xml:space="preserve"> واجمع بيني وبينه</w:t>
      </w:r>
      <w:r>
        <w:rPr>
          <w:rtl/>
        </w:rPr>
        <w:t>.</w:t>
      </w:r>
      <w:r w:rsidRPr="00406376">
        <w:rPr>
          <w:rtl/>
        </w:rPr>
        <w:t xml:space="preserve"> فقد علمت رقّته عليّ</w:t>
      </w:r>
      <w:r>
        <w:rPr>
          <w:rtl/>
        </w:rPr>
        <w:t xml:space="preserve">، </w:t>
      </w:r>
      <w:r w:rsidRPr="00406376">
        <w:rPr>
          <w:rtl/>
        </w:rPr>
        <w:t>وشوقي إليه»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وَأَوْحَيْنا إِلَيْهِ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أوحي إليه في صغره</w:t>
      </w:r>
      <w:r>
        <w:rPr>
          <w:rtl/>
        </w:rPr>
        <w:t xml:space="preserve">، </w:t>
      </w:r>
      <w:r w:rsidRPr="00406376">
        <w:rPr>
          <w:rtl/>
        </w:rPr>
        <w:t>كما أوحي إلى يحيى وعيسى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لَتُنَبِّئَنَّهُمْ بِأَمْرِهِمْ هذا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لتحدثنّهم بما فعلوا بك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وَهُمْ لا يَشْعُرُونَ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15)</w:t>
      </w:r>
      <w:r>
        <w:rPr>
          <w:rtl/>
        </w:rPr>
        <w:t xml:space="preserve">: </w:t>
      </w:r>
      <w:r w:rsidRPr="00406376">
        <w:rPr>
          <w:rtl/>
        </w:rPr>
        <w:t xml:space="preserve">أنّك يوسف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لعلوّ شأنك</w:t>
      </w:r>
      <w:r>
        <w:rPr>
          <w:rtl/>
        </w:rPr>
        <w:t xml:space="preserve">، </w:t>
      </w:r>
      <w:r w:rsidRPr="00406376">
        <w:rPr>
          <w:rtl/>
        </w:rPr>
        <w:t>وبعده عن أوهامهم</w:t>
      </w:r>
      <w:r>
        <w:rPr>
          <w:rtl/>
        </w:rPr>
        <w:t xml:space="preserve">، </w:t>
      </w:r>
      <w:r w:rsidRPr="00406376">
        <w:rPr>
          <w:rtl/>
        </w:rPr>
        <w:t>وطول العهد المغيّر للحلي والهيئات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وذلك إشارة إلى ما قال لهم بمصر</w:t>
      </w:r>
      <w:r>
        <w:rPr>
          <w:rtl/>
        </w:rPr>
        <w:t xml:space="preserve">، </w:t>
      </w:r>
      <w:r w:rsidRPr="00406376">
        <w:rPr>
          <w:rtl/>
        </w:rPr>
        <w:t>حين دخلوا عليه ممتارين</w:t>
      </w:r>
      <w:r>
        <w:rPr>
          <w:rtl/>
        </w:rPr>
        <w:t xml:space="preserve">، </w:t>
      </w:r>
      <w:r w:rsidRPr="00406376">
        <w:rPr>
          <w:rtl/>
        </w:rPr>
        <w:t>فعرفهم</w:t>
      </w:r>
      <w:r>
        <w:rPr>
          <w:rtl/>
        </w:rPr>
        <w:t xml:space="preserve">، </w:t>
      </w:r>
      <w:r w:rsidRPr="00406376">
        <w:rPr>
          <w:rtl/>
        </w:rPr>
        <w:t>وهم له منكرون</w:t>
      </w:r>
      <w:r>
        <w:rPr>
          <w:rtl/>
        </w:rPr>
        <w:t>.</w:t>
      </w:r>
      <w:r w:rsidRPr="00406376">
        <w:rPr>
          <w:rtl/>
        </w:rPr>
        <w:t xml:space="preserve"> بشّره بما يؤول إليه أمره</w:t>
      </w:r>
      <w:r>
        <w:rPr>
          <w:rtl/>
        </w:rPr>
        <w:t xml:space="preserve">، </w:t>
      </w:r>
      <w:r w:rsidRPr="00406376">
        <w:rPr>
          <w:rtl/>
        </w:rPr>
        <w:t>إيناسا له</w:t>
      </w:r>
      <w:r>
        <w:rPr>
          <w:rtl/>
        </w:rPr>
        <w:t xml:space="preserve">، </w:t>
      </w:r>
      <w:r w:rsidRPr="00406376">
        <w:rPr>
          <w:rtl/>
        </w:rPr>
        <w:t>وتطييبا لقلبه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وَهُمْ لا يَشْعُرُونَ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متّصل ب «أوحينا»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آنسناه بالوحي</w:t>
      </w:r>
      <w:r>
        <w:rPr>
          <w:rtl/>
        </w:rPr>
        <w:t xml:space="preserve">، </w:t>
      </w:r>
      <w:r w:rsidRPr="00406376">
        <w:rPr>
          <w:rtl/>
        </w:rPr>
        <w:t>وهم لا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القميّ 1 / 354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أمالي الطوسي 2 / 28 قريب منه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ب</w:t>
      </w:r>
      <w:r>
        <w:rPr>
          <w:rtl/>
        </w:rPr>
        <w:t xml:space="preserve">: </w:t>
      </w:r>
      <w:r w:rsidRPr="00406376">
        <w:rPr>
          <w:rtl/>
        </w:rPr>
        <w:t>ليوسف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489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يشعرون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وفي رواية أبي الجارود 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لَتُنَبِّئَنَّهُمْ بِأَمْرِهِمْ هذا وَهُمْ لا يَشْعُرُونَ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لا يشعرون أنّك أنت يوسف</w:t>
      </w:r>
      <w:r>
        <w:rPr>
          <w:rtl/>
        </w:rPr>
        <w:t>.</w:t>
      </w:r>
      <w:r w:rsidRPr="00406376">
        <w:rPr>
          <w:rtl/>
        </w:rPr>
        <w:t xml:space="preserve"> أتاه جبرئيل</w:t>
      </w:r>
      <w:r>
        <w:rPr>
          <w:rtl/>
        </w:rPr>
        <w:t xml:space="preserve">، </w:t>
      </w:r>
      <w:r w:rsidRPr="00406376">
        <w:rPr>
          <w:rtl/>
        </w:rPr>
        <w:t>فأخبره بذلك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علل الشّرائع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السّجّاد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سئل</w:t>
      </w:r>
      <w:r>
        <w:rPr>
          <w:rtl/>
        </w:rPr>
        <w:t xml:space="preserve">: </w:t>
      </w:r>
      <w:r w:rsidRPr="00406376">
        <w:rPr>
          <w:rtl/>
        </w:rPr>
        <w:t>ابن كم كان يوسف يوم ألقوه في الجبّ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كان ابن تسع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سنين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زيد الشّحّام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لَتُنَبِّئَنَّهُمْ بِأَمْرِهِمْ هذا وَهُمْ لا يَشْعُرُونَ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كان ابن سبع سنين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وَجاؤُ أَباهُمْ عِشاءً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آخر النّهار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«عشيّا» وهو تصغير عشي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عشي»</w:t>
      </w:r>
      <w:r>
        <w:rPr>
          <w:rtl/>
        </w:rPr>
        <w:t xml:space="preserve"> ـ </w:t>
      </w:r>
      <w:r w:rsidRPr="00406376">
        <w:rPr>
          <w:rtl/>
        </w:rPr>
        <w:t>بالضّمّ والقصر</w:t>
      </w:r>
      <w:r>
        <w:rPr>
          <w:rtl/>
        </w:rPr>
        <w:t xml:space="preserve"> ـ </w:t>
      </w:r>
      <w:r w:rsidRPr="00406376">
        <w:rPr>
          <w:rtl/>
        </w:rPr>
        <w:t>جمع أعشى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عشوا من البكاء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يَبْكُونَ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16)</w:t>
      </w:r>
      <w:r>
        <w:rPr>
          <w:rtl/>
        </w:rPr>
        <w:t xml:space="preserve">: </w:t>
      </w:r>
      <w:r w:rsidRPr="00406376">
        <w:rPr>
          <w:rtl/>
        </w:rPr>
        <w:t>متباكين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نقل أنّه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سمع بكاءهم</w:t>
      </w:r>
      <w:r>
        <w:rPr>
          <w:rtl/>
        </w:rPr>
        <w:t xml:space="preserve">، </w:t>
      </w:r>
      <w:r w:rsidRPr="00406376">
        <w:rPr>
          <w:rtl/>
        </w:rPr>
        <w:t>فزع وقال</w:t>
      </w:r>
      <w:r>
        <w:rPr>
          <w:rtl/>
        </w:rPr>
        <w:t xml:space="preserve">: </w:t>
      </w:r>
      <w:r w:rsidRPr="00406376">
        <w:rPr>
          <w:rtl/>
        </w:rPr>
        <w:t>ما لكم يا بنيّ</w:t>
      </w:r>
      <w:r>
        <w:rPr>
          <w:rtl/>
        </w:rPr>
        <w:t>؟</w:t>
      </w:r>
      <w:r w:rsidRPr="00406376">
        <w:rPr>
          <w:rtl/>
        </w:rPr>
        <w:t xml:space="preserve"> وأين يوسف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يا أَبانا إِنَّا ذَهَبْنا نَسْتَبِقُ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نتسابق في العدو أو الرّمي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وقد يشترك الافتعال والتّفاعل</w:t>
      </w:r>
      <w:r>
        <w:rPr>
          <w:rtl/>
        </w:rPr>
        <w:t xml:space="preserve">، </w:t>
      </w:r>
      <w:r w:rsidRPr="00406376">
        <w:rPr>
          <w:rtl/>
        </w:rPr>
        <w:t>كالانتضال والتّناضل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وَتَرَكْنا يُوسُفَ عِنْدَ مَتاعِنا فَأَكَلَهُ الذِّئْبُ وَما أَنْتَ بِمُؤْمِنٍ لَنا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بمصدّق لنا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كُنَّا صادِقِينَ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17) لسوء ظنّك بنا وفرط محبّتك ليوسف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وَجاؤُ عَلى قَمِيصِهِ بِدَمٍ كَذِبٍ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ذي كذب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مكذوب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يكون وصفا بالمصدر للمبالغة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بالنّصب</w:t>
      </w:r>
      <w:r>
        <w:rPr>
          <w:rtl/>
        </w:rPr>
        <w:t xml:space="preserve">، </w:t>
      </w:r>
      <w:r w:rsidRPr="00406376">
        <w:rPr>
          <w:rtl/>
        </w:rPr>
        <w:t>على الحال من الواو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جاؤوا كاذبين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كدب»</w:t>
      </w:r>
      <w:r>
        <w:rPr>
          <w:rtl/>
        </w:rPr>
        <w:t xml:space="preserve"> ـ </w:t>
      </w:r>
      <w:r w:rsidRPr="00406376">
        <w:rPr>
          <w:rtl/>
        </w:rPr>
        <w:t>بالدّال غير المعجمة</w:t>
      </w:r>
      <w:r>
        <w:rPr>
          <w:rtl/>
        </w:rPr>
        <w:t xml:space="preserve"> ـ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كدر أو طريّ</w:t>
      </w:r>
      <w:r>
        <w:rPr>
          <w:rtl/>
        </w:rPr>
        <w:t>.</w:t>
      </w:r>
      <w:r w:rsidRPr="00406376">
        <w:rPr>
          <w:rtl/>
        </w:rPr>
        <w:t xml:space="preserve"> وقيل</w:t>
      </w:r>
      <w:r>
        <w:rPr>
          <w:rtl/>
        </w:rPr>
        <w:t xml:space="preserve">: </w:t>
      </w:r>
      <w:r w:rsidRPr="00406376">
        <w:rPr>
          <w:rtl/>
        </w:rPr>
        <w:t>أصله البياض الخارج على أظفار الأحداث</w:t>
      </w:r>
      <w:r>
        <w:rPr>
          <w:rtl/>
        </w:rPr>
        <w:t xml:space="preserve">، </w:t>
      </w:r>
      <w:r w:rsidRPr="00406376">
        <w:rPr>
          <w:rtl/>
        </w:rPr>
        <w:t>فشبّه به الدّم اللّاصق على القميص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340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العلل 1 / 48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172</w:t>
      </w:r>
      <w:r>
        <w:rPr>
          <w:rtl/>
        </w:rPr>
        <w:t xml:space="preserve">، </w:t>
      </w:r>
      <w:r w:rsidRPr="00406376">
        <w:rPr>
          <w:rtl/>
        </w:rPr>
        <w:t>ح 16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ب</w:t>
      </w:r>
      <w:r>
        <w:rPr>
          <w:rtl/>
        </w:rPr>
        <w:t xml:space="preserve">، العيّاشي: </w:t>
      </w:r>
      <w:r w:rsidRPr="00406376">
        <w:rPr>
          <w:rtl/>
        </w:rPr>
        <w:t>سبع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نفس المصدر والمجلّد / 170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489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أنوار التنزيل 1 / 490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عَلى قَمِيصِهِ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في موضع النّصب</w:t>
      </w:r>
      <w:r>
        <w:rPr>
          <w:rtl/>
        </w:rPr>
        <w:t xml:space="preserve">، </w:t>
      </w:r>
      <w:r w:rsidRPr="00406376">
        <w:rPr>
          <w:rtl/>
        </w:rPr>
        <w:t>على الظّرف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فوق قميصه</w:t>
      </w:r>
      <w:r>
        <w:rPr>
          <w:rtl/>
        </w:rPr>
        <w:t>.</w:t>
      </w:r>
      <w:r w:rsidRPr="00406376">
        <w:rPr>
          <w:rtl/>
        </w:rPr>
        <w:t xml:space="preserve"> أو على الحال من الدّم</w:t>
      </w:r>
      <w:r>
        <w:rPr>
          <w:rtl/>
        </w:rPr>
        <w:t xml:space="preserve">، </w:t>
      </w:r>
      <w:r w:rsidRPr="00406376">
        <w:rPr>
          <w:rtl/>
        </w:rPr>
        <w:t>إن جوزّ تقديمها على المجرور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وَجاؤُ عَلى قَمِيصِهِ بِدَمٍ كَذِبٍ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إنّهم ذبحوا جديا على قميصه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 xml:space="preserve">عن أبي جميل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رجل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أوتي بقميص يوسف إلى يعقوب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أللّهمّ، </w:t>
      </w:r>
      <w:r w:rsidRPr="00406376">
        <w:rPr>
          <w:rtl/>
        </w:rPr>
        <w:t>لقد كان ذئبا رقيقا حين لم يشقّ القميص</w:t>
      </w:r>
      <w:r>
        <w:rPr>
          <w:rtl/>
        </w:rPr>
        <w:t>!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وكان به نضح من دم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فيه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كان أشدّ غضب ذلك الذّئب على يوسف</w:t>
      </w:r>
      <w:r>
        <w:rPr>
          <w:rtl/>
        </w:rPr>
        <w:t xml:space="preserve">، </w:t>
      </w:r>
      <w:r w:rsidRPr="00406376">
        <w:rPr>
          <w:rtl/>
        </w:rPr>
        <w:t xml:space="preserve">وأشفقه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على قميصه</w:t>
      </w:r>
      <w:r>
        <w:rPr>
          <w:rtl/>
        </w:rPr>
        <w:t xml:space="preserve">، </w:t>
      </w:r>
      <w:r w:rsidRPr="00406376">
        <w:rPr>
          <w:rtl/>
        </w:rPr>
        <w:t>حيث أكل يوسف</w:t>
      </w:r>
      <w:r>
        <w:rPr>
          <w:rtl/>
        </w:rPr>
        <w:t xml:space="preserve">، </w:t>
      </w:r>
      <w:r w:rsidRPr="00406376">
        <w:rPr>
          <w:rtl/>
        </w:rPr>
        <w:t>ولم يمزّق قميصه</w:t>
      </w:r>
      <w:r>
        <w:rPr>
          <w:rtl/>
        </w:rPr>
        <w:t>!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وروي أنّه ألقى ثوبه على وجهه وقال</w:t>
      </w:r>
      <w:r>
        <w:rPr>
          <w:rtl/>
        </w:rPr>
        <w:t xml:space="preserve">: </w:t>
      </w:r>
      <w:r w:rsidRPr="00406376">
        <w:rPr>
          <w:rtl/>
        </w:rPr>
        <w:t>يا يوسف</w:t>
      </w:r>
      <w:r>
        <w:rPr>
          <w:rtl/>
        </w:rPr>
        <w:t xml:space="preserve">، </w:t>
      </w:r>
      <w:r w:rsidRPr="00406376">
        <w:rPr>
          <w:rtl/>
        </w:rPr>
        <w:t>لقد أكلك ذئب رحيم</w:t>
      </w:r>
      <w:r>
        <w:rPr>
          <w:rtl/>
        </w:rPr>
        <w:t>!</w:t>
      </w:r>
      <w:r w:rsidRPr="00406376">
        <w:rPr>
          <w:rtl/>
        </w:rPr>
        <w:t xml:space="preserve"> أكل لحمك</w:t>
      </w:r>
      <w:r>
        <w:rPr>
          <w:rtl/>
        </w:rPr>
        <w:t xml:space="preserve">، </w:t>
      </w:r>
      <w:r w:rsidRPr="00406376">
        <w:rPr>
          <w:rtl/>
        </w:rPr>
        <w:t>ولم يشقّ قميصك</w:t>
      </w:r>
      <w:r>
        <w:rPr>
          <w:rtl/>
        </w:rPr>
        <w:t>!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في قميص يوسف ثلاث آيات 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جاؤُ عَلى قَمِيصِهِ بِدَمٍ كَذِبٍ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 xml:space="preserve">وقوله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كانَ قَمِيصُهُ قُدَّ مِنْ قُبُلٍ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 xml:space="preserve">وقوله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اذْهَبُوا بِقَمِيصِي هذا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بَلْ سَوَّلَتْ لَكُمْ أَنْفُسُكُمْ أَمْراً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سهّلت لكم</w:t>
      </w:r>
      <w:r>
        <w:rPr>
          <w:rtl/>
        </w:rPr>
        <w:t xml:space="preserve">، </w:t>
      </w:r>
      <w:r w:rsidRPr="00406376">
        <w:rPr>
          <w:rtl/>
        </w:rPr>
        <w:t>وهوّنت في أعينكم أمرا عظيما</w:t>
      </w:r>
      <w:r>
        <w:rPr>
          <w:rtl/>
        </w:rPr>
        <w:t>.</w:t>
      </w:r>
      <w:r w:rsidRPr="00406376">
        <w:rPr>
          <w:rtl/>
        </w:rPr>
        <w:t xml:space="preserve"> من السّول</w:t>
      </w:r>
      <w:r>
        <w:rPr>
          <w:rtl/>
        </w:rPr>
        <w:t xml:space="preserve">، </w:t>
      </w:r>
      <w:r w:rsidRPr="00406376">
        <w:rPr>
          <w:rtl/>
        </w:rPr>
        <w:t>وهو</w:t>
      </w:r>
      <w:r>
        <w:rPr>
          <w:rtl/>
        </w:rPr>
        <w:t xml:space="preserve">: </w:t>
      </w:r>
      <w:r w:rsidRPr="00406376">
        <w:rPr>
          <w:rtl/>
        </w:rPr>
        <w:t>الاسترخاء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فَصَبْرٌ جَمِيلٌ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فأمري صبر جميل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فصبر جميل أجمل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الحديث النّبويّ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>الصّبر الجميل الّذي لا شكوى فيه إلى الخلق</w:t>
      </w:r>
      <w:r>
        <w:rPr>
          <w:rtl/>
        </w:rPr>
        <w:t>.</w:t>
      </w:r>
      <w:r w:rsidRPr="00406376">
        <w:rPr>
          <w:rtl/>
        </w:rPr>
        <w:t xml:space="preserve"> ورواه ابن عقدة 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والعيّاشيّ 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وَاللهُ الْمُسْتَعانُ عَلى ما تَصِفُونَ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18)</w:t>
      </w:r>
      <w:r>
        <w:rPr>
          <w:rtl/>
        </w:rPr>
        <w:t xml:space="preserve">: </w:t>
      </w:r>
      <w:r w:rsidRPr="00406376">
        <w:rPr>
          <w:rtl/>
        </w:rPr>
        <w:t>على احتمال ما تصفونه من هلاك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القميّ 1 / 341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171</w:t>
      </w:r>
      <w:r>
        <w:rPr>
          <w:rtl/>
        </w:rPr>
        <w:t xml:space="preserve">، </w:t>
      </w:r>
      <w:r w:rsidRPr="00406376">
        <w:rPr>
          <w:rtl/>
        </w:rPr>
        <w:t>ح 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أبي جميلة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لم نعثر على هذه الرواية في تفسير</w:t>
      </w:r>
      <w:r>
        <w:rPr>
          <w:rtl/>
        </w:rPr>
        <w:t xml:space="preserve"> العيّاشي، </w:t>
      </w:r>
      <w:r w:rsidRPr="00406376">
        <w:rPr>
          <w:rtl/>
        </w:rPr>
        <w:t>ولكن رواه القميّ في تفسيره 1 / 342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الشّفقة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المجمع 3 / 218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الخصال 1 / 118</w:t>
      </w:r>
      <w:r>
        <w:rPr>
          <w:rtl/>
        </w:rPr>
        <w:t xml:space="preserve">، </w:t>
      </w:r>
      <w:r w:rsidRPr="00406376">
        <w:rPr>
          <w:rtl/>
        </w:rPr>
        <w:t>ح 104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يوسف / 26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يوسف / 93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تفسير الصافي 4 / 824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يوسف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عن السّجاد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سمع مقالتهم</w:t>
      </w:r>
      <w:r>
        <w:rPr>
          <w:rtl/>
        </w:rPr>
        <w:t xml:space="preserve">، </w:t>
      </w:r>
      <w:r w:rsidRPr="00406376">
        <w:rPr>
          <w:rtl/>
        </w:rPr>
        <w:t>استرجع واستعبر</w:t>
      </w:r>
      <w:r>
        <w:rPr>
          <w:rtl/>
        </w:rPr>
        <w:t xml:space="preserve">، </w:t>
      </w:r>
      <w:r w:rsidRPr="00406376">
        <w:rPr>
          <w:rtl/>
        </w:rPr>
        <w:t>وذكر ما أوحى الله إليه من الاستعداد للبلاء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فصبر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وأذعن للبلاء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يعني بسبب غفلته عن إطعامه الجار الجائع</w:t>
      </w:r>
      <w:r>
        <w:rPr>
          <w:rtl/>
        </w:rPr>
        <w:t>.]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فقال لهم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بَلْ سَوَّلَتْ لَكُمْ أَنْفُسُكُمْ أَمْراً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وما كان الله ليطعم لحم يوسف الذّئب من قبل أن أرأى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تأويل رؤياه الصّادقة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وَجاءَتْ سَيَّارَةٌ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رفقة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يسيرون من مدين إلى مصر</w:t>
      </w:r>
      <w:r>
        <w:rPr>
          <w:rtl/>
        </w:rPr>
        <w:t>.</w:t>
      </w:r>
      <w:r w:rsidRPr="00406376">
        <w:rPr>
          <w:rtl/>
        </w:rPr>
        <w:t xml:space="preserve"> فنزلوا قريبا من الجبّ</w:t>
      </w:r>
      <w:r>
        <w:rPr>
          <w:rtl/>
        </w:rPr>
        <w:t>.</w:t>
      </w:r>
      <w:r w:rsidRPr="00406376">
        <w:rPr>
          <w:rtl/>
        </w:rPr>
        <w:t xml:space="preserve"> وكان ذلك بعد ثلاث أيّام من إلقائه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فَأَرْسَلُوا وارِدَهُمْ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الّذي يرد الماء ويستقي 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وكان مالك بن ذعر الخزاعيّ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فَأَدْلى دَلْوَهُ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فأرسلها في الجبّ ليملأها</w:t>
      </w:r>
      <w:r>
        <w:rPr>
          <w:rtl/>
        </w:rPr>
        <w:t xml:space="preserve">، </w:t>
      </w:r>
      <w:r w:rsidRPr="00406376">
        <w:rPr>
          <w:rtl/>
        </w:rPr>
        <w:t xml:space="preserve">فتدلّى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بها يوسف</w:t>
      </w:r>
      <w:r>
        <w:rPr>
          <w:rtl/>
        </w:rPr>
        <w:t>.</w:t>
      </w:r>
      <w:r w:rsidRPr="00406376">
        <w:rPr>
          <w:rtl/>
        </w:rPr>
        <w:t xml:space="preserve"> فلمّا رآه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يا بُشْرى هذا غُلامٌ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نادى البشرى</w:t>
      </w:r>
      <w:r>
        <w:rPr>
          <w:rtl/>
        </w:rPr>
        <w:t xml:space="preserve">، </w:t>
      </w:r>
      <w:r w:rsidRPr="00406376">
        <w:rPr>
          <w:rtl/>
        </w:rPr>
        <w:t>بشارة لنفسه</w:t>
      </w:r>
      <w:r>
        <w:rPr>
          <w:rtl/>
        </w:rPr>
        <w:t xml:space="preserve">، </w:t>
      </w:r>
      <w:r w:rsidRPr="00406376">
        <w:rPr>
          <w:rtl/>
        </w:rPr>
        <w:t>أو لقومه</w:t>
      </w:r>
      <w:r>
        <w:rPr>
          <w:rtl/>
        </w:rPr>
        <w:t xml:space="preserve">، </w:t>
      </w:r>
      <w:r w:rsidRPr="00406376">
        <w:rPr>
          <w:rtl/>
        </w:rPr>
        <w:t>كأنّه قال</w:t>
      </w:r>
      <w:r>
        <w:rPr>
          <w:rtl/>
        </w:rPr>
        <w:t xml:space="preserve">: </w:t>
      </w:r>
      <w:r w:rsidRPr="00406376">
        <w:rPr>
          <w:rtl/>
        </w:rPr>
        <w:t>تعالي</w:t>
      </w:r>
      <w:r>
        <w:rPr>
          <w:rtl/>
        </w:rPr>
        <w:t xml:space="preserve">، </w:t>
      </w:r>
      <w:r w:rsidRPr="00406376">
        <w:rPr>
          <w:rtl/>
        </w:rPr>
        <w:t>فهذا أوانك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(10)</w:t>
      </w:r>
      <w:r>
        <w:rPr>
          <w:rtl/>
        </w:rPr>
        <w:t>.</w:t>
      </w:r>
      <w:r w:rsidRPr="00406376">
        <w:rPr>
          <w:rtl/>
        </w:rPr>
        <w:t xml:space="preserve"> هو اسم صاحب له</w:t>
      </w:r>
      <w:r>
        <w:rPr>
          <w:rtl/>
        </w:rPr>
        <w:t xml:space="preserve">، </w:t>
      </w:r>
      <w:r w:rsidRPr="00406376">
        <w:rPr>
          <w:rtl/>
        </w:rPr>
        <w:t>ناداه ليعينه على إخراجه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غير الكوفيّين</w:t>
      </w:r>
      <w:r>
        <w:rPr>
          <w:rtl/>
        </w:rPr>
        <w:t xml:space="preserve">: </w:t>
      </w:r>
      <w:r w:rsidRPr="00406376">
        <w:rPr>
          <w:rtl/>
        </w:rPr>
        <w:t>«يا بشراي» بالإضافة</w:t>
      </w:r>
      <w:r>
        <w:rPr>
          <w:rtl/>
        </w:rPr>
        <w:t>.</w:t>
      </w:r>
      <w:r w:rsidRPr="00406376">
        <w:rPr>
          <w:rtl/>
        </w:rPr>
        <w:t xml:space="preserve"> وأمال فتحة الرّاء حمزة والكسائي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ورش بين اللّفظين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(13)</w:t>
      </w:r>
      <w:r>
        <w:rPr>
          <w:rtl/>
        </w:rPr>
        <w:t xml:space="preserve">: </w:t>
      </w:r>
      <w:r w:rsidRPr="00406376">
        <w:rPr>
          <w:rtl/>
        </w:rPr>
        <w:t>«يا بشرى» بالإدغام</w:t>
      </w:r>
      <w:r>
        <w:rPr>
          <w:rtl/>
        </w:rPr>
        <w:t xml:space="preserve"> ـ </w:t>
      </w:r>
      <w:r w:rsidRPr="00406376">
        <w:rPr>
          <w:rtl/>
        </w:rPr>
        <w:t>وهو لغة</w:t>
      </w:r>
      <w:r>
        <w:rPr>
          <w:rtl/>
        </w:rPr>
        <w:t xml:space="preserve"> ـ و «</w:t>
      </w:r>
      <w:r w:rsidRPr="00406376">
        <w:rPr>
          <w:rtl/>
        </w:rPr>
        <w:t>بشراي»</w:t>
      </w:r>
      <w:r>
        <w:rPr>
          <w:rtl/>
        </w:rPr>
        <w:t xml:space="preserve"> ـ </w:t>
      </w:r>
      <w:r w:rsidRPr="00406376">
        <w:rPr>
          <w:rtl/>
        </w:rPr>
        <w:t>بالسّكون</w:t>
      </w:r>
      <w:r>
        <w:rPr>
          <w:rtl/>
        </w:rPr>
        <w:t xml:space="preserve"> ـ </w:t>
      </w:r>
      <w:r w:rsidRPr="00406376">
        <w:rPr>
          <w:rtl/>
        </w:rPr>
        <w:t>على قصد الوقف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وَأَسَرُّوهُ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العلل 1 / 47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169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المصدرين</w:t>
      </w:r>
      <w:r>
        <w:rPr>
          <w:rtl/>
        </w:rPr>
        <w:t>.</w:t>
      </w:r>
    </w:p>
    <w:p w:rsidR="006B0BB0" w:rsidRPr="00D160D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العلل</w:t>
      </w:r>
      <w:r>
        <w:rPr>
          <w:rtl/>
        </w:rPr>
        <w:t>.</w:t>
      </w:r>
      <w:r w:rsidRPr="00406376">
        <w:rPr>
          <w:rtl/>
        </w:rPr>
        <w:t xml:space="preserve"> وفي النسخ والعياشي</w:t>
      </w:r>
      <w:r>
        <w:rPr>
          <w:rtl/>
        </w:rPr>
        <w:t xml:space="preserve">: </w:t>
      </w:r>
      <w:r w:rsidRPr="00D160D3">
        <w:rPr>
          <w:rtl/>
        </w:rPr>
        <w:t>للبلوى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العلل</w:t>
      </w:r>
      <w:r>
        <w:rPr>
          <w:rtl/>
        </w:rPr>
        <w:t>.</w:t>
      </w:r>
      <w:r w:rsidRPr="00406376">
        <w:rPr>
          <w:rtl/>
        </w:rPr>
        <w:t xml:space="preserve"> وفي</w:t>
      </w:r>
      <w:r>
        <w:rPr>
          <w:rtl/>
        </w:rPr>
        <w:t xml:space="preserve"> العيّاشي: </w:t>
      </w:r>
      <w:r w:rsidRPr="00406376">
        <w:rPr>
          <w:rtl/>
        </w:rPr>
        <w:t>أرى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أدى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أنوار التنزيل 1 / 490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9)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فتدالى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C56AFC">
        <w:rPr>
          <w:rtl/>
        </w:rPr>
        <w:t xml:space="preserve">10 </w:t>
      </w:r>
      <w:r>
        <w:rPr>
          <w:rtl/>
        </w:rPr>
        <w:t>و 1</w:t>
      </w:r>
      <w:r w:rsidRPr="00C56AFC">
        <w:rPr>
          <w:rtl/>
        </w:rPr>
        <w:t xml:space="preserve">1 </w:t>
      </w:r>
      <w:r>
        <w:rPr>
          <w:rtl/>
        </w:rPr>
        <w:t>و 1</w:t>
      </w:r>
      <w:r w:rsidRPr="00C56AFC">
        <w:rPr>
          <w:rtl/>
        </w:rPr>
        <w:t xml:space="preserve">2 </w:t>
      </w:r>
      <w:r>
        <w:rPr>
          <w:rtl/>
        </w:rPr>
        <w:t>و 1</w:t>
      </w:r>
      <w:r w:rsidRPr="00C56AFC"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ـ </w:t>
      </w:r>
      <w:r w:rsidRPr="00C56AFC">
        <w:rPr>
          <w:rtl/>
        </w:rPr>
        <w:t>أنوار التنزيل 1 / 490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أي الوارد وأصحابه من سائر الرّفقة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أخفوا أمره وقالوا لهم</w:t>
      </w:r>
      <w:r>
        <w:rPr>
          <w:rtl/>
        </w:rPr>
        <w:t xml:space="preserve">: </w:t>
      </w:r>
      <w:r w:rsidRPr="00406376">
        <w:rPr>
          <w:rtl/>
        </w:rPr>
        <w:t>دفعه أهل الماء إلينا</w:t>
      </w:r>
      <w:r>
        <w:rPr>
          <w:rtl/>
        </w:rPr>
        <w:t xml:space="preserve">، </w:t>
      </w:r>
      <w:r w:rsidRPr="00406376">
        <w:rPr>
          <w:rtl/>
        </w:rPr>
        <w:t>لنبيعه لهم بمصر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والظّاهر أنّ الضّمير لإخوة يوسف</w:t>
      </w:r>
      <w:r>
        <w:rPr>
          <w:rtl/>
        </w:rPr>
        <w:t>.</w:t>
      </w:r>
      <w:r w:rsidRPr="00406376">
        <w:rPr>
          <w:rtl/>
        </w:rPr>
        <w:t xml:space="preserve"> وذلك أنّ يهوذا كان يأتيه كلّ يوم بالطّعام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فأتاه يومئذ</w:t>
      </w:r>
      <w:r>
        <w:rPr>
          <w:rtl/>
        </w:rPr>
        <w:t xml:space="preserve">، </w:t>
      </w:r>
      <w:r w:rsidRPr="00406376">
        <w:rPr>
          <w:rtl/>
        </w:rPr>
        <w:t>فلم يجده فيها</w:t>
      </w:r>
      <w:r>
        <w:rPr>
          <w:rtl/>
        </w:rPr>
        <w:t>.</w:t>
      </w:r>
      <w:r w:rsidRPr="00406376">
        <w:rPr>
          <w:rtl/>
        </w:rPr>
        <w:t xml:space="preserve"> فأخبر إخوته</w:t>
      </w:r>
      <w:r>
        <w:rPr>
          <w:rtl/>
        </w:rPr>
        <w:t>.</w:t>
      </w:r>
      <w:r w:rsidRPr="00406376">
        <w:rPr>
          <w:rtl/>
        </w:rPr>
        <w:t xml:space="preserve"> فأتوا الرّفقة</w:t>
      </w:r>
      <w:r>
        <w:rPr>
          <w:rtl/>
        </w:rPr>
        <w:t xml:space="preserve">، </w:t>
      </w:r>
      <w:r w:rsidRPr="00406376">
        <w:rPr>
          <w:rtl/>
        </w:rPr>
        <w:t>وقالوا</w:t>
      </w:r>
      <w:r>
        <w:rPr>
          <w:rtl/>
        </w:rPr>
        <w:t xml:space="preserve">: </w:t>
      </w:r>
      <w:r w:rsidRPr="00406376">
        <w:rPr>
          <w:rtl/>
        </w:rPr>
        <w:t xml:space="preserve">هذا غلامنا أبق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منّا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فاشتروه</w:t>
      </w:r>
      <w:r>
        <w:rPr>
          <w:rtl/>
        </w:rPr>
        <w:t>.</w:t>
      </w:r>
      <w:r w:rsidRPr="00406376">
        <w:rPr>
          <w:rtl/>
        </w:rPr>
        <w:t xml:space="preserve"> وسكت يوسف مخافة أن يقتلوه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بِضاعَةً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نصب على الحال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أخفوه متاعا للتّجارة</w:t>
      </w:r>
      <w:r>
        <w:rPr>
          <w:rtl/>
        </w:rPr>
        <w:t>.</w:t>
      </w:r>
      <w:r w:rsidRPr="00406376">
        <w:rPr>
          <w:rtl/>
        </w:rPr>
        <w:t xml:space="preserve"> واشتقاقه من البضع</w:t>
      </w:r>
      <w:r>
        <w:rPr>
          <w:rtl/>
        </w:rPr>
        <w:t xml:space="preserve">، </w:t>
      </w:r>
      <w:r w:rsidRPr="00406376">
        <w:rPr>
          <w:rtl/>
        </w:rPr>
        <w:t>فإنّه ما يبضع من المال للتّجارة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وَاللهُ عَلِيمٌ بِما يَعْمَلُونَ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19)</w:t>
      </w:r>
      <w:r>
        <w:rPr>
          <w:rtl/>
        </w:rPr>
        <w:t xml:space="preserve">، </w:t>
      </w:r>
      <w:r w:rsidRPr="00406376">
        <w:rPr>
          <w:rtl/>
        </w:rPr>
        <w:t>لم يخف عليه أسرارهم</w:t>
      </w:r>
      <w:r>
        <w:rPr>
          <w:rtl/>
        </w:rPr>
        <w:t xml:space="preserve">، </w:t>
      </w:r>
      <w:r w:rsidRPr="00406376">
        <w:rPr>
          <w:rtl/>
        </w:rPr>
        <w:t>أو صنيع إخوة يوسف بأبيهم وأخيهم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وَشَرَوْهُ بِثَمَنٍ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وباعوه</w:t>
      </w:r>
      <w:r>
        <w:rPr>
          <w:rtl/>
        </w:rPr>
        <w:t>.</w:t>
      </w:r>
      <w:r w:rsidRPr="00406376">
        <w:rPr>
          <w:rtl/>
        </w:rPr>
        <w:t xml:space="preserve"> وفي مرجع الضّمير الوجهان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اشتروه من إخوته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بَخْسٍ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مبخوس</w:t>
      </w:r>
      <w:r>
        <w:rPr>
          <w:rtl/>
        </w:rPr>
        <w:t xml:space="preserve">، </w:t>
      </w:r>
      <w:r w:rsidRPr="00406376">
        <w:rPr>
          <w:rtl/>
        </w:rPr>
        <w:t>لزيفه أو نقصانه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دَراهِمَ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بدل من الثّمن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مَعْدُودَةٍ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قليلة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فإنّهم كانوا يزنون ما بلغ الأوقيّة</w:t>
      </w:r>
      <w:r>
        <w:rPr>
          <w:rtl/>
        </w:rPr>
        <w:t xml:space="preserve">، </w:t>
      </w:r>
      <w:r w:rsidRPr="00406376">
        <w:rPr>
          <w:rtl/>
        </w:rPr>
        <w:t>ويعدّون ما دونها</w:t>
      </w:r>
      <w:r>
        <w:rPr>
          <w:rtl/>
        </w:rPr>
        <w:t>.</w:t>
      </w:r>
      <w:r w:rsidRPr="00406376">
        <w:rPr>
          <w:rtl/>
        </w:rPr>
        <w:t xml:space="preserve"> وكان عشرين درهما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في باب ما جاء 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خبر الشّاميّ</w:t>
      </w:r>
      <w:r>
        <w:rPr>
          <w:rtl/>
        </w:rPr>
        <w:t xml:space="preserve">، </w:t>
      </w:r>
      <w:r w:rsidRPr="00406376">
        <w:rPr>
          <w:rtl/>
        </w:rPr>
        <w:t>وما سأل عنه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جامع الكوفة</w:t>
      </w:r>
      <w:r>
        <w:rPr>
          <w:rtl/>
        </w:rPr>
        <w:t xml:space="preserve">،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 xml:space="preserve">وسأله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عن أوّل من وضع سكتة الدّنانير والدّراهم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نمرود بن كنعان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بإسناده إلى محمّد بن يعقوب</w:t>
      </w:r>
      <w:r>
        <w:rPr>
          <w:rtl/>
        </w:rPr>
        <w:t xml:space="preserve">، </w:t>
      </w:r>
      <w:r w:rsidRPr="00406376">
        <w:rPr>
          <w:rtl/>
        </w:rPr>
        <w:t>عن عليّ بن محمّد</w:t>
      </w:r>
      <w:r>
        <w:rPr>
          <w:rtl/>
        </w:rPr>
        <w:t xml:space="preserve">، </w:t>
      </w:r>
      <w:r w:rsidRPr="00406376">
        <w:rPr>
          <w:rtl/>
        </w:rPr>
        <w:t>بإسناده رفعه قال</w:t>
      </w:r>
      <w:r>
        <w:rPr>
          <w:rtl/>
        </w:rPr>
        <w:t xml:space="preserve">: </w:t>
      </w:r>
      <w:r w:rsidRPr="00406376">
        <w:rPr>
          <w:rtl/>
        </w:rPr>
        <w:t>قال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لبعض أصحابه</w:t>
      </w:r>
      <w:r>
        <w:rPr>
          <w:rtl/>
        </w:rPr>
        <w:t xml:space="preserve"> ـ </w:t>
      </w:r>
      <w:r w:rsidRPr="00406376">
        <w:rPr>
          <w:rtl/>
        </w:rPr>
        <w:t>وقد سأله عن مسائل</w:t>
      </w:r>
      <w:r>
        <w:rPr>
          <w:rtl/>
        </w:rPr>
        <w:t xml:space="preserve"> ـ :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إنّما سمّي الدّرهم درهما</w:t>
      </w:r>
      <w:r>
        <w:rPr>
          <w:rtl/>
        </w:rPr>
        <w:t xml:space="preserve">، </w:t>
      </w:r>
      <w:r w:rsidRPr="00406376">
        <w:rPr>
          <w:rtl/>
        </w:rPr>
        <w:t>لأنّه دار همّ</w:t>
      </w:r>
      <w:r>
        <w:rPr>
          <w:rtl/>
        </w:rPr>
        <w:t>.</w:t>
      </w:r>
      <w:r w:rsidRPr="00406376">
        <w:rPr>
          <w:rtl/>
        </w:rPr>
        <w:t xml:space="preserve"> من جمعه</w:t>
      </w:r>
      <w:r>
        <w:rPr>
          <w:rtl/>
        </w:rPr>
        <w:t xml:space="preserve">، </w:t>
      </w:r>
      <w:r w:rsidRPr="00406376">
        <w:rPr>
          <w:rtl/>
        </w:rPr>
        <w:t>ولم ينفقه في طاعة الله</w:t>
      </w:r>
      <w:r>
        <w:rPr>
          <w:rtl/>
        </w:rPr>
        <w:t xml:space="preserve">، </w:t>
      </w:r>
      <w:r w:rsidRPr="00406376">
        <w:rPr>
          <w:rtl/>
        </w:rPr>
        <w:t>أورثه النّار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أبق</w:t>
      </w:r>
      <w:r>
        <w:rPr>
          <w:rtl/>
        </w:rPr>
        <w:t xml:space="preserve">: </w:t>
      </w:r>
      <w:r w:rsidRPr="00406376">
        <w:rPr>
          <w:rtl/>
        </w:rPr>
        <w:t>هرب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العيون 1 / 192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سئل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العلل 1 / 3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وَكانُوا فِيهِ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يوسف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مِنَ الزَّاهِدِينَ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20) من الرّاغبين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والضّمير في «وكانوا» إن كان للإخوة</w:t>
      </w:r>
      <w:r>
        <w:rPr>
          <w:rtl/>
        </w:rPr>
        <w:t xml:space="preserve">، </w:t>
      </w:r>
      <w:r w:rsidRPr="00406376">
        <w:rPr>
          <w:rtl/>
        </w:rPr>
        <w:t>فظاهر</w:t>
      </w:r>
      <w:r>
        <w:rPr>
          <w:rtl/>
        </w:rPr>
        <w:t xml:space="preserve">، </w:t>
      </w:r>
      <w:r w:rsidRPr="00406376">
        <w:rPr>
          <w:rtl/>
        </w:rPr>
        <w:t>وإن كان للرّفقة</w:t>
      </w:r>
      <w:r>
        <w:rPr>
          <w:rtl/>
        </w:rPr>
        <w:t xml:space="preserve"> ـ </w:t>
      </w:r>
      <w:r w:rsidRPr="00406376">
        <w:rPr>
          <w:rtl/>
        </w:rPr>
        <w:t>وكانوا بائعين</w:t>
      </w:r>
      <w:r>
        <w:rPr>
          <w:rtl/>
        </w:rPr>
        <w:t xml:space="preserve"> ـ </w:t>
      </w:r>
      <w:r w:rsidRPr="00406376">
        <w:rPr>
          <w:rtl/>
        </w:rPr>
        <w:t>فزهدهم فيه لأنّهم التقطوه</w:t>
      </w:r>
      <w:r>
        <w:rPr>
          <w:rtl/>
        </w:rPr>
        <w:t xml:space="preserve">، </w:t>
      </w:r>
      <w:r w:rsidRPr="00406376">
        <w:rPr>
          <w:rtl/>
        </w:rPr>
        <w:t>والملتقط للشّيء متهاون به</w:t>
      </w:r>
      <w:r>
        <w:rPr>
          <w:rtl/>
        </w:rPr>
        <w:t xml:space="preserve">، </w:t>
      </w:r>
      <w:r w:rsidRPr="00406376">
        <w:rPr>
          <w:rtl/>
        </w:rPr>
        <w:t>خائف عن حال انتزاعه</w:t>
      </w:r>
      <w:r>
        <w:rPr>
          <w:rtl/>
        </w:rPr>
        <w:t xml:space="preserve">، </w:t>
      </w:r>
      <w:r w:rsidRPr="00406376">
        <w:rPr>
          <w:rtl/>
        </w:rPr>
        <w:t>مستعجل في بيعه</w:t>
      </w:r>
      <w:r>
        <w:rPr>
          <w:rtl/>
        </w:rPr>
        <w:t>.</w:t>
      </w:r>
      <w:r w:rsidRPr="00406376">
        <w:rPr>
          <w:rtl/>
        </w:rPr>
        <w:t xml:space="preserve"> وإن كانوا مبتاعين</w:t>
      </w:r>
      <w:r>
        <w:rPr>
          <w:rtl/>
        </w:rPr>
        <w:t xml:space="preserve">، </w:t>
      </w:r>
      <w:r w:rsidRPr="00406376">
        <w:rPr>
          <w:rtl/>
        </w:rPr>
        <w:t>فلأنّهم اعتقدوا أنّه آبق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="00F421D1">
        <w:rPr>
          <w:rtl/>
        </w:rPr>
        <w:t>فيه» متعلّق ب</w:t>
      </w:r>
      <w:r w:rsidR="00F421D1">
        <w:rPr>
          <w:rFonts w:hint="cs"/>
          <w:rtl/>
        </w:rPr>
        <w:t>ـ</w:t>
      </w:r>
      <w:r w:rsidRPr="00406376">
        <w:rPr>
          <w:rtl/>
        </w:rPr>
        <w:t>«الزّاهدين»</w:t>
      </w:r>
      <w:r>
        <w:rPr>
          <w:rtl/>
        </w:rPr>
        <w:t xml:space="preserve">، </w:t>
      </w:r>
      <w:r w:rsidRPr="00406376">
        <w:rPr>
          <w:rtl/>
        </w:rPr>
        <w:t>إن جعل اللّام للتّعريف</w:t>
      </w:r>
      <w:r>
        <w:rPr>
          <w:rtl/>
        </w:rPr>
        <w:t>.</w:t>
      </w:r>
      <w:r w:rsidRPr="00406376">
        <w:rPr>
          <w:rtl/>
        </w:rPr>
        <w:t xml:space="preserve"> وإن جعل بمعنى «الّذي»</w:t>
      </w:r>
      <w:r>
        <w:rPr>
          <w:rtl/>
        </w:rPr>
        <w:t xml:space="preserve">، </w:t>
      </w:r>
      <w:r w:rsidRPr="00406376">
        <w:rPr>
          <w:rtl/>
        </w:rPr>
        <w:t>فهو متعلّق بمحذوف يبيّنه «الزّاهدين»</w:t>
      </w:r>
      <w:r>
        <w:rPr>
          <w:rtl/>
        </w:rPr>
        <w:t>.</w:t>
      </w:r>
      <w:r w:rsidRPr="00406376">
        <w:rPr>
          <w:rtl/>
        </w:rPr>
        <w:t xml:space="preserve"> لأنّ متعلّق الصّلة لا يتقدّم على الموصول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أخبرنا أحمد بن إدريس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 xml:space="preserve">عن أحمد بن محمّد بن أبي نصر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وَشَرَوْهُ بِثَمَنٍ بَخْسٍ دَراهِمَ مَعْدُودَةٍ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كانت عشرين درهما</w:t>
      </w:r>
      <w:r>
        <w:rPr>
          <w:rtl/>
        </w:rPr>
        <w:t>.</w:t>
      </w:r>
      <w:r w:rsidRPr="00406376">
        <w:rPr>
          <w:rtl/>
        </w:rPr>
        <w:t xml:space="preserve"> والبخس النّقص</w:t>
      </w:r>
      <w:r>
        <w:rPr>
          <w:rtl/>
        </w:rPr>
        <w:t>.</w:t>
      </w:r>
      <w:r w:rsidRPr="00406376">
        <w:rPr>
          <w:rtl/>
        </w:rPr>
        <w:t xml:space="preserve"> وهي قيمة كلب الصّيد إذا قتل كان قيمته عشرين درهما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وكانت الدّراهم عشرين درهما</w:t>
      </w:r>
      <w:r>
        <w:rPr>
          <w:rtl/>
        </w:rPr>
        <w:t>.</w:t>
      </w:r>
      <w:r w:rsidRPr="00406376">
        <w:rPr>
          <w:rtl/>
        </w:rPr>
        <w:t xml:space="preserve"> وهو المرويّ عن عليّ بن الحسين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وكانوا عشرة اقتسموها درهمين درهمين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سؤال بعض اليهود عليّا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الواحد إلى المائة</w:t>
      </w:r>
      <w:r>
        <w:rPr>
          <w:rtl/>
        </w:rPr>
        <w:t xml:space="preserve">: </w:t>
      </w:r>
      <w:r w:rsidRPr="00406376">
        <w:rPr>
          <w:rtl/>
        </w:rPr>
        <w:t>فما العشرون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بيع يوسف بعشرين درهما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الحسن</w:t>
      </w:r>
      <w:r>
        <w:rPr>
          <w:rtl/>
        </w:rPr>
        <w:t xml:space="preserve">، </w:t>
      </w:r>
      <w:r w:rsidRPr="00406376">
        <w:rPr>
          <w:rtl/>
        </w:rPr>
        <w:t>عن رجل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وَشَرَوْهُ بِثَمَنٍ بَخْسٍ دَراهِمَ مَعْدُودَةٍ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كانت عشرين درهما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ابن حصين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وَشَرَوْهُ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: ـ </w:t>
      </w:r>
      <w:r w:rsidRPr="008659EA">
        <w:rPr>
          <w:rStyle w:val="libAieChar"/>
          <w:rtl/>
        </w:rPr>
        <w:t>مَعْدُودَةٍ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كانت الدّراهم ثمانية عشر درهما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بهذا الإسناد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كانت الدّراهم عشرين درهما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القميّ 1 / 341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«عن أبي بصير» بدل «بن أبي نصر»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المجمع 3 / 220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الخصال 2 / 597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172</w:t>
      </w:r>
      <w:r>
        <w:rPr>
          <w:rtl/>
        </w:rPr>
        <w:t xml:space="preserve">، </w:t>
      </w:r>
      <w:r w:rsidRPr="00406376">
        <w:rPr>
          <w:rtl/>
        </w:rPr>
        <w:t>ح 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172</w:t>
      </w:r>
      <w:r>
        <w:rPr>
          <w:rtl/>
        </w:rPr>
        <w:t xml:space="preserve">، </w:t>
      </w:r>
      <w:r w:rsidRPr="00406376">
        <w:rPr>
          <w:rtl/>
        </w:rPr>
        <w:t>ح 14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نفس المصدر والموضع</w:t>
      </w:r>
      <w:r>
        <w:rPr>
          <w:rtl/>
        </w:rPr>
        <w:t xml:space="preserve">، </w:t>
      </w:r>
      <w:r w:rsidRPr="00406376">
        <w:rPr>
          <w:rtl/>
        </w:rPr>
        <w:t>ح 15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هي قيمة كلب الصّيد إذا قتل</w:t>
      </w:r>
      <w:r>
        <w:rPr>
          <w:rtl/>
        </w:rPr>
        <w:t>.</w:t>
      </w:r>
      <w:r w:rsidRPr="00406376">
        <w:rPr>
          <w:rtl/>
        </w:rPr>
        <w:t xml:space="preserve"> والبخس النّقص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ويمكن الجمع بين الأخبار بأنّ الثّمن الّذي باعوه به</w:t>
      </w:r>
      <w:r>
        <w:rPr>
          <w:rtl/>
        </w:rPr>
        <w:t xml:space="preserve">، </w:t>
      </w:r>
      <w:r w:rsidRPr="00406376">
        <w:rPr>
          <w:rtl/>
        </w:rPr>
        <w:t>هو العشرون</w:t>
      </w:r>
      <w:r>
        <w:rPr>
          <w:rtl/>
        </w:rPr>
        <w:t xml:space="preserve">، </w:t>
      </w:r>
      <w:r w:rsidRPr="00406376">
        <w:rPr>
          <w:rtl/>
        </w:rPr>
        <w:t>واستحطّوا درهمين منه</w:t>
      </w:r>
      <w:r>
        <w:rPr>
          <w:rtl/>
        </w:rPr>
        <w:t xml:space="preserve">، </w:t>
      </w:r>
      <w:r w:rsidRPr="00406376">
        <w:rPr>
          <w:rtl/>
        </w:rPr>
        <w:t>بعد العقد على عشرين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وفي الحديث السّابق عن عليّ بن الحسين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انّهم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أصبحوا قالوا</w:t>
      </w:r>
      <w:r>
        <w:rPr>
          <w:rtl/>
        </w:rPr>
        <w:t xml:space="preserve">: </w:t>
      </w:r>
      <w:r w:rsidRPr="00406376">
        <w:rPr>
          <w:rtl/>
        </w:rPr>
        <w:t>انطلقوا بنا</w:t>
      </w:r>
      <w:r>
        <w:rPr>
          <w:rtl/>
        </w:rPr>
        <w:t xml:space="preserve">، </w:t>
      </w:r>
      <w:r w:rsidRPr="00406376">
        <w:rPr>
          <w:rtl/>
        </w:rPr>
        <w:t>حتّى ننظر ما حال يوسف</w:t>
      </w:r>
      <w:r>
        <w:rPr>
          <w:rtl/>
        </w:rPr>
        <w:t xml:space="preserve">، </w:t>
      </w:r>
      <w:r w:rsidRPr="00406376">
        <w:rPr>
          <w:rtl/>
        </w:rPr>
        <w:t>أمات</w:t>
      </w:r>
      <w:r>
        <w:rPr>
          <w:rtl/>
        </w:rPr>
        <w:t xml:space="preserve">، </w:t>
      </w:r>
      <w:r w:rsidRPr="00406376">
        <w:rPr>
          <w:rtl/>
        </w:rPr>
        <w:t>أم هو حيّ</w:t>
      </w:r>
      <w:r>
        <w:rPr>
          <w:rtl/>
        </w:rPr>
        <w:t>.</w:t>
      </w:r>
      <w:r w:rsidRPr="00406376">
        <w:rPr>
          <w:rtl/>
        </w:rPr>
        <w:t xml:space="preserve"> فلمّا انتهوا إلى الجبّ</w:t>
      </w:r>
      <w:r>
        <w:rPr>
          <w:rtl/>
        </w:rPr>
        <w:t xml:space="preserve">، </w:t>
      </w:r>
      <w:r w:rsidRPr="00406376">
        <w:rPr>
          <w:rtl/>
        </w:rPr>
        <w:t>وجدوا بحضرة الجبّ سيّارة</w:t>
      </w:r>
      <w:r>
        <w:rPr>
          <w:rtl/>
        </w:rPr>
        <w:t xml:space="preserve">، </w:t>
      </w:r>
      <w:r w:rsidRPr="00406376">
        <w:rPr>
          <w:rtl/>
        </w:rPr>
        <w:t>وقد أرسلوا واردهم وأدلى دلوه</w:t>
      </w:r>
      <w:r>
        <w:rPr>
          <w:rtl/>
        </w:rPr>
        <w:t>.</w:t>
      </w:r>
      <w:r w:rsidRPr="00406376">
        <w:rPr>
          <w:rtl/>
        </w:rPr>
        <w:t xml:space="preserve"> فلمّا جذب دلوه</w:t>
      </w:r>
      <w:r>
        <w:rPr>
          <w:rtl/>
        </w:rPr>
        <w:t xml:space="preserve">، </w:t>
      </w:r>
      <w:r w:rsidRPr="00406376">
        <w:rPr>
          <w:rtl/>
        </w:rPr>
        <w:t>فإذا هو بغلام متعلّق بدلوه</w:t>
      </w:r>
      <w:r>
        <w:rPr>
          <w:rtl/>
        </w:rPr>
        <w:t>.</w:t>
      </w:r>
      <w:r w:rsidRPr="00406376">
        <w:rPr>
          <w:rtl/>
        </w:rPr>
        <w:t xml:space="preserve"> فقال لأصحابه</w:t>
      </w:r>
      <w:r>
        <w:rPr>
          <w:rtl/>
        </w:rPr>
        <w:t xml:space="preserve">: </w:t>
      </w:r>
      <w:r w:rsidRPr="00406376">
        <w:rPr>
          <w:rtl/>
        </w:rPr>
        <w:t>يا بشرى</w:t>
      </w:r>
      <w:r>
        <w:rPr>
          <w:rtl/>
        </w:rPr>
        <w:t>!</w:t>
      </w:r>
      <w:r w:rsidRPr="00406376">
        <w:rPr>
          <w:rtl/>
        </w:rPr>
        <w:t xml:space="preserve"> هذا غلام</w:t>
      </w:r>
      <w:r>
        <w:rPr>
          <w:rtl/>
        </w:rPr>
        <w:t>!</w:t>
      </w:r>
      <w:r w:rsidRPr="00406376">
        <w:rPr>
          <w:rtl/>
        </w:rPr>
        <w:t xml:space="preserve"> فلمّا أخرجوه</w:t>
      </w:r>
      <w:r>
        <w:rPr>
          <w:rtl/>
        </w:rPr>
        <w:t xml:space="preserve">، </w:t>
      </w:r>
      <w:r w:rsidRPr="00406376">
        <w:rPr>
          <w:rtl/>
        </w:rPr>
        <w:t>أقبل إليهم إخوة يوسف</w:t>
      </w:r>
      <w:r>
        <w:rPr>
          <w:rtl/>
        </w:rPr>
        <w:t xml:space="preserve">، </w:t>
      </w: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 xml:space="preserve">هذا عبدنا سقط </w:t>
      </w:r>
      <w:r>
        <w:rPr>
          <w:rtl/>
        </w:rPr>
        <w:t>[</w:t>
      </w:r>
      <w:r w:rsidRPr="00406376">
        <w:rPr>
          <w:rtl/>
        </w:rPr>
        <w:t>منّا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أمس في هذا الجبّ</w:t>
      </w:r>
      <w:r>
        <w:rPr>
          <w:rtl/>
        </w:rPr>
        <w:t xml:space="preserve">، </w:t>
      </w:r>
      <w:r w:rsidRPr="00406376">
        <w:rPr>
          <w:rtl/>
        </w:rPr>
        <w:t>وجئنا اليوم لنخرجه</w:t>
      </w:r>
      <w:r>
        <w:rPr>
          <w:rtl/>
        </w:rPr>
        <w:t>.</w:t>
      </w:r>
      <w:r w:rsidRPr="00406376">
        <w:rPr>
          <w:rtl/>
        </w:rPr>
        <w:t xml:space="preserve"> فانتزعوه من أيديهم</w:t>
      </w:r>
      <w:r>
        <w:rPr>
          <w:rtl/>
        </w:rPr>
        <w:t>.</w:t>
      </w:r>
      <w:r w:rsidRPr="00406376">
        <w:rPr>
          <w:rtl/>
        </w:rPr>
        <w:t xml:space="preserve"> وتنّحوا به ناحية فقالوا</w:t>
      </w:r>
      <w:r>
        <w:rPr>
          <w:rtl/>
        </w:rPr>
        <w:t xml:space="preserve">: </w:t>
      </w:r>
      <w:r w:rsidRPr="00406376">
        <w:rPr>
          <w:rtl/>
        </w:rPr>
        <w:t>إمّا أن تقرّ لنا أنّك عبدنا</w:t>
      </w:r>
      <w:r>
        <w:rPr>
          <w:rtl/>
        </w:rPr>
        <w:t xml:space="preserve">، </w:t>
      </w:r>
      <w:r w:rsidRPr="00406376">
        <w:rPr>
          <w:rtl/>
        </w:rPr>
        <w:t xml:space="preserve">فنبيعك </w:t>
      </w:r>
      <w:r>
        <w:rPr>
          <w:rtl/>
        </w:rPr>
        <w:t>[</w:t>
      </w:r>
      <w:r w:rsidRPr="00406376">
        <w:rPr>
          <w:rtl/>
        </w:rPr>
        <w:t>على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بعض هذه السّيّارة</w:t>
      </w:r>
      <w:r>
        <w:rPr>
          <w:rtl/>
        </w:rPr>
        <w:t xml:space="preserve">، </w:t>
      </w:r>
      <w:r w:rsidRPr="00406376">
        <w:rPr>
          <w:rtl/>
        </w:rPr>
        <w:t>أو نقتلك</w:t>
      </w:r>
      <w:r>
        <w:rPr>
          <w:rtl/>
        </w:rPr>
        <w:t>!</w:t>
      </w:r>
      <w:r w:rsidRPr="00406376">
        <w:rPr>
          <w:rtl/>
        </w:rPr>
        <w:t xml:space="preserve"> فقال لهم يوسف</w:t>
      </w:r>
      <w:r>
        <w:rPr>
          <w:rtl/>
        </w:rPr>
        <w:t xml:space="preserve">: </w:t>
      </w:r>
      <w:r w:rsidRPr="00406376">
        <w:rPr>
          <w:rtl/>
        </w:rPr>
        <w:t>لا تقتلوني</w:t>
      </w:r>
      <w:r>
        <w:rPr>
          <w:rtl/>
        </w:rPr>
        <w:t xml:space="preserve">، </w:t>
      </w:r>
      <w:r w:rsidRPr="00406376">
        <w:rPr>
          <w:rtl/>
        </w:rPr>
        <w:t>واصنعوا ما شئتم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فأقبلوا به إلى السّيّارة</w:t>
      </w:r>
      <w:r>
        <w:rPr>
          <w:rtl/>
        </w:rPr>
        <w:t xml:space="preserve">، </w:t>
      </w: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أمنكم من يشتري منّا هذا العبد</w:t>
      </w:r>
      <w:r>
        <w:rPr>
          <w:rtl/>
        </w:rPr>
        <w:t>؟</w:t>
      </w:r>
      <w:r w:rsidRPr="00406376">
        <w:rPr>
          <w:rtl/>
        </w:rPr>
        <w:t xml:space="preserve"> فاشتراه رجل منهم بعشرين درهما</w:t>
      </w:r>
      <w:r>
        <w:rPr>
          <w:rtl/>
        </w:rPr>
        <w:t>.</w:t>
      </w:r>
      <w:r w:rsidRPr="00406376">
        <w:rPr>
          <w:rtl/>
        </w:rPr>
        <w:t xml:space="preserve"> وكان إخوته فيه من الزّاهدين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فحملوا يوسف إلى مصر</w:t>
      </w:r>
      <w:r>
        <w:rPr>
          <w:rtl/>
        </w:rPr>
        <w:t xml:space="preserve">، </w:t>
      </w:r>
      <w:r w:rsidRPr="00406376">
        <w:rPr>
          <w:rtl/>
        </w:rPr>
        <w:t>وباعوه من عزيز مصر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علل الشّرائع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عليّ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أنّه سئل</w:t>
      </w:r>
      <w:r>
        <w:rPr>
          <w:rtl/>
        </w:rPr>
        <w:t xml:space="preserve">: </w:t>
      </w:r>
      <w:r w:rsidRPr="00406376">
        <w:rPr>
          <w:rtl/>
        </w:rPr>
        <w:t>كم كان بين منزل يعقوب يومئذ وبين مصر</w:t>
      </w:r>
      <w:r>
        <w:rPr>
          <w:rtl/>
        </w:rPr>
        <w:t>؟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مسيرة اثني عشر يوما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وكمال الدّين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حديث يذكر فيه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وكان بينه وبين والده ثمانية عشر يوما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ولقد سار يعقوب وولده عند البشارة مسيرة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تسعة أيّام من بدوهم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إلى مصر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ولعلّ الاختلاف في الخبرين باعتبار اختلاف سير السّيّارة</w:t>
      </w:r>
      <w:r>
        <w:rPr>
          <w:rtl/>
        </w:rPr>
        <w:t>.</w:t>
      </w:r>
      <w:r w:rsidRPr="00406376">
        <w:rPr>
          <w:rtl/>
        </w:rPr>
        <w:t xml:space="preserve"> فإنّ بعضهم كان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العلل 1 / 48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 xml:space="preserve">(2 و 3) </w:t>
      </w:r>
      <w:r w:rsidRPr="00C56AFC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القميّ 1 / 342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العلل 1 / 48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1 / 336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كمال الدين 1 / 144</w:t>
      </w:r>
      <w:r>
        <w:rPr>
          <w:rtl/>
        </w:rPr>
        <w:t xml:space="preserve">، </w:t>
      </w:r>
      <w:r w:rsidRPr="00406376">
        <w:rPr>
          <w:rtl/>
        </w:rPr>
        <w:t>ح 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كمال الدين</w:t>
      </w:r>
      <w:r>
        <w:rPr>
          <w:rtl/>
        </w:rPr>
        <w:t xml:space="preserve">: </w:t>
      </w:r>
      <w:r w:rsidRPr="00406376">
        <w:rPr>
          <w:rtl/>
        </w:rPr>
        <w:t>في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ليس في كمال الدين</w:t>
      </w:r>
      <w:r>
        <w:rPr>
          <w:rtl/>
        </w:rPr>
        <w:t xml:space="preserve">: </w:t>
      </w:r>
      <w:r w:rsidRPr="00406376">
        <w:rPr>
          <w:rtl/>
        </w:rPr>
        <w:t>من بدوهم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يسير اثني عشر يوما</w:t>
      </w:r>
      <w:r>
        <w:rPr>
          <w:rtl/>
        </w:rPr>
        <w:t xml:space="preserve"> ـ </w:t>
      </w:r>
      <w:r w:rsidRPr="00406376">
        <w:rPr>
          <w:rtl/>
        </w:rPr>
        <w:t>كالرّاكبين على الفرس</w:t>
      </w:r>
      <w:r>
        <w:rPr>
          <w:rtl/>
        </w:rPr>
        <w:t xml:space="preserve"> ـ </w:t>
      </w:r>
      <w:r w:rsidRPr="00406376">
        <w:rPr>
          <w:rtl/>
        </w:rPr>
        <w:t>وبعضهم ثمانية عشر</w:t>
      </w:r>
      <w:r>
        <w:rPr>
          <w:rtl/>
        </w:rPr>
        <w:t xml:space="preserve">، </w:t>
      </w:r>
      <w:r w:rsidRPr="00406376">
        <w:rPr>
          <w:rtl/>
        </w:rPr>
        <w:t>كالسّائرين على الإبل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الَّذِي اشْتَراهُ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هو العزيز الّذي كان على خزائن مصر</w:t>
      </w:r>
      <w:r>
        <w:rPr>
          <w:rtl/>
        </w:rPr>
        <w:t>.</w:t>
      </w:r>
      <w:r w:rsidRPr="00406376">
        <w:rPr>
          <w:rtl/>
        </w:rPr>
        <w:t xml:space="preserve"> وكان اسمه «قطفير» أو «إطفير»</w:t>
      </w:r>
      <w:r>
        <w:rPr>
          <w:rtl/>
        </w:rPr>
        <w:t>.</w:t>
      </w:r>
      <w:r w:rsidRPr="00406376">
        <w:rPr>
          <w:rtl/>
        </w:rPr>
        <w:t xml:space="preserve"> وكان الملك يومئذ ريّان بن الوليد العمليقيّ</w:t>
      </w:r>
      <w:r>
        <w:rPr>
          <w:rtl/>
        </w:rPr>
        <w:t>.</w:t>
      </w:r>
      <w:r w:rsidRPr="00406376">
        <w:rPr>
          <w:rtl/>
        </w:rPr>
        <w:t xml:space="preserve"> وقد آمن بيوسف</w:t>
      </w:r>
      <w:r>
        <w:rPr>
          <w:rtl/>
        </w:rPr>
        <w:t xml:space="preserve">، </w:t>
      </w:r>
      <w:r w:rsidRPr="00406376">
        <w:rPr>
          <w:rtl/>
        </w:rPr>
        <w:t>ومات في حياته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كان فرعون موسى عاش أربعمائة سنة بدليل قوله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جاءَكُمْ يُوسُفُ مِنْ قَبْلُ بِالْبَيِّناتِ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والمشهور أنّه من أولاد فرعون يوسف</w:t>
      </w:r>
      <w:r>
        <w:rPr>
          <w:rtl/>
        </w:rPr>
        <w:t xml:space="preserve">، </w:t>
      </w:r>
      <w:r w:rsidRPr="00406376">
        <w:rPr>
          <w:rtl/>
        </w:rPr>
        <w:t>والآية من قبيل خطاب الأولاد بأحوال الآباء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نقل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أنّه اشتراه العزيز</w:t>
      </w:r>
      <w:r>
        <w:rPr>
          <w:rtl/>
        </w:rPr>
        <w:t xml:space="preserve">، </w:t>
      </w:r>
      <w:r w:rsidRPr="00406376">
        <w:rPr>
          <w:rtl/>
        </w:rPr>
        <w:t>وهو ابن سبع عشرة سنة</w:t>
      </w:r>
      <w:r>
        <w:rPr>
          <w:rtl/>
        </w:rPr>
        <w:t>.</w:t>
      </w:r>
      <w:r w:rsidRPr="00406376">
        <w:rPr>
          <w:rtl/>
        </w:rPr>
        <w:t xml:space="preserve"> ولبث في منزله ثلاث عشرة سنة</w:t>
      </w:r>
      <w:r>
        <w:rPr>
          <w:rtl/>
        </w:rPr>
        <w:t>.</w:t>
      </w:r>
      <w:r w:rsidRPr="00406376">
        <w:rPr>
          <w:rtl/>
        </w:rPr>
        <w:t xml:space="preserve"> واستوزره الرّيّان</w:t>
      </w:r>
      <w:r>
        <w:rPr>
          <w:rtl/>
        </w:rPr>
        <w:t xml:space="preserve">، </w:t>
      </w:r>
      <w:r w:rsidRPr="00406376">
        <w:rPr>
          <w:rtl/>
        </w:rPr>
        <w:t>وهو ابن ثلاثين سنة</w:t>
      </w:r>
      <w:r>
        <w:rPr>
          <w:rtl/>
        </w:rPr>
        <w:t>.</w:t>
      </w:r>
      <w:r w:rsidRPr="00406376">
        <w:rPr>
          <w:rtl/>
        </w:rPr>
        <w:t xml:space="preserve"> أعطاه الله العلم والحكمة</w:t>
      </w:r>
      <w:r>
        <w:rPr>
          <w:rtl/>
        </w:rPr>
        <w:t xml:space="preserve">، </w:t>
      </w:r>
      <w:r w:rsidRPr="00406376">
        <w:rPr>
          <w:rtl/>
        </w:rPr>
        <w:t>وهو ابن ثلاث وثلاثين سنة</w:t>
      </w:r>
      <w:r>
        <w:rPr>
          <w:rtl/>
        </w:rPr>
        <w:t>.</w:t>
      </w:r>
      <w:r w:rsidRPr="00406376">
        <w:rPr>
          <w:rtl/>
        </w:rPr>
        <w:t xml:space="preserve"> وتوفيّ</w:t>
      </w:r>
      <w:r>
        <w:rPr>
          <w:rtl/>
        </w:rPr>
        <w:t xml:space="preserve">، </w:t>
      </w:r>
      <w:r w:rsidRPr="00406376">
        <w:rPr>
          <w:rtl/>
        </w:rPr>
        <w:t>وهو ابن مائة وعشرين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واختلف فيما اشتراه به من جعل شرائه غير الأوّل</w:t>
      </w:r>
      <w:r>
        <w:rPr>
          <w:rtl/>
        </w:rPr>
        <w:t>.</w:t>
      </w:r>
      <w:r w:rsidRPr="00406376">
        <w:rPr>
          <w:rtl/>
        </w:rPr>
        <w:t xml:space="preserve"> فقيل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عشرون دينارا وزوجا نعل وثوبان أبيضان</w:t>
      </w:r>
      <w:r>
        <w:rPr>
          <w:rtl/>
        </w:rPr>
        <w:t>.</w:t>
      </w:r>
      <w:r w:rsidRPr="00406376">
        <w:rPr>
          <w:rtl/>
        </w:rPr>
        <w:t xml:space="preserve"> 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ملؤه فضّة</w:t>
      </w:r>
      <w:r>
        <w:rPr>
          <w:rtl/>
        </w:rPr>
        <w:t>.</w:t>
      </w:r>
      <w:r w:rsidRPr="00406376">
        <w:rPr>
          <w:rtl/>
        </w:rPr>
        <w:t xml:space="preserve"> وقيل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ذهبا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مِصْرَ لِامْرَأَتِهِ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 ـ </w:t>
      </w:r>
      <w:r w:rsidRPr="00406376">
        <w:rPr>
          <w:rtl/>
        </w:rPr>
        <w:t xml:space="preserve">وكان اسمها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زليخا</w:t>
      </w:r>
      <w:r>
        <w:rPr>
          <w:rtl/>
        </w:rPr>
        <w:t>.</w:t>
      </w:r>
      <w:r w:rsidRPr="00406376">
        <w:rPr>
          <w:rtl/>
        </w:rPr>
        <w:t xml:space="preserve"> كما يأتي في الخبر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أَكْرِمِي مَثْواهُ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اجعلي مقامه عندنا كريما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حسنا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أحسني تعهّده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عَسى أَنْ يَنْفَعَنا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في ضياعنا وأموالنا</w:t>
      </w:r>
      <w:r>
        <w:rPr>
          <w:rtl/>
        </w:rPr>
        <w:t xml:space="preserve">، </w:t>
      </w:r>
      <w:r w:rsidRPr="00406376">
        <w:rPr>
          <w:rtl/>
        </w:rPr>
        <w:t>ونستظهر به في مصالحنا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نَتَّخِذَهُ وَلَداً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نتبنّاه</w:t>
      </w:r>
      <w:r>
        <w:rPr>
          <w:rtl/>
        </w:rPr>
        <w:t xml:space="preserve"> ـ </w:t>
      </w:r>
      <w:r w:rsidRPr="00406376">
        <w:rPr>
          <w:rtl/>
        </w:rPr>
        <w:t>وكان عقيما</w:t>
      </w:r>
      <w:r>
        <w:rPr>
          <w:rtl/>
        </w:rPr>
        <w:t xml:space="preserve"> ـ </w:t>
      </w:r>
      <w:r w:rsidRPr="00406376">
        <w:rPr>
          <w:rtl/>
        </w:rPr>
        <w:t>لما تفرّس فيه من الرّشد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ولم يكن له ولد</w:t>
      </w:r>
      <w:r>
        <w:rPr>
          <w:rtl/>
        </w:rPr>
        <w:t>.</w:t>
      </w:r>
      <w:r w:rsidRPr="00406376">
        <w:rPr>
          <w:rtl/>
        </w:rPr>
        <w:t xml:space="preserve"> فأكرموه وربّوه</w:t>
      </w:r>
      <w:r>
        <w:rPr>
          <w:rtl/>
        </w:rPr>
        <w:t>.</w:t>
      </w:r>
      <w:r w:rsidRPr="00406376">
        <w:rPr>
          <w:rtl/>
        </w:rPr>
        <w:t xml:space="preserve"> فلمّا بلغ أشدّه</w:t>
      </w:r>
      <w:r>
        <w:rPr>
          <w:rtl/>
        </w:rPr>
        <w:t xml:space="preserve">، </w:t>
      </w:r>
      <w:r w:rsidRPr="00406376">
        <w:rPr>
          <w:rtl/>
        </w:rPr>
        <w:t>هوته امرأة العزيز</w:t>
      </w:r>
      <w:r>
        <w:rPr>
          <w:rtl/>
        </w:rPr>
        <w:t>.</w:t>
      </w:r>
      <w:r w:rsidRPr="00406376">
        <w:rPr>
          <w:rtl/>
        </w:rPr>
        <w:t xml:space="preserve"> وكانت لا تنظر إلى يوسف امرأة إلّا هوته</w:t>
      </w:r>
      <w:r>
        <w:rPr>
          <w:rtl/>
        </w:rPr>
        <w:t xml:space="preserve">، </w:t>
      </w:r>
      <w:r w:rsidRPr="00406376">
        <w:rPr>
          <w:rtl/>
        </w:rPr>
        <w:t>ولا رجل إلّا أحبّه</w:t>
      </w:r>
      <w:r>
        <w:rPr>
          <w:rtl/>
        </w:rPr>
        <w:t>.</w:t>
      </w:r>
      <w:r w:rsidRPr="00406376">
        <w:rPr>
          <w:rtl/>
        </w:rPr>
        <w:t xml:space="preserve"> وكان وجهه مثل القمر ليلة البدر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وَكَذلِكَ مَكَّنَّا لِيُوسُفَ فِي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وكما مكّنّا محبّته في قلب العزيز</w:t>
      </w:r>
      <w:r>
        <w:rPr>
          <w:rtl/>
        </w:rPr>
        <w:t xml:space="preserve">، </w:t>
      </w:r>
      <w:r w:rsidRPr="00406376">
        <w:rPr>
          <w:rtl/>
        </w:rPr>
        <w:t>أو كما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491</w:t>
      </w:r>
      <w:r>
        <w:rPr>
          <w:rtl/>
        </w:rPr>
        <w:t xml:space="preserve">، </w:t>
      </w:r>
      <w:r w:rsidRPr="00406376">
        <w:rPr>
          <w:rtl/>
        </w:rPr>
        <w:t>وفي ب</w:t>
      </w:r>
      <w:r>
        <w:rPr>
          <w:rtl/>
        </w:rPr>
        <w:t xml:space="preserve">: </w:t>
      </w:r>
      <w:r w:rsidRPr="00406376">
        <w:rPr>
          <w:rtl/>
        </w:rPr>
        <w:t>«يعني» بدل «قيل»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غافر / 34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والموضع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 xml:space="preserve">(5 و 6 و 7) </w:t>
      </w:r>
      <w:r w:rsidRPr="00C56AFC">
        <w:rPr>
          <w:rtl/>
        </w:rPr>
        <w:t>أنوار التنزيل 1 / 491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تفسير القمّي 1 / 342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مكّنّاه في منزله</w:t>
      </w:r>
      <w:r>
        <w:rPr>
          <w:rtl/>
        </w:rPr>
        <w:t xml:space="preserve">، </w:t>
      </w:r>
      <w:r w:rsidRPr="00406376">
        <w:rPr>
          <w:rtl/>
        </w:rPr>
        <w:t>أو كما أنجيناه وعطفنا عليه العزيز</w:t>
      </w:r>
      <w:r>
        <w:rPr>
          <w:rtl/>
        </w:rPr>
        <w:t xml:space="preserve">، </w:t>
      </w:r>
      <w:r w:rsidRPr="00406376">
        <w:rPr>
          <w:rtl/>
        </w:rPr>
        <w:t>مكّنّا له فيها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وَلِنُعَلِّمَهُ مِنْ تَأْوِيلِ الْأَحادِيثِ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عطف على مضمر</w:t>
      </w:r>
      <w:r>
        <w:rPr>
          <w:rtl/>
        </w:rPr>
        <w:t>.</w:t>
      </w:r>
      <w:r w:rsidRPr="00406376">
        <w:rPr>
          <w:rtl/>
        </w:rPr>
        <w:t xml:space="preserve"> تقديره</w:t>
      </w:r>
      <w:r>
        <w:rPr>
          <w:rtl/>
        </w:rPr>
        <w:t xml:space="preserve">: </w:t>
      </w:r>
      <w:r w:rsidRPr="00406376">
        <w:rPr>
          <w:rtl/>
        </w:rPr>
        <w:t>ليتصرّف فيها بالعدل</w:t>
      </w:r>
      <w:r>
        <w:rPr>
          <w:rtl/>
        </w:rPr>
        <w:t xml:space="preserve">، </w:t>
      </w:r>
      <w:r w:rsidRPr="00406376">
        <w:rPr>
          <w:rtl/>
        </w:rPr>
        <w:t>ولنعلّمه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كان القصد في إنجائه وتمكّنه إلى أن يقيم العدل</w:t>
      </w:r>
      <w:r>
        <w:rPr>
          <w:rtl/>
        </w:rPr>
        <w:t xml:space="preserve">، </w:t>
      </w:r>
      <w:r w:rsidRPr="00406376">
        <w:rPr>
          <w:rtl/>
        </w:rPr>
        <w:t>ويدبّر أمور النّاس</w:t>
      </w:r>
      <w:r>
        <w:rPr>
          <w:rtl/>
        </w:rPr>
        <w:t xml:space="preserve">، </w:t>
      </w:r>
      <w:r w:rsidRPr="00406376">
        <w:rPr>
          <w:rtl/>
        </w:rPr>
        <w:t>ويعلم معاني كتب الله وأحكامه</w:t>
      </w:r>
      <w:r>
        <w:rPr>
          <w:rtl/>
        </w:rPr>
        <w:t xml:space="preserve">، </w:t>
      </w:r>
      <w:r w:rsidRPr="00406376">
        <w:rPr>
          <w:rtl/>
        </w:rPr>
        <w:t>فينفّذها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تعبير المنامات المنبّئة عن الحوادث الكائنة</w:t>
      </w:r>
      <w:r>
        <w:rPr>
          <w:rtl/>
        </w:rPr>
        <w:t xml:space="preserve">، </w:t>
      </w:r>
      <w:r w:rsidRPr="00406376">
        <w:rPr>
          <w:rtl/>
        </w:rPr>
        <w:t>ليستعدّ لها</w:t>
      </w:r>
      <w:r>
        <w:rPr>
          <w:rtl/>
        </w:rPr>
        <w:t xml:space="preserve">، </w:t>
      </w:r>
      <w:r w:rsidRPr="00406376">
        <w:rPr>
          <w:rtl/>
        </w:rPr>
        <w:t>ويشتغل بتدبيرها قبل أن تحلّ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وَاللهُ غالِبٌ عَلى أَمْرِهِ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لا يردّه شيء</w:t>
      </w:r>
      <w:r>
        <w:rPr>
          <w:rtl/>
        </w:rPr>
        <w:t xml:space="preserve">، </w:t>
      </w:r>
      <w:r w:rsidRPr="00406376">
        <w:rPr>
          <w:rtl/>
        </w:rPr>
        <w:t>ولا ينازعه فيما يشاء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على أمر يوسف</w:t>
      </w:r>
      <w:r>
        <w:rPr>
          <w:rtl/>
        </w:rPr>
        <w:t>.</w:t>
      </w:r>
      <w:r w:rsidRPr="00406376">
        <w:rPr>
          <w:rtl/>
        </w:rPr>
        <w:t xml:space="preserve"> أراد به إخوة يوسف شيئا</w:t>
      </w:r>
      <w:r>
        <w:rPr>
          <w:rtl/>
        </w:rPr>
        <w:t xml:space="preserve">، </w:t>
      </w:r>
      <w:r w:rsidRPr="00406376">
        <w:rPr>
          <w:rtl/>
        </w:rPr>
        <w:t>وأراد الله غيره</w:t>
      </w:r>
      <w:r>
        <w:rPr>
          <w:rtl/>
        </w:rPr>
        <w:t>.</w:t>
      </w:r>
      <w:r w:rsidRPr="00406376">
        <w:rPr>
          <w:rtl/>
        </w:rPr>
        <w:t xml:space="preserve"> فلم يكن إلّا ما أراده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وَلكِنَّ أَكْثَرَ النَّاسِ لا يَعْلَمُونَ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21) أنّ الأمر كلّه بيده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لطائف صنعه</w:t>
      </w:r>
      <w:r>
        <w:rPr>
          <w:rtl/>
        </w:rPr>
        <w:t xml:space="preserve">، </w:t>
      </w:r>
      <w:r w:rsidRPr="00406376">
        <w:rPr>
          <w:rtl/>
        </w:rPr>
        <w:t>وخفايا لطفه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وَلَمَّا بَلَغَ أَشُدَّهُ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منتهى اشتداده في جسمه وقوّته</w:t>
      </w:r>
      <w:r>
        <w:rPr>
          <w:rtl/>
        </w:rPr>
        <w:t>.</w:t>
      </w:r>
      <w:r w:rsidRPr="00406376">
        <w:rPr>
          <w:rtl/>
        </w:rPr>
        <w:t xml:space="preserve"> وهو سنّ الوقوف ما بين الثّلاثين والأربعين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سنّ الشّباب</w:t>
      </w:r>
      <w:r>
        <w:rPr>
          <w:rtl/>
        </w:rPr>
        <w:t>.</w:t>
      </w:r>
      <w:r w:rsidRPr="00406376">
        <w:rPr>
          <w:rtl/>
        </w:rPr>
        <w:t xml:space="preserve"> ومبدؤه بلوغ الحلم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آتَيْناهُ حُكْماً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حكمة</w:t>
      </w:r>
      <w:r>
        <w:rPr>
          <w:rtl/>
        </w:rPr>
        <w:t>.</w:t>
      </w:r>
      <w:r w:rsidRPr="00406376">
        <w:rPr>
          <w:rtl/>
        </w:rPr>
        <w:t xml:space="preserve"> وهو العلم المؤيّد بالعمل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حكما بين النّاس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وَعِلْماً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على تأويل الأحاديث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وَكَذلِكَ نَجْزِي الْمُحْسِنِينَ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22)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تنبيه على أنّه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إنّما آتاه ذلك</w:t>
      </w:r>
      <w:r>
        <w:rPr>
          <w:rtl/>
        </w:rPr>
        <w:t xml:space="preserve">، </w:t>
      </w:r>
      <w:r w:rsidRPr="00406376">
        <w:rPr>
          <w:rtl/>
        </w:rPr>
        <w:t>جزاء على إحسانه في عمله</w:t>
      </w:r>
      <w:r>
        <w:rPr>
          <w:rtl/>
        </w:rPr>
        <w:t xml:space="preserve">، </w:t>
      </w:r>
      <w:r w:rsidRPr="00406376">
        <w:rPr>
          <w:rtl/>
        </w:rPr>
        <w:t xml:space="preserve">واتّقائه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في عنفوان أمره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وَراوَدَتْهُ الَّتِي هُوَ فِي بَيْتِها عَنْ نَفْسِهِ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طلبت وتمحّلت أن يواقعها</w:t>
      </w:r>
      <w:r>
        <w:rPr>
          <w:rtl/>
        </w:rPr>
        <w:t>.</w:t>
      </w:r>
      <w:r w:rsidRPr="00406376">
        <w:rPr>
          <w:rtl/>
        </w:rPr>
        <w:t xml:space="preserve"> من</w:t>
      </w:r>
      <w:r>
        <w:rPr>
          <w:rtl/>
        </w:rPr>
        <w:t xml:space="preserve">: </w:t>
      </w:r>
      <w:r w:rsidRPr="00406376">
        <w:rPr>
          <w:rtl/>
        </w:rPr>
        <w:t>راد يرود</w:t>
      </w:r>
      <w:r>
        <w:rPr>
          <w:rtl/>
        </w:rPr>
        <w:t xml:space="preserve">: </w:t>
      </w:r>
      <w:r w:rsidRPr="00406376">
        <w:rPr>
          <w:rtl/>
        </w:rPr>
        <w:t>إذا جاء وذهب لطلب شيء</w:t>
      </w:r>
      <w:r>
        <w:rPr>
          <w:rtl/>
        </w:rPr>
        <w:t>.</w:t>
      </w:r>
      <w:r w:rsidRPr="00406376">
        <w:rPr>
          <w:rtl/>
        </w:rPr>
        <w:t xml:space="preserve"> ومنه</w:t>
      </w:r>
      <w:r>
        <w:rPr>
          <w:rtl/>
        </w:rPr>
        <w:t xml:space="preserve">: </w:t>
      </w:r>
      <w:r w:rsidRPr="00406376">
        <w:rPr>
          <w:rtl/>
        </w:rPr>
        <w:t>الرّائد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وَغَلَّقَتِ الْأَبْوابَ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كانت سبعة</w:t>
      </w:r>
      <w:r>
        <w:rPr>
          <w:rtl/>
        </w:rPr>
        <w:t>.</w:t>
      </w:r>
      <w:r w:rsidRPr="00406376">
        <w:rPr>
          <w:rtl/>
        </w:rPr>
        <w:t xml:space="preserve"> والتّشديد للتّكثير</w:t>
      </w:r>
      <w:r>
        <w:rPr>
          <w:rtl/>
        </w:rPr>
        <w:t xml:space="preserve">، </w:t>
      </w:r>
      <w:r w:rsidRPr="00406376">
        <w:rPr>
          <w:rtl/>
        </w:rPr>
        <w:t>أو للمبالغة في الإيثاق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وَقالَتْ هَيْتَ لَكَ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أقبل وبادر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تهيّأت لك</w:t>
      </w:r>
      <w:r>
        <w:rPr>
          <w:rtl/>
        </w:rPr>
        <w:t>.</w:t>
      </w:r>
      <w:r w:rsidRPr="00406376">
        <w:rPr>
          <w:rtl/>
        </w:rPr>
        <w:t xml:space="preserve"> والكلمة على الوجهين اسم فعل بني على الفتح</w:t>
      </w:r>
      <w:r>
        <w:rPr>
          <w:rtl/>
        </w:rPr>
        <w:t xml:space="preserve">، </w:t>
      </w:r>
      <w:r w:rsidRPr="00406376">
        <w:rPr>
          <w:rtl/>
        </w:rPr>
        <w:t>كأين</w:t>
      </w:r>
      <w:r>
        <w:rPr>
          <w:rtl/>
        </w:rPr>
        <w:t>.</w:t>
      </w:r>
      <w:r w:rsidRPr="00406376">
        <w:rPr>
          <w:rtl/>
        </w:rPr>
        <w:t xml:space="preserve"> واللّام للتّبيين</w:t>
      </w:r>
      <w:r>
        <w:rPr>
          <w:rtl/>
        </w:rPr>
        <w:t xml:space="preserve">، </w:t>
      </w:r>
      <w:r w:rsidRPr="00406376">
        <w:rPr>
          <w:rtl/>
        </w:rPr>
        <w:t>كالّتي في</w:t>
      </w:r>
      <w:r>
        <w:rPr>
          <w:rtl/>
        </w:rPr>
        <w:t xml:space="preserve">: </w:t>
      </w:r>
      <w:r w:rsidRPr="00406376">
        <w:rPr>
          <w:rtl/>
        </w:rPr>
        <w:t>سقيا لك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491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إحصانه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491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كثير بالضّمّ</w:t>
      </w:r>
      <w:r>
        <w:rPr>
          <w:rtl/>
        </w:rPr>
        <w:t xml:space="preserve">، </w:t>
      </w:r>
      <w:r w:rsidRPr="00406376">
        <w:rPr>
          <w:rtl/>
        </w:rPr>
        <w:t>تشبيها له بحيث</w:t>
      </w:r>
      <w:r>
        <w:rPr>
          <w:rtl/>
        </w:rPr>
        <w:t>.</w:t>
      </w:r>
      <w:r w:rsidRPr="00406376">
        <w:rPr>
          <w:rtl/>
        </w:rPr>
        <w:t xml:space="preserve"> ونافع وأبو عامر بالفتح وكسر الهاء</w:t>
      </w:r>
      <w:r>
        <w:rPr>
          <w:rtl/>
        </w:rPr>
        <w:t xml:space="preserve"> ـ </w:t>
      </w:r>
      <w:r w:rsidRPr="00406376">
        <w:rPr>
          <w:rtl/>
        </w:rPr>
        <w:t>كحيط</w:t>
      </w:r>
      <w:r>
        <w:rPr>
          <w:rtl/>
        </w:rPr>
        <w:t xml:space="preserve"> ـ </w:t>
      </w:r>
      <w:r w:rsidRPr="00406376">
        <w:rPr>
          <w:rtl/>
        </w:rPr>
        <w:t>وهو لغة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هشام كذلك إلّا أنّه يهمز</w:t>
      </w:r>
      <w:r>
        <w:rPr>
          <w:rtl/>
        </w:rPr>
        <w:t>.</w:t>
      </w:r>
      <w:r w:rsidRPr="00406376">
        <w:rPr>
          <w:rtl/>
        </w:rPr>
        <w:t xml:space="preserve"> وقد روي عنه ضمّ التّاء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«هيت»</w:t>
      </w:r>
      <w:r>
        <w:rPr>
          <w:rtl/>
        </w:rPr>
        <w:t xml:space="preserve"> ـ </w:t>
      </w:r>
      <w:r w:rsidRPr="00406376">
        <w:rPr>
          <w:rtl/>
        </w:rPr>
        <w:t>كجير</w:t>
      </w:r>
      <w:r>
        <w:rPr>
          <w:rtl/>
        </w:rPr>
        <w:t xml:space="preserve"> ـ و «</w:t>
      </w:r>
      <w:r w:rsidRPr="00406376">
        <w:rPr>
          <w:rtl/>
        </w:rPr>
        <w:t>هئت»</w:t>
      </w:r>
      <w:r>
        <w:rPr>
          <w:rtl/>
        </w:rPr>
        <w:t xml:space="preserve"> ـ </w:t>
      </w:r>
      <w:r w:rsidRPr="00406376">
        <w:rPr>
          <w:rtl/>
        </w:rPr>
        <w:t>كجئت</w:t>
      </w:r>
      <w:r>
        <w:rPr>
          <w:rtl/>
        </w:rPr>
        <w:t xml:space="preserve"> ـ </w:t>
      </w:r>
      <w:r w:rsidRPr="00406376">
        <w:rPr>
          <w:rtl/>
        </w:rPr>
        <w:t>من</w:t>
      </w:r>
      <w:r>
        <w:rPr>
          <w:rtl/>
        </w:rPr>
        <w:t xml:space="preserve">: </w:t>
      </w:r>
      <w:r w:rsidRPr="00406376">
        <w:rPr>
          <w:rtl/>
        </w:rPr>
        <w:t>هاء يهيء</w:t>
      </w:r>
      <w:r>
        <w:rPr>
          <w:rtl/>
        </w:rPr>
        <w:t xml:space="preserve">: </w:t>
      </w:r>
      <w:r w:rsidRPr="00406376">
        <w:rPr>
          <w:rtl/>
        </w:rPr>
        <w:t>إذا تهيّأ</w:t>
      </w:r>
      <w:r>
        <w:rPr>
          <w:rtl/>
        </w:rPr>
        <w:t>.</w:t>
      </w:r>
      <w:r w:rsidRPr="00406376">
        <w:rPr>
          <w:rtl/>
        </w:rPr>
        <w:t xml:space="preserve"> وعلى هذا فالّلام من صلته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وروي عن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«هئت لك» بالهمزة وضمّ التّاء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مَعاذَ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أعوذ بالله معاذا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إنّ الشّأن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رَبِّي أَحْسَنَ مَثْوايَ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سيّدي «قطفير» أحسن تعهّدي</w:t>
      </w:r>
      <w:r>
        <w:rPr>
          <w:rtl/>
        </w:rPr>
        <w:t xml:space="preserve">، </w:t>
      </w:r>
      <w:r w:rsidRPr="00406376">
        <w:rPr>
          <w:rtl/>
        </w:rPr>
        <w:t>إذ قال لك</w:t>
      </w:r>
      <w:r>
        <w:rPr>
          <w:rtl/>
        </w:rPr>
        <w:t xml:space="preserve">: </w:t>
      </w:r>
      <w:r w:rsidRPr="00406376">
        <w:rPr>
          <w:rtl/>
        </w:rPr>
        <w:t>«أكرمي مثواه»</w:t>
      </w:r>
      <w:r>
        <w:rPr>
          <w:rtl/>
        </w:rPr>
        <w:t>.</w:t>
      </w:r>
      <w:r w:rsidRPr="00406376">
        <w:rPr>
          <w:rtl/>
        </w:rPr>
        <w:t xml:space="preserve"> فما جزاؤه أن أخونه في أهله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الضّمير لله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إنّه خالقي</w:t>
      </w:r>
      <w:r>
        <w:rPr>
          <w:rtl/>
        </w:rPr>
        <w:t xml:space="preserve">، </w:t>
      </w:r>
      <w:r w:rsidRPr="00406376">
        <w:rPr>
          <w:rtl/>
        </w:rPr>
        <w:t>وأحسن منزلتي</w:t>
      </w:r>
      <w:r>
        <w:rPr>
          <w:rtl/>
        </w:rPr>
        <w:t xml:space="preserve">، </w:t>
      </w:r>
      <w:r w:rsidRPr="00406376">
        <w:rPr>
          <w:rtl/>
        </w:rPr>
        <w:t>بأن عطف على قلبه</w:t>
      </w:r>
      <w:r>
        <w:rPr>
          <w:rtl/>
        </w:rPr>
        <w:t xml:space="preserve">، </w:t>
      </w:r>
      <w:r w:rsidRPr="00406376">
        <w:rPr>
          <w:rtl/>
        </w:rPr>
        <w:t>فلا أعصيه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لا يُفْلِحُ الظَّالِمُونَ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23)</w:t>
      </w:r>
      <w:r>
        <w:rPr>
          <w:rtl/>
        </w:rPr>
        <w:t xml:space="preserve">: </w:t>
      </w:r>
      <w:r w:rsidRPr="00406376">
        <w:rPr>
          <w:rtl/>
        </w:rPr>
        <w:t>المجازون الحسن بالسّيّئ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الزّناة</w:t>
      </w:r>
      <w:r>
        <w:rPr>
          <w:rtl/>
        </w:rPr>
        <w:t>.</w:t>
      </w:r>
      <w:r w:rsidRPr="00406376">
        <w:rPr>
          <w:rtl/>
        </w:rPr>
        <w:t xml:space="preserve"> فإنّ الزّنا ظلم على الزّاني والمزنيّ بأهله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هَمَّتْ بِهِ وَهَمَّ بِها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قصدت مخالطته</w:t>
      </w:r>
      <w:r>
        <w:rPr>
          <w:rtl/>
        </w:rPr>
        <w:t xml:space="preserve">، </w:t>
      </w:r>
      <w:r w:rsidRPr="00406376">
        <w:rPr>
          <w:rtl/>
        </w:rPr>
        <w:t>وقصد مخالطتها</w:t>
      </w:r>
      <w:r>
        <w:rPr>
          <w:rtl/>
        </w:rPr>
        <w:t>.</w:t>
      </w:r>
      <w:r w:rsidRPr="00406376">
        <w:rPr>
          <w:rtl/>
        </w:rPr>
        <w:t xml:space="preserve"> والهمّ بالشّيء</w:t>
      </w:r>
      <w:r>
        <w:rPr>
          <w:rtl/>
        </w:rPr>
        <w:t xml:space="preserve">: </w:t>
      </w:r>
      <w:r w:rsidRPr="00406376">
        <w:rPr>
          <w:rtl/>
        </w:rPr>
        <w:t>قصده والعزم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ومنه</w:t>
      </w:r>
      <w:r>
        <w:rPr>
          <w:rtl/>
        </w:rPr>
        <w:t xml:space="preserve">: </w:t>
      </w:r>
      <w:r w:rsidRPr="00406376">
        <w:rPr>
          <w:rtl/>
        </w:rPr>
        <w:t>الهمام</w:t>
      </w:r>
      <w:r>
        <w:rPr>
          <w:rtl/>
        </w:rPr>
        <w:t xml:space="preserve">، </w:t>
      </w:r>
      <w:r w:rsidRPr="00406376">
        <w:rPr>
          <w:rtl/>
        </w:rPr>
        <w:t>وهو</w:t>
      </w:r>
      <w:r>
        <w:rPr>
          <w:rtl/>
        </w:rPr>
        <w:t xml:space="preserve">: </w:t>
      </w:r>
      <w:r w:rsidRPr="00406376">
        <w:rPr>
          <w:rtl/>
        </w:rPr>
        <w:t>الّذي إذا همّ بشيء</w:t>
      </w:r>
      <w:r>
        <w:rPr>
          <w:rtl/>
        </w:rPr>
        <w:t xml:space="preserve">، </w:t>
      </w:r>
      <w:r w:rsidRPr="00406376">
        <w:rPr>
          <w:rtl/>
        </w:rPr>
        <w:t>أمضاه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المراد بهمّه</w:t>
      </w:r>
      <w:r>
        <w:rPr>
          <w:rtl/>
        </w:rPr>
        <w:t xml:space="preserve">، </w:t>
      </w:r>
      <w:r w:rsidRPr="00406376">
        <w:rPr>
          <w:rtl/>
        </w:rPr>
        <w:t>ميل الطّبع ومنازعة الشّهوة</w:t>
      </w:r>
      <w:r>
        <w:rPr>
          <w:rtl/>
        </w:rPr>
        <w:t xml:space="preserve">، </w:t>
      </w:r>
      <w:r w:rsidRPr="00406376">
        <w:rPr>
          <w:rtl/>
        </w:rPr>
        <w:t>لا القصد الاختياريّ</w:t>
      </w:r>
      <w:r>
        <w:rPr>
          <w:rtl/>
        </w:rPr>
        <w:t>.</w:t>
      </w:r>
      <w:r w:rsidRPr="00406376">
        <w:rPr>
          <w:rtl/>
        </w:rPr>
        <w:t xml:space="preserve"> وذلك ممّا لا يدخل تحت التّكليف</w:t>
      </w:r>
      <w:r>
        <w:rPr>
          <w:rtl/>
        </w:rPr>
        <w:t>.</w:t>
      </w:r>
      <w:r w:rsidRPr="00406376">
        <w:rPr>
          <w:rtl/>
        </w:rPr>
        <w:t xml:space="preserve"> بل الحقيق بالمدح والأجر الجزيل من الله</w:t>
      </w:r>
      <w:r>
        <w:rPr>
          <w:rtl/>
        </w:rPr>
        <w:t xml:space="preserve">، </w:t>
      </w:r>
      <w:r w:rsidRPr="00406376">
        <w:rPr>
          <w:rtl/>
        </w:rPr>
        <w:t>من يكفّ عن الفعل عند قيام هذا الهمّ</w:t>
      </w:r>
      <w:r>
        <w:rPr>
          <w:rtl/>
        </w:rPr>
        <w:t xml:space="preserve">، </w:t>
      </w:r>
      <w:r w:rsidRPr="00406376">
        <w:rPr>
          <w:rtl/>
        </w:rPr>
        <w:t>أو مشارفة الهمّ</w:t>
      </w:r>
      <w:r>
        <w:rPr>
          <w:rtl/>
        </w:rPr>
        <w:t xml:space="preserve">، </w:t>
      </w:r>
      <w:r w:rsidRPr="00406376">
        <w:rPr>
          <w:rtl/>
        </w:rPr>
        <w:t>كقولك</w:t>
      </w:r>
      <w:r>
        <w:rPr>
          <w:rtl/>
        </w:rPr>
        <w:t xml:space="preserve">: </w:t>
      </w:r>
      <w:r w:rsidRPr="00406376">
        <w:rPr>
          <w:rtl/>
        </w:rPr>
        <w:t>لو لم أخف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لَوْ لا أَنْ رَأى بُرْهانَ رَبِّهِ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 و 3) </w:t>
      </w:r>
      <w:r w:rsidRPr="00406376">
        <w:rPr>
          <w:rtl/>
        </w:rPr>
        <w:t>أنوار التنزيل 1 / 492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المجمع 3 / 222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 xml:space="preserve">(5 و 6 و 7) </w:t>
      </w:r>
      <w:r w:rsidRPr="00C56AFC">
        <w:rPr>
          <w:rtl/>
        </w:rPr>
        <w:t>أنوار التنزيل 1 / 492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أنوار التنزيل 1 / 492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في قبح الزّنا وسوء مغبّته</w:t>
      </w:r>
      <w:r>
        <w:rPr>
          <w:rtl/>
        </w:rPr>
        <w:t xml:space="preserve">، </w:t>
      </w:r>
      <w:r w:rsidRPr="00406376">
        <w:rPr>
          <w:rtl/>
        </w:rPr>
        <w:t>لخالطها</w:t>
      </w:r>
      <w:r>
        <w:rPr>
          <w:rtl/>
        </w:rPr>
        <w:t xml:space="preserve">، </w:t>
      </w:r>
      <w:r w:rsidRPr="00406376">
        <w:rPr>
          <w:rtl/>
        </w:rPr>
        <w:t>لشبق الغلمة وكثرة المبالغة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والجواب محذوف</w:t>
      </w:r>
      <w:r>
        <w:rPr>
          <w:rtl/>
        </w:rPr>
        <w:t xml:space="preserve">، </w:t>
      </w:r>
      <w:r w:rsidRPr="00406376">
        <w:rPr>
          <w:rtl/>
        </w:rPr>
        <w:t>يدلّ عليه المذكور سابقا</w:t>
      </w:r>
      <w:r>
        <w:rPr>
          <w:rtl/>
        </w:rPr>
        <w:t xml:space="preserve">، </w:t>
      </w:r>
      <w:r w:rsidRPr="00406376">
        <w:rPr>
          <w:rtl/>
        </w:rPr>
        <w:t>عند من لم يجوّز تقديم الجزاء عليها</w:t>
      </w:r>
      <w:r>
        <w:rPr>
          <w:rtl/>
        </w:rPr>
        <w:t>.</w:t>
      </w:r>
      <w:r w:rsidRPr="00406376">
        <w:rPr>
          <w:rtl/>
        </w:rPr>
        <w:t xml:space="preserve"> ومن جوّزه</w:t>
      </w:r>
      <w:r>
        <w:rPr>
          <w:rtl/>
        </w:rPr>
        <w:t xml:space="preserve">، </w:t>
      </w:r>
      <w:r w:rsidRPr="00406376">
        <w:rPr>
          <w:rtl/>
        </w:rPr>
        <w:t>فلا حاجة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رأى جبرئيل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تمثّل له يعقوب عاضّا على أنامله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«قطفير»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نودي</w:t>
      </w:r>
      <w:r>
        <w:rPr>
          <w:rtl/>
        </w:rPr>
        <w:t xml:space="preserve">: </w:t>
      </w:r>
      <w:r w:rsidRPr="00406376">
        <w:rPr>
          <w:rtl/>
        </w:rPr>
        <w:t>يا يوسف</w:t>
      </w:r>
      <w:r>
        <w:rPr>
          <w:rtl/>
        </w:rPr>
        <w:t>!</w:t>
      </w:r>
      <w:r w:rsidRPr="00406376">
        <w:rPr>
          <w:rtl/>
        </w:rPr>
        <w:t xml:space="preserve"> أنت مكتوب في الأنبياء</w:t>
      </w:r>
      <w:r>
        <w:rPr>
          <w:rtl/>
        </w:rPr>
        <w:t xml:space="preserve">، </w:t>
      </w:r>
      <w:r w:rsidRPr="00406376">
        <w:rPr>
          <w:rtl/>
        </w:rPr>
        <w:t>وتعمل عمل السّفهاء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الاحتجاج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للطّبرسيّ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مجيبا لبعض الزّنادقة</w:t>
      </w:r>
      <w:r>
        <w:rPr>
          <w:rtl/>
        </w:rPr>
        <w:t xml:space="preserve"> ـ </w:t>
      </w:r>
      <w:r w:rsidRPr="00406376">
        <w:rPr>
          <w:rtl/>
        </w:rPr>
        <w:t>وقد قال</w:t>
      </w:r>
      <w:r>
        <w:rPr>
          <w:rtl/>
        </w:rPr>
        <w:t xml:space="preserve">: </w:t>
      </w:r>
      <w:r w:rsidRPr="00406376">
        <w:rPr>
          <w:rtl/>
        </w:rPr>
        <w:t>وأجده وقد شهر هفوات الأنبياء</w:t>
      </w:r>
      <w:r>
        <w:rPr>
          <w:rtl/>
        </w:rPr>
        <w:t>.</w:t>
      </w:r>
      <w:r w:rsidRPr="00406376">
        <w:rPr>
          <w:rtl/>
        </w:rPr>
        <w:t xml:space="preserve"> يقول</w:t>
      </w:r>
      <w:r>
        <w:rPr>
          <w:rtl/>
        </w:rPr>
        <w:t xml:space="preserve">: </w:t>
      </w:r>
      <w:r w:rsidRPr="00406376">
        <w:rPr>
          <w:rtl/>
        </w:rPr>
        <w:t>في 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هَمَّتْ بِهِ وَهَمَّ بِها لَوْ لا أَنْ رَأى بُرْهانَ رَبِّهِ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 ـ: و</w:t>
      </w:r>
      <w:r w:rsidRPr="00406376">
        <w:rPr>
          <w:rtl/>
        </w:rPr>
        <w:t>أمّا هفوات الأنبياء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 xml:space="preserve">وما بيّنه الله في كتابه </w:t>
      </w:r>
      <w:r>
        <w:rPr>
          <w:rtl/>
        </w:rPr>
        <w:t>[</w:t>
      </w:r>
      <w:r w:rsidRPr="00406376">
        <w:rPr>
          <w:rtl/>
        </w:rPr>
        <w:t>ووقوع الكناية من أسماء من اجترم أعظم ممّا اجترمته الأنبياء</w:t>
      </w:r>
      <w:r>
        <w:rPr>
          <w:rtl/>
        </w:rPr>
        <w:t xml:space="preserve">، </w:t>
      </w:r>
      <w:r w:rsidRPr="00406376">
        <w:rPr>
          <w:rtl/>
        </w:rPr>
        <w:t>ممّن شهد الكتاب بظلمهم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فإنّ ذلك من أدلّ الدّلائل على حكمة الله الباهرة</w:t>
      </w:r>
      <w:r>
        <w:rPr>
          <w:rtl/>
        </w:rPr>
        <w:t xml:space="preserve">، </w:t>
      </w:r>
      <w:r w:rsidRPr="00406376">
        <w:rPr>
          <w:rtl/>
        </w:rPr>
        <w:t>وقدرته القاهرة</w:t>
      </w:r>
      <w:r>
        <w:rPr>
          <w:rtl/>
        </w:rPr>
        <w:t xml:space="preserve">، </w:t>
      </w:r>
      <w:r w:rsidRPr="00406376">
        <w:rPr>
          <w:rtl/>
        </w:rPr>
        <w:t>وعزّته الظّاهرة</w:t>
      </w:r>
      <w:r>
        <w:rPr>
          <w:rtl/>
        </w:rPr>
        <w:t>.</w:t>
      </w:r>
      <w:r w:rsidRPr="00406376">
        <w:rPr>
          <w:rtl/>
        </w:rPr>
        <w:t xml:space="preserve"> لأنّه علم أنّ براهين الأنبياء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تكبر في صدور أممهم</w:t>
      </w:r>
      <w:r>
        <w:rPr>
          <w:rtl/>
        </w:rPr>
        <w:t xml:space="preserve">، </w:t>
      </w:r>
      <w:r w:rsidRPr="00406376">
        <w:rPr>
          <w:rtl/>
        </w:rPr>
        <w:t>وأنّ منهم من يتّخذ بعضهم إلها</w:t>
      </w:r>
      <w:r>
        <w:rPr>
          <w:rtl/>
        </w:rPr>
        <w:t xml:space="preserve">، </w:t>
      </w:r>
      <w:r w:rsidRPr="00406376">
        <w:rPr>
          <w:rtl/>
        </w:rPr>
        <w:t>كالّذي كان من النّصارى في ابن مريم</w:t>
      </w:r>
      <w:r>
        <w:rPr>
          <w:rtl/>
        </w:rPr>
        <w:t>.</w:t>
      </w:r>
      <w:r w:rsidRPr="00406376">
        <w:rPr>
          <w:rtl/>
        </w:rPr>
        <w:t xml:space="preserve"> فذكرها</w:t>
      </w:r>
      <w:r>
        <w:rPr>
          <w:rtl/>
        </w:rPr>
        <w:t xml:space="preserve">، </w:t>
      </w:r>
      <w:r w:rsidRPr="00406376">
        <w:rPr>
          <w:rtl/>
        </w:rPr>
        <w:t xml:space="preserve">دلالة على تخلّفهم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عن الكمال الّذي انفرد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به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،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«البرهان» النّبوّة المانعة من ارتكاب الفواحش</w:t>
      </w:r>
      <w:r>
        <w:rPr>
          <w:rtl/>
        </w:rPr>
        <w:t xml:space="preserve">، </w:t>
      </w:r>
      <w:r w:rsidRPr="00406376">
        <w:rPr>
          <w:rtl/>
        </w:rPr>
        <w:t xml:space="preserve">والحكمة الصّارفة عن القبائح </w:t>
      </w:r>
      <w:r w:rsidRPr="00943BFF">
        <w:rPr>
          <w:rStyle w:val="libFootnotenumChar"/>
          <w:rtl/>
        </w:rPr>
        <w:t>(11)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مثل ذلك التّثبيت ثبّتناه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 xml:space="preserve">الأمر مثل ذلك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لِنَصْرِفَ عَنْهُ السُّوءَ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خيانة السّيّد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وَالْفَحْشاءَ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الزّنا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معاني الأخبار </w:t>
      </w:r>
      <w:r w:rsidRPr="00943BFF">
        <w:rPr>
          <w:rStyle w:val="libFootnotenumChar"/>
          <w:rtl/>
        </w:rPr>
        <w:t>(12)</w:t>
      </w:r>
      <w:r>
        <w:rPr>
          <w:rtl/>
        </w:rPr>
        <w:t xml:space="preserve">، </w:t>
      </w:r>
      <w:r w:rsidRPr="00406376">
        <w:rPr>
          <w:rtl/>
        </w:rPr>
        <w:t>بإسناده إلى خلف بن حمّاد</w:t>
      </w:r>
      <w:r>
        <w:rPr>
          <w:rtl/>
        </w:rPr>
        <w:t xml:space="preserve">، </w:t>
      </w:r>
      <w:r w:rsidRPr="00406376">
        <w:rPr>
          <w:rtl/>
        </w:rPr>
        <w:t>عن رجل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 لِنَصْرِفَ عَنْهُ السُّوءَ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06376">
        <w:rPr>
          <w:rtl/>
        </w:rPr>
        <w:t xml:space="preserve">1 </w:t>
      </w:r>
      <w:r>
        <w:rPr>
          <w:rtl/>
        </w:rPr>
        <w:t>و 2</w:t>
      </w:r>
      <w:r w:rsidRPr="00406376">
        <w:rPr>
          <w:rtl/>
        </w:rPr>
        <w:t xml:space="preserve"> </w:t>
      </w:r>
      <w:r>
        <w:rPr>
          <w:rtl/>
        </w:rPr>
        <w:t>و 3</w:t>
      </w:r>
      <w:r w:rsidRPr="00406376">
        <w:rPr>
          <w:rtl/>
        </w:rPr>
        <w:t xml:space="preserve"> </w:t>
      </w:r>
      <w:r>
        <w:rPr>
          <w:rtl/>
        </w:rPr>
        <w:t>و 4</w:t>
      </w:r>
      <w:r w:rsidRPr="00406376">
        <w:rPr>
          <w:rtl/>
        </w:rPr>
        <w:t xml:space="preserve"> </w:t>
      </w:r>
      <w:r>
        <w:rPr>
          <w:rtl/>
        </w:rPr>
        <w:t>و 5)</w:t>
      </w:r>
      <w:r>
        <w:rPr>
          <w:rFonts w:hint="cs"/>
          <w:rtl/>
        </w:rPr>
        <w:t xml:space="preserve"> </w:t>
      </w:r>
      <w:r w:rsidRPr="00406376">
        <w:rPr>
          <w:rtl/>
        </w:rPr>
        <w:t>أنوار التنزيل 1 / 492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الإحتجاج 1 / 345</w:t>
      </w:r>
      <w:r>
        <w:rPr>
          <w:rtl/>
        </w:rPr>
        <w:t xml:space="preserve"> ـ </w:t>
      </w:r>
      <w:r w:rsidRPr="00406376">
        <w:rPr>
          <w:rtl/>
        </w:rPr>
        <w:t>349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تخليهم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: </w:t>
      </w:r>
      <w:r w:rsidRPr="00406376">
        <w:rPr>
          <w:rtl/>
        </w:rPr>
        <w:t>تفرد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المجمع 3 / 225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القبيح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المعاني / 172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8659EA">
        <w:rPr>
          <w:rStyle w:val="libAieChar"/>
          <w:rtl/>
        </w:rPr>
        <w:lastRenderedPageBreak/>
        <w:t>وَالْفَحْشاءَ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أن يدخل في الزّنا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مِنْ عِبادِنَا الْمُخْلَصِينَ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24)</w:t>
      </w:r>
      <w:r>
        <w:rPr>
          <w:rtl/>
        </w:rPr>
        <w:t xml:space="preserve">: </w:t>
      </w:r>
      <w:r w:rsidRPr="00406376">
        <w:rPr>
          <w:rtl/>
        </w:rPr>
        <w:t>الّذين أخلصهم الله لطاعته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كثير وأبو عمرو وابن عامر ويعقوب بالكسر في كلّ القرآن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الّذين أخلصوا دينهم لله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في باب مجلس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عند المأمون</w:t>
      </w:r>
      <w:r>
        <w:rPr>
          <w:rtl/>
        </w:rPr>
        <w:t xml:space="preserve">، </w:t>
      </w:r>
      <w:r w:rsidRPr="00406376">
        <w:rPr>
          <w:rtl/>
        </w:rPr>
        <w:t>مع أهل الملل والمقالات</w:t>
      </w:r>
      <w:r>
        <w:rPr>
          <w:rtl/>
        </w:rPr>
        <w:t xml:space="preserve">، </w:t>
      </w:r>
      <w:r w:rsidRPr="00406376">
        <w:rPr>
          <w:rtl/>
        </w:rPr>
        <w:t>وما أجاب به عليّ بن الجهم في عصمة الأنبياء</w:t>
      </w:r>
      <w:r>
        <w:rPr>
          <w:rtl/>
        </w:rPr>
        <w:t xml:space="preserve"> ـ </w:t>
      </w:r>
      <w:r w:rsidRPr="00406376">
        <w:rPr>
          <w:rtl/>
        </w:rPr>
        <w:t>صلوات الله عليهم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وفيه يقول</w:t>
      </w:r>
      <w:r>
        <w:rPr>
          <w:rtl/>
        </w:rPr>
        <w:t xml:space="preserve">: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وأما قوله في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هَمَّتْ بِهِ وَهَمَّ بِها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فإنّها همّت بالمعصية</w:t>
      </w:r>
      <w:r>
        <w:rPr>
          <w:rtl/>
        </w:rPr>
        <w:t xml:space="preserve">، </w:t>
      </w:r>
      <w:r w:rsidRPr="00406376">
        <w:rPr>
          <w:rtl/>
        </w:rPr>
        <w:t>وهمّ يوسف بقتلها</w:t>
      </w:r>
      <w:r>
        <w:rPr>
          <w:rtl/>
        </w:rPr>
        <w:t xml:space="preserve">، </w:t>
      </w:r>
      <w:r w:rsidRPr="00406376">
        <w:rPr>
          <w:rtl/>
        </w:rPr>
        <w:t>إن أجبرته</w:t>
      </w:r>
      <w:r>
        <w:rPr>
          <w:rtl/>
        </w:rPr>
        <w:t xml:space="preserve">، </w:t>
      </w:r>
      <w:r w:rsidRPr="00406376">
        <w:rPr>
          <w:rtl/>
        </w:rPr>
        <w:t>لعظم ما تداخله</w:t>
      </w:r>
      <w:r>
        <w:rPr>
          <w:rtl/>
        </w:rPr>
        <w:t>.</w:t>
      </w:r>
      <w:r w:rsidRPr="00406376">
        <w:rPr>
          <w:rtl/>
        </w:rPr>
        <w:t xml:space="preserve"> فصرف الله عنه قتلها والفاحشة</w:t>
      </w:r>
      <w:r>
        <w:rPr>
          <w:rtl/>
        </w:rPr>
        <w:t>.</w:t>
      </w:r>
      <w:r w:rsidRPr="00406376">
        <w:rPr>
          <w:rtl/>
        </w:rPr>
        <w:t xml:space="preserve"> هو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 لِنَصْرِفَ عَنْهُ السُّوءَ وَالْفَحْشاءَ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القتل والزّنا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مجلس آخر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للرّضا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عند المأمون في عصمة الأنبياء</w:t>
      </w:r>
      <w:r>
        <w:rPr>
          <w:rtl/>
        </w:rPr>
        <w:t xml:space="preserve">، </w:t>
      </w:r>
      <w:r w:rsidRPr="00406376">
        <w:rPr>
          <w:rtl/>
        </w:rPr>
        <w:t xml:space="preserve">بإسناده إلى عليّ بن محمّد بن الجهم قال </w:t>
      </w:r>
      <w:r>
        <w:rPr>
          <w:rtl/>
        </w:rPr>
        <w:t>:</w:t>
      </w:r>
    </w:p>
    <w:p w:rsidR="006B0BB0" w:rsidRDefault="006B0BB0" w:rsidP="008659EA">
      <w:pPr>
        <w:pStyle w:val="libNormal"/>
      </w:pPr>
      <w:r w:rsidRPr="00406376">
        <w:rPr>
          <w:rtl/>
        </w:rPr>
        <w:t>حضرت مجلس المأمون وعنده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فقال له المأمون</w:t>
      </w:r>
      <w:r>
        <w:rPr>
          <w:rtl/>
        </w:rPr>
        <w:t xml:space="preserve">: </w:t>
      </w:r>
      <w:r w:rsidRPr="00406376">
        <w:rPr>
          <w:rtl/>
        </w:rPr>
        <w:t>يا ابن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أليس من قولك أنّ الأنبياء معصومون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بلى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فما معنى قول الله عزّ وجلّ</w:t>
      </w:r>
      <w:r>
        <w:rPr>
          <w:rtl/>
        </w:rPr>
        <w:t xml:space="preserve"> ـ </w:t>
      </w:r>
      <w:r w:rsidRPr="00406376">
        <w:rPr>
          <w:rtl/>
        </w:rPr>
        <w:t>إلى أن قال</w:t>
      </w:r>
      <w:r>
        <w:rPr>
          <w:rtl/>
        </w:rPr>
        <w:t xml:space="preserve">: ـ </w:t>
      </w:r>
      <w:r w:rsidRPr="00406376">
        <w:rPr>
          <w:rtl/>
        </w:rPr>
        <w:t>فأخبرني عن قول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هَمَّتْ بِهِ وَهَمَّ بِها لَوْ لا أَنْ رَأى بُرْهانَ رَبِّهِ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لَقَدْ هَمَّتْ بِهِ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ولو لا أن رأى برهان ربّه</w:t>
      </w:r>
      <w:r>
        <w:rPr>
          <w:rtl/>
        </w:rPr>
        <w:t xml:space="preserve">، </w:t>
      </w:r>
      <w:r w:rsidRPr="00406376">
        <w:rPr>
          <w:rtl/>
        </w:rPr>
        <w:t>لهمّ بها</w:t>
      </w:r>
      <w:r>
        <w:rPr>
          <w:rtl/>
        </w:rPr>
        <w:t xml:space="preserve">، </w:t>
      </w:r>
      <w:r w:rsidRPr="00406376">
        <w:rPr>
          <w:rtl/>
        </w:rPr>
        <w:t>كما همّت به</w:t>
      </w:r>
      <w:r>
        <w:rPr>
          <w:rtl/>
        </w:rPr>
        <w:t>.</w:t>
      </w:r>
      <w:r w:rsidRPr="00406376">
        <w:rPr>
          <w:rtl/>
        </w:rPr>
        <w:t xml:space="preserve"> لكنّه كان معصوما</w:t>
      </w:r>
      <w:r>
        <w:rPr>
          <w:rtl/>
        </w:rPr>
        <w:t xml:space="preserve">، </w:t>
      </w:r>
      <w:r w:rsidRPr="00406376">
        <w:rPr>
          <w:rtl/>
        </w:rPr>
        <w:t>والمعصوم لا يهمّ بذنب</w:t>
      </w:r>
      <w:r>
        <w:rPr>
          <w:rtl/>
        </w:rPr>
        <w:t xml:space="preserve">، </w:t>
      </w:r>
      <w:r w:rsidRPr="00406376">
        <w:rPr>
          <w:rtl/>
        </w:rPr>
        <w:t>ولا يأتيه</w:t>
      </w:r>
      <w:r>
        <w:rPr>
          <w:rtl/>
        </w:rPr>
        <w:t>.</w:t>
      </w:r>
      <w:r w:rsidRPr="00406376">
        <w:rPr>
          <w:rtl/>
        </w:rPr>
        <w:t xml:space="preserve"> ولقد حدّثني أبي</w:t>
      </w:r>
      <w:r>
        <w:rPr>
          <w:rtl/>
        </w:rPr>
        <w:t xml:space="preserve">،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همّت بأن تفعل</w:t>
      </w:r>
      <w:r>
        <w:rPr>
          <w:rtl/>
        </w:rPr>
        <w:t xml:space="preserve">، </w:t>
      </w:r>
      <w:r w:rsidRPr="00406376">
        <w:rPr>
          <w:rtl/>
        </w:rPr>
        <w:t>وهمّ بأن لا يفعل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المأمون</w:t>
      </w:r>
      <w:r>
        <w:rPr>
          <w:rtl/>
        </w:rPr>
        <w:t xml:space="preserve">: </w:t>
      </w:r>
      <w:r w:rsidRPr="00406376">
        <w:rPr>
          <w:rtl/>
        </w:rPr>
        <w:t>لله درّك يا أبا الحسن</w:t>
      </w:r>
      <w:r>
        <w:rPr>
          <w:rtl/>
        </w:rPr>
        <w:t>!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باب آخر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فيما جاء 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من الأخبار المجموعة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>: و</w:t>
      </w:r>
      <w:r w:rsidRPr="00406376">
        <w:rPr>
          <w:rtl/>
        </w:rPr>
        <w:t>بهذا الإسناد</w:t>
      </w:r>
      <w:r>
        <w:rPr>
          <w:rtl/>
        </w:rPr>
        <w:t xml:space="preserve">، </w:t>
      </w:r>
      <w:r w:rsidRPr="00406376">
        <w:rPr>
          <w:rtl/>
        </w:rPr>
        <w:t>عن عليّ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أنّه قال 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لَوْ لا أَنْ رَأى بُرْهانَ رَبِّهِ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قامت امرأة العزيز إلى الصّنم</w:t>
      </w:r>
      <w:r>
        <w:rPr>
          <w:rtl/>
        </w:rPr>
        <w:t xml:space="preserve">، </w:t>
      </w:r>
      <w:r w:rsidRPr="00406376">
        <w:rPr>
          <w:rtl/>
        </w:rPr>
        <w:t>فألقت عليه ثوبا</w:t>
      </w:r>
      <w:r>
        <w:rPr>
          <w:rtl/>
        </w:rPr>
        <w:t>.</w:t>
      </w:r>
      <w:r w:rsidRPr="00406376">
        <w:rPr>
          <w:rtl/>
        </w:rPr>
        <w:t xml:space="preserve"> فقال لها يوسف</w:t>
      </w:r>
      <w:r>
        <w:rPr>
          <w:rtl/>
        </w:rPr>
        <w:t xml:space="preserve">: </w:t>
      </w:r>
      <w:r w:rsidRPr="00406376">
        <w:rPr>
          <w:rtl/>
        </w:rPr>
        <w:t>ما هذا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492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العيون 1 / 154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العيون 1 / 155</w:t>
      </w:r>
      <w:r>
        <w:rPr>
          <w:rtl/>
        </w:rPr>
        <w:t xml:space="preserve"> ـ </w:t>
      </w:r>
      <w:r w:rsidRPr="00406376">
        <w:rPr>
          <w:rtl/>
        </w:rPr>
        <w:t>160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العيون 2 / 44</w:t>
      </w:r>
      <w:r>
        <w:rPr>
          <w:rtl/>
        </w:rPr>
        <w:t xml:space="preserve">، </w:t>
      </w:r>
      <w:r w:rsidRPr="00406376">
        <w:rPr>
          <w:rtl/>
        </w:rPr>
        <w:t>ح 162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فقالت</w:t>
      </w:r>
      <w:r>
        <w:rPr>
          <w:rtl/>
        </w:rPr>
        <w:t xml:space="preserve">: </w:t>
      </w:r>
      <w:r w:rsidRPr="00406376">
        <w:rPr>
          <w:rtl/>
        </w:rPr>
        <w:t>أستحيي من الصّنم أن يرانا</w:t>
      </w:r>
      <w:r>
        <w:rPr>
          <w:rtl/>
        </w:rPr>
        <w:t>.</w:t>
      </w:r>
      <w:r w:rsidRPr="00406376">
        <w:rPr>
          <w:rtl/>
        </w:rPr>
        <w:t xml:space="preserve"> فقال لها يوسف</w:t>
      </w:r>
      <w:r>
        <w:rPr>
          <w:rtl/>
        </w:rPr>
        <w:t>: أ</w:t>
      </w:r>
      <w:r w:rsidRPr="00406376">
        <w:rPr>
          <w:rtl/>
        </w:rPr>
        <w:t xml:space="preserve">تستحيين ممّن لا يسمع ولا يبصر </w:t>
      </w:r>
      <w:r>
        <w:rPr>
          <w:rtl/>
        </w:rPr>
        <w:t>[</w:t>
      </w:r>
      <w:r w:rsidRPr="00406376">
        <w:rPr>
          <w:rtl/>
        </w:rPr>
        <w:t>ولا يفقه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ولا يأكل ولا يشرب</w:t>
      </w:r>
      <w:r>
        <w:rPr>
          <w:rtl/>
        </w:rPr>
        <w:t xml:space="preserve">، </w:t>
      </w:r>
      <w:r w:rsidRPr="00406376">
        <w:rPr>
          <w:rtl/>
        </w:rPr>
        <w:t>ولا أستحي أنا ممّن خلق الإنسان وعلّمه</w:t>
      </w:r>
      <w:r>
        <w:rPr>
          <w:rtl/>
        </w:rPr>
        <w:t>!؟</w:t>
      </w:r>
      <w:r w:rsidRPr="00406376">
        <w:rPr>
          <w:rtl/>
        </w:rPr>
        <w:t xml:space="preserve"> فذلك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لَوْ لا أَنْ رَأى بُرْهانَ رَبِّهِ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أمالي الصّدوق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بإسناده إلى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 لعلقمة</w:t>
      </w:r>
      <w:r>
        <w:rPr>
          <w:rtl/>
        </w:rPr>
        <w:t xml:space="preserve">: </w:t>
      </w:r>
      <w:r w:rsidRPr="00406376">
        <w:rPr>
          <w:rtl/>
        </w:rPr>
        <w:t>إنّ رضا النّاس لا يملك</w:t>
      </w:r>
      <w:r>
        <w:rPr>
          <w:rtl/>
        </w:rPr>
        <w:t xml:space="preserve">، </w:t>
      </w:r>
      <w:r w:rsidRPr="00406376">
        <w:rPr>
          <w:rtl/>
        </w:rPr>
        <w:t>وألسنتهم لا تضبط</w:t>
      </w:r>
      <w:r>
        <w:rPr>
          <w:rtl/>
        </w:rPr>
        <w:t>.</w:t>
      </w:r>
      <w:r w:rsidRPr="00406376">
        <w:rPr>
          <w:rtl/>
        </w:rPr>
        <w:t xml:space="preserve"> وكيف تسلمون ممّا لم تسلم منه أنبياء الله ورسله وحجج الله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ـ!؟</w:t>
      </w:r>
      <w:r w:rsidRPr="00406376">
        <w:rPr>
          <w:rtl/>
        </w:rPr>
        <w:t xml:space="preserve"> ألم ينسبوا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إلى أنّه همّ بالزّنا</w:t>
      </w:r>
      <w:r>
        <w:rPr>
          <w:rtl/>
        </w:rPr>
        <w:t>!؟</w:t>
      </w:r>
      <w:r>
        <w:t xml:space="preserve"> </w:t>
      </w:r>
      <w:r w:rsidRPr="00406376">
        <w:rPr>
          <w:rtl/>
        </w:rPr>
        <w:t>والحديث طويل</w:t>
      </w:r>
      <w:r>
        <w:rPr>
          <w:rtl/>
        </w:rPr>
        <w:t>.</w:t>
      </w:r>
      <w:r w:rsidRPr="00406376">
        <w:rPr>
          <w:rtl/>
        </w:rPr>
        <w:t xml:space="preserve"> أخذت منه موضع الحاجة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بعض أصحابنا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همّت به وهمّ بها</w:t>
      </w:r>
      <w:r>
        <w:rPr>
          <w:rtl/>
        </w:rPr>
        <w:t xml:space="preserve">، </w:t>
      </w: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كما أنت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ولم</w:t>
      </w:r>
      <w:r>
        <w:rPr>
          <w:rtl/>
        </w:rPr>
        <w:t>؟</w:t>
      </w:r>
      <w:r w:rsidRPr="00406376">
        <w:rPr>
          <w:rtl/>
        </w:rPr>
        <w:t xml:space="preserve"> قالت</w:t>
      </w:r>
      <w:r>
        <w:rPr>
          <w:rtl/>
        </w:rPr>
        <w:t xml:space="preserve">: </w:t>
      </w:r>
      <w:r w:rsidRPr="00406376">
        <w:rPr>
          <w:rtl/>
        </w:rPr>
        <w:t>أغطّي وجه الصّنم لا يرانا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فذكر الله عند ذلك</w:t>
      </w:r>
      <w:r>
        <w:rPr>
          <w:rtl/>
        </w:rPr>
        <w:t xml:space="preserve">، </w:t>
      </w:r>
      <w:r w:rsidRPr="00406376">
        <w:rPr>
          <w:rtl/>
        </w:rPr>
        <w:t>وقد علم أنّ الله يراه</w:t>
      </w:r>
      <w:r>
        <w:rPr>
          <w:rtl/>
        </w:rPr>
        <w:t>.</w:t>
      </w:r>
      <w:r w:rsidRPr="00406376">
        <w:rPr>
          <w:rtl/>
        </w:rPr>
        <w:t xml:space="preserve"> ففرّ منها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وأمّ</w:t>
      </w:r>
      <w:r>
        <w:rPr>
          <w:rtl/>
        </w:rPr>
        <w:t xml:space="preserve">ا </w:t>
      </w:r>
      <w:r w:rsidRPr="00406376">
        <w:rPr>
          <w:rtl/>
        </w:rPr>
        <w:t xml:space="preserve">ما رواه عن محمّد بن قيس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سمعته يقول</w:t>
      </w:r>
      <w:r>
        <w:rPr>
          <w:rtl/>
        </w:rPr>
        <w:t xml:space="preserve">: </w:t>
      </w:r>
      <w:r w:rsidRPr="00406376">
        <w:rPr>
          <w:rtl/>
        </w:rPr>
        <w:t>إنّ يوسف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حلّ سراويله</w:t>
      </w:r>
      <w:r>
        <w:rPr>
          <w:rtl/>
        </w:rPr>
        <w:t xml:space="preserve">، </w:t>
      </w:r>
      <w:r w:rsidRPr="00406376">
        <w:rPr>
          <w:rtl/>
        </w:rPr>
        <w:t xml:space="preserve">رأى مثال يعقوب </w:t>
      </w:r>
      <w:r>
        <w:rPr>
          <w:rtl/>
        </w:rPr>
        <w:t>[</w:t>
      </w:r>
      <w:r w:rsidRPr="00406376">
        <w:rPr>
          <w:rtl/>
        </w:rPr>
        <w:t>قائما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عاضّا على أصبعه</w:t>
      </w:r>
      <w:r>
        <w:rPr>
          <w:rtl/>
        </w:rPr>
        <w:t xml:space="preserve">، </w:t>
      </w:r>
      <w:r w:rsidRPr="00406376">
        <w:rPr>
          <w:rtl/>
        </w:rPr>
        <w:t>وهو يقول له</w:t>
      </w:r>
      <w:r>
        <w:rPr>
          <w:rtl/>
        </w:rPr>
        <w:t xml:space="preserve">: </w:t>
      </w:r>
      <w:r w:rsidRPr="00406376">
        <w:rPr>
          <w:rtl/>
        </w:rPr>
        <w:t>يا يوسف</w:t>
      </w:r>
      <w:r>
        <w:rPr>
          <w:rtl/>
        </w:rPr>
        <w:t>!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فهرب</w:t>
      </w:r>
      <w:r>
        <w:rPr>
          <w:rtl/>
        </w:rPr>
        <w:t>.</w:t>
      </w:r>
      <w:r w:rsidRPr="00406376">
        <w:rPr>
          <w:rtl/>
        </w:rPr>
        <w:t xml:space="preserve"> ثمّ 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لكنّي</w:t>
      </w:r>
      <w:r>
        <w:rPr>
          <w:rtl/>
        </w:rPr>
        <w:t xml:space="preserve"> ـ </w:t>
      </w:r>
      <w:r w:rsidRPr="00406376">
        <w:rPr>
          <w:rtl/>
        </w:rPr>
        <w:t>والله</w:t>
      </w:r>
      <w:r>
        <w:rPr>
          <w:rtl/>
        </w:rPr>
        <w:t xml:space="preserve"> ـ </w:t>
      </w:r>
      <w:r w:rsidRPr="00406376">
        <w:rPr>
          <w:rtl/>
        </w:rPr>
        <w:t>ما رأيت عورة أبي قطّ</w:t>
      </w:r>
      <w:r>
        <w:rPr>
          <w:rtl/>
        </w:rPr>
        <w:t>.</w:t>
      </w:r>
      <w:r w:rsidRPr="00406376">
        <w:rPr>
          <w:rtl/>
        </w:rPr>
        <w:t xml:space="preserve"> ولا رأى أبي عورة جدّي قطّ</w:t>
      </w:r>
      <w:r>
        <w:rPr>
          <w:rtl/>
        </w:rPr>
        <w:t>.</w:t>
      </w:r>
      <w:r w:rsidRPr="00406376">
        <w:rPr>
          <w:rtl/>
        </w:rPr>
        <w:t xml:space="preserve"> ولا رأى جدّي عورة أبيه قطّ</w:t>
      </w:r>
      <w:r>
        <w:rPr>
          <w:rtl/>
        </w:rPr>
        <w:t>.</w:t>
      </w:r>
      <w:r w:rsidRPr="00406376">
        <w:rPr>
          <w:rtl/>
        </w:rPr>
        <w:t xml:space="preserve"> قال وهو عاضّ على إصبعه</w:t>
      </w:r>
      <w:r>
        <w:rPr>
          <w:rtl/>
        </w:rPr>
        <w:t>.</w:t>
      </w:r>
      <w:r w:rsidRPr="00406376">
        <w:rPr>
          <w:rtl/>
        </w:rPr>
        <w:t xml:space="preserve"> فوثب</w:t>
      </w:r>
      <w:r>
        <w:rPr>
          <w:rtl/>
        </w:rPr>
        <w:t>.</w:t>
      </w:r>
      <w:r w:rsidRPr="00406376">
        <w:rPr>
          <w:rtl/>
        </w:rPr>
        <w:t xml:space="preserve"> فخرج الماء من إبهام رجله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فموافق لمذهب العامّة</w:t>
      </w:r>
      <w:r>
        <w:rPr>
          <w:rtl/>
        </w:rPr>
        <w:t xml:space="preserve">، </w:t>
      </w:r>
      <w:r w:rsidRPr="00406376">
        <w:rPr>
          <w:rtl/>
        </w:rPr>
        <w:t>ومحمول على التّقيّة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يدلّ على </w:t>
      </w:r>
      <w:r w:rsidRPr="00943BFF">
        <w:rPr>
          <w:rStyle w:val="libFootnotenumChar"/>
          <w:rtl/>
        </w:rPr>
        <w:t>(7)</w:t>
      </w:r>
      <w:r w:rsidRPr="00210E00">
        <w:rPr>
          <w:rFonts w:hint="cs"/>
          <w:rtl/>
        </w:rPr>
        <w:t xml:space="preserve"> </w:t>
      </w:r>
      <w:r w:rsidRPr="00406376">
        <w:rPr>
          <w:rtl/>
        </w:rPr>
        <w:t xml:space="preserve">ما رواه عن بعض أصحابنا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أيّ شيء يقول النّاس 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لَوْ لا أَنْ رَأى بُرْهانَ رَبِّهِ</w:t>
      </w:r>
      <w:r w:rsidRPr="008659EA">
        <w:rPr>
          <w:rStyle w:val="libAlaemChar"/>
          <w:rtl/>
        </w:rPr>
        <w:t>)</w:t>
      </w:r>
      <w:r>
        <w:rPr>
          <w:rtl/>
        </w:rPr>
        <w:t>؟</w:t>
      </w:r>
      <w:r w:rsidRPr="00406376">
        <w:rPr>
          <w:rtl/>
        </w:rPr>
        <w:t xml:space="preserve"> قلت</w:t>
      </w:r>
      <w:r>
        <w:rPr>
          <w:rtl/>
        </w:rPr>
        <w:t xml:space="preserve">: </w:t>
      </w:r>
      <w:r w:rsidRPr="00406376">
        <w:rPr>
          <w:rtl/>
        </w:rPr>
        <w:t>يقولون</w:t>
      </w:r>
      <w:r>
        <w:rPr>
          <w:rtl/>
        </w:rPr>
        <w:t xml:space="preserve">: </w:t>
      </w:r>
      <w:r w:rsidRPr="00406376">
        <w:rPr>
          <w:rtl/>
        </w:rPr>
        <w:t>رأى يعقوب عاضّا على أصبعه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لا ليس كما يقولون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فأي شيء رأى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همّت به وهمّ بها</w:t>
      </w:r>
      <w:r>
        <w:rPr>
          <w:rtl/>
        </w:rPr>
        <w:t xml:space="preserve">، </w:t>
      </w:r>
      <w:r w:rsidRPr="00406376">
        <w:rPr>
          <w:rtl/>
        </w:rPr>
        <w:t>قامت إلى صنم معها في البيت</w:t>
      </w:r>
      <w:r>
        <w:rPr>
          <w:rtl/>
        </w:rPr>
        <w:t xml:space="preserve">، </w:t>
      </w:r>
      <w:r w:rsidRPr="00406376">
        <w:rPr>
          <w:rtl/>
        </w:rPr>
        <w:t>فألقت عليه ثوبا</w:t>
      </w:r>
      <w:r>
        <w:rPr>
          <w:rtl/>
        </w:rPr>
        <w:t>.</w:t>
      </w:r>
      <w:r w:rsidRPr="00406376">
        <w:rPr>
          <w:rtl/>
        </w:rPr>
        <w:t xml:space="preserve"> فقال لها يوسف</w:t>
      </w:r>
      <w:r>
        <w:rPr>
          <w:rtl/>
        </w:rPr>
        <w:t xml:space="preserve">: </w:t>
      </w:r>
      <w:r w:rsidRPr="00406376">
        <w:rPr>
          <w:rtl/>
        </w:rPr>
        <w:t>ما صنعت</w:t>
      </w:r>
      <w:r>
        <w:rPr>
          <w:rtl/>
        </w:rPr>
        <w:t>؟</w:t>
      </w:r>
      <w:r w:rsidRPr="00406376">
        <w:rPr>
          <w:rtl/>
        </w:rPr>
        <w:t xml:space="preserve"> قالت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طرحت عليه ثوبا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أمالي الصدوق / 91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173</w:t>
      </w:r>
      <w:r>
        <w:rPr>
          <w:rtl/>
        </w:rPr>
        <w:t xml:space="preserve">، </w:t>
      </w:r>
      <w:r w:rsidRPr="00406376">
        <w:rPr>
          <w:rtl/>
        </w:rPr>
        <w:t>ح 17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ففرّ منها هاربا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نفس المصدر والموضع</w:t>
      </w:r>
      <w:r>
        <w:rPr>
          <w:rtl/>
        </w:rPr>
        <w:t xml:space="preserve">، </w:t>
      </w:r>
      <w:r w:rsidRPr="00406376">
        <w:rPr>
          <w:rtl/>
        </w:rPr>
        <w:t>ح 18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الصحيح</w:t>
      </w:r>
      <w:r>
        <w:rPr>
          <w:rtl/>
        </w:rPr>
        <w:t xml:space="preserve">: </w:t>
      </w:r>
      <w:r w:rsidRPr="00406376">
        <w:rPr>
          <w:rtl/>
        </w:rPr>
        <w:t>عليه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174</w:t>
      </w:r>
      <w:r>
        <w:rPr>
          <w:rtl/>
        </w:rPr>
        <w:t xml:space="preserve">، </w:t>
      </w:r>
      <w:r w:rsidRPr="00406376">
        <w:rPr>
          <w:rtl/>
        </w:rPr>
        <w:t>ح 19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أستحيي أن يرانا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فقال يوسف</w:t>
      </w:r>
      <w:r>
        <w:rPr>
          <w:rtl/>
        </w:rPr>
        <w:t xml:space="preserve">: </w:t>
      </w:r>
      <w:r w:rsidRPr="00406376">
        <w:rPr>
          <w:rtl/>
        </w:rPr>
        <w:t>فأنت تستحين من صنمك</w:t>
      </w:r>
      <w:r>
        <w:rPr>
          <w:rtl/>
        </w:rPr>
        <w:t xml:space="preserve"> ـ </w:t>
      </w:r>
      <w:r w:rsidRPr="00406376">
        <w:rPr>
          <w:rtl/>
        </w:rPr>
        <w:t>وهو لا يسمع ولا يبصر</w:t>
      </w:r>
      <w:r>
        <w:rPr>
          <w:rtl/>
        </w:rPr>
        <w:t xml:space="preserve"> ـ </w:t>
      </w:r>
      <w:r w:rsidRPr="00406376">
        <w:rPr>
          <w:rtl/>
        </w:rPr>
        <w:t>ولا أستحيي أنا من ربّي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إسحاق بن يسار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أنّ الله بعث إلى يوسف</w:t>
      </w:r>
      <w:r>
        <w:rPr>
          <w:rtl/>
        </w:rPr>
        <w:t xml:space="preserve"> ـ </w:t>
      </w:r>
      <w:r w:rsidRPr="00406376">
        <w:rPr>
          <w:rtl/>
        </w:rPr>
        <w:t>وهو في السّجن</w:t>
      </w:r>
      <w:r>
        <w:rPr>
          <w:rtl/>
        </w:rPr>
        <w:t xml:space="preserve"> ـ: </w:t>
      </w:r>
      <w:r w:rsidRPr="00406376">
        <w:rPr>
          <w:rtl/>
        </w:rPr>
        <w:t>يا ابن يعقوب</w:t>
      </w:r>
      <w:r>
        <w:rPr>
          <w:rtl/>
        </w:rPr>
        <w:t>!</w:t>
      </w:r>
      <w:r w:rsidRPr="00406376">
        <w:rPr>
          <w:rtl/>
        </w:rPr>
        <w:t xml:space="preserve"> ما أسكنك مع الخطّائين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جرمي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  <w:r w:rsidRPr="00406376">
        <w:rPr>
          <w:rtl/>
        </w:rPr>
        <w:t xml:space="preserve"> فاعترف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بمجلسه منها مجلس الرّجل من أهله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واعلم أنّ العامّة</w:t>
      </w:r>
      <w:r>
        <w:rPr>
          <w:rtl/>
        </w:rPr>
        <w:t xml:space="preserve"> ـ </w:t>
      </w:r>
      <w:r w:rsidRPr="00406376">
        <w:rPr>
          <w:rtl/>
        </w:rPr>
        <w:t>خذلهم الله</w:t>
      </w:r>
      <w:r>
        <w:rPr>
          <w:rtl/>
        </w:rPr>
        <w:t xml:space="preserve"> ـ </w:t>
      </w:r>
      <w:r w:rsidRPr="00406376">
        <w:rPr>
          <w:rtl/>
        </w:rPr>
        <w:t>نسبوا إلى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هذا المقام أمورا</w:t>
      </w:r>
      <w:r>
        <w:rPr>
          <w:rtl/>
        </w:rPr>
        <w:t>، [</w:t>
      </w:r>
      <w:r w:rsidRPr="00406376">
        <w:rPr>
          <w:rtl/>
        </w:rPr>
        <w:t>ورووا بها روايات مختلقة لا يليق للمؤمنين نقلها</w:t>
      </w:r>
      <w:r>
        <w:rPr>
          <w:rtl/>
        </w:rPr>
        <w:t xml:space="preserve">، </w:t>
      </w:r>
      <w:r w:rsidRPr="00406376">
        <w:rPr>
          <w:rtl/>
        </w:rPr>
        <w:t>فكيف باعتقادها</w:t>
      </w:r>
      <w:r>
        <w:rPr>
          <w:rtl/>
        </w:rPr>
        <w:t>!]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ونعم ما 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إنّ الّذين لهم تعلّق بهذه الواقعة هم</w:t>
      </w:r>
      <w:r>
        <w:rPr>
          <w:rtl/>
        </w:rPr>
        <w:t xml:space="preserve">: </w:t>
      </w:r>
      <w:r w:rsidRPr="00406376">
        <w:rPr>
          <w:rtl/>
        </w:rPr>
        <w:t>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والمرأة</w:t>
      </w:r>
      <w:r>
        <w:rPr>
          <w:rtl/>
        </w:rPr>
        <w:t xml:space="preserve">، </w:t>
      </w:r>
      <w:r w:rsidRPr="00406376">
        <w:rPr>
          <w:rtl/>
        </w:rPr>
        <w:t>وزوجها</w:t>
      </w:r>
      <w:r>
        <w:rPr>
          <w:rtl/>
        </w:rPr>
        <w:t xml:space="preserve">، </w:t>
      </w:r>
      <w:r w:rsidRPr="00406376">
        <w:rPr>
          <w:rtl/>
        </w:rPr>
        <w:t>والنّسوة</w:t>
      </w:r>
      <w:r>
        <w:rPr>
          <w:rtl/>
        </w:rPr>
        <w:t xml:space="preserve">، </w:t>
      </w:r>
      <w:r w:rsidRPr="00406376">
        <w:rPr>
          <w:rtl/>
        </w:rPr>
        <w:t>والشّهود</w:t>
      </w:r>
      <w:r>
        <w:rPr>
          <w:rtl/>
        </w:rPr>
        <w:t xml:space="preserve">، </w:t>
      </w:r>
      <w:r w:rsidRPr="00406376">
        <w:rPr>
          <w:rtl/>
        </w:rPr>
        <w:t>وربّ العالمين</w:t>
      </w:r>
      <w:r>
        <w:rPr>
          <w:rtl/>
        </w:rPr>
        <w:t xml:space="preserve">، </w:t>
      </w:r>
      <w:r w:rsidRPr="00406376">
        <w:rPr>
          <w:rtl/>
        </w:rPr>
        <w:t>وإبليس</w:t>
      </w:r>
      <w:r>
        <w:rPr>
          <w:rtl/>
        </w:rPr>
        <w:t>.</w:t>
      </w:r>
      <w:r w:rsidRPr="00406376">
        <w:rPr>
          <w:rtl/>
        </w:rPr>
        <w:t xml:space="preserve"> وكلّهم قالوا ببراءة يوسف عن الذّنب</w:t>
      </w:r>
      <w:r>
        <w:rPr>
          <w:rtl/>
        </w:rPr>
        <w:t>.</w:t>
      </w:r>
      <w:r w:rsidRPr="00406376">
        <w:rPr>
          <w:rtl/>
        </w:rPr>
        <w:t xml:space="preserve"> فلم يبق لمسلم توقّف في هذا الباب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أمّا يوسف</w:t>
      </w:r>
      <w:r>
        <w:rPr>
          <w:rtl/>
        </w:rPr>
        <w:t xml:space="preserve">، </w:t>
      </w:r>
      <w:r w:rsidRPr="00406376">
        <w:rPr>
          <w:rtl/>
        </w:rPr>
        <w:t xml:space="preserve">فقوله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هِيَ راوَدَتْنِي عَنْ نَفْسِي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وقوله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رَبِّ السِّجْنُ أَحَبُّ إِلَيَّ مِمَّا يَدْعُونَنِي إِلَيْهِ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وأمّا المرأة</w:t>
      </w:r>
      <w:r>
        <w:rPr>
          <w:rtl/>
        </w:rPr>
        <w:t xml:space="preserve">، </w:t>
      </w:r>
      <w:r w:rsidRPr="00406376">
        <w:rPr>
          <w:rtl/>
        </w:rPr>
        <w:t xml:space="preserve">فلقولها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راوَدْتُهُ عَنْ نَفْسِهِ فَاسْتَعْصَمَ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وقالت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الْآنَ حَصْحَصَ الْحَقُّ أَنَا راوَدْتُهُ عَنْ نَفْسِهِ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وأمّا زوجها</w:t>
      </w:r>
      <w:r>
        <w:rPr>
          <w:rtl/>
        </w:rPr>
        <w:t xml:space="preserve">، </w:t>
      </w:r>
      <w:r w:rsidRPr="00406376">
        <w:rPr>
          <w:rtl/>
        </w:rPr>
        <w:t xml:space="preserve">فلقوله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مِنْ كَيْدِكُنَّ إِنَّ كَيْدَكُنَّ عَظِيمٌ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وأمّا النّسوة</w:t>
      </w:r>
      <w:r>
        <w:rPr>
          <w:rtl/>
        </w:rPr>
        <w:t xml:space="preserve">، </w:t>
      </w:r>
      <w:r w:rsidRPr="00406376">
        <w:rPr>
          <w:rtl/>
        </w:rPr>
        <w:t xml:space="preserve">فلقولهنّ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امْرَأَتُ الْعَزِيزِ تُراوِدُ فَتاها عَنْ نَفْسِهِ قَدْ شَغَفَها حُبًّا إِنَّا لَنَراها فِي ضَلالٍ مُبِينٍ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وقولهنّ </w:t>
      </w:r>
      <w:r w:rsidRPr="00943BFF">
        <w:rPr>
          <w:rStyle w:val="libFootnotenumChar"/>
          <w:rtl/>
        </w:rPr>
        <w:t>(12)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حاشَ لِلَّهِ ما عَلِمْنا عَلَيْهِ مِنْ سُوءٍ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وأمّا الشّهود</w:t>
      </w:r>
      <w:r>
        <w:rPr>
          <w:rtl/>
        </w:rPr>
        <w:t xml:space="preserve">، </w:t>
      </w:r>
      <w:r w:rsidRPr="00406376">
        <w:rPr>
          <w:rtl/>
        </w:rPr>
        <w:t xml:space="preserve">فقوله </w:t>
      </w:r>
      <w:r w:rsidRPr="00943BFF">
        <w:rPr>
          <w:rStyle w:val="libFootnotenumChar"/>
          <w:rtl/>
        </w:rPr>
        <w:t>(13)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شَهِدَ شاهِدٌ مِنْ أَهْلِها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198</w:t>
      </w:r>
      <w:r>
        <w:rPr>
          <w:rtl/>
        </w:rPr>
        <w:t xml:space="preserve">، </w:t>
      </w:r>
      <w:r w:rsidRPr="00406376">
        <w:rPr>
          <w:rtl/>
        </w:rPr>
        <w:t>ح 87</w:t>
      </w:r>
      <w:r>
        <w:rPr>
          <w:rtl/>
        </w:rPr>
        <w:t>.</w:t>
      </w:r>
      <w:r w:rsidRPr="00406376">
        <w:rPr>
          <w:rtl/>
        </w:rPr>
        <w:t xml:space="preserve"> كذا فيه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C56AFC">
        <w:rPr>
          <w:rtl/>
        </w:rPr>
        <w:t>وفي النسخ</w:t>
      </w:r>
      <w:r>
        <w:rPr>
          <w:rtl/>
        </w:rPr>
        <w:t xml:space="preserve">: </w:t>
      </w:r>
      <w:r w:rsidRPr="00C56AFC">
        <w:rPr>
          <w:rtl/>
        </w:rPr>
        <w:t>إسحاق بن بشار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زيادة «قال</w:t>
      </w:r>
      <w:r>
        <w:rPr>
          <w:rtl/>
        </w:rPr>
        <w:t xml:space="preserve">: </w:t>
      </w:r>
      <w:r w:rsidRPr="00406376">
        <w:rPr>
          <w:rtl/>
        </w:rPr>
        <w:t>فاعترف بجرمه فاخرج»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فأعرف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تفسير الصافي 3 / 14</w:t>
      </w:r>
      <w:r>
        <w:rPr>
          <w:rtl/>
        </w:rPr>
        <w:t xml:space="preserve">، </w:t>
      </w:r>
      <w:r w:rsidRPr="00406376">
        <w:rPr>
          <w:rtl/>
        </w:rPr>
        <w:t>وهامش نور الثقلين 2 / 420</w:t>
      </w:r>
      <w:r>
        <w:rPr>
          <w:rtl/>
        </w:rPr>
        <w:t xml:space="preserve">، </w:t>
      </w:r>
      <w:r w:rsidRPr="00406376">
        <w:rPr>
          <w:rtl/>
        </w:rPr>
        <w:t>نقلا عنه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«نشير إلى أكثرها سابقا» بدل ما بين المعقوفتين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الصّافي 3 / 14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يوسف / 26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يوسف / 33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يوسف / 32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يوسف / 51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يوسف / 28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يوسف / 30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يوسف / 51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وأمّا شهادة الله بذلك</w:t>
      </w:r>
      <w:r>
        <w:rPr>
          <w:rtl/>
        </w:rPr>
        <w:t xml:space="preserve">، </w:t>
      </w:r>
      <w:r w:rsidRPr="00406376">
        <w:rPr>
          <w:rtl/>
        </w:rPr>
        <w:t>فقوله</w:t>
      </w:r>
      <w:r>
        <w:rPr>
          <w:rtl/>
        </w:rPr>
        <w:t xml:space="preserve"> ـ </w:t>
      </w:r>
      <w:r w:rsidRPr="00406376">
        <w:rPr>
          <w:rtl/>
        </w:rPr>
        <w:t>عزّ من قائل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 لِنَصْرِفَ عَنْهُ السُّوءَ وَالْفَحْشاءَ إِنَّهُ مِنْ عِبادِنَا الْمُخْلَصِينَ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وأمّا إقرار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إبليس بذلك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فقوله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لَأُغْوِيَنَّهُمْ أَجْمَعِينَ إِلَّا عِبادَكَ مِنْهُمُ الْمُخْلَصِينَ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فقد أقرّ إبليس بأنّه لم يغوه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وعند هذا نقول لهؤلاء الجهّال الّذين نسبوا إلى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الفضيحة</w:t>
      </w:r>
      <w:r>
        <w:rPr>
          <w:rtl/>
        </w:rPr>
        <w:t xml:space="preserve">، </w:t>
      </w:r>
      <w:r w:rsidRPr="00406376">
        <w:rPr>
          <w:rtl/>
        </w:rPr>
        <w:t>إن كانوا من أتباع دين الله</w:t>
      </w:r>
      <w:r>
        <w:rPr>
          <w:rtl/>
        </w:rPr>
        <w:t xml:space="preserve">، </w:t>
      </w:r>
      <w:r w:rsidRPr="00406376">
        <w:rPr>
          <w:rtl/>
        </w:rPr>
        <w:t>فليقبلوا شهادة الله بطهارته</w:t>
      </w:r>
      <w:r>
        <w:rPr>
          <w:rtl/>
        </w:rPr>
        <w:t>.</w:t>
      </w:r>
      <w:r w:rsidRPr="00406376">
        <w:rPr>
          <w:rtl/>
        </w:rPr>
        <w:t xml:space="preserve"> وإن كانوا من أتباع إبليس</w:t>
      </w:r>
      <w:r>
        <w:rPr>
          <w:rtl/>
        </w:rPr>
        <w:t xml:space="preserve">، </w:t>
      </w:r>
      <w:r w:rsidRPr="00406376">
        <w:rPr>
          <w:rtl/>
        </w:rPr>
        <w:t>وجنوده فليقبلوا إقرار إبليس بطهارته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وَاسْتَبَقَا الْبابَ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تسابقا إلى الباب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وحذف الجارّ</w:t>
      </w:r>
      <w:r>
        <w:rPr>
          <w:rtl/>
        </w:rPr>
        <w:t>.</w:t>
      </w:r>
      <w:r w:rsidRPr="00406376">
        <w:rPr>
          <w:rtl/>
        </w:rPr>
        <w:t xml:space="preserve"> أو ضمّن الفعل معنى الابتدار</w:t>
      </w:r>
      <w:r>
        <w:rPr>
          <w:rtl/>
        </w:rPr>
        <w:t>.</w:t>
      </w:r>
      <w:r w:rsidRPr="00406376">
        <w:rPr>
          <w:rtl/>
        </w:rPr>
        <w:t xml:space="preserve"> وذلك أنّ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فرّ عنها ليخرج</w:t>
      </w:r>
      <w:r>
        <w:rPr>
          <w:rtl/>
        </w:rPr>
        <w:t>.</w:t>
      </w:r>
      <w:r w:rsidRPr="00406376">
        <w:rPr>
          <w:rtl/>
        </w:rPr>
        <w:t xml:space="preserve"> وأسرعت وراءه</w:t>
      </w:r>
      <w:r>
        <w:rPr>
          <w:rtl/>
        </w:rPr>
        <w:t xml:space="preserve">، </w:t>
      </w:r>
      <w:r w:rsidRPr="00406376">
        <w:rPr>
          <w:rtl/>
        </w:rPr>
        <w:t>لتمنعه الخروج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وَقَدَّتْ قَمِيصَهُ مِنْ دُبُرٍ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اجتذبته من ورائه</w:t>
      </w:r>
      <w:r>
        <w:rPr>
          <w:rtl/>
        </w:rPr>
        <w:t xml:space="preserve">، </w:t>
      </w:r>
      <w:r w:rsidRPr="00406376">
        <w:rPr>
          <w:rtl/>
        </w:rPr>
        <w:t>فقدّ قميصه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والقدّ</w:t>
      </w:r>
      <w:r>
        <w:rPr>
          <w:rtl/>
        </w:rPr>
        <w:t xml:space="preserve">: </w:t>
      </w:r>
      <w:r w:rsidRPr="00406376">
        <w:rPr>
          <w:rtl/>
        </w:rPr>
        <w:t>الشّق طولا</w:t>
      </w:r>
      <w:r>
        <w:rPr>
          <w:rtl/>
        </w:rPr>
        <w:t>.</w:t>
      </w:r>
      <w:r w:rsidRPr="00406376">
        <w:rPr>
          <w:rtl/>
        </w:rPr>
        <w:t xml:space="preserve"> والقطّ</w:t>
      </w:r>
      <w:r>
        <w:rPr>
          <w:rtl/>
        </w:rPr>
        <w:t xml:space="preserve">: </w:t>
      </w:r>
      <w:r w:rsidRPr="00406376">
        <w:rPr>
          <w:rtl/>
        </w:rPr>
        <w:t>الشّقّ عرضا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وَأَلْفَيا سَيِّدَها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وصادفا زوجها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لَدَى الْبابِ قالَتْ ما جَزاءُ مَنْ أَرادَ بِأَهْلِكَ سُوءاً إِلَّا أَنْ يُسْجَنَ أَوْ عَذابٌ أَلِيمٌ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25)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بادرت إلى هذا القول</w:t>
      </w:r>
      <w:r>
        <w:rPr>
          <w:rtl/>
        </w:rPr>
        <w:t xml:space="preserve">، </w:t>
      </w:r>
      <w:r w:rsidRPr="00406376">
        <w:rPr>
          <w:rtl/>
        </w:rPr>
        <w:t>إيهاما بأنّها فرّت منه</w:t>
      </w:r>
      <w:r>
        <w:rPr>
          <w:rtl/>
        </w:rPr>
        <w:t xml:space="preserve">، </w:t>
      </w:r>
      <w:r w:rsidRPr="00406376">
        <w:rPr>
          <w:rtl/>
        </w:rPr>
        <w:t>تبرئة لساحتها عند زوجها وتغييره على يوسف وإغراءه به انتقاما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ما» نافية</w:t>
      </w:r>
      <w:r>
        <w:rPr>
          <w:rtl/>
        </w:rPr>
        <w:t>.</w:t>
      </w:r>
      <w:r w:rsidRPr="00406376">
        <w:rPr>
          <w:rtl/>
        </w:rPr>
        <w:t xml:space="preserve"> أو استفهاميّة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أي شيء جزاؤه إلّا السّجن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هِيَ راوَدَتْنِي عَنْ نَفْسِي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طالبتني بالمؤاتاة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قال ذلك</w:t>
      </w:r>
      <w:r>
        <w:rPr>
          <w:rtl/>
        </w:rPr>
        <w:t xml:space="preserve">، </w:t>
      </w:r>
      <w:r w:rsidRPr="00406376">
        <w:rPr>
          <w:rtl/>
        </w:rPr>
        <w:t>دفعا لما عرّضته له من السّجن أو العذاب الأليم</w:t>
      </w:r>
      <w:r>
        <w:rPr>
          <w:rtl/>
        </w:rPr>
        <w:t>.</w:t>
      </w:r>
      <w:r w:rsidRPr="00406376">
        <w:rPr>
          <w:rtl/>
        </w:rPr>
        <w:t xml:space="preserve"> ولو لم تكذب</w:t>
      </w:r>
      <w:r>
        <w:rPr>
          <w:rtl/>
        </w:rPr>
        <w:t xml:space="preserve">، </w:t>
      </w:r>
      <w:r w:rsidRPr="00406376">
        <w:rPr>
          <w:rtl/>
        </w:rPr>
        <w:t>لما قاله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وَشَهِدَ شاهِدٌ مِنْ أَهْلِها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ابن عمّها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ابن خالها صبيّا في المهد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يوسف / 26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2)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الحجر / 39</w:t>
      </w:r>
      <w:r>
        <w:rPr>
          <w:rtl/>
        </w:rPr>
        <w:t xml:space="preserve"> ـ </w:t>
      </w:r>
      <w:r w:rsidRPr="00406376">
        <w:rPr>
          <w:rtl/>
        </w:rPr>
        <w:t>40</w:t>
      </w:r>
      <w:r>
        <w:rPr>
          <w:rtl/>
        </w:rPr>
        <w:t xml:space="preserve">، </w:t>
      </w:r>
      <w:r w:rsidRPr="00406376">
        <w:rPr>
          <w:rtl/>
        </w:rPr>
        <w:t>وص / 82</w:t>
      </w:r>
      <w:r>
        <w:rPr>
          <w:rtl/>
        </w:rPr>
        <w:t xml:space="preserve"> ـ </w:t>
      </w:r>
      <w:r w:rsidRPr="00406376">
        <w:rPr>
          <w:rtl/>
        </w:rPr>
        <w:t>83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 xml:space="preserve">(4 و 5) </w:t>
      </w:r>
      <w:r w:rsidRPr="00C56AFC">
        <w:rPr>
          <w:rtl/>
        </w:rPr>
        <w:t>أنوار التنزيل 1 / 492</w:t>
      </w:r>
      <w:r>
        <w:rPr>
          <w:rtl/>
        </w:rPr>
        <w:t>.</w:t>
      </w:r>
    </w:p>
    <w:p w:rsidR="006B0BB0" w:rsidRDefault="006B0BB0" w:rsidP="008659EA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بعض رجاله</w:t>
      </w:r>
      <w:r>
        <w:rPr>
          <w:rtl/>
        </w:rPr>
        <w:t xml:space="preserve">، </w:t>
      </w:r>
      <w:r w:rsidRPr="00406376">
        <w:rPr>
          <w:rtl/>
        </w:rPr>
        <w:t>رفعه قال</w:t>
      </w:r>
      <w:r>
        <w:rPr>
          <w:rtl/>
        </w:rPr>
        <w:t xml:space="preserve">: </w:t>
      </w:r>
      <w:r w:rsidRPr="00406376">
        <w:rPr>
          <w:rtl/>
        </w:rPr>
        <w:t>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ألهم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يوسف أن قال للملك</w:t>
      </w:r>
      <w:r>
        <w:rPr>
          <w:rtl/>
        </w:rPr>
        <w:t xml:space="preserve">: </w:t>
      </w:r>
      <w:r w:rsidRPr="00406376">
        <w:rPr>
          <w:rtl/>
        </w:rPr>
        <w:t>سل هذا الصّبي في المهد</w:t>
      </w:r>
      <w:r>
        <w:rPr>
          <w:rtl/>
        </w:rPr>
        <w:t xml:space="preserve">، </w:t>
      </w:r>
      <w:r w:rsidRPr="00406376">
        <w:rPr>
          <w:rtl/>
        </w:rPr>
        <w:t>فإنّه سيشهد أنّها راودتني عن نفسي</w:t>
      </w:r>
      <w:r>
        <w:rPr>
          <w:rtl/>
        </w:rPr>
        <w:t>.</w:t>
      </w:r>
      <w:r w:rsidRPr="00406376">
        <w:rPr>
          <w:rtl/>
        </w:rPr>
        <w:t xml:space="preserve"> فقال العزيز للصّبيّ</w:t>
      </w:r>
      <w:r>
        <w:rPr>
          <w:rtl/>
        </w:rPr>
        <w:t>.</w:t>
      </w:r>
      <w:r w:rsidRPr="00406376">
        <w:rPr>
          <w:rtl/>
        </w:rPr>
        <w:t xml:space="preserve"> فأنطق الله الصّبي في المهد ليوسف فقال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كانَ قَمِيصُهُ قُدَّ مِنْ قُبُلٍ فَصَدَقَتْ وَهُوَ مِنَ الْكاذِبِينَ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26)</w:t>
      </w:r>
      <w:r>
        <w:rPr>
          <w:rtl/>
        </w:rPr>
        <w:t xml:space="preserve">، </w:t>
      </w:r>
      <w:r w:rsidRPr="00406376">
        <w:rPr>
          <w:rtl/>
        </w:rPr>
        <w:t>لأنّه يدلّ على أنّها قدّت قميصه من قدّامه بالدّفع عن نفسها</w:t>
      </w:r>
      <w:r>
        <w:rPr>
          <w:rtl/>
        </w:rPr>
        <w:t xml:space="preserve">، </w:t>
      </w:r>
      <w:r w:rsidRPr="00406376">
        <w:rPr>
          <w:rtl/>
        </w:rPr>
        <w:t>أو أنّه أسرع خلفها</w:t>
      </w:r>
      <w:r>
        <w:rPr>
          <w:rtl/>
        </w:rPr>
        <w:t xml:space="preserve">، </w:t>
      </w:r>
      <w:r w:rsidRPr="00406376">
        <w:rPr>
          <w:rtl/>
        </w:rPr>
        <w:t>فتعثّر بذيله</w:t>
      </w:r>
      <w:r>
        <w:rPr>
          <w:rtl/>
        </w:rPr>
        <w:t xml:space="preserve">، </w:t>
      </w:r>
      <w:r w:rsidRPr="00406376">
        <w:rPr>
          <w:rtl/>
        </w:rPr>
        <w:t>فانقدّ جيبه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وَإِنْ كانَ قَمِيصُهُ قُدَّ مِنْ دُبُرٍ فَكَذَبَتْ وَهُوَ مِنَ الصَّادِقِينَ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27)</w:t>
      </w:r>
      <w:r>
        <w:rPr>
          <w:rtl/>
        </w:rPr>
        <w:t xml:space="preserve">، </w:t>
      </w:r>
      <w:r w:rsidRPr="00406376">
        <w:rPr>
          <w:rtl/>
        </w:rPr>
        <w:t>لأنّه يدلّ على أنّها تبعته</w:t>
      </w:r>
      <w:r>
        <w:rPr>
          <w:rtl/>
        </w:rPr>
        <w:t xml:space="preserve">، </w:t>
      </w:r>
      <w:r w:rsidRPr="00406376">
        <w:rPr>
          <w:rtl/>
        </w:rPr>
        <w:t>فاجتذبت ثوبه</w:t>
      </w:r>
      <w:r>
        <w:rPr>
          <w:rtl/>
        </w:rPr>
        <w:t xml:space="preserve">، </w:t>
      </w:r>
      <w:r w:rsidRPr="00406376">
        <w:rPr>
          <w:rtl/>
        </w:rPr>
        <w:t>فقدّته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والشّرطيّة محكيّة على إرادة القول</w:t>
      </w:r>
      <w:r>
        <w:rPr>
          <w:rtl/>
        </w:rPr>
        <w:t xml:space="preserve">، </w:t>
      </w:r>
      <w:r w:rsidRPr="00406376">
        <w:rPr>
          <w:rtl/>
        </w:rPr>
        <w:t>أو على أنّ فعل الشّهادة من القول ونحوه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ونظيره قولك</w:t>
      </w:r>
      <w:r>
        <w:rPr>
          <w:rtl/>
        </w:rPr>
        <w:t xml:space="preserve">: </w:t>
      </w:r>
      <w:r w:rsidRPr="00406376">
        <w:rPr>
          <w:rtl/>
        </w:rPr>
        <w:t>إن أحسنت إليّ</w:t>
      </w:r>
      <w:r>
        <w:rPr>
          <w:rtl/>
        </w:rPr>
        <w:t xml:space="preserve">، </w:t>
      </w:r>
      <w:r w:rsidRPr="00406376">
        <w:rPr>
          <w:rtl/>
        </w:rPr>
        <w:t>فقد أحسنت إليك</w:t>
      </w:r>
      <w:r>
        <w:rPr>
          <w:rtl/>
        </w:rPr>
        <w:t>.</w:t>
      </w:r>
      <w:r w:rsidRPr="00406376">
        <w:rPr>
          <w:rtl/>
        </w:rPr>
        <w:t xml:space="preserve"> فإنّ معناه</w:t>
      </w:r>
      <w:r>
        <w:rPr>
          <w:rtl/>
        </w:rPr>
        <w:t xml:space="preserve">: </w:t>
      </w:r>
      <w:r w:rsidRPr="00406376">
        <w:rPr>
          <w:rtl/>
        </w:rPr>
        <w:t>أن تمنن عليّ بإحسانك</w:t>
      </w:r>
      <w:r>
        <w:rPr>
          <w:rtl/>
        </w:rPr>
        <w:t xml:space="preserve">، </w:t>
      </w:r>
      <w:r w:rsidRPr="00406376">
        <w:rPr>
          <w:rtl/>
        </w:rPr>
        <w:t>أمنن عليك بإحساني السّابق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 xml:space="preserve">«من قبل» </w:t>
      </w:r>
      <w:r>
        <w:rPr>
          <w:rtl/>
        </w:rPr>
        <w:t>و «</w:t>
      </w:r>
      <w:r w:rsidRPr="00406376">
        <w:rPr>
          <w:rtl/>
        </w:rPr>
        <w:t>من دبر» بالضّمّ</w:t>
      </w:r>
      <w:r>
        <w:rPr>
          <w:rtl/>
        </w:rPr>
        <w:t xml:space="preserve"> ـ </w:t>
      </w:r>
      <w:r w:rsidRPr="00406376">
        <w:rPr>
          <w:rtl/>
        </w:rPr>
        <w:t>لأنّهما قطعا عن الإضافة</w:t>
      </w:r>
      <w:r>
        <w:rPr>
          <w:rtl/>
        </w:rPr>
        <w:t xml:space="preserve">، </w:t>
      </w:r>
      <w:r w:rsidRPr="00406376">
        <w:rPr>
          <w:rtl/>
        </w:rPr>
        <w:t>كقبل وبعد</w:t>
      </w:r>
      <w:r>
        <w:rPr>
          <w:rtl/>
        </w:rPr>
        <w:t xml:space="preserve"> ـ </w:t>
      </w:r>
      <w:r w:rsidRPr="00406376">
        <w:rPr>
          <w:rtl/>
        </w:rPr>
        <w:t>وبالفتح</w:t>
      </w:r>
      <w:r>
        <w:rPr>
          <w:rtl/>
        </w:rPr>
        <w:t xml:space="preserve">، </w:t>
      </w:r>
      <w:r w:rsidRPr="00406376">
        <w:rPr>
          <w:rtl/>
        </w:rPr>
        <w:t>كأنّهما جعلا علمين للجهتين</w:t>
      </w:r>
      <w:r>
        <w:rPr>
          <w:rtl/>
        </w:rPr>
        <w:t xml:space="preserve">، </w:t>
      </w:r>
      <w:r w:rsidRPr="00406376">
        <w:rPr>
          <w:rtl/>
        </w:rPr>
        <w:t>فمنعا من الصّرف</w:t>
      </w:r>
      <w:r>
        <w:rPr>
          <w:rtl/>
        </w:rPr>
        <w:t xml:space="preserve">، </w:t>
      </w:r>
      <w:r w:rsidRPr="00406376">
        <w:rPr>
          <w:rtl/>
        </w:rPr>
        <w:t>وبسكون العين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في قميص يوسف ثلاث آيات في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وَجاؤُ عَلى قَمِيصِهِ بِدَمٍ كَذِبٍ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كانَ قَمِيصُهُ قُدَّ مِنْ قُبُلٍ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  <w:r w:rsidRPr="00406376">
        <w:rPr>
          <w:rtl/>
        </w:rPr>
        <w:t xml:space="preserve"> وقوله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اذْهَبُوا بِقَمِيصِي هذا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رَأى قَمِيصَهُ قُدَّ مِنْ دُبُرٍ قالَ إِنَّهُ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إنّ قولك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جَزاءُ مَنْ أَرادَ بِأَهْلِكَ سُوءاً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إنّ السّوء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 xml:space="preserve">إنّ هذا الأمر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كَيْدِكُنَ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حيلتكنّ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والخطاب لها ولأمثالها</w:t>
      </w:r>
      <w:r>
        <w:rPr>
          <w:rtl/>
        </w:rPr>
        <w:t>.</w:t>
      </w:r>
      <w:r w:rsidRPr="00406376">
        <w:rPr>
          <w:rtl/>
        </w:rPr>
        <w:t xml:space="preserve"> أو لسائر النّساء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كَيْدَكُنَّ عَظِيمٌ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28)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فإنّ كيد النّساء ألطف وأعلق بالقلب</w:t>
      </w:r>
      <w:r>
        <w:rPr>
          <w:rtl/>
        </w:rPr>
        <w:t xml:space="preserve">، </w:t>
      </w:r>
      <w:r w:rsidRPr="00406376">
        <w:rPr>
          <w:rtl/>
        </w:rPr>
        <w:t>وأشدّ تأثيرا في النّفس</w:t>
      </w:r>
      <w:r>
        <w:rPr>
          <w:rtl/>
        </w:rPr>
        <w:t>.</w:t>
      </w:r>
      <w:r w:rsidRPr="00406376">
        <w:rPr>
          <w:rtl/>
        </w:rPr>
        <w:t xml:space="preserve"> ولأنهن يواجهن به الرّجال</w:t>
      </w:r>
      <w:r>
        <w:rPr>
          <w:rtl/>
        </w:rPr>
        <w:t xml:space="preserve">، </w:t>
      </w:r>
      <w:r w:rsidRPr="00406376">
        <w:rPr>
          <w:rtl/>
        </w:rPr>
        <w:t>والشّيطان يوسوس به مسارقة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يُوسُفُ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342</w:t>
      </w:r>
      <w:r>
        <w:rPr>
          <w:rtl/>
        </w:rPr>
        <w:t xml:space="preserve"> ـ </w:t>
      </w:r>
      <w:r w:rsidRPr="00406376">
        <w:rPr>
          <w:rtl/>
        </w:rPr>
        <w:t>343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493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الخصال 1 / 118</w:t>
      </w:r>
      <w:r>
        <w:rPr>
          <w:rtl/>
        </w:rPr>
        <w:t xml:space="preserve">، </w:t>
      </w:r>
      <w:r w:rsidRPr="00406376">
        <w:rPr>
          <w:rtl/>
        </w:rPr>
        <w:t>ح 104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حذف منه حرف النّداء</w:t>
      </w:r>
      <w:r>
        <w:rPr>
          <w:rtl/>
        </w:rPr>
        <w:t xml:space="preserve">، </w:t>
      </w:r>
      <w:r w:rsidRPr="00406376">
        <w:rPr>
          <w:rtl/>
        </w:rPr>
        <w:t>لقربه ومفاطنته للحديث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أَعْرِضْ عَنْ هذا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اكتمه ولا تذكره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وَاسْتَغْفِرِي لِذَنْبِكِ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يا زليخا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إِنَّكِ كُنْتِ مِنَ الْخاطِئِينَ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29)</w:t>
      </w:r>
      <w:r>
        <w:rPr>
          <w:rtl/>
        </w:rPr>
        <w:t xml:space="preserve">: </w:t>
      </w:r>
      <w:r w:rsidRPr="00406376">
        <w:rPr>
          <w:rtl/>
        </w:rPr>
        <w:t>من القوم المذنبين</w:t>
      </w:r>
      <w:r>
        <w:rPr>
          <w:rtl/>
        </w:rPr>
        <w:t>.</w:t>
      </w:r>
      <w:r w:rsidRPr="00406376">
        <w:rPr>
          <w:rtl/>
        </w:rPr>
        <w:t xml:space="preserve"> من خطئ</w:t>
      </w:r>
      <w:r>
        <w:rPr>
          <w:rtl/>
        </w:rPr>
        <w:t xml:space="preserve">: </w:t>
      </w:r>
      <w:r w:rsidRPr="00406376">
        <w:rPr>
          <w:rtl/>
        </w:rPr>
        <w:t>إذا أذنب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نِسْوَةٌ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هو اسم لجمع امرأة</w:t>
      </w:r>
      <w:r>
        <w:rPr>
          <w:rtl/>
        </w:rPr>
        <w:t>.</w:t>
      </w:r>
      <w:r w:rsidRPr="00406376">
        <w:rPr>
          <w:rtl/>
        </w:rPr>
        <w:t xml:space="preserve"> وتأنيثه بهذا الاعتبار غير حقيقيّ</w:t>
      </w:r>
      <w:r>
        <w:rPr>
          <w:rtl/>
        </w:rPr>
        <w:t>.</w:t>
      </w:r>
      <w:r w:rsidRPr="00406376">
        <w:rPr>
          <w:rtl/>
        </w:rPr>
        <w:t xml:space="preserve"> ولذلك جرّد فعله</w:t>
      </w:r>
      <w:r>
        <w:rPr>
          <w:rtl/>
        </w:rPr>
        <w:t>.</w:t>
      </w:r>
      <w:r w:rsidRPr="00406376">
        <w:rPr>
          <w:rtl/>
        </w:rPr>
        <w:t xml:space="preserve"> وضمّ النّون لغة فيها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الْمَدِينَةِ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ظرف ل «قال»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أشعن الحكاية في مصر</w:t>
      </w:r>
      <w:r>
        <w:rPr>
          <w:rtl/>
        </w:rPr>
        <w:t>.</w:t>
      </w:r>
      <w:r w:rsidRPr="00406376">
        <w:rPr>
          <w:rtl/>
        </w:rPr>
        <w:t xml:space="preserve"> أو صفة نسوة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وكنّ خمسا</w:t>
      </w:r>
      <w:r>
        <w:rPr>
          <w:rtl/>
        </w:rPr>
        <w:t xml:space="preserve">: </w:t>
      </w:r>
      <w:r w:rsidRPr="00406376">
        <w:rPr>
          <w:rtl/>
        </w:rPr>
        <w:t>زوجة الحاجب</w:t>
      </w:r>
      <w:r>
        <w:rPr>
          <w:rtl/>
        </w:rPr>
        <w:t xml:space="preserve">، </w:t>
      </w:r>
      <w:r w:rsidRPr="00406376">
        <w:rPr>
          <w:rtl/>
        </w:rPr>
        <w:t>والسّاقي</w:t>
      </w:r>
      <w:r>
        <w:rPr>
          <w:rtl/>
        </w:rPr>
        <w:t xml:space="preserve">، </w:t>
      </w:r>
      <w:r w:rsidRPr="00406376">
        <w:rPr>
          <w:rtl/>
        </w:rPr>
        <w:t>والخبّاز</w:t>
      </w:r>
      <w:r>
        <w:rPr>
          <w:rtl/>
        </w:rPr>
        <w:t xml:space="preserve">، </w:t>
      </w:r>
      <w:r w:rsidRPr="00406376">
        <w:rPr>
          <w:rtl/>
        </w:rPr>
        <w:t>والسّجّان</w:t>
      </w:r>
      <w:r>
        <w:rPr>
          <w:rtl/>
        </w:rPr>
        <w:t xml:space="preserve">، </w:t>
      </w:r>
      <w:r w:rsidRPr="00406376">
        <w:rPr>
          <w:rtl/>
        </w:rPr>
        <w:t>وصاحب الدّوابّ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امْرَأَتُ الْعَزِيزِ تُراوِدُ فَتاها عَنْ نَفْسِهِ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تطلب مواقعة غلامها إيّاها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والعزيز بلسان العرب</w:t>
      </w:r>
      <w:r>
        <w:rPr>
          <w:rtl/>
        </w:rPr>
        <w:t xml:space="preserve">: </w:t>
      </w:r>
      <w:r w:rsidRPr="00406376">
        <w:rPr>
          <w:rtl/>
        </w:rPr>
        <w:t>الملك</w:t>
      </w:r>
      <w:r>
        <w:rPr>
          <w:rtl/>
        </w:rPr>
        <w:t>.</w:t>
      </w:r>
      <w:r w:rsidRPr="00406376">
        <w:rPr>
          <w:rtl/>
        </w:rPr>
        <w:t xml:space="preserve"> وأصل فتا</w:t>
      </w:r>
      <w:r>
        <w:rPr>
          <w:rtl/>
        </w:rPr>
        <w:t xml:space="preserve">: </w:t>
      </w:r>
      <w:r w:rsidRPr="00406376">
        <w:rPr>
          <w:rtl/>
        </w:rPr>
        <w:t>فتى</w:t>
      </w:r>
      <w:r>
        <w:rPr>
          <w:rtl/>
        </w:rPr>
        <w:t xml:space="preserve">، </w:t>
      </w:r>
      <w:r w:rsidRPr="00406376">
        <w:rPr>
          <w:rtl/>
        </w:rPr>
        <w:t>لقولهم</w:t>
      </w:r>
      <w:r>
        <w:rPr>
          <w:rtl/>
        </w:rPr>
        <w:t xml:space="preserve">: </w:t>
      </w:r>
      <w:r w:rsidRPr="00406376">
        <w:rPr>
          <w:rtl/>
        </w:rPr>
        <w:t>فتيان</w:t>
      </w:r>
      <w:r>
        <w:rPr>
          <w:rtl/>
        </w:rPr>
        <w:t>.</w:t>
      </w:r>
      <w:r w:rsidRPr="00406376">
        <w:rPr>
          <w:rtl/>
        </w:rPr>
        <w:t xml:space="preserve"> والفتوّة شاذّة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قَدْ شَغَفَها حُبًّا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قد شقّ شغاف قلبها</w:t>
      </w:r>
      <w:r>
        <w:rPr>
          <w:rtl/>
        </w:rPr>
        <w:t xml:space="preserve"> ـ </w:t>
      </w:r>
      <w:r w:rsidRPr="00406376">
        <w:rPr>
          <w:rtl/>
        </w:rPr>
        <w:t>وهو حجابه</w:t>
      </w:r>
      <w:r>
        <w:rPr>
          <w:rtl/>
        </w:rPr>
        <w:t xml:space="preserve"> ـ </w:t>
      </w:r>
      <w:r w:rsidRPr="00406376">
        <w:rPr>
          <w:rtl/>
        </w:rPr>
        <w:t>حتّى وصل إلى فؤادها</w:t>
      </w:r>
      <w:r>
        <w:rPr>
          <w:rtl/>
        </w:rPr>
        <w:t xml:space="preserve">، </w:t>
      </w:r>
      <w:r w:rsidRPr="00406376">
        <w:rPr>
          <w:rtl/>
        </w:rPr>
        <w:t>حبّا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ونصبه على التّمييز</w:t>
      </w:r>
      <w:r>
        <w:rPr>
          <w:rtl/>
        </w:rPr>
        <w:t xml:space="preserve">، </w:t>
      </w:r>
      <w:r w:rsidRPr="00406376">
        <w:rPr>
          <w:rtl/>
        </w:rPr>
        <w:t>لصرف الفعل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«شعفها»</w:t>
      </w:r>
      <w:r>
        <w:rPr>
          <w:rtl/>
        </w:rPr>
        <w:t>.</w:t>
      </w:r>
      <w:r w:rsidRPr="00406376">
        <w:rPr>
          <w:rtl/>
        </w:rPr>
        <w:t xml:space="preserve"> من</w:t>
      </w:r>
      <w:r>
        <w:rPr>
          <w:rtl/>
        </w:rPr>
        <w:t xml:space="preserve">: </w:t>
      </w:r>
      <w:r w:rsidRPr="00406376">
        <w:rPr>
          <w:rtl/>
        </w:rPr>
        <w:t>شعف البعير</w:t>
      </w:r>
      <w:r>
        <w:rPr>
          <w:rtl/>
        </w:rPr>
        <w:t xml:space="preserve">: </w:t>
      </w:r>
      <w:r w:rsidRPr="00406376">
        <w:rPr>
          <w:rtl/>
        </w:rPr>
        <w:t>إذا هنأه بالقطران</w:t>
      </w:r>
      <w:r>
        <w:rPr>
          <w:rtl/>
        </w:rPr>
        <w:t xml:space="preserve">، </w:t>
      </w:r>
      <w:r w:rsidRPr="00406376">
        <w:rPr>
          <w:rtl/>
        </w:rPr>
        <w:t>فأحرقه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قَدْ شَغَفَها حُبًّا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يقول</w:t>
      </w:r>
      <w:r>
        <w:rPr>
          <w:rtl/>
        </w:rPr>
        <w:t xml:space="preserve">: </w:t>
      </w:r>
      <w:r w:rsidRPr="00406376">
        <w:rPr>
          <w:rtl/>
        </w:rPr>
        <w:t>قد حجبها حبّه عن النّاس</w:t>
      </w:r>
      <w:r>
        <w:rPr>
          <w:rtl/>
        </w:rPr>
        <w:t xml:space="preserve">، </w:t>
      </w:r>
      <w:r w:rsidRPr="00406376">
        <w:rPr>
          <w:rtl/>
        </w:rPr>
        <w:t>فلا تعقل غيره</w:t>
      </w:r>
      <w:r>
        <w:rPr>
          <w:rtl/>
        </w:rPr>
        <w:t>.</w:t>
      </w:r>
      <w:r w:rsidRPr="00406376">
        <w:rPr>
          <w:rtl/>
        </w:rPr>
        <w:t xml:space="preserve"> والحجاب هو الشّغاف</w:t>
      </w:r>
      <w:r>
        <w:rPr>
          <w:rtl/>
        </w:rPr>
        <w:t>.</w:t>
      </w:r>
      <w:r w:rsidRPr="00406376">
        <w:rPr>
          <w:rtl/>
        </w:rPr>
        <w:t xml:space="preserve"> والشّغاف هو حجاب للقلب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والجوامع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نسب القراءة بالعين المهملة إلى أهل البيت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لَنَراها فِي ضَلالٍ مُبِينٍ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30)</w:t>
      </w:r>
      <w:r>
        <w:rPr>
          <w:rtl/>
        </w:rPr>
        <w:t xml:space="preserve">: </w:t>
      </w:r>
      <w:r w:rsidRPr="00406376">
        <w:rPr>
          <w:rtl/>
        </w:rPr>
        <w:t>في ضلال عن الرّشد</w:t>
      </w:r>
      <w:r>
        <w:rPr>
          <w:rtl/>
        </w:rPr>
        <w:t xml:space="preserve">، </w:t>
      </w:r>
      <w:r w:rsidRPr="00406376">
        <w:rPr>
          <w:rtl/>
        </w:rPr>
        <w:t>وبعد عن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493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493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القميّ 1 / 357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المجمع 3 / 228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الجوامع / 216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الصّواب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وشاع الخبر بمصر</w:t>
      </w:r>
      <w:r>
        <w:rPr>
          <w:rtl/>
        </w:rPr>
        <w:t xml:space="preserve">، </w:t>
      </w:r>
      <w:r w:rsidRPr="00406376">
        <w:rPr>
          <w:rtl/>
        </w:rPr>
        <w:t xml:space="preserve">وجعلت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النّساء يتحدّثن بحديثها</w:t>
      </w:r>
      <w:r>
        <w:rPr>
          <w:rtl/>
        </w:rPr>
        <w:t xml:space="preserve">، </w:t>
      </w:r>
      <w:r w:rsidRPr="00406376">
        <w:rPr>
          <w:rtl/>
        </w:rPr>
        <w:t xml:space="preserve">ويعذلنها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ويذكرنها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سَمِعَتْ بِمَكْرِهِنَ</w:t>
      </w:r>
      <w:r w:rsidRPr="008659EA">
        <w:rPr>
          <w:rStyle w:val="libAlaemChar"/>
          <w:rtl/>
        </w:rPr>
        <w:t>)</w:t>
      </w:r>
      <w:r>
        <w:rPr>
          <w:rtl/>
        </w:rPr>
        <w:t>: [</w:t>
      </w:r>
      <w:r w:rsidRPr="00406376">
        <w:rPr>
          <w:rtl/>
        </w:rPr>
        <w:t>باغتيابهنّ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وإنّما سمّاه مكرا</w:t>
      </w:r>
      <w:r>
        <w:rPr>
          <w:rtl/>
        </w:rPr>
        <w:t xml:space="preserve">، </w:t>
      </w:r>
      <w:r w:rsidRPr="00406376">
        <w:rPr>
          <w:rtl/>
        </w:rPr>
        <w:t>لأنهنّ أخفينه</w:t>
      </w:r>
      <w:r>
        <w:rPr>
          <w:rtl/>
        </w:rPr>
        <w:t xml:space="preserve">، </w:t>
      </w:r>
      <w:r w:rsidRPr="00406376">
        <w:rPr>
          <w:rtl/>
        </w:rPr>
        <w:t>كما يخفي الماكر مكره</w:t>
      </w:r>
      <w:r>
        <w:rPr>
          <w:rtl/>
        </w:rPr>
        <w:t>.</w:t>
      </w:r>
      <w:r w:rsidRPr="00406376">
        <w:rPr>
          <w:rtl/>
        </w:rPr>
        <w:t xml:space="preserve"> أو قلن ذلك لتريهنّ يوسف</w:t>
      </w:r>
      <w:r>
        <w:rPr>
          <w:rtl/>
        </w:rPr>
        <w:t>.</w:t>
      </w:r>
      <w:r w:rsidRPr="00406376">
        <w:rPr>
          <w:rtl/>
        </w:rPr>
        <w:t xml:space="preserve"> أو لأنّها استكتمتهنّ سرّها</w:t>
      </w:r>
      <w:r>
        <w:rPr>
          <w:rtl/>
        </w:rPr>
        <w:t xml:space="preserve">، </w:t>
      </w:r>
      <w:r w:rsidRPr="00406376">
        <w:rPr>
          <w:rtl/>
        </w:rPr>
        <w:t>فأفشين عليها</w:t>
      </w:r>
      <w:r>
        <w:rPr>
          <w:rtl/>
        </w:rPr>
        <w:t>.]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أَرْسَلَتْ إِلَيْهِنَ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تدعوهنّ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دعت أربعين امرأة فيهنّ الخمس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فبعثت إلى كلّ امرأة رئيسة</w:t>
      </w:r>
      <w:r>
        <w:rPr>
          <w:rtl/>
        </w:rPr>
        <w:t xml:space="preserve">، </w:t>
      </w:r>
      <w:r w:rsidRPr="00406376">
        <w:rPr>
          <w:rtl/>
        </w:rPr>
        <w:t>فجمعن في منزلها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وهيّأت لهنّ مجلسا</w:t>
      </w:r>
      <w:r>
        <w:rPr>
          <w:rtl/>
        </w:rPr>
        <w:t>.</w:t>
      </w:r>
      <w:r w:rsidRPr="00406376">
        <w:rPr>
          <w:rtl/>
        </w:rPr>
        <w:t xml:space="preserve"> ودفعت إلى كلّ امرأة أترجّة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وسكّينا</w:t>
      </w:r>
      <w:r>
        <w:rPr>
          <w:rtl/>
        </w:rPr>
        <w:t xml:space="preserve">، </w:t>
      </w:r>
      <w:r w:rsidRPr="00406376">
        <w:rPr>
          <w:rtl/>
        </w:rPr>
        <w:t>فقالت اقطعن</w:t>
      </w:r>
      <w:r>
        <w:rPr>
          <w:rtl/>
        </w:rPr>
        <w:t>.</w:t>
      </w:r>
      <w:r w:rsidRPr="00406376">
        <w:rPr>
          <w:rtl/>
        </w:rPr>
        <w:t xml:space="preserve"> ثمّ قالت ليوسف</w:t>
      </w:r>
      <w:r>
        <w:rPr>
          <w:rtl/>
        </w:rPr>
        <w:t xml:space="preserve">: </w:t>
      </w:r>
      <w:r w:rsidRPr="00406376">
        <w:rPr>
          <w:rtl/>
        </w:rPr>
        <w:t>اخرج عليهنّ</w:t>
      </w:r>
      <w:r>
        <w:rPr>
          <w:rtl/>
        </w:rPr>
        <w:t>.</w:t>
      </w:r>
      <w:r w:rsidRPr="00406376">
        <w:rPr>
          <w:rtl/>
        </w:rPr>
        <w:t xml:space="preserve"> وكان في بيت</w:t>
      </w:r>
      <w:r>
        <w:rPr>
          <w:rtl/>
        </w:rPr>
        <w:t>.</w:t>
      </w:r>
      <w:r w:rsidRPr="00406376">
        <w:rPr>
          <w:rtl/>
        </w:rPr>
        <w:t xml:space="preserve"> فخرج يوسف عليهنّ</w:t>
      </w:r>
      <w:r>
        <w:rPr>
          <w:rtl/>
        </w:rPr>
        <w:t>.</w:t>
      </w:r>
      <w:r w:rsidRPr="00406376">
        <w:rPr>
          <w:rtl/>
        </w:rPr>
        <w:t xml:space="preserve"> فلمّا أن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نظرن إليه</w:t>
      </w:r>
      <w:r>
        <w:rPr>
          <w:rtl/>
        </w:rPr>
        <w:t xml:space="preserve">، </w:t>
      </w:r>
      <w:r w:rsidRPr="00406376">
        <w:rPr>
          <w:rtl/>
        </w:rPr>
        <w:t>أقبلن يقطعنّ أيديهنّ</w:t>
      </w:r>
      <w:r>
        <w:rPr>
          <w:rtl/>
        </w:rPr>
        <w:t xml:space="preserve">، </w:t>
      </w:r>
      <w:r w:rsidRPr="00406376">
        <w:rPr>
          <w:rtl/>
        </w:rPr>
        <w:t>وقلن كما حكى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وَأَعْتَدَتْ لَهُنَّ مُتَّكَأً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ما يتّكئن عليه من الوسائد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>«متكا»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أترجّة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كأنّه قرأه بإسكان التّاء وحذف الهمزة</w:t>
      </w:r>
      <w:r>
        <w:rPr>
          <w:rtl/>
        </w:rPr>
        <w:t>.</w:t>
      </w:r>
      <w:r w:rsidRPr="00406376">
        <w:rPr>
          <w:rtl/>
        </w:rPr>
        <w:t xml:space="preserve"> أو طعاما ومجلس طعام</w:t>
      </w:r>
      <w:r>
        <w:rPr>
          <w:rtl/>
        </w:rPr>
        <w:t xml:space="preserve">، </w:t>
      </w:r>
      <w:r w:rsidRPr="00406376">
        <w:rPr>
          <w:rtl/>
        </w:rPr>
        <w:t>كما يأتي عن السّجاد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فإنّهم كانوا يتّكئون للطّعام والشّراب تترّفا</w:t>
      </w:r>
      <w:r>
        <w:rPr>
          <w:rtl/>
        </w:rPr>
        <w:t>.</w:t>
      </w:r>
      <w:r w:rsidRPr="00406376">
        <w:rPr>
          <w:rtl/>
        </w:rPr>
        <w:t xml:space="preserve"> فنهي عنه لذلك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وَآتَتْ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أعطت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كُلَّ واحِدَةٍ مِنْهُنَّ سِكِّيناً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حتّى يتّكئن والسّكاكين بأيديهنّ</w:t>
      </w:r>
      <w:r>
        <w:rPr>
          <w:rtl/>
        </w:rPr>
        <w:t>.</w:t>
      </w:r>
      <w:r w:rsidRPr="00406376">
        <w:rPr>
          <w:rtl/>
        </w:rPr>
        <w:t xml:space="preserve"> فإذا خرج عليهنّ يبهتن ويشغلن عن أنفسهنّ</w:t>
      </w:r>
      <w:r>
        <w:rPr>
          <w:rtl/>
        </w:rPr>
        <w:t xml:space="preserve">، </w:t>
      </w:r>
      <w:r w:rsidRPr="00406376">
        <w:rPr>
          <w:rtl/>
        </w:rPr>
        <w:t>فتقع أيديهنّ على أيديهنّ فيقطعنها</w:t>
      </w:r>
      <w:r>
        <w:rPr>
          <w:rtl/>
        </w:rPr>
        <w:t xml:space="preserve">، </w:t>
      </w:r>
      <w:r w:rsidRPr="00406376">
        <w:rPr>
          <w:rtl/>
        </w:rPr>
        <w:t>فيبكتن بالحجّة</w:t>
      </w:r>
      <w:r>
        <w:rPr>
          <w:rtl/>
        </w:rPr>
        <w:t>.</w:t>
      </w:r>
      <w:r w:rsidRPr="00406376">
        <w:rPr>
          <w:rtl/>
        </w:rPr>
        <w:t xml:space="preserve"> أو يهاب يوسف من مكرها</w:t>
      </w:r>
      <w:r>
        <w:rPr>
          <w:rtl/>
        </w:rPr>
        <w:t xml:space="preserve">، </w:t>
      </w:r>
      <w:r w:rsidRPr="00406376">
        <w:rPr>
          <w:rtl/>
        </w:rPr>
        <w:t>إذا خرج على أربعين امرأة في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القميّ 1 / 343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جعلن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يعيّرنها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493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القميّ 1 / 343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الاترجّ</w:t>
      </w:r>
      <w:r>
        <w:rPr>
          <w:rtl/>
        </w:rPr>
        <w:t xml:space="preserve">: </w:t>
      </w:r>
      <w:r w:rsidRPr="00406376">
        <w:rPr>
          <w:rtl/>
        </w:rPr>
        <w:t>شجر يعلو</w:t>
      </w:r>
      <w:r>
        <w:rPr>
          <w:rtl/>
        </w:rPr>
        <w:t xml:space="preserve">، </w:t>
      </w:r>
      <w:r w:rsidRPr="00406376">
        <w:rPr>
          <w:rtl/>
        </w:rPr>
        <w:t>ناعم الأغصان والورق والثّمر</w:t>
      </w:r>
      <w:r>
        <w:rPr>
          <w:rtl/>
        </w:rPr>
        <w:t xml:space="preserve">، </w:t>
      </w:r>
      <w:r w:rsidRPr="00406376">
        <w:rPr>
          <w:rtl/>
        </w:rPr>
        <w:t>وثمره كاللّيمون الكبار</w:t>
      </w:r>
      <w:r>
        <w:rPr>
          <w:rtl/>
        </w:rPr>
        <w:t xml:space="preserve">، </w:t>
      </w:r>
      <w:r w:rsidRPr="00406376">
        <w:rPr>
          <w:rtl/>
        </w:rPr>
        <w:t>وهو ذهبيّ اللّون</w:t>
      </w:r>
      <w:r>
        <w:rPr>
          <w:rtl/>
        </w:rPr>
        <w:t xml:space="preserve">، </w:t>
      </w:r>
      <w:r w:rsidRPr="00406376">
        <w:rPr>
          <w:rtl/>
        </w:rPr>
        <w:t>ذكيّ الرائحة</w:t>
      </w:r>
      <w:r>
        <w:rPr>
          <w:rtl/>
        </w:rPr>
        <w:t xml:space="preserve">، </w:t>
      </w:r>
      <w:r w:rsidRPr="00406376">
        <w:rPr>
          <w:rtl/>
        </w:rPr>
        <w:t>حامض الماء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أنوار التنزيل 1 / 493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تفسير القميّ 1 / 343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أيديهنّ الخناجر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وَقالَتِ اخْرُجْ عَلَيْهِنَّ فَلَمَّا رَأَيْنَهُ أَكْبَرْنَهُ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عظّمنه</w:t>
      </w:r>
      <w:r>
        <w:rPr>
          <w:rtl/>
        </w:rPr>
        <w:t xml:space="preserve">، </w:t>
      </w:r>
      <w:r w:rsidRPr="00406376">
        <w:rPr>
          <w:rtl/>
        </w:rPr>
        <w:t>وهبن حسنه الفائق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 xml:space="preserve">كان يرى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تلألؤ وجهه على الجدران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«أكبرن» بمعنى</w:t>
      </w:r>
      <w:r>
        <w:rPr>
          <w:rtl/>
        </w:rPr>
        <w:t xml:space="preserve">: </w:t>
      </w:r>
      <w:r w:rsidRPr="00406376">
        <w:rPr>
          <w:rtl/>
        </w:rPr>
        <w:t>حضن</w:t>
      </w:r>
      <w:r>
        <w:rPr>
          <w:rtl/>
        </w:rPr>
        <w:t>.</w:t>
      </w:r>
      <w:r w:rsidRPr="00406376">
        <w:rPr>
          <w:rtl/>
        </w:rPr>
        <w:t xml:space="preserve"> من أكبرت المرأة</w:t>
      </w:r>
      <w:r>
        <w:rPr>
          <w:rtl/>
        </w:rPr>
        <w:t xml:space="preserve">: </w:t>
      </w:r>
      <w:r w:rsidRPr="00406376">
        <w:rPr>
          <w:rtl/>
        </w:rPr>
        <w:t>إذا حاضت</w:t>
      </w:r>
      <w:r>
        <w:rPr>
          <w:rtl/>
        </w:rPr>
        <w:t>.</w:t>
      </w:r>
      <w:r w:rsidRPr="00406376">
        <w:rPr>
          <w:rtl/>
        </w:rPr>
        <w:t xml:space="preserve"> والهاء ضمير للمصدر</w:t>
      </w:r>
      <w:r>
        <w:rPr>
          <w:rtl/>
        </w:rPr>
        <w:t xml:space="preserve">، </w:t>
      </w:r>
      <w:r w:rsidRPr="00406376">
        <w:rPr>
          <w:rtl/>
        </w:rPr>
        <w:t>أو ليوسف</w:t>
      </w:r>
      <w:r>
        <w:rPr>
          <w:rtl/>
        </w:rPr>
        <w:t xml:space="preserve">، </w:t>
      </w:r>
      <w:r w:rsidRPr="00406376">
        <w:rPr>
          <w:rtl/>
        </w:rPr>
        <w:t>على حذف اللّام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حضن له من شدّة الشّبق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رأيت في السّماء الثّانية رجلا صورته صورة القمر ليلة البدر</w:t>
      </w:r>
      <w:r>
        <w:rPr>
          <w:rtl/>
        </w:rPr>
        <w:t>.</w:t>
      </w:r>
      <w:r w:rsidRPr="00406376">
        <w:rPr>
          <w:rtl/>
        </w:rPr>
        <w:t xml:space="preserve"> فقلت لجبرئيل</w:t>
      </w:r>
      <w:r>
        <w:rPr>
          <w:rtl/>
        </w:rPr>
        <w:t xml:space="preserve">: </w:t>
      </w:r>
      <w:r w:rsidRPr="00406376">
        <w:rPr>
          <w:rtl/>
        </w:rPr>
        <w:t>من هذا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هذا أخوك يوسف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يعني حين أسري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ما يقرب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وَقَطَّعْنَ أَيْدِيَهُنَ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جرحنها بالسّكاكين من فرط الدّهشة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وَقُلْنَ حاشَ لِلَّهِ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تنزيها له من صفات العجز</w:t>
      </w:r>
      <w:r>
        <w:rPr>
          <w:rtl/>
        </w:rPr>
        <w:t xml:space="preserve">، </w:t>
      </w:r>
      <w:r w:rsidRPr="00406376">
        <w:rPr>
          <w:rtl/>
        </w:rPr>
        <w:t>وتعجّبا من قدرته على خلق 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وأصله</w:t>
      </w:r>
      <w:r>
        <w:rPr>
          <w:rtl/>
        </w:rPr>
        <w:t xml:space="preserve">: </w:t>
      </w:r>
      <w:r w:rsidRPr="00406376">
        <w:rPr>
          <w:rtl/>
        </w:rPr>
        <w:t>حاشا</w:t>
      </w:r>
      <w:r>
        <w:rPr>
          <w:rtl/>
        </w:rPr>
        <w:t>.</w:t>
      </w:r>
      <w:r w:rsidRPr="00406376">
        <w:rPr>
          <w:rtl/>
        </w:rPr>
        <w:t xml:space="preserve"> كما قرأ أبو عمرو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في الدّرج</w:t>
      </w:r>
      <w:r>
        <w:rPr>
          <w:rtl/>
        </w:rPr>
        <w:t>.</w:t>
      </w:r>
      <w:r w:rsidRPr="00406376">
        <w:rPr>
          <w:rtl/>
        </w:rPr>
        <w:t xml:space="preserve"> فحذفت ألفه الأخيرة تخفيفا</w:t>
      </w:r>
      <w:r>
        <w:rPr>
          <w:rtl/>
        </w:rPr>
        <w:t>.</w:t>
      </w:r>
      <w:r w:rsidRPr="00406376">
        <w:rPr>
          <w:rtl/>
        </w:rPr>
        <w:t xml:space="preserve"> وهو حرف يفيد معنى التّنزيه في باب الاستثناء</w:t>
      </w:r>
      <w:r>
        <w:rPr>
          <w:rtl/>
        </w:rPr>
        <w:t>.</w:t>
      </w:r>
      <w:r w:rsidRPr="00406376">
        <w:rPr>
          <w:rtl/>
        </w:rPr>
        <w:t xml:space="preserve"> فوضع موضع التّنزيه</w:t>
      </w:r>
      <w:r>
        <w:rPr>
          <w:rtl/>
        </w:rPr>
        <w:t>.</w:t>
      </w:r>
      <w:r w:rsidRPr="00406376">
        <w:rPr>
          <w:rtl/>
        </w:rPr>
        <w:t xml:space="preserve"> واللّام للبيان</w:t>
      </w:r>
      <w:r>
        <w:rPr>
          <w:rtl/>
        </w:rPr>
        <w:t xml:space="preserve">، </w:t>
      </w:r>
      <w:r w:rsidRPr="00406376">
        <w:rPr>
          <w:rtl/>
        </w:rPr>
        <w:t>كما في قولك</w:t>
      </w:r>
      <w:r>
        <w:rPr>
          <w:rtl/>
        </w:rPr>
        <w:t xml:space="preserve">: </w:t>
      </w:r>
      <w:r w:rsidRPr="00406376">
        <w:rPr>
          <w:rtl/>
        </w:rPr>
        <w:t>سقيا 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«حاش الله»</w:t>
      </w:r>
      <w:r>
        <w:rPr>
          <w:rtl/>
        </w:rPr>
        <w:t xml:space="preserve"> ـ </w:t>
      </w:r>
      <w:r w:rsidRPr="00406376">
        <w:rPr>
          <w:rtl/>
        </w:rPr>
        <w:t>بغير لام</w:t>
      </w:r>
      <w:r>
        <w:rPr>
          <w:rtl/>
        </w:rPr>
        <w:t xml:space="preserve"> ـ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براءة الله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حاشا لله»</w:t>
      </w:r>
      <w:r>
        <w:rPr>
          <w:rtl/>
        </w:rPr>
        <w:t xml:space="preserve"> ـ </w:t>
      </w:r>
      <w:r w:rsidRPr="00406376">
        <w:rPr>
          <w:rtl/>
        </w:rPr>
        <w:t>بالتّنوين</w:t>
      </w:r>
      <w:r>
        <w:rPr>
          <w:rtl/>
        </w:rPr>
        <w:t xml:space="preserve"> ـ </w:t>
      </w:r>
      <w:r w:rsidRPr="00406376">
        <w:rPr>
          <w:rtl/>
        </w:rPr>
        <w:t>على تنزيله منزلة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«حاشا» فاعل من الحشا الّذي هو النّاحية</w:t>
      </w:r>
      <w:r>
        <w:rPr>
          <w:rtl/>
        </w:rPr>
        <w:t>.</w:t>
      </w:r>
      <w:r w:rsidRPr="00406376">
        <w:rPr>
          <w:rtl/>
        </w:rPr>
        <w:t xml:space="preserve"> وفاعله ضمير يوسف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صار في ناحية لله ممّا يتوهّم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هذا بَشَراً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لأنّ هذا الجمال غير معهود للبشر</w:t>
      </w:r>
      <w:r>
        <w:rPr>
          <w:rtl/>
        </w:rPr>
        <w:t>.</w:t>
      </w:r>
      <w:r w:rsidRPr="00406376">
        <w:rPr>
          <w:rtl/>
        </w:rPr>
        <w:t xml:space="preserve"> وهي على لغة أهل الحجاز في إعمال «ما»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494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2)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المجمع 3 / 231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القميّ 2 / 8 إلّا أنّ فيه</w:t>
      </w:r>
      <w:r>
        <w:rPr>
          <w:rtl/>
        </w:rPr>
        <w:t xml:space="preserve">: </w:t>
      </w:r>
      <w:r w:rsidRPr="00406376">
        <w:rPr>
          <w:rtl/>
        </w:rPr>
        <w:t>«في السماء الثالثة»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494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 xml:space="preserve">(7 و 8) </w:t>
      </w:r>
      <w:r w:rsidRPr="00C56AFC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عمل «ليس» لمشاركتها في نفي الحال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«بشر»</w:t>
      </w:r>
      <w:r>
        <w:rPr>
          <w:rtl/>
        </w:rPr>
        <w:t xml:space="preserve"> ـ </w:t>
      </w:r>
      <w:r w:rsidRPr="00406376">
        <w:rPr>
          <w:rtl/>
        </w:rPr>
        <w:t>بالرّفع</w:t>
      </w:r>
      <w:r>
        <w:rPr>
          <w:rtl/>
        </w:rPr>
        <w:t xml:space="preserve"> ـ </w:t>
      </w:r>
      <w:r w:rsidRPr="00406376">
        <w:rPr>
          <w:rtl/>
        </w:rPr>
        <w:t>على لغة تميم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بشرى»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بعبد مشترى لئيم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هذا إِلَّا مَلَكٌ كَرِيمٌ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31)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فإنّ الجمع بين الجمال الرّائق والكمال الفائق والعصمة البالغة</w:t>
      </w:r>
      <w:r>
        <w:rPr>
          <w:rtl/>
        </w:rPr>
        <w:t xml:space="preserve">، </w:t>
      </w:r>
      <w:r w:rsidRPr="00406376">
        <w:rPr>
          <w:rtl/>
        </w:rPr>
        <w:t>من خواصّ الملائكة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لأنّ جماله فوق جمال البر</w:t>
      </w:r>
      <w:r>
        <w:rPr>
          <w:rtl/>
        </w:rPr>
        <w:t xml:space="preserve">، </w:t>
      </w:r>
      <w:r w:rsidRPr="00406376">
        <w:rPr>
          <w:rtl/>
        </w:rPr>
        <w:t>لا يفوقه فيه إلّا الملك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محمّد بن مروان</w:t>
      </w:r>
      <w:r>
        <w:rPr>
          <w:rtl/>
        </w:rPr>
        <w:t xml:space="preserve">، </w:t>
      </w:r>
      <w:r w:rsidRPr="00406376">
        <w:rPr>
          <w:rtl/>
        </w:rPr>
        <w:t>عن رجل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يوسف خطب امرأة جميلة كانت في زمانه</w:t>
      </w:r>
      <w:r>
        <w:rPr>
          <w:rtl/>
        </w:rPr>
        <w:t>.</w:t>
      </w:r>
      <w:r w:rsidRPr="00406376">
        <w:rPr>
          <w:rtl/>
        </w:rPr>
        <w:t xml:space="preserve"> فردّت</w:t>
      </w:r>
      <w:r>
        <w:rPr>
          <w:rtl/>
        </w:rPr>
        <w:t xml:space="preserve">، </w:t>
      </w:r>
      <w:r w:rsidRPr="00406376">
        <w:rPr>
          <w:rtl/>
        </w:rPr>
        <w:t>وقالت</w:t>
      </w:r>
      <w:r>
        <w:rPr>
          <w:rtl/>
        </w:rPr>
        <w:t xml:space="preserve">: </w:t>
      </w:r>
      <w:r w:rsidRPr="00406376">
        <w:rPr>
          <w:rtl/>
        </w:rPr>
        <w:t>عبد الملك إيّاي تطلب</w:t>
      </w:r>
      <w:r>
        <w:rPr>
          <w:rtl/>
        </w:rPr>
        <w:t>!؟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فطلبها إلى أبيها</w:t>
      </w:r>
      <w:r>
        <w:rPr>
          <w:rtl/>
        </w:rPr>
        <w:t>.</w:t>
      </w:r>
      <w:r w:rsidRPr="00406376">
        <w:rPr>
          <w:rtl/>
        </w:rPr>
        <w:t xml:space="preserve"> فقال له أبوها</w:t>
      </w:r>
      <w:r>
        <w:rPr>
          <w:rtl/>
        </w:rPr>
        <w:t xml:space="preserve">: </w:t>
      </w:r>
      <w:r w:rsidRPr="00406376">
        <w:rPr>
          <w:rtl/>
        </w:rPr>
        <w:t>إنّ الأمر أمرها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فطلبها إلى ربّه وبكى</w:t>
      </w:r>
      <w:r>
        <w:rPr>
          <w:rtl/>
        </w:rPr>
        <w:t>.</w:t>
      </w:r>
      <w:r w:rsidRPr="00406376">
        <w:rPr>
          <w:rtl/>
        </w:rPr>
        <w:t xml:space="preserve"> فأوحى الله إليه</w:t>
      </w:r>
      <w:r>
        <w:rPr>
          <w:rtl/>
        </w:rPr>
        <w:t xml:space="preserve">: </w:t>
      </w:r>
      <w:r w:rsidRPr="00406376">
        <w:rPr>
          <w:rtl/>
        </w:rPr>
        <w:t>إنّي قد زوّجتكها</w:t>
      </w:r>
      <w:r>
        <w:rPr>
          <w:rtl/>
        </w:rPr>
        <w:t>.</w:t>
      </w:r>
      <w:r w:rsidRPr="00406376">
        <w:rPr>
          <w:rtl/>
        </w:rPr>
        <w:t xml:space="preserve"> ثمّ أرسل إليها أنّي أريد أن أزوركم</w:t>
      </w:r>
      <w:r>
        <w:rPr>
          <w:rtl/>
        </w:rPr>
        <w:t>.</w:t>
      </w:r>
      <w:r w:rsidRPr="00406376">
        <w:rPr>
          <w:rtl/>
        </w:rPr>
        <w:t xml:space="preserve"> فأرسلت إليه أن تعال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  <w:r w:rsidRPr="00406376">
        <w:rPr>
          <w:rtl/>
        </w:rPr>
        <w:t xml:space="preserve"> فلمّا دخل عليها</w:t>
      </w:r>
      <w:r>
        <w:rPr>
          <w:rtl/>
        </w:rPr>
        <w:t xml:space="preserve">، </w:t>
      </w:r>
      <w:r w:rsidRPr="00406376">
        <w:rPr>
          <w:rtl/>
        </w:rPr>
        <w:t>أضاء البيت لنوره</w:t>
      </w:r>
      <w:r>
        <w:rPr>
          <w:rtl/>
        </w:rPr>
        <w:t>.</w:t>
      </w:r>
      <w:r w:rsidRPr="00406376">
        <w:rPr>
          <w:rtl/>
        </w:rPr>
        <w:t xml:space="preserve"> فقالت</w:t>
      </w:r>
      <w:r>
        <w:rPr>
          <w:rtl/>
        </w:rPr>
        <w:t xml:space="preserve">: </w:t>
      </w:r>
      <w:r w:rsidRPr="00406376">
        <w:rPr>
          <w:rtl/>
        </w:rPr>
        <w:t>«ما هذا إلّا ملك كريم»</w:t>
      </w:r>
      <w:r>
        <w:rPr>
          <w:rtl/>
        </w:rPr>
        <w:t>.</w:t>
      </w:r>
      <w:r w:rsidRPr="00406376">
        <w:rPr>
          <w:rtl/>
        </w:rPr>
        <w:t xml:space="preserve"> فاستسقى</w:t>
      </w:r>
      <w:r>
        <w:rPr>
          <w:rtl/>
        </w:rPr>
        <w:t>.</w:t>
      </w:r>
      <w:r w:rsidRPr="00406376">
        <w:rPr>
          <w:rtl/>
        </w:rPr>
        <w:t xml:space="preserve"> فقامت إلى الطّاس لتسقيه</w:t>
      </w:r>
      <w:r>
        <w:rPr>
          <w:rtl/>
        </w:rPr>
        <w:t>.</w:t>
      </w:r>
      <w:r w:rsidRPr="00406376">
        <w:rPr>
          <w:rtl/>
        </w:rPr>
        <w:t xml:space="preserve"> فجعل يتناول </w:t>
      </w:r>
      <w:r>
        <w:rPr>
          <w:rtl/>
        </w:rPr>
        <w:t>[</w:t>
      </w:r>
      <w:r w:rsidRPr="00406376">
        <w:rPr>
          <w:rtl/>
        </w:rPr>
        <w:t>الطّاس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من يدها</w:t>
      </w:r>
      <w:r>
        <w:rPr>
          <w:rtl/>
        </w:rPr>
        <w:t>.</w:t>
      </w:r>
      <w:r w:rsidRPr="00406376">
        <w:rPr>
          <w:rtl/>
        </w:rPr>
        <w:t xml:space="preserve"> فتناوله فاها</w:t>
      </w:r>
      <w:r>
        <w:rPr>
          <w:rtl/>
        </w:rPr>
        <w:t>.</w:t>
      </w:r>
      <w:r w:rsidRPr="00406376">
        <w:rPr>
          <w:rtl/>
        </w:rPr>
        <w:t xml:space="preserve"> فجعل يقول لها</w:t>
      </w:r>
      <w:r>
        <w:rPr>
          <w:rtl/>
        </w:rPr>
        <w:t xml:space="preserve">: </w:t>
      </w:r>
      <w:r w:rsidRPr="00406376">
        <w:rPr>
          <w:rtl/>
        </w:rPr>
        <w:t>انتظري</w:t>
      </w:r>
      <w:r>
        <w:rPr>
          <w:rtl/>
        </w:rPr>
        <w:t xml:space="preserve">، </w:t>
      </w:r>
      <w:r w:rsidRPr="00406376">
        <w:rPr>
          <w:rtl/>
        </w:rPr>
        <w:t>ولا تعجلي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فتزوّجها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قالَتْ: فَذلِكُنَّ الَّذِي لُمْتُنَّنِي فِيهِ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 فهو ذلك العبد الكنعاني الذي لمتنّني في الافتنان به</w:t>
      </w:r>
      <w:r>
        <w:rPr>
          <w:rtl/>
        </w:rPr>
        <w:t xml:space="preserve">، </w:t>
      </w:r>
      <w:r w:rsidRPr="00406376">
        <w:rPr>
          <w:rtl/>
        </w:rPr>
        <w:t>قبل ان تتصوّرنه حقّ تصوّره</w:t>
      </w:r>
      <w:r>
        <w:rPr>
          <w:rtl/>
        </w:rPr>
        <w:t>.</w:t>
      </w:r>
      <w:r w:rsidRPr="00406376">
        <w:rPr>
          <w:rtl/>
        </w:rPr>
        <w:t xml:space="preserve"> فلو تصورتنّه بما عاينتنّ</w:t>
      </w:r>
      <w:r>
        <w:rPr>
          <w:rtl/>
        </w:rPr>
        <w:t xml:space="preserve">، </w:t>
      </w:r>
      <w:r w:rsidRPr="00406376">
        <w:rPr>
          <w:rtl/>
        </w:rPr>
        <w:t>لعذرتنني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فهذا هو الّذي لمتنني فيه</w:t>
      </w:r>
      <w:r>
        <w:rPr>
          <w:rtl/>
        </w:rPr>
        <w:t>.</w:t>
      </w:r>
      <w:r w:rsidRPr="00406376">
        <w:rPr>
          <w:rtl/>
        </w:rPr>
        <w:t xml:space="preserve"> فوضع «ذلك» موضع «هذا» رفعا لمنزلة المشار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راوَدْتُهُ عَنْ نَفْسِهِ فَاسْتَعْصَمَ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فامتنع طلبا للعصمة</w:t>
      </w:r>
      <w:r>
        <w:rPr>
          <w:rtl/>
        </w:rPr>
        <w:t>.</w:t>
      </w:r>
      <w:r w:rsidRPr="00406376">
        <w:rPr>
          <w:rtl/>
        </w:rPr>
        <w:t xml:space="preserve"> أقرّت لهنّ حين عرفت </w:t>
      </w:r>
      <w:r>
        <w:rPr>
          <w:rtl/>
        </w:rPr>
        <w:t>[</w:t>
      </w:r>
      <w:r w:rsidRPr="00406376">
        <w:rPr>
          <w:rtl/>
        </w:rPr>
        <w:t>أنّهنّ يعذرنها كي يعاونّها على إلانة عريكته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وَلَئِنْ لَمْ يَفْعَلْ ما آمُرُهُ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ما آمر به</w:t>
      </w:r>
      <w:r>
        <w:rPr>
          <w:rtl/>
        </w:rPr>
        <w:t>.</w:t>
      </w:r>
      <w:r w:rsidRPr="00406376">
        <w:rPr>
          <w:rtl/>
        </w:rPr>
        <w:t xml:space="preserve"> فحذف الجارّ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أمري إيّاه</w:t>
      </w:r>
      <w:r>
        <w:rPr>
          <w:rtl/>
        </w:rPr>
        <w:t xml:space="preserve">، </w:t>
      </w:r>
      <w:r w:rsidRPr="00406376">
        <w:rPr>
          <w:rtl/>
        </w:rPr>
        <w:t>بمعنى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موجب أمري</w:t>
      </w:r>
      <w:r>
        <w:rPr>
          <w:rtl/>
        </w:rPr>
        <w:t>.</w:t>
      </w:r>
      <w:r w:rsidRPr="00406376">
        <w:rPr>
          <w:rtl/>
        </w:rPr>
        <w:t xml:space="preserve"> فيكون الضّمير ليوسف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لَيُسْجَنَنَّ وَلَيَكُوناً مِنَ الصَّاغِرِينَ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32)</w:t>
      </w:r>
      <w:r>
        <w:rPr>
          <w:rtl/>
        </w:rPr>
        <w:t xml:space="preserve">: </w:t>
      </w:r>
      <w:r w:rsidRPr="00406376">
        <w:rPr>
          <w:rtl/>
        </w:rPr>
        <w:t>الأذلّاء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من</w:t>
      </w:r>
      <w:r>
        <w:rPr>
          <w:rtl/>
        </w:rPr>
        <w:t xml:space="preserve">: </w:t>
      </w:r>
      <w:r w:rsidRPr="00406376">
        <w:rPr>
          <w:rtl/>
        </w:rPr>
        <w:t>صغر</w:t>
      </w:r>
      <w:r>
        <w:rPr>
          <w:rtl/>
        </w:rPr>
        <w:t xml:space="preserve"> ـ </w:t>
      </w:r>
      <w:r w:rsidRPr="00406376">
        <w:rPr>
          <w:rtl/>
        </w:rPr>
        <w:t>بالكسر</w:t>
      </w:r>
      <w:r>
        <w:rPr>
          <w:rtl/>
        </w:rPr>
        <w:t xml:space="preserve"> ـ </w:t>
      </w:r>
      <w:r w:rsidRPr="00406376">
        <w:rPr>
          <w:rtl/>
        </w:rPr>
        <w:t>يصغر</w:t>
      </w:r>
      <w:r>
        <w:rPr>
          <w:rtl/>
        </w:rPr>
        <w:t xml:space="preserve">، </w:t>
      </w:r>
      <w:r w:rsidRPr="00406376">
        <w:rPr>
          <w:rtl/>
        </w:rPr>
        <w:t>صغرا وصغارا</w:t>
      </w:r>
      <w:r>
        <w:rPr>
          <w:rtl/>
        </w:rPr>
        <w:t>.</w:t>
      </w:r>
      <w:r w:rsidRPr="00406376">
        <w:rPr>
          <w:rtl/>
        </w:rPr>
        <w:t xml:space="preserve"> والصّغير من</w:t>
      </w:r>
      <w:r>
        <w:rPr>
          <w:rtl/>
        </w:rPr>
        <w:t xml:space="preserve">: </w:t>
      </w:r>
      <w:r w:rsidRPr="00406376">
        <w:rPr>
          <w:rtl/>
        </w:rPr>
        <w:t>صغر</w:t>
      </w:r>
      <w:r>
        <w:rPr>
          <w:rtl/>
        </w:rPr>
        <w:t xml:space="preserve"> ـ </w:t>
      </w:r>
      <w:r w:rsidRPr="00406376">
        <w:rPr>
          <w:rtl/>
        </w:rPr>
        <w:t>بالضّمّ</w:t>
      </w:r>
      <w:r>
        <w:rPr>
          <w:rtl/>
        </w:rPr>
        <w:t xml:space="preserve"> ـ </w:t>
      </w:r>
      <w:r w:rsidRPr="00406376">
        <w:rPr>
          <w:rtl/>
        </w:rPr>
        <w:t>صغرا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494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175</w:t>
      </w:r>
      <w:r>
        <w:rPr>
          <w:rtl/>
        </w:rPr>
        <w:t xml:space="preserve">، </w:t>
      </w:r>
      <w:r w:rsidRPr="00406376">
        <w:rPr>
          <w:rtl/>
        </w:rPr>
        <w:t>ح 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تعالي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ب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«ليكونن»</w:t>
      </w:r>
      <w:r>
        <w:rPr>
          <w:rtl/>
        </w:rPr>
        <w:t>.</w:t>
      </w:r>
      <w:r w:rsidRPr="00406376">
        <w:rPr>
          <w:rtl/>
        </w:rPr>
        <w:t xml:space="preserve"> وهو يخالف خطّ المصحف</w:t>
      </w:r>
      <w:r>
        <w:rPr>
          <w:rtl/>
        </w:rPr>
        <w:t>.</w:t>
      </w:r>
      <w:r w:rsidRPr="00406376">
        <w:rPr>
          <w:rtl/>
        </w:rPr>
        <w:t xml:space="preserve"> لأنّ النّون كتبت فيه بالألف ك «لنسفعا» على حكم الوقف</w:t>
      </w:r>
      <w:r>
        <w:rPr>
          <w:rtl/>
        </w:rPr>
        <w:t>.</w:t>
      </w:r>
      <w:r w:rsidRPr="00406376">
        <w:rPr>
          <w:rtl/>
        </w:rPr>
        <w:t xml:space="preserve"> وذلك في الخفيفة لشبهها بالتّنوين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رَبِّ السِّجْنُ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يعقوب بالفتح</w:t>
      </w:r>
      <w:r>
        <w:rPr>
          <w:rtl/>
        </w:rPr>
        <w:t xml:space="preserve">، </w:t>
      </w:r>
      <w:r w:rsidRPr="00406376">
        <w:rPr>
          <w:rtl/>
        </w:rPr>
        <w:t>على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أَحَبُّ إِلَيَّ مِمَّا يَدْعُونَنِي إِلَيْهِ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آثر عندي من مؤاتاتها زنا</w:t>
      </w:r>
      <w:r>
        <w:rPr>
          <w:rtl/>
        </w:rPr>
        <w:t xml:space="preserve">، </w:t>
      </w:r>
      <w:r w:rsidRPr="00406376">
        <w:rPr>
          <w:rtl/>
        </w:rPr>
        <w:t>نظرا إلى العاقبة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وإسناد الدّعوة إليهنّ جميعا</w:t>
      </w:r>
      <w:r>
        <w:rPr>
          <w:rtl/>
        </w:rPr>
        <w:t xml:space="preserve">، </w:t>
      </w:r>
      <w:r w:rsidRPr="00406376">
        <w:rPr>
          <w:rtl/>
        </w:rPr>
        <w:t>لأنّهنّ خوّفنه عن مخالفتها وزيّنّ له مطاوعتها</w:t>
      </w:r>
      <w:r>
        <w:rPr>
          <w:rtl/>
        </w:rPr>
        <w:t xml:space="preserve">، </w:t>
      </w:r>
      <w:r w:rsidRPr="00406376">
        <w:rPr>
          <w:rtl/>
        </w:rPr>
        <w:t>أو دعونه إلى أنفسهنّ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إنّما ابتلي بالسّجن لقوله هذا</w:t>
      </w:r>
      <w:r>
        <w:rPr>
          <w:rtl/>
        </w:rPr>
        <w:t>.</w:t>
      </w:r>
      <w:r w:rsidRPr="00406376">
        <w:rPr>
          <w:rtl/>
        </w:rPr>
        <w:t xml:space="preserve"> وإنّما كان الأولى به أن يسأل الله العافية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ولذلك ردّ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على من كان يسأل الصّبر على البلاء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بإسناده إلى ابن مسعود قال</w:t>
      </w:r>
      <w:r>
        <w:rPr>
          <w:rtl/>
        </w:rPr>
        <w:t xml:space="preserve">: </w:t>
      </w:r>
      <w:r w:rsidRPr="00406376">
        <w:rPr>
          <w:rtl/>
        </w:rPr>
        <w:t>احتجّوا في مسجد الكوفة فقالوا</w:t>
      </w:r>
      <w:r>
        <w:rPr>
          <w:rtl/>
        </w:rPr>
        <w:t xml:space="preserve">: </w:t>
      </w:r>
      <w:r w:rsidRPr="00406376">
        <w:rPr>
          <w:rtl/>
        </w:rPr>
        <w:t>ما بال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لم ينازع الثّلاثة</w:t>
      </w:r>
      <w:r>
        <w:rPr>
          <w:rtl/>
        </w:rPr>
        <w:t xml:space="preserve">، </w:t>
      </w:r>
      <w:r w:rsidRPr="00406376">
        <w:rPr>
          <w:rtl/>
        </w:rPr>
        <w:t>كما نازع طلحة والزّبير وعائشة ومعاوية</w:t>
      </w:r>
      <w:r>
        <w:rPr>
          <w:rtl/>
        </w:rPr>
        <w:t>!؟</w:t>
      </w:r>
      <w:r w:rsidRPr="00406376">
        <w:rPr>
          <w:rtl/>
        </w:rPr>
        <w:t xml:space="preserve"> فبلغ عليّا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فأمر أن ينادى بالصّلاة جامعة</w:t>
      </w:r>
      <w:r>
        <w:rPr>
          <w:rtl/>
        </w:rPr>
        <w:t>.</w:t>
      </w:r>
      <w:r w:rsidRPr="00406376">
        <w:rPr>
          <w:rtl/>
        </w:rPr>
        <w:t xml:space="preserve"> فلمّا اجتمعوا صعد المنبر</w:t>
      </w:r>
      <w:r>
        <w:rPr>
          <w:rtl/>
        </w:rPr>
        <w:t xml:space="preserve">، </w:t>
      </w:r>
      <w:r w:rsidRPr="00406376">
        <w:rPr>
          <w:rtl/>
        </w:rPr>
        <w:t>فحمد الله وأثنى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يا معشر النّاس</w:t>
      </w:r>
      <w:r>
        <w:rPr>
          <w:rtl/>
        </w:rPr>
        <w:t>!</w:t>
      </w:r>
      <w:r w:rsidRPr="00406376">
        <w:rPr>
          <w:rtl/>
        </w:rPr>
        <w:t xml:space="preserve"> إنّه قد بلغني عنكم كذا وكذا</w:t>
      </w:r>
      <w:r>
        <w:rPr>
          <w:rtl/>
        </w:rPr>
        <w:t>.</w:t>
      </w:r>
      <w:r w:rsidRPr="00406376">
        <w:rPr>
          <w:rtl/>
        </w:rPr>
        <w:t xml:space="preserve"> قالوا</w:t>
      </w:r>
      <w:r>
        <w:rPr>
          <w:rtl/>
        </w:rPr>
        <w:t xml:space="preserve">: </w:t>
      </w:r>
      <w:r w:rsidRPr="00406376">
        <w:rPr>
          <w:rtl/>
        </w:rPr>
        <w:t>صدق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قد قلنا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فإنّ لي بسنّة الأنبياء أسوة فيما فعلت</w:t>
      </w:r>
      <w:r>
        <w:rPr>
          <w:rtl/>
        </w:rPr>
        <w:t>.</w:t>
      </w:r>
      <w:r w:rsidRPr="00406376">
        <w:rPr>
          <w:rtl/>
        </w:rPr>
        <w:t xml:space="preserve"> قال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 xml:space="preserve">في محكم كتابه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لَقَدْ كانَ لَكُمْ فِي رَسُولِ اللهِ أُسْوَةٌ حَسَنَةٌ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قالوا</w:t>
      </w:r>
      <w:r>
        <w:rPr>
          <w:rtl/>
        </w:rPr>
        <w:t xml:space="preserve">: </w:t>
      </w:r>
      <w:r w:rsidRPr="00406376">
        <w:rPr>
          <w:rtl/>
        </w:rPr>
        <w:t>ومن هم</w:t>
      </w:r>
      <w:r>
        <w:rPr>
          <w:rtl/>
        </w:rPr>
        <w:t xml:space="preserve">، </w:t>
      </w:r>
      <w:r w:rsidRPr="00406376">
        <w:rPr>
          <w:rtl/>
        </w:rPr>
        <w:t>يا أمير المؤمنين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أوّلهم إبراهيم</w:t>
      </w:r>
      <w:r>
        <w:rPr>
          <w:rtl/>
        </w:rPr>
        <w:t xml:space="preserve"> ـ </w:t>
      </w:r>
      <w:r w:rsidRPr="00406376">
        <w:rPr>
          <w:rtl/>
        </w:rPr>
        <w:t>عليه السّلام إلى أن قال</w:t>
      </w:r>
      <w:r>
        <w:rPr>
          <w:rtl/>
        </w:rPr>
        <w:t xml:space="preserve">: ـ </w:t>
      </w:r>
      <w:r w:rsidRPr="00406376">
        <w:rPr>
          <w:rtl/>
        </w:rPr>
        <w:t>ولي بيوسف أسوة إذ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رَبِّ السِّجْنُ أَحَبُّ إِلَيَّ مِمَّا يَدْعُونَنِي إِلَيْهِ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فإن قلتم</w:t>
      </w:r>
      <w:r>
        <w:rPr>
          <w:rtl/>
        </w:rPr>
        <w:t xml:space="preserve">: </w:t>
      </w:r>
      <w:r w:rsidRPr="00406376">
        <w:rPr>
          <w:rtl/>
        </w:rPr>
        <w:t xml:space="preserve">إنّ يوسف دعا ربّه وسأله السّجن ليسخط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ربّه</w:t>
      </w:r>
      <w:r>
        <w:rPr>
          <w:rtl/>
        </w:rPr>
        <w:t xml:space="preserve">، </w:t>
      </w:r>
      <w:r w:rsidRPr="00406376">
        <w:rPr>
          <w:rtl/>
        </w:rPr>
        <w:t>فقد كفرتم</w:t>
      </w:r>
      <w:r>
        <w:rPr>
          <w:rtl/>
        </w:rPr>
        <w:t>.</w:t>
      </w:r>
      <w:r w:rsidRPr="00406376">
        <w:rPr>
          <w:rtl/>
        </w:rPr>
        <w:t xml:space="preserve"> وإن قلتم</w:t>
      </w:r>
      <w:r>
        <w:rPr>
          <w:rtl/>
        </w:rPr>
        <w:t xml:space="preserve">: </w:t>
      </w:r>
      <w:r w:rsidRPr="00406376">
        <w:rPr>
          <w:rtl/>
        </w:rPr>
        <w:t>إنّه أراد بذلك لئلّا يسخط ربّه عليه</w:t>
      </w:r>
      <w:r>
        <w:rPr>
          <w:rtl/>
        </w:rPr>
        <w:t xml:space="preserve">، </w:t>
      </w:r>
      <w:r w:rsidRPr="00406376">
        <w:rPr>
          <w:rtl/>
        </w:rPr>
        <w:t>فاختار السّجن</w:t>
      </w:r>
      <w:r>
        <w:rPr>
          <w:rtl/>
        </w:rPr>
        <w:t xml:space="preserve">، </w:t>
      </w:r>
      <w:r w:rsidRPr="00406376">
        <w:rPr>
          <w:rtl/>
        </w:rPr>
        <w:t>فالوصيّ أعذر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العبّاس بن هلال</w:t>
      </w:r>
      <w:r>
        <w:rPr>
          <w:rtl/>
        </w:rPr>
        <w:t xml:space="preserve">، </w:t>
      </w:r>
      <w:r w:rsidRPr="00406376">
        <w:rPr>
          <w:rtl/>
        </w:rPr>
        <w:t>عن أبي الحسن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أنوار التنزيل 1 / 494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494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العلل 1 / 148</w:t>
      </w:r>
      <w:r>
        <w:rPr>
          <w:rtl/>
        </w:rPr>
        <w:t xml:space="preserve"> ـ </w:t>
      </w:r>
      <w:r w:rsidRPr="00406376">
        <w:rPr>
          <w:rtl/>
        </w:rPr>
        <w:t>149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الأحزاب / 21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لسخط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 القميّ 1 / 354</w:t>
      </w:r>
      <w:r>
        <w:rPr>
          <w:rtl/>
        </w:rPr>
        <w:t>.</w:t>
      </w:r>
    </w:p>
    <w:p w:rsidR="006B0BB0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السّجّان ليوسف</w:t>
      </w:r>
      <w:r>
        <w:rPr>
          <w:rtl/>
        </w:rPr>
        <w:t xml:space="preserve">: </w:t>
      </w:r>
      <w:r w:rsidRPr="00406376">
        <w:rPr>
          <w:rtl/>
        </w:rPr>
        <w:t>إنّي لأحبّك</w:t>
      </w:r>
      <w:r>
        <w:rPr>
          <w:rtl/>
        </w:rPr>
        <w:t>.</w:t>
      </w:r>
      <w:r w:rsidRPr="00406376">
        <w:rPr>
          <w:rtl/>
        </w:rPr>
        <w:t xml:space="preserve"> فقال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ما أصابني إلّا من الحبّ</w:t>
      </w:r>
      <w:r>
        <w:rPr>
          <w:rtl/>
        </w:rPr>
        <w:t>.</w:t>
      </w:r>
      <w:r w:rsidRPr="00406376">
        <w:rPr>
          <w:rtl/>
        </w:rPr>
        <w:t xml:space="preserve"> إن كانت خالتي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أحبّتني</w:t>
      </w:r>
      <w:r>
        <w:rPr>
          <w:rtl/>
        </w:rPr>
        <w:t xml:space="preserve">، </w:t>
      </w:r>
      <w:r w:rsidRPr="00406376">
        <w:rPr>
          <w:rtl/>
        </w:rPr>
        <w:t>فسرقتني</w:t>
      </w:r>
      <w:r>
        <w:rPr>
          <w:rtl/>
        </w:rPr>
        <w:t>.</w:t>
      </w:r>
      <w:r w:rsidRPr="00406376">
        <w:rPr>
          <w:rtl/>
        </w:rPr>
        <w:t xml:space="preserve"> وإن كان أبي أحبّني</w:t>
      </w:r>
      <w:r>
        <w:rPr>
          <w:rtl/>
        </w:rPr>
        <w:t xml:space="preserve">، </w:t>
      </w:r>
      <w:r w:rsidRPr="00406376">
        <w:rPr>
          <w:rtl/>
        </w:rPr>
        <w:t>فحسدوني إخوتي</w:t>
      </w:r>
      <w:r>
        <w:rPr>
          <w:rtl/>
        </w:rPr>
        <w:t>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>إن كانت امرأة العزيز أحبّتني</w:t>
      </w:r>
      <w:r>
        <w:rPr>
          <w:rtl/>
        </w:rPr>
        <w:t xml:space="preserve">، </w:t>
      </w:r>
      <w:r w:rsidRPr="00406376">
        <w:rPr>
          <w:rtl/>
        </w:rPr>
        <w:t>فحبستني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وشكا </w:t>
      </w:r>
      <w:r>
        <w:rPr>
          <w:rtl/>
        </w:rPr>
        <w:t>[</w:t>
      </w:r>
      <w:r w:rsidRPr="00406376">
        <w:rPr>
          <w:rtl/>
        </w:rPr>
        <w:t>يوسف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في السّجن إلى الله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 xml:space="preserve">بما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استحققت السّجن</w:t>
      </w:r>
      <w:r>
        <w:rPr>
          <w:rtl/>
        </w:rPr>
        <w:t>؟</w:t>
      </w:r>
      <w:r w:rsidRPr="00406376">
        <w:rPr>
          <w:rtl/>
        </w:rPr>
        <w:t xml:space="preserve"> فأوحى الله إليه</w:t>
      </w:r>
      <w:r>
        <w:rPr>
          <w:rtl/>
        </w:rPr>
        <w:t xml:space="preserve">: </w:t>
      </w:r>
      <w:r w:rsidRPr="00406376">
        <w:rPr>
          <w:rtl/>
        </w:rPr>
        <w:t>أنت اخترته حين قلت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رَبِّ السِّجْنُ أَحَبُّ إِلَيَّ مِمَّا يَدْعُونَنِي إِلَيْهِ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هلّا قلت</w:t>
      </w:r>
      <w:r>
        <w:rPr>
          <w:rtl/>
        </w:rPr>
        <w:t xml:space="preserve">: </w:t>
      </w:r>
      <w:r w:rsidRPr="00406376">
        <w:rPr>
          <w:rtl/>
        </w:rPr>
        <w:t>العافية أحبّ إليّ ممّا يدعونني إليه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فيه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فما أمسى يوسف في ذلك البيت</w:t>
      </w:r>
      <w:r>
        <w:rPr>
          <w:rtl/>
        </w:rPr>
        <w:t xml:space="preserve">، </w:t>
      </w:r>
      <w:r w:rsidRPr="00406376">
        <w:rPr>
          <w:rtl/>
        </w:rPr>
        <w:t>حتّى بعثت إليه كلّ امرأة رأته تدعوه إلى نفسها</w:t>
      </w:r>
      <w:r>
        <w:rPr>
          <w:rtl/>
        </w:rPr>
        <w:t>.</w:t>
      </w:r>
      <w:r w:rsidRPr="00406376">
        <w:rPr>
          <w:rtl/>
        </w:rPr>
        <w:t xml:space="preserve"> فضجر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[</w:t>
      </w:r>
      <w:r w:rsidRPr="00406376">
        <w:rPr>
          <w:rtl/>
        </w:rPr>
        <w:t>في ذلك البيت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رَبِّ السِّجْنُ أَحَبُ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وَإِلَّا تَصْرِفْ عَنِّي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وإن لم تصرف عنّي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كَيْدَهُنَ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في تحبيب ذلك إليّ وتحسينه عندي</w:t>
      </w:r>
      <w:r>
        <w:rPr>
          <w:rtl/>
        </w:rPr>
        <w:t xml:space="preserve">، </w:t>
      </w:r>
      <w:r w:rsidRPr="00406376">
        <w:rPr>
          <w:rtl/>
        </w:rPr>
        <w:t>بالتّثبيت على العصمة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أَصْبُ إِلَيْهِنَ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أمل إلى إجابتهنّ</w:t>
      </w:r>
      <w:r>
        <w:rPr>
          <w:rtl/>
        </w:rPr>
        <w:t xml:space="preserve">، </w:t>
      </w:r>
      <w:r w:rsidRPr="00406376">
        <w:rPr>
          <w:rtl/>
        </w:rPr>
        <w:t>أو إلى أنفسهنّ بطبعي ومقتضى شهوتي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والصّبوة</w:t>
      </w:r>
      <w:r>
        <w:rPr>
          <w:rtl/>
        </w:rPr>
        <w:t xml:space="preserve">: </w:t>
      </w:r>
      <w:r w:rsidRPr="00406376">
        <w:rPr>
          <w:rtl/>
        </w:rPr>
        <w:t>الميل إلى الهوى</w:t>
      </w:r>
      <w:r>
        <w:rPr>
          <w:rtl/>
        </w:rPr>
        <w:t>.</w:t>
      </w:r>
      <w:r w:rsidRPr="00406376">
        <w:rPr>
          <w:rtl/>
        </w:rPr>
        <w:t xml:space="preserve"> ومنه</w:t>
      </w:r>
      <w:r>
        <w:rPr>
          <w:rtl/>
        </w:rPr>
        <w:t xml:space="preserve">: </w:t>
      </w:r>
      <w:r w:rsidRPr="00406376">
        <w:rPr>
          <w:rtl/>
        </w:rPr>
        <w:t>الصّبا</w:t>
      </w:r>
      <w:r>
        <w:rPr>
          <w:rtl/>
        </w:rPr>
        <w:t xml:space="preserve">، </w:t>
      </w:r>
      <w:r w:rsidRPr="00406376">
        <w:rPr>
          <w:rtl/>
        </w:rPr>
        <w:t>لأن النّفوس تستطيبها</w:t>
      </w:r>
      <w:r>
        <w:rPr>
          <w:rtl/>
        </w:rPr>
        <w:t xml:space="preserve">، </w:t>
      </w:r>
      <w:r w:rsidRPr="00406376">
        <w:rPr>
          <w:rtl/>
        </w:rPr>
        <w:t>وتميل إليها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«أصب»</w:t>
      </w:r>
      <w:r>
        <w:rPr>
          <w:rtl/>
        </w:rPr>
        <w:t>.</w:t>
      </w:r>
      <w:r w:rsidRPr="00406376">
        <w:rPr>
          <w:rtl/>
        </w:rPr>
        <w:t xml:space="preserve"> من الصّبابة</w:t>
      </w:r>
      <w:r>
        <w:rPr>
          <w:rtl/>
        </w:rPr>
        <w:t xml:space="preserve">، </w:t>
      </w:r>
      <w:r w:rsidRPr="00406376">
        <w:rPr>
          <w:rtl/>
        </w:rPr>
        <w:t>وهي</w:t>
      </w:r>
      <w:r>
        <w:rPr>
          <w:rtl/>
        </w:rPr>
        <w:t xml:space="preserve">: </w:t>
      </w:r>
      <w:r w:rsidRPr="00406376">
        <w:rPr>
          <w:rtl/>
        </w:rPr>
        <w:t>الشّوق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وَأَكُنْ مِنَ الْجاهِلِينَ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33)</w:t>
      </w:r>
      <w:r>
        <w:rPr>
          <w:rtl/>
        </w:rPr>
        <w:t xml:space="preserve">: </w:t>
      </w:r>
      <w:r w:rsidRPr="00406376">
        <w:rPr>
          <w:rtl/>
        </w:rPr>
        <w:t>من السّفهاء بارتكاب ما يدعونني إليه</w:t>
      </w:r>
      <w:r>
        <w:rPr>
          <w:rtl/>
        </w:rPr>
        <w:t xml:space="preserve">، </w:t>
      </w:r>
      <w:r w:rsidRPr="00406376">
        <w:rPr>
          <w:rtl/>
        </w:rPr>
        <w:t>فإنّ الحكيم لا يفعل القبيح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من الّذين لا يعملون بما يعلمون</w:t>
      </w:r>
      <w:r>
        <w:rPr>
          <w:rtl/>
        </w:rPr>
        <w:t xml:space="preserve">، </w:t>
      </w:r>
      <w:r w:rsidRPr="00406376">
        <w:rPr>
          <w:rtl/>
        </w:rPr>
        <w:t>فإنّهم والجهّال سواء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فَاسْتَجابَ لَهُ رَبُّهُ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فأجابه الله دعاءه الّذي تضمنّه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وَإِلَّا تَصْرِفْ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فَصَرَفَ عَنْهُ كَيْدَهُنَ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فثبّته بالعصمة</w:t>
      </w:r>
      <w:r>
        <w:rPr>
          <w:rtl/>
        </w:rPr>
        <w:t xml:space="preserve">، </w:t>
      </w:r>
      <w:r w:rsidRPr="00406376">
        <w:rPr>
          <w:rtl/>
        </w:rPr>
        <w:t>حتّى وطّن نفسه على مشقّة السّجن</w:t>
      </w:r>
      <w:r>
        <w:rPr>
          <w:rtl/>
        </w:rPr>
        <w:t xml:space="preserve">، </w:t>
      </w:r>
      <w:r w:rsidRPr="00406376">
        <w:rPr>
          <w:rtl/>
        </w:rPr>
        <w:t xml:space="preserve">وآثرها على اللّذّة المتضمّنة للعصيان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هُوَ السَّمِيعُ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لدعاء الملتجئين إليه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الْعَلِيمُ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34) بأحوالهم وما يصلحهم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بعض نسخ المصدر</w:t>
      </w:r>
      <w:r>
        <w:rPr>
          <w:rtl/>
        </w:rPr>
        <w:t xml:space="preserve">: </w:t>
      </w:r>
      <w:r w:rsidRPr="00406376">
        <w:rPr>
          <w:rtl/>
        </w:rPr>
        <w:t>عمّتي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بماذا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القميّ 1 / 343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495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ب</w:t>
      </w:r>
      <w:r>
        <w:rPr>
          <w:rtl/>
        </w:rPr>
        <w:t xml:space="preserve">: </w:t>
      </w:r>
      <w:r w:rsidRPr="00406376">
        <w:rPr>
          <w:rtl/>
        </w:rPr>
        <w:t>للمعصية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 xml:space="preserve">في علل الشّرائع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السّجّاد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وكان يوسف من أجمل أهل زمانه</w:t>
      </w:r>
      <w:r>
        <w:rPr>
          <w:rtl/>
        </w:rPr>
        <w:t>.</w:t>
      </w:r>
      <w:r w:rsidRPr="00406376">
        <w:rPr>
          <w:rtl/>
        </w:rPr>
        <w:t xml:space="preserve"> فلمّا راهق يوسف</w:t>
      </w:r>
      <w:r>
        <w:rPr>
          <w:rtl/>
        </w:rPr>
        <w:t xml:space="preserve">، </w:t>
      </w:r>
      <w:r w:rsidRPr="00406376">
        <w:rPr>
          <w:rtl/>
        </w:rPr>
        <w:t>راودته امرأة الملك عن نفسه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لها</w:t>
      </w:r>
      <w:r>
        <w:rPr>
          <w:rtl/>
        </w:rPr>
        <w:t xml:space="preserve">: </w:t>
      </w:r>
      <w:r w:rsidRPr="00406376">
        <w:rPr>
          <w:rtl/>
        </w:rPr>
        <w:t>معاذ الله أنا من أهل بيت لا يزنون</w:t>
      </w:r>
      <w:r>
        <w:rPr>
          <w:rtl/>
        </w:rPr>
        <w:t>.</w:t>
      </w:r>
      <w:r w:rsidRPr="00406376">
        <w:rPr>
          <w:rtl/>
        </w:rPr>
        <w:t xml:space="preserve"> فغلّقت الأبواب عليها وعليه</w:t>
      </w:r>
      <w:r>
        <w:rPr>
          <w:rtl/>
        </w:rPr>
        <w:t>، [</w:t>
      </w:r>
      <w:r w:rsidRPr="00406376">
        <w:rPr>
          <w:rtl/>
        </w:rPr>
        <w:t>وقالت</w:t>
      </w:r>
      <w:r>
        <w:rPr>
          <w:rtl/>
        </w:rPr>
        <w:t xml:space="preserve">: </w:t>
      </w:r>
      <w:r w:rsidRPr="00406376">
        <w:rPr>
          <w:rtl/>
        </w:rPr>
        <w:t>لا تخف</w:t>
      </w:r>
      <w:r>
        <w:rPr>
          <w:rtl/>
        </w:rPr>
        <w:t>.</w:t>
      </w:r>
      <w:r w:rsidRPr="00406376">
        <w:rPr>
          <w:rtl/>
        </w:rPr>
        <w:t xml:space="preserve"> وألقت نفسها عليه</w:t>
      </w:r>
      <w:r>
        <w:rPr>
          <w:rtl/>
        </w:rPr>
        <w:t>.]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فأفلت منها هاربا إلى الباب</w:t>
      </w:r>
      <w:r>
        <w:rPr>
          <w:rtl/>
        </w:rPr>
        <w:t xml:space="preserve">، </w:t>
      </w:r>
      <w:r w:rsidRPr="00406376">
        <w:rPr>
          <w:rtl/>
        </w:rPr>
        <w:t>ففتحه</w:t>
      </w:r>
      <w:r>
        <w:rPr>
          <w:rtl/>
        </w:rPr>
        <w:t>.</w:t>
      </w:r>
      <w:r w:rsidRPr="00406376">
        <w:rPr>
          <w:rtl/>
        </w:rPr>
        <w:t xml:space="preserve"> فلحقته</w:t>
      </w:r>
      <w:r>
        <w:rPr>
          <w:rtl/>
        </w:rPr>
        <w:t xml:space="preserve">، </w:t>
      </w:r>
      <w:r w:rsidRPr="00406376">
        <w:rPr>
          <w:rtl/>
        </w:rPr>
        <w:t>فجذبت قميصه من خلفه</w:t>
      </w:r>
      <w:r>
        <w:rPr>
          <w:rtl/>
        </w:rPr>
        <w:t xml:space="preserve">، </w:t>
      </w:r>
      <w:r w:rsidRPr="00406376">
        <w:rPr>
          <w:rtl/>
        </w:rPr>
        <w:t>فأخرجته منه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فأفلت يوسف منها في ثيابه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وَأَلْفَيا سَيِّدَها لَدَى الْبابِ قالَتْ ما جَزاءُ مَنْ أَرادَ بِأَهْلِكَ سُوءاً إِلَّا أَنْ يُسْجَنَ أَوْ عَذابٌ أَلِيمٌ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فهمّ الملك بيوسف ليعذّبه</w:t>
      </w:r>
      <w:r>
        <w:rPr>
          <w:rtl/>
        </w:rPr>
        <w:t>.</w:t>
      </w:r>
      <w:r w:rsidRPr="00406376">
        <w:rPr>
          <w:rtl/>
        </w:rPr>
        <w:t xml:space="preserve"> فقال له يوسف</w:t>
      </w:r>
      <w:r>
        <w:rPr>
          <w:rtl/>
        </w:rPr>
        <w:t xml:space="preserve">: </w:t>
      </w:r>
      <w:r w:rsidRPr="00406376">
        <w:rPr>
          <w:rtl/>
        </w:rPr>
        <w:t>وإله يعقوب</w:t>
      </w:r>
      <w:r>
        <w:rPr>
          <w:rtl/>
        </w:rPr>
        <w:t xml:space="preserve">، </w:t>
      </w:r>
      <w:r w:rsidRPr="00406376">
        <w:rPr>
          <w:rtl/>
        </w:rPr>
        <w:t>ما أردت بأهلك سوءا</w:t>
      </w:r>
      <w:r>
        <w:rPr>
          <w:rtl/>
        </w:rPr>
        <w:t xml:space="preserve">، </w:t>
      </w:r>
      <w:r w:rsidRPr="00406376">
        <w:rPr>
          <w:rtl/>
        </w:rPr>
        <w:t>بل هي راودتني عن نفسي</w:t>
      </w:r>
      <w:r>
        <w:rPr>
          <w:rtl/>
        </w:rPr>
        <w:t>.</w:t>
      </w:r>
      <w:r w:rsidRPr="00406376">
        <w:rPr>
          <w:rtl/>
        </w:rPr>
        <w:t xml:space="preserve"> فاسأل هذا الصّبي أيّنا راود صاحبه عن نفسه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وكان عندها من أهلها صبيّ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زائر لها</w:t>
      </w:r>
      <w:r>
        <w:rPr>
          <w:rtl/>
        </w:rPr>
        <w:t>.</w:t>
      </w:r>
      <w:r w:rsidRPr="00406376">
        <w:rPr>
          <w:rtl/>
        </w:rPr>
        <w:t xml:space="preserve"> فأنطق الله الصّبيّ لفصل القضاء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أيّها الملك انظر إلى قميص يوسف</w:t>
      </w:r>
      <w:r>
        <w:rPr>
          <w:rtl/>
        </w:rPr>
        <w:t>.</w:t>
      </w:r>
      <w:r w:rsidRPr="00406376">
        <w:rPr>
          <w:rtl/>
        </w:rPr>
        <w:t xml:space="preserve"> فإن كان مقدودا من قدّامه</w:t>
      </w:r>
      <w:r>
        <w:rPr>
          <w:rtl/>
        </w:rPr>
        <w:t xml:space="preserve">، </w:t>
      </w:r>
      <w:r w:rsidRPr="00406376">
        <w:rPr>
          <w:rtl/>
        </w:rPr>
        <w:t>فهو الّذي راودها</w:t>
      </w:r>
      <w:r>
        <w:rPr>
          <w:rtl/>
        </w:rPr>
        <w:t>.</w:t>
      </w:r>
      <w:r w:rsidRPr="00406376">
        <w:rPr>
          <w:rtl/>
        </w:rPr>
        <w:t xml:space="preserve"> وإن كان مقدودا من خلفه</w:t>
      </w:r>
      <w:r>
        <w:rPr>
          <w:rtl/>
        </w:rPr>
        <w:t xml:space="preserve">، </w:t>
      </w:r>
      <w:r w:rsidRPr="00406376">
        <w:rPr>
          <w:rtl/>
        </w:rPr>
        <w:t>فهي الّتي راودته</w:t>
      </w:r>
      <w:r>
        <w:rPr>
          <w:rtl/>
        </w:rPr>
        <w:t>.</w:t>
      </w:r>
      <w:r w:rsidRPr="00406376">
        <w:rPr>
          <w:rtl/>
        </w:rPr>
        <w:t xml:space="preserve"> فلمّا سمع الملك كلام الصّبيّ وما اقتصّ</w:t>
      </w:r>
      <w:r>
        <w:rPr>
          <w:rtl/>
        </w:rPr>
        <w:t xml:space="preserve">، </w:t>
      </w:r>
      <w:r w:rsidRPr="00406376">
        <w:rPr>
          <w:rtl/>
        </w:rPr>
        <w:t>أفزعه ذلك فزعا شديدا</w:t>
      </w:r>
      <w:r>
        <w:rPr>
          <w:rtl/>
        </w:rPr>
        <w:t>.</w:t>
      </w:r>
      <w:r w:rsidRPr="00406376">
        <w:rPr>
          <w:rtl/>
        </w:rPr>
        <w:t xml:space="preserve"> فجيء بالقميص</w:t>
      </w:r>
      <w:r>
        <w:rPr>
          <w:rtl/>
        </w:rPr>
        <w:t xml:space="preserve">، </w:t>
      </w:r>
      <w:r w:rsidRPr="00406376">
        <w:rPr>
          <w:rtl/>
        </w:rPr>
        <w:t>فنظر إليه</w:t>
      </w:r>
      <w:r>
        <w:rPr>
          <w:rtl/>
        </w:rPr>
        <w:t>.</w:t>
      </w:r>
      <w:r w:rsidRPr="00406376">
        <w:rPr>
          <w:rtl/>
        </w:rPr>
        <w:t xml:space="preserve"> فلمّا رآه مقدودا من خلفه</w:t>
      </w:r>
      <w:r>
        <w:rPr>
          <w:rtl/>
        </w:rPr>
        <w:t xml:space="preserve">، </w:t>
      </w:r>
      <w:r w:rsidRPr="00406376">
        <w:rPr>
          <w:rtl/>
        </w:rPr>
        <w:t>قال لها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مِنْ كَيْدِكُنَّ إِنَّ كَيْدَكُنَّ عَظِيمٌ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يُوسُفُ أَعْرِضْ عَنْ هذا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ولا يسمعه أحد منك وأكتمه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>قال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فلم يكتمه يوسف وأذاعه في المدينة</w:t>
      </w:r>
      <w:r>
        <w:rPr>
          <w:rtl/>
        </w:rPr>
        <w:t xml:space="preserve">، </w:t>
      </w:r>
      <w:r w:rsidRPr="00406376">
        <w:rPr>
          <w:rtl/>
        </w:rPr>
        <w:t>حتّى قلنّ نسوة منهنّ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امْرَأَتُ الْعَزِيزِ تُراوِدُ فَتاها عَنْ نَفْسِهِ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فبلغها ذلك</w:t>
      </w:r>
      <w:r>
        <w:rPr>
          <w:rtl/>
        </w:rPr>
        <w:t>.</w:t>
      </w:r>
      <w:r w:rsidRPr="00406376">
        <w:rPr>
          <w:rtl/>
        </w:rPr>
        <w:t xml:space="preserve"> فأرسلت إليهنّ</w:t>
      </w:r>
      <w:r>
        <w:rPr>
          <w:rtl/>
        </w:rPr>
        <w:t xml:space="preserve">، </w:t>
      </w:r>
      <w:r w:rsidRPr="00406376">
        <w:rPr>
          <w:rtl/>
        </w:rPr>
        <w:t>وهيّأت لهنّ طعاما ومجلسا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ثمّ أتتهنّ بأترجّ</w:t>
      </w:r>
      <w:r>
        <w:rPr>
          <w:rtl/>
        </w:rPr>
        <w:t xml:space="preserve">، </w:t>
      </w:r>
      <w:r w:rsidRPr="00406376">
        <w:rPr>
          <w:rtl/>
        </w:rPr>
        <w:t>وأتت كلّ واحدة منهنّ سكّينا</w:t>
      </w:r>
      <w:r>
        <w:rPr>
          <w:rtl/>
        </w:rPr>
        <w:t>.</w:t>
      </w:r>
      <w:r w:rsidRPr="00406376">
        <w:rPr>
          <w:rtl/>
        </w:rPr>
        <w:t xml:space="preserve"> ثمّ قالت ليوسف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اخْرُجْ عَلَيْهِنَّ فَلَمَّا رَأَيْنَهُ أَكْبَرْنَهُ وَقَطَّعْنَ أَيْدِيَهُنَ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وقلن ما قلن</w:t>
      </w:r>
      <w:r>
        <w:rPr>
          <w:rtl/>
        </w:rPr>
        <w:t>.</w:t>
      </w:r>
      <w:r w:rsidRPr="00406376">
        <w:rPr>
          <w:rtl/>
        </w:rPr>
        <w:t xml:space="preserve"> فقالت لهنّ</w:t>
      </w:r>
      <w:r>
        <w:rPr>
          <w:rtl/>
        </w:rPr>
        <w:t xml:space="preserve">: </w:t>
      </w:r>
      <w:r w:rsidRPr="00406376">
        <w:rPr>
          <w:rtl/>
        </w:rPr>
        <w:t>هذا الّذي لمتنّني فيه</w:t>
      </w:r>
      <w:r>
        <w:rPr>
          <w:rtl/>
        </w:rPr>
        <w:t>.</w:t>
      </w:r>
      <w:r w:rsidRPr="00406376">
        <w:rPr>
          <w:rtl/>
        </w:rPr>
        <w:t xml:space="preserve"> يعني في حبّه</w:t>
      </w:r>
      <w:r>
        <w:rPr>
          <w:rtl/>
        </w:rPr>
        <w:t>.</w:t>
      </w:r>
      <w:r w:rsidRPr="00406376">
        <w:rPr>
          <w:rtl/>
        </w:rPr>
        <w:t xml:space="preserve"> وخرجت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النّسوة من عندها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فأرسلت كلّ واحدة منهنّ إلى يوسف سرّا من صاحبتها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تسأله الزّيارة</w:t>
      </w:r>
      <w:r>
        <w:rPr>
          <w:rtl/>
        </w:rPr>
        <w:t>.</w:t>
      </w:r>
      <w:r w:rsidRPr="00406376">
        <w:rPr>
          <w:rtl/>
        </w:rPr>
        <w:t xml:space="preserve"> فأبى عليهنّ وقال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وَإِلَّا تَصْرِفْ عَنِّي كَيْدَهُنَّ أَصْبُ إِلَيْهِنَّ وَأَكُنْ مِنَ الْجاهِلِينَ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فصرف الله عنه كيدهنّ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العلل 1 / 48</w:t>
      </w:r>
      <w:r>
        <w:rPr>
          <w:rtl/>
        </w:rPr>
        <w:t xml:space="preserve"> ـ </w:t>
      </w:r>
      <w:r w:rsidRPr="00406376">
        <w:rPr>
          <w:rtl/>
        </w:rPr>
        <w:t>49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«صبيّ من أهلها» بدل «من أهلها صبيّ»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كما هو الصحيح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خرجن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صواحبها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ثُمَّ بَدا لَهُمْ مِنْ بَعْدِ ما رَأَوُا الْآياتِ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ثمّ ظهر للعزيز وأهله</w:t>
      </w:r>
      <w:r>
        <w:rPr>
          <w:rtl/>
        </w:rPr>
        <w:t xml:space="preserve">، </w:t>
      </w:r>
      <w:r w:rsidRPr="00406376">
        <w:rPr>
          <w:rtl/>
        </w:rPr>
        <w:t>من بعد ما رأوا الشّواهد الدّالة على براءة يوسف</w:t>
      </w:r>
      <w:r>
        <w:rPr>
          <w:rtl/>
        </w:rPr>
        <w:t xml:space="preserve">، </w:t>
      </w:r>
      <w:r w:rsidRPr="00406376">
        <w:rPr>
          <w:rtl/>
        </w:rPr>
        <w:t>كشهادة الصّبيّ</w:t>
      </w:r>
      <w:r>
        <w:rPr>
          <w:rtl/>
        </w:rPr>
        <w:t xml:space="preserve">، </w:t>
      </w:r>
      <w:r w:rsidRPr="00406376">
        <w:rPr>
          <w:rtl/>
        </w:rPr>
        <w:t>وقدّ القميص</w:t>
      </w:r>
      <w:r>
        <w:rPr>
          <w:rtl/>
        </w:rPr>
        <w:t xml:space="preserve">، </w:t>
      </w:r>
      <w:r w:rsidRPr="00406376">
        <w:rPr>
          <w:rtl/>
        </w:rPr>
        <w:t>وقطع النّساء أيديهنّ</w:t>
      </w:r>
      <w:r>
        <w:rPr>
          <w:rtl/>
        </w:rPr>
        <w:t xml:space="preserve">، </w:t>
      </w:r>
      <w:r w:rsidRPr="00406376">
        <w:rPr>
          <w:rtl/>
        </w:rPr>
        <w:t>واستعصامه عنهنّ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وفاعل «بدا» مضمر يفسّره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لَيَسْجُنُنَّهُ حَتَّى حِينٍ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35)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وذلك أنّها خدعت زوجها</w:t>
      </w:r>
      <w:r>
        <w:rPr>
          <w:rtl/>
        </w:rPr>
        <w:t xml:space="preserve">، </w:t>
      </w:r>
      <w:r w:rsidRPr="00406376">
        <w:rPr>
          <w:rtl/>
        </w:rPr>
        <w:t>وحملته على سجنه زمانا</w:t>
      </w:r>
      <w:r>
        <w:rPr>
          <w:rtl/>
        </w:rPr>
        <w:t xml:space="preserve">، </w:t>
      </w:r>
      <w:r w:rsidRPr="00406376">
        <w:rPr>
          <w:rtl/>
        </w:rPr>
        <w:t>حتّى تبصر ما يكون منه</w:t>
      </w:r>
      <w:r>
        <w:rPr>
          <w:rtl/>
        </w:rPr>
        <w:t xml:space="preserve">، </w:t>
      </w:r>
      <w:r w:rsidRPr="00406376">
        <w:rPr>
          <w:rtl/>
        </w:rPr>
        <w:t>أو يحسب النّاس أنّه المجرم</w:t>
      </w:r>
      <w:r>
        <w:rPr>
          <w:rtl/>
        </w:rPr>
        <w:t>.</w:t>
      </w:r>
      <w:r w:rsidRPr="00406376">
        <w:rPr>
          <w:rtl/>
        </w:rPr>
        <w:t xml:space="preserve"> فلبث في السّجن سبع سنين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بالتّاء</w:t>
      </w:r>
      <w:r>
        <w:rPr>
          <w:rtl/>
        </w:rPr>
        <w:t xml:space="preserve">، </w:t>
      </w:r>
      <w:r w:rsidRPr="00406376">
        <w:rPr>
          <w:rtl/>
        </w:rPr>
        <w:t>على أنّ بعضهم خاطب به العزيز</w:t>
      </w:r>
      <w:r>
        <w:rPr>
          <w:rtl/>
        </w:rPr>
        <w:t xml:space="preserve"> ـ </w:t>
      </w:r>
      <w:r w:rsidRPr="00406376">
        <w:rPr>
          <w:rtl/>
        </w:rPr>
        <w:t>على التّعظيم</w:t>
      </w:r>
      <w:r>
        <w:rPr>
          <w:rtl/>
        </w:rPr>
        <w:t xml:space="preserve"> ـ </w:t>
      </w:r>
      <w:r w:rsidRPr="00406376">
        <w:rPr>
          <w:rtl/>
        </w:rPr>
        <w:t>أو العزيز ومن يليه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عتى» بلغة هذيل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والآيات شهادة الصّبيّ</w:t>
      </w:r>
      <w:r>
        <w:rPr>
          <w:rtl/>
        </w:rPr>
        <w:t xml:space="preserve">، </w:t>
      </w:r>
      <w:r w:rsidRPr="00406376">
        <w:rPr>
          <w:rtl/>
        </w:rPr>
        <w:t>والقميص المخرق من دبر</w:t>
      </w:r>
      <w:r>
        <w:rPr>
          <w:rtl/>
        </w:rPr>
        <w:t xml:space="preserve">، </w:t>
      </w:r>
      <w:r w:rsidRPr="00406376">
        <w:rPr>
          <w:rtl/>
        </w:rPr>
        <w:t xml:space="preserve">واستباقهما الباب حتّى سمع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مجاذبتها إيّاه على الباب</w:t>
      </w:r>
      <w:r>
        <w:rPr>
          <w:rtl/>
        </w:rPr>
        <w:t>.</w:t>
      </w:r>
      <w:r w:rsidRPr="00406376">
        <w:rPr>
          <w:rtl/>
        </w:rPr>
        <w:t xml:space="preserve"> فلمّا عصاها</w:t>
      </w:r>
      <w:r>
        <w:rPr>
          <w:rtl/>
        </w:rPr>
        <w:t xml:space="preserve">، </w:t>
      </w:r>
      <w:r w:rsidRPr="00406376">
        <w:rPr>
          <w:rtl/>
        </w:rPr>
        <w:t xml:space="preserve">لم تزل ملحّة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بزوجها</w:t>
      </w:r>
      <w:r>
        <w:rPr>
          <w:rtl/>
        </w:rPr>
        <w:t xml:space="preserve">، </w:t>
      </w:r>
      <w:r w:rsidRPr="00406376">
        <w:rPr>
          <w:rtl/>
        </w:rPr>
        <w:t>حتّى حبسه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في باب ما جاء 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من خبر الشّاميّ وما سأل عنه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جامع الكوفة</w:t>
      </w:r>
      <w:r>
        <w:rPr>
          <w:rtl/>
        </w:rPr>
        <w:t xml:space="preserve">،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أمير المؤمنين</w:t>
      </w:r>
      <w:r>
        <w:rPr>
          <w:rtl/>
        </w:rPr>
        <w:t xml:space="preserve">، </w:t>
      </w:r>
      <w:r w:rsidRPr="00406376">
        <w:rPr>
          <w:rtl/>
        </w:rPr>
        <w:t xml:space="preserve">أخبرني عن يوم الأربعاء والتّطيّر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منه وثقله</w:t>
      </w:r>
      <w:r>
        <w:rPr>
          <w:rtl/>
        </w:rPr>
        <w:t>.</w:t>
      </w:r>
      <w:r w:rsidRPr="00406376">
        <w:rPr>
          <w:rtl/>
        </w:rPr>
        <w:t xml:space="preserve"> وأيّ أربعاء هو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آخر أربعاء في الشّهر</w:t>
      </w:r>
      <w:r>
        <w:rPr>
          <w:rtl/>
        </w:rPr>
        <w:t>.</w:t>
      </w:r>
      <w:r w:rsidRPr="00406376">
        <w:rPr>
          <w:rtl/>
        </w:rPr>
        <w:t xml:space="preserve"> وهو المحاق</w:t>
      </w:r>
      <w:r>
        <w:rPr>
          <w:rtl/>
        </w:rPr>
        <w:t>.</w:t>
      </w:r>
      <w:r w:rsidRPr="00406376">
        <w:rPr>
          <w:rtl/>
        </w:rPr>
        <w:t xml:space="preserve"> وفيه قتل قابيل هابيل أخاه</w:t>
      </w:r>
      <w:r>
        <w:rPr>
          <w:rtl/>
        </w:rPr>
        <w:t xml:space="preserve"> ـ </w:t>
      </w:r>
      <w:r w:rsidRPr="00406376">
        <w:rPr>
          <w:rtl/>
        </w:rPr>
        <w:t>إلى أن قال</w:t>
      </w:r>
      <w:r>
        <w:rPr>
          <w:rtl/>
        </w:rPr>
        <w:t xml:space="preserve">: ـ </w:t>
      </w:r>
      <w:r w:rsidRPr="00406376">
        <w:rPr>
          <w:rtl/>
        </w:rPr>
        <w:t>ويوم الأربعاء ادخل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في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السّجن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محمّد بن سهل البحرانيّ يرفعه إلى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البكّاؤون خمسة</w:t>
      </w:r>
      <w:r>
        <w:rPr>
          <w:rtl/>
        </w:rPr>
        <w:t xml:space="preserve"> ـ </w:t>
      </w:r>
      <w:r w:rsidRPr="00406376">
        <w:rPr>
          <w:rtl/>
        </w:rPr>
        <w:t xml:space="preserve">إلى أن 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أمّا يوسف</w:t>
      </w:r>
      <w:r>
        <w:rPr>
          <w:rtl/>
        </w:rPr>
        <w:t xml:space="preserve">، </w:t>
      </w:r>
      <w:r w:rsidRPr="00406376">
        <w:rPr>
          <w:rtl/>
        </w:rPr>
        <w:t>فبكى على يعقوب</w:t>
      </w:r>
      <w:r>
        <w:rPr>
          <w:rtl/>
        </w:rPr>
        <w:t xml:space="preserve">، </w:t>
      </w:r>
      <w:r w:rsidRPr="00406376">
        <w:rPr>
          <w:rtl/>
        </w:rPr>
        <w:t>حتّى تأذّى به أهل السّجن فقالوا له</w:t>
      </w:r>
      <w:r>
        <w:rPr>
          <w:rtl/>
        </w:rPr>
        <w:t xml:space="preserve">: </w:t>
      </w:r>
      <w:r w:rsidRPr="00406376">
        <w:rPr>
          <w:rtl/>
        </w:rPr>
        <w:t>إمّا أن تبكي اللّيل وتسكت النّهار</w:t>
      </w:r>
      <w:r>
        <w:rPr>
          <w:rtl/>
        </w:rPr>
        <w:t xml:space="preserve">، </w:t>
      </w:r>
      <w:r w:rsidRPr="00406376">
        <w:rPr>
          <w:rtl/>
        </w:rPr>
        <w:t>وإمّا أن تبكي النّهار وتسكت اللّيل</w:t>
      </w:r>
      <w:r>
        <w:rPr>
          <w:rtl/>
        </w:rPr>
        <w:t>!</w:t>
      </w:r>
      <w:r w:rsidRPr="00406376">
        <w:rPr>
          <w:rtl/>
        </w:rPr>
        <w:t xml:space="preserve"> فصالحهم على واحد منهما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495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القميّ 1 / 344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رأى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مولعة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العيون 1 / 193</w:t>
      </w:r>
      <w:r>
        <w:rPr>
          <w:rtl/>
        </w:rPr>
        <w:t xml:space="preserve"> ـ </w:t>
      </w:r>
      <w:r w:rsidRPr="00406376">
        <w:rPr>
          <w:rtl/>
        </w:rPr>
        <w:t>194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وتطيّرنا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الخصال 1 / 372</w:t>
      </w:r>
      <w:r>
        <w:rPr>
          <w:rtl/>
        </w:rPr>
        <w:t xml:space="preserve">، </w:t>
      </w:r>
      <w:r w:rsidRPr="00406376">
        <w:rPr>
          <w:rtl/>
        </w:rPr>
        <w:t>ح 15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هشام بن سالم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بكى أحد بكاء ثلاثة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>: ـ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وأمّا يوسف</w:t>
      </w:r>
      <w:r>
        <w:rPr>
          <w:rtl/>
        </w:rPr>
        <w:t xml:space="preserve">، </w:t>
      </w:r>
      <w:r w:rsidRPr="00406376">
        <w:rPr>
          <w:rtl/>
        </w:rPr>
        <w:t>فإنّه كان يبكي على أبيه يعقوب وهو في السّجن فتأذّى به أهل السّجن فصالحهم على أن يبكي يوما ويسكت يوما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عليّ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حمّاد بن عثمان</w:t>
      </w:r>
      <w:r>
        <w:rPr>
          <w:rtl/>
        </w:rPr>
        <w:t xml:space="preserve">، </w:t>
      </w:r>
      <w:r w:rsidRPr="00406376">
        <w:rPr>
          <w:rtl/>
        </w:rPr>
        <w:t>عن سيف بن عميرة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جاء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إلى يوسف وهو في السّجن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يا يوسف</w:t>
      </w:r>
      <w:r>
        <w:rPr>
          <w:rtl/>
        </w:rPr>
        <w:t xml:space="preserve">، </w:t>
      </w:r>
      <w:r w:rsidRPr="00406376">
        <w:rPr>
          <w:rtl/>
        </w:rPr>
        <w:t>قل في دبر كلّ صلاة</w:t>
      </w:r>
      <w:r>
        <w:rPr>
          <w:rtl/>
        </w:rPr>
        <w:t xml:space="preserve">: </w:t>
      </w:r>
      <w:r w:rsidRPr="00406376">
        <w:rPr>
          <w:rtl/>
        </w:rPr>
        <w:t>«اللهمّ اجعل لي فرجا ومخرجا</w:t>
      </w:r>
      <w:r>
        <w:rPr>
          <w:rtl/>
        </w:rPr>
        <w:t>.</w:t>
      </w:r>
      <w:r w:rsidRPr="00406376">
        <w:rPr>
          <w:rtl/>
        </w:rPr>
        <w:t xml:space="preserve"> وارزقني من حيث أحتسب ومن حيث لا أحتسب»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وَدَخَلَ مَعَهُ السِّجْنَ فَتَيانِ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ادخل مع يوسف عبدان آخران من عبيد الملك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عبدان للملك</w:t>
      </w:r>
      <w:r>
        <w:rPr>
          <w:rtl/>
        </w:rPr>
        <w:t xml:space="preserve">، </w:t>
      </w:r>
      <w:r w:rsidRPr="00406376">
        <w:rPr>
          <w:rtl/>
        </w:rPr>
        <w:t>أحدهما خبّاز 2</w:t>
      </w:r>
      <w:r>
        <w:rPr>
          <w:rtl/>
        </w:rPr>
        <w:t xml:space="preserve">، </w:t>
      </w:r>
      <w:r w:rsidRPr="00406376">
        <w:rPr>
          <w:rtl/>
        </w:rPr>
        <w:t>والآخر صاحب الشّراب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أَحَدُهُما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صاحب الشّراب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أَرانِي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أرى في المنام</w:t>
      </w:r>
      <w:r>
        <w:rPr>
          <w:rtl/>
        </w:rPr>
        <w:t>.</w:t>
      </w:r>
      <w:r w:rsidRPr="00406376">
        <w:rPr>
          <w:rtl/>
        </w:rPr>
        <w:t xml:space="preserve"> وهي حكاية الحال ماضية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أَعْصِرُ خَمْراً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عنبا</w:t>
      </w:r>
      <w:r>
        <w:rPr>
          <w:rtl/>
        </w:rPr>
        <w:t>.</w:t>
      </w:r>
      <w:r w:rsidRPr="00406376">
        <w:rPr>
          <w:rtl/>
        </w:rPr>
        <w:t xml:space="preserve"> سمّاه بما يؤول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الْآخَرُ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 xml:space="preserve">الخبّاز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أَرانِي أَحْمِلُ فَوْقَ رَأْسِي خُبْزاً تَأْكُلُ الطَّيْرُ مِنْهُ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تنهش منه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طربال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أمر الملك بحبس يوسف في السّجن</w:t>
      </w:r>
      <w:r>
        <w:rPr>
          <w:rtl/>
        </w:rPr>
        <w:t xml:space="preserve">، </w:t>
      </w:r>
      <w:r w:rsidRPr="00406376">
        <w:rPr>
          <w:rtl/>
        </w:rPr>
        <w:t>ألهمه الله علم تأويل الرّؤيا</w:t>
      </w:r>
      <w:r>
        <w:rPr>
          <w:rtl/>
        </w:rPr>
        <w:t>.</w:t>
      </w:r>
      <w:r w:rsidRPr="00406376">
        <w:rPr>
          <w:rtl/>
        </w:rPr>
        <w:t xml:space="preserve"> فكان يعبّر لأهل السّجن رؤياهم</w:t>
      </w:r>
      <w:r>
        <w:rPr>
          <w:rtl/>
        </w:rPr>
        <w:t>.</w:t>
      </w:r>
      <w:r w:rsidRPr="00406376">
        <w:rPr>
          <w:rtl/>
        </w:rPr>
        <w:t xml:space="preserve"> وإنّ فتيين ادخلا معه في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السّجن يوم حبسه</w:t>
      </w:r>
      <w:r>
        <w:rPr>
          <w:rtl/>
        </w:rPr>
        <w:t>.</w:t>
      </w:r>
      <w:r w:rsidRPr="00406376">
        <w:rPr>
          <w:rtl/>
        </w:rPr>
        <w:t xml:space="preserve"> فلمّا باتا</w:t>
      </w:r>
      <w:r>
        <w:rPr>
          <w:rtl/>
        </w:rPr>
        <w:t xml:space="preserve">، </w:t>
      </w:r>
      <w:r w:rsidRPr="00406376">
        <w:rPr>
          <w:rtl/>
        </w:rPr>
        <w:t>أصبحا فقالا له</w:t>
      </w:r>
      <w:r>
        <w:rPr>
          <w:rtl/>
        </w:rPr>
        <w:t xml:space="preserve">: </w:t>
      </w:r>
      <w:r w:rsidRPr="00406376">
        <w:rPr>
          <w:rtl/>
        </w:rPr>
        <w:t>إنّا رأينا رؤيا</w:t>
      </w:r>
      <w:r>
        <w:rPr>
          <w:rtl/>
        </w:rPr>
        <w:t xml:space="preserve">، </w:t>
      </w:r>
      <w:r w:rsidRPr="00406376">
        <w:rPr>
          <w:rtl/>
        </w:rPr>
        <w:t>فعبّرها لنا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وما رأيتما</w:t>
      </w:r>
      <w:r>
        <w:rPr>
          <w:rtl/>
        </w:rPr>
        <w:t>؟</w:t>
      </w:r>
      <w:r w:rsidRPr="00406376">
        <w:rPr>
          <w:rtl/>
        </w:rPr>
        <w:t xml:space="preserve"> فقال أحدهما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أَرانِي أَحْمِلُ فَوْقَ رَأْسِي خُبْزاً تَأْكُلُ الطَّيْرُ مِنْهُ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وقال الآخر</w:t>
      </w:r>
      <w:r>
        <w:rPr>
          <w:rtl/>
        </w:rPr>
        <w:t>: [</w:t>
      </w:r>
      <w:r w:rsidRPr="00406376">
        <w:rPr>
          <w:rtl/>
        </w:rPr>
        <w:t>إنّي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رأيت </w:t>
      </w:r>
      <w:r>
        <w:rPr>
          <w:rtl/>
        </w:rPr>
        <w:t>[</w:t>
      </w:r>
      <w:r w:rsidRPr="00406376">
        <w:rPr>
          <w:rtl/>
        </w:rPr>
        <w:t>أن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أسقي الملك خمرا</w:t>
      </w:r>
      <w:r>
        <w:rPr>
          <w:rtl/>
        </w:rPr>
        <w:t>.</w:t>
      </w:r>
      <w:r w:rsidRPr="00406376">
        <w:rPr>
          <w:rtl/>
        </w:rPr>
        <w:t xml:space="preserve"> ففسّر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لهما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177</w:t>
      </w:r>
      <w:r>
        <w:rPr>
          <w:rtl/>
        </w:rPr>
        <w:t xml:space="preserve"> ـ </w:t>
      </w:r>
      <w:r w:rsidRPr="00406376">
        <w:rPr>
          <w:rtl/>
        </w:rPr>
        <w:t>178</w:t>
      </w:r>
      <w:r>
        <w:rPr>
          <w:rtl/>
        </w:rPr>
        <w:t xml:space="preserve">، </w:t>
      </w:r>
      <w:r w:rsidRPr="00406376">
        <w:rPr>
          <w:rtl/>
        </w:rPr>
        <w:t>ح 28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2 / 549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القميّ 1 / 344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خبازه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176</w:t>
      </w:r>
      <w:r>
        <w:rPr>
          <w:rtl/>
        </w:rPr>
        <w:t xml:space="preserve">، </w:t>
      </w:r>
      <w:r w:rsidRPr="00406376">
        <w:rPr>
          <w:rtl/>
        </w:rPr>
        <w:t>ح 23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رؤياهما على ما في الكتاب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والحديث طويل</w:t>
      </w:r>
      <w:r>
        <w:rPr>
          <w:rtl/>
        </w:rPr>
        <w:t>.</w:t>
      </w:r>
      <w:r w:rsidRPr="00406376">
        <w:rPr>
          <w:rtl/>
        </w:rPr>
        <w:t xml:space="preserve">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ابن أبي يعفور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الْآخَرُ إِنِّي أَرانِي أَحْمِلُ فَوْقَ رَأْسِي خُبْزاً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أحمل فوق رأسي جفنة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فيها خبز تأكل الطّير منها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نَبِّئْنا بِتَأْوِيلِهِ إِنَّا نَراكَ مِنَ الْمُحْسِنِينَ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36)</w:t>
      </w:r>
      <w:r>
        <w:rPr>
          <w:rtl/>
        </w:rPr>
        <w:t xml:space="preserve">: </w:t>
      </w:r>
      <w:r w:rsidRPr="00406376">
        <w:rPr>
          <w:rtl/>
        </w:rPr>
        <w:t>إلى أهل السّجن</w:t>
      </w:r>
      <w:r>
        <w:rPr>
          <w:rtl/>
        </w:rPr>
        <w:t>.</w:t>
      </w:r>
      <w:r w:rsidRPr="00406376">
        <w:rPr>
          <w:rtl/>
        </w:rPr>
        <w:t xml:space="preserve"> فأحسن إلينا بتأويل ما رأينا</w:t>
      </w:r>
      <w:r>
        <w:rPr>
          <w:rtl/>
        </w:rPr>
        <w:t xml:space="preserve">، </w:t>
      </w:r>
      <w:r w:rsidRPr="00406376">
        <w:rPr>
          <w:rtl/>
        </w:rPr>
        <w:t>إن كنت تعرفه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406376">
        <w:rPr>
          <w:rtl/>
        </w:rPr>
        <w:t>«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نَراكَ مِنَ الْمُحْسِنِينَ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كان يقوم على المريض</w:t>
      </w:r>
      <w:r>
        <w:rPr>
          <w:rtl/>
        </w:rPr>
        <w:t xml:space="preserve">، </w:t>
      </w:r>
      <w:r w:rsidRPr="00406376">
        <w:rPr>
          <w:rtl/>
        </w:rPr>
        <w:t>ويلتمس للمحتاج</w:t>
      </w:r>
      <w:r>
        <w:rPr>
          <w:rtl/>
        </w:rPr>
        <w:t xml:space="preserve">، </w:t>
      </w:r>
      <w:r w:rsidRPr="00406376">
        <w:rPr>
          <w:rtl/>
        </w:rPr>
        <w:t>ويوسع على المحبوس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عمّن ذكره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نَراكَ مِنَ الْمُحْسِنِينَ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كان يوسع المحبس</w:t>
      </w:r>
      <w:r>
        <w:rPr>
          <w:rtl/>
        </w:rPr>
        <w:t xml:space="preserve">، </w:t>
      </w:r>
      <w:r w:rsidRPr="00406376">
        <w:rPr>
          <w:rtl/>
        </w:rPr>
        <w:t>ويستقرض للمحتاج</w:t>
      </w:r>
      <w:r>
        <w:rPr>
          <w:rtl/>
        </w:rPr>
        <w:t xml:space="preserve">، </w:t>
      </w:r>
      <w:r w:rsidRPr="00406376">
        <w:rPr>
          <w:rtl/>
        </w:rPr>
        <w:t>ويعين الضّعيف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مجمع البيان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وقيل</w:t>
      </w:r>
      <w:r>
        <w:rPr>
          <w:rtl/>
        </w:rPr>
        <w:t xml:space="preserve">: </w:t>
      </w:r>
      <w:r w:rsidRPr="00406376">
        <w:rPr>
          <w:rtl/>
        </w:rPr>
        <w:t>«من المحسنين»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ممّن يحسن تأويل الرّؤيا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وهذا دليل على أنّ أمر الرّؤيا صحيح</w:t>
      </w:r>
      <w:r>
        <w:rPr>
          <w:rtl/>
        </w:rPr>
        <w:t xml:space="preserve">، </w:t>
      </w:r>
      <w:r w:rsidRPr="00406376">
        <w:rPr>
          <w:rtl/>
        </w:rPr>
        <w:t>وأنّها لم تزل في الأمم السّابقة</w:t>
      </w:r>
      <w:r>
        <w:rPr>
          <w:rtl/>
        </w:rPr>
        <w:t>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>في الحديث أنّ الرّؤيا جزء من ستّة وأربعين جزءا من النّبوة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وتأويله أنّ الأنبياء يخبرون بما سيكون</w:t>
      </w:r>
      <w:r>
        <w:rPr>
          <w:rtl/>
        </w:rPr>
        <w:t xml:space="preserve">، </w:t>
      </w:r>
      <w:r w:rsidRPr="00406376">
        <w:rPr>
          <w:rtl/>
        </w:rPr>
        <w:t>والرّؤيا تدلّ على ما سيكون</w:t>
      </w:r>
      <w:r>
        <w:rPr>
          <w:rtl/>
        </w:rPr>
        <w:t>.</w:t>
      </w:r>
      <w:r w:rsidRPr="00406376">
        <w:rPr>
          <w:rtl/>
        </w:rPr>
        <w:t xml:space="preserve"> فيكون معنى الآية</w:t>
      </w:r>
      <w:r>
        <w:rPr>
          <w:rtl/>
        </w:rPr>
        <w:t xml:space="preserve">: </w:t>
      </w:r>
      <w:r w:rsidRPr="00406376">
        <w:rPr>
          <w:rtl/>
        </w:rPr>
        <w:t xml:space="preserve">انا نعلمك ونظنّك ممّن يعرف </w:t>
      </w:r>
      <w:r>
        <w:rPr>
          <w:rtl/>
        </w:rPr>
        <w:t>[</w:t>
      </w:r>
      <w:r w:rsidRPr="00406376">
        <w:rPr>
          <w:rtl/>
        </w:rPr>
        <w:t>تعبير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الرّؤيا</w:t>
      </w:r>
      <w:r>
        <w:rPr>
          <w:rtl/>
        </w:rPr>
        <w:t>.</w:t>
      </w:r>
      <w:r w:rsidRPr="00406376">
        <w:rPr>
          <w:rtl/>
        </w:rPr>
        <w:t xml:space="preserve"> ومن ذل</w:t>
      </w:r>
      <w:r>
        <w:rPr>
          <w:rtl/>
        </w:rPr>
        <w:t xml:space="preserve">ك </w:t>
      </w:r>
      <w:r w:rsidRPr="00406376">
        <w:rPr>
          <w:rtl/>
        </w:rPr>
        <w:t>قول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قيمة كلّ امرئ ما يحسنه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لا يَأْتِيكُما طَعامٌ تُرْزَقانِهِ إِلَّا نَبَّأْتُكُما بِتَأْوِيلِهِ قَبْلَ أَنْ يَأْتِيَكُما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بتأويل ما قصصتما عليّ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بتأويل الطّعام وكيفيّته</w:t>
      </w:r>
      <w:r>
        <w:rPr>
          <w:rtl/>
        </w:rPr>
        <w:t>.</w:t>
      </w:r>
      <w:r w:rsidRPr="00406376">
        <w:rPr>
          <w:rtl/>
        </w:rPr>
        <w:t xml:space="preserve"> فإنّه يشبه تفسير المشكل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كأنّه أراد أن يدعوهما إلى التّوحيد</w:t>
      </w:r>
      <w:r>
        <w:rPr>
          <w:rtl/>
        </w:rPr>
        <w:t xml:space="preserve">، </w:t>
      </w:r>
      <w:r w:rsidRPr="00406376">
        <w:rPr>
          <w:rtl/>
        </w:rPr>
        <w:t>ويرشدهما الطّريق القويم</w:t>
      </w:r>
      <w:r>
        <w:rPr>
          <w:rtl/>
        </w:rPr>
        <w:t xml:space="preserve">، </w:t>
      </w:r>
      <w:r w:rsidRPr="00406376">
        <w:rPr>
          <w:rtl/>
        </w:rPr>
        <w:t>قبل أن يسعف ما سألا منه</w:t>
      </w:r>
      <w:r>
        <w:rPr>
          <w:rtl/>
        </w:rPr>
        <w:t xml:space="preserve">، </w:t>
      </w:r>
      <w:r w:rsidRPr="00406376">
        <w:rPr>
          <w:rtl/>
        </w:rPr>
        <w:t>كما هو طريقة الأنبياء والأوصياء في الهداية والإرشاد</w:t>
      </w:r>
      <w:r>
        <w:rPr>
          <w:rtl/>
        </w:rPr>
        <w:t>.</w:t>
      </w:r>
      <w:r w:rsidRPr="00406376">
        <w:rPr>
          <w:rtl/>
        </w:rPr>
        <w:t xml:space="preserve"> فقدّم ما يكون معجزة له من الإخبار بالغيب</w:t>
      </w:r>
      <w:r>
        <w:rPr>
          <w:rtl/>
        </w:rPr>
        <w:t xml:space="preserve">، </w:t>
      </w:r>
      <w:r w:rsidRPr="00406376">
        <w:rPr>
          <w:rtl/>
        </w:rPr>
        <w:t>ليدلّهما على صدقه في الدّعوة والتّعبير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ذلِكُما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 xml:space="preserve">ذلك التّأويل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مِمَّا عَلَّمَنِي رَبِّي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بالإلهام والوحي</w:t>
      </w:r>
      <w:r>
        <w:rPr>
          <w:rtl/>
        </w:rPr>
        <w:t xml:space="preserve">، </w:t>
      </w:r>
      <w:r w:rsidRPr="00406376">
        <w:rPr>
          <w:rtl/>
        </w:rPr>
        <w:t>وليس من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 xml:space="preserve">(7 و 8) </w:t>
      </w:r>
      <w:r w:rsidRPr="00C56AFC">
        <w:rPr>
          <w:rtl/>
        </w:rPr>
        <w:t>من المصدر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فعبّر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177</w:t>
      </w:r>
      <w:r>
        <w:rPr>
          <w:rtl/>
        </w:rPr>
        <w:t xml:space="preserve">، </w:t>
      </w:r>
      <w:r w:rsidRPr="00406376">
        <w:rPr>
          <w:rtl/>
        </w:rPr>
        <w:t>ح 25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جعبة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القميّ 1 / 344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2 / 637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المجمع 3 / 233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7C584F" w:rsidRDefault="006B0BB0" w:rsidP="008659EA">
      <w:pPr>
        <w:pStyle w:val="libNormal0"/>
        <w:rPr>
          <w:rtl/>
        </w:rPr>
      </w:pPr>
      <w:r w:rsidRPr="007C584F">
        <w:rPr>
          <w:rtl/>
        </w:rPr>
        <w:br w:type="page"/>
      </w:r>
      <w:r w:rsidRPr="007C584F">
        <w:rPr>
          <w:rtl/>
        </w:rPr>
        <w:lastRenderedPageBreak/>
        <w:t>قبيل التّكهّن والتّنجيم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تَرَكْتُ مِلَّةَ قَوْمٍ لا يُؤْمِنُونَ بِاللهِ وَهُمْ بِالْآخِرَةِ هُمْ كافِرُونَ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37)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تعليل لما قبله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علّمني ذلك</w:t>
      </w:r>
      <w:r>
        <w:rPr>
          <w:rtl/>
        </w:rPr>
        <w:t xml:space="preserve">، </w:t>
      </w:r>
      <w:r w:rsidRPr="00406376">
        <w:rPr>
          <w:rtl/>
        </w:rPr>
        <w:t xml:space="preserve">لأنّي تركت ملّة أولئك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وَاتَّبَعْتُ مِلَّةَ آبائِي إِبْراهِيمَ وَإِسْحاقَ وَيَعْقُوبَ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أو كلام مبتدأ لتمهيد الدّعوة وإظهار أنّه من بيت النّبوّة</w:t>
      </w:r>
      <w:r>
        <w:rPr>
          <w:rtl/>
        </w:rPr>
        <w:t xml:space="preserve">، </w:t>
      </w:r>
      <w:r w:rsidRPr="00406376">
        <w:rPr>
          <w:rtl/>
        </w:rPr>
        <w:t>ليقوّي رغبتهما في الاستماع إليه</w:t>
      </w:r>
      <w:r>
        <w:rPr>
          <w:rtl/>
        </w:rPr>
        <w:t xml:space="preserve">، </w:t>
      </w:r>
      <w:r w:rsidRPr="00406376">
        <w:rPr>
          <w:rtl/>
        </w:rPr>
        <w:t>والوثوق عليه</w:t>
      </w:r>
      <w:r>
        <w:rPr>
          <w:rtl/>
        </w:rPr>
        <w:t>.</w:t>
      </w:r>
      <w:r w:rsidRPr="00406376">
        <w:rPr>
          <w:rtl/>
        </w:rPr>
        <w:t xml:space="preserve"> ولذلك جوّز للخامل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أن يصف نفسه</w:t>
      </w:r>
      <w:r>
        <w:rPr>
          <w:rtl/>
        </w:rPr>
        <w:t xml:space="preserve">، </w:t>
      </w:r>
      <w:r w:rsidRPr="00406376">
        <w:rPr>
          <w:rtl/>
        </w:rPr>
        <w:t>حتّى يعرف فيقتبس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وتكرير الضّمير للدّلالة على اختصاصهم وتأكيد كفرهم بالآخرة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أمالي شيخ الطّائفة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 ـ </w:t>
      </w:r>
      <w:r w:rsidRPr="00406376">
        <w:rPr>
          <w:rtl/>
        </w:rPr>
        <w:t>قدّس سرّه</w:t>
      </w:r>
      <w:r>
        <w:rPr>
          <w:rtl/>
        </w:rPr>
        <w:t xml:space="preserve"> ـ </w:t>
      </w:r>
      <w:r w:rsidRPr="00406376">
        <w:rPr>
          <w:rtl/>
        </w:rPr>
        <w:t>بإسناده إلى الحسن بن عليّ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>.</w:t>
      </w:r>
      <w:r w:rsidRPr="00406376">
        <w:rPr>
          <w:rtl/>
        </w:rPr>
        <w:t xml:space="preserve"> وفيه يقول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من لم يعرفني فأنا الحسن بن محمّد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ثمّ تلا هذه فقال 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وَاتَّبَعْتُ مِلَّةَ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: ـ </w:t>
      </w:r>
      <w:r w:rsidRPr="008659EA">
        <w:rPr>
          <w:rStyle w:val="libAieChar"/>
          <w:rtl/>
        </w:rPr>
        <w:t>يَعْقُوبَ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كانَ لَنا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ما صحّ لنا معشر الأنبياء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 نُشْرِكَ بِاللهِ مِنْ شَيْءٍ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أيّ شيء كان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أي التّوحيد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فَضْلِ اللهِ عَلَيْنا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بالوحي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وَعَلَى النَّاسِ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وعلى سائر النّاس</w:t>
      </w:r>
      <w:r>
        <w:rPr>
          <w:rtl/>
        </w:rPr>
        <w:t xml:space="preserve">، </w:t>
      </w:r>
      <w:r w:rsidRPr="00406376">
        <w:rPr>
          <w:rtl/>
        </w:rPr>
        <w:t>ببعثنا لإرشادهم وتثبيتهم عليه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وَلكِنَّ أَكْثَرَ النَّاسِ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المبعوث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إليهم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يَشْكُرُونَ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38)</w:t>
      </w:r>
      <w:r>
        <w:rPr>
          <w:rtl/>
        </w:rPr>
        <w:t xml:space="preserve">: </w:t>
      </w:r>
      <w:r w:rsidRPr="00406376">
        <w:rPr>
          <w:rtl/>
        </w:rPr>
        <w:t>هذا الفضل</w:t>
      </w:r>
      <w:r>
        <w:rPr>
          <w:rtl/>
        </w:rPr>
        <w:t xml:space="preserve">، </w:t>
      </w:r>
      <w:r w:rsidRPr="00406376">
        <w:rPr>
          <w:rtl/>
        </w:rPr>
        <w:t>فيعرضون عنه ولا يتنبّهون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من فضل الله علينا وعليهم</w:t>
      </w:r>
      <w:r>
        <w:rPr>
          <w:rtl/>
        </w:rPr>
        <w:t xml:space="preserve">، </w:t>
      </w:r>
      <w:r w:rsidRPr="00406376">
        <w:rPr>
          <w:rtl/>
        </w:rPr>
        <w:t>بنصب الدّلائل وإنزال الآيات</w:t>
      </w:r>
      <w:r>
        <w:rPr>
          <w:rtl/>
        </w:rPr>
        <w:t xml:space="preserve">، </w:t>
      </w:r>
      <w:r w:rsidRPr="00406376">
        <w:rPr>
          <w:rtl/>
        </w:rPr>
        <w:t>ولكنّ أكثرهم لا ينظرون إليها</w:t>
      </w:r>
      <w:r>
        <w:rPr>
          <w:rtl/>
        </w:rPr>
        <w:t xml:space="preserve">، </w:t>
      </w:r>
      <w:r w:rsidRPr="00406376">
        <w:rPr>
          <w:rtl/>
        </w:rPr>
        <w:t>ولا يستدلّون بها فيلغونها</w:t>
      </w:r>
      <w:r>
        <w:rPr>
          <w:rtl/>
        </w:rPr>
        <w:t xml:space="preserve">، </w:t>
      </w:r>
      <w:r w:rsidRPr="00406376">
        <w:rPr>
          <w:rtl/>
        </w:rPr>
        <w:t>كمن يكفر النّعمة ولا يشكرها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صاحِبَيِ السِّجْنِ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يا ساكنيه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يا صاحبي فيه</w:t>
      </w:r>
      <w:r>
        <w:rPr>
          <w:rtl/>
        </w:rPr>
        <w:t>.</w:t>
      </w:r>
      <w:r w:rsidRPr="00406376">
        <w:rPr>
          <w:rtl/>
        </w:rPr>
        <w:t xml:space="preserve"> فأضافهما إليه على الاتّساع</w:t>
      </w:r>
      <w:r>
        <w:rPr>
          <w:rtl/>
        </w:rPr>
        <w:t xml:space="preserve">، </w:t>
      </w:r>
      <w:r w:rsidRPr="00406376">
        <w:rPr>
          <w:rtl/>
        </w:rPr>
        <w:t>كقوله :</w:t>
      </w:r>
    </w:p>
    <w:p w:rsidR="006B0BB0" w:rsidRPr="00406376" w:rsidRDefault="006B0BB0" w:rsidP="0053553D">
      <w:pPr>
        <w:pStyle w:val="libPoemCenter"/>
        <w:rPr>
          <w:rtl/>
        </w:rPr>
      </w:pPr>
      <w:r w:rsidRPr="00406376">
        <w:rPr>
          <w:rtl/>
        </w:rPr>
        <w:t>يا سارق اللّيلة أهل الدّار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أَأَرْبابٌ مُتَفَرِّقُونَ خَيْرٌ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 xml:space="preserve">شتّى متعدّدة متساوية الأقدام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أَمِ اللهُ الْواحِدُ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المتوحّد في الألوهيّة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الْقَهَّارُ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39)</w:t>
      </w:r>
      <w:r>
        <w:rPr>
          <w:rtl/>
        </w:rPr>
        <w:t xml:space="preserve">: </w:t>
      </w:r>
      <w:r w:rsidRPr="00406376">
        <w:rPr>
          <w:rtl/>
        </w:rPr>
        <w:t>الغالب الّذي لا يعادله ولا يقاومه غيره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للحامل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نور الثقلين 2 / 426</w:t>
      </w:r>
      <w:r>
        <w:rPr>
          <w:rtl/>
        </w:rPr>
        <w:t xml:space="preserve">، </w:t>
      </w:r>
      <w:r w:rsidRPr="00406376">
        <w:rPr>
          <w:rtl/>
        </w:rPr>
        <w:t>ح 70</w:t>
      </w:r>
      <w:r>
        <w:rPr>
          <w:rtl/>
        </w:rPr>
        <w:t>.</w:t>
      </w:r>
    </w:p>
    <w:p w:rsidR="006B0BB0" w:rsidRPr="00D160D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أنوار التنزيل 1 / 496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D160D3">
        <w:rPr>
          <w:rtl/>
        </w:rPr>
        <w:t>المبعوثون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ما تَعْبُدُونَ مِنْ دُونِهِ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خطاب لهما ولمن على دينهما من أهل مصر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أَسْماءً سَمَّيْتُمُوها أَنْتُمْ وَآباؤُكُمْ ما أَنْزَلَ اللهُ بِها مِنْ سُلْطانٍ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إلّا أشياء باعتبار أسام أطلقتم عليها</w:t>
      </w:r>
      <w:r>
        <w:rPr>
          <w:rtl/>
        </w:rPr>
        <w:t xml:space="preserve">، </w:t>
      </w:r>
      <w:r w:rsidRPr="00406376">
        <w:rPr>
          <w:rtl/>
        </w:rPr>
        <w:t>من غير حجّة تدلّ على تحقّق مسمّياتها فيها</w:t>
      </w:r>
      <w:r>
        <w:rPr>
          <w:rtl/>
        </w:rPr>
        <w:t>.</w:t>
      </w:r>
      <w:r w:rsidRPr="00406376">
        <w:rPr>
          <w:rtl/>
        </w:rPr>
        <w:t xml:space="preserve"> فكأنّكم لا تعبدون إلّا الأسماء المجرّدة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أنّكم سمّيتم ما لم يدلّ على استحقاقه الألوهيّة عقل ولا نقل آلهة</w:t>
      </w:r>
      <w:r>
        <w:rPr>
          <w:rtl/>
        </w:rPr>
        <w:t xml:space="preserve">، </w:t>
      </w:r>
      <w:r w:rsidRPr="00406376">
        <w:rPr>
          <w:rtl/>
        </w:rPr>
        <w:t>ثمّ أخذتم تعبدونها باعتبار ما تطلقون عليها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إِنِ الْحُكْمُ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في أمر العبادة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لِلَّهِ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لأنّه المستحقّ لها بالذّات</w:t>
      </w:r>
      <w:r>
        <w:rPr>
          <w:rtl/>
        </w:rPr>
        <w:t xml:space="preserve">، </w:t>
      </w:r>
      <w:r w:rsidRPr="00406376">
        <w:rPr>
          <w:rtl/>
        </w:rPr>
        <w:t>من حيث إنّه الواجب لذاته الموجد للكلّ والمالك لأمره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أَمَرَ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على لسان نبيّه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أَلَّا تَعْبُدُوا إِلَّا إِيَّاهُ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الّذي دلّت عليه الحجج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 الدِّينُ الْقَيِّمُ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الحقّ</w:t>
      </w:r>
      <w:r>
        <w:rPr>
          <w:rtl/>
        </w:rPr>
        <w:t xml:space="preserve">، </w:t>
      </w:r>
      <w:r w:rsidRPr="00406376">
        <w:rPr>
          <w:rtl/>
        </w:rPr>
        <w:t>وأنتم لا تميّزون المعوجّ من القويم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وهذا من التّدرّج في الدّعوة وإلزام الحجّة</w:t>
      </w:r>
      <w:r>
        <w:rPr>
          <w:rtl/>
        </w:rPr>
        <w:t>.</w:t>
      </w:r>
      <w:r w:rsidRPr="00406376">
        <w:rPr>
          <w:rtl/>
        </w:rPr>
        <w:t xml:space="preserve"> بيّن لهم أوّلا رجحان التّوحيد على اتّخاذ الآلهة</w:t>
      </w:r>
      <w:r>
        <w:rPr>
          <w:rtl/>
        </w:rPr>
        <w:t xml:space="preserve">، </w:t>
      </w:r>
      <w:r w:rsidRPr="00406376">
        <w:rPr>
          <w:rtl/>
        </w:rPr>
        <w:t>على طريق الخطابة</w:t>
      </w:r>
      <w:r>
        <w:rPr>
          <w:rtl/>
        </w:rPr>
        <w:t>.</w:t>
      </w:r>
      <w:r w:rsidRPr="00406376">
        <w:rPr>
          <w:rtl/>
        </w:rPr>
        <w:t xml:space="preserve"> ثمّ برهن على أنّ ما يسمّونها آلهة ويعبدونها</w:t>
      </w:r>
      <w:r>
        <w:rPr>
          <w:rtl/>
        </w:rPr>
        <w:t xml:space="preserve">، </w:t>
      </w:r>
      <w:r w:rsidRPr="00406376">
        <w:rPr>
          <w:rtl/>
        </w:rPr>
        <w:t>لا تستحقّ الإلهيّة</w:t>
      </w:r>
      <w:r>
        <w:rPr>
          <w:rtl/>
        </w:rPr>
        <w:t>.</w:t>
      </w:r>
      <w:r w:rsidRPr="00406376">
        <w:rPr>
          <w:rtl/>
        </w:rPr>
        <w:t xml:space="preserve"> فإنّ استحقاق العبادة إمّا بالذّات</w:t>
      </w:r>
      <w:r>
        <w:rPr>
          <w:rtl/>
        </w:rPr>
        <w:t xml:space="preserve">، </w:t>
      </w:r>
      <w:r w:rsidRPr="00406376">
        <w:rPr>
          <w:rtl/>
        </w:rPr>
        <w:t>وإمّا بالغير</w:t>
      </w:r>
      <w:r>
        <w:rPr>
          <w:rtl/>
        </w:rPr>
        <w:t xml:space="preserve">، </w:t>
      </w:r>
      <w:r w:rsidRPr="00406376">
        <w:rPr>
          <w:rtl/>
        </w:rPr>
        <w:t>وكلا القسمين منتف عنها</w:t>
      </w:r>
      <w:r>
        <w:rPr>
          <w:rtl/>
        </w:rPr>
        <w:t>.</w:t>
      </w:r>
      <w:r w:rsidRPr="00406376">
        <w:rPr>
          <w:rtl/>
        </w:rPr>
        <w:t xml:space="preserve"> ثمّ نصّ على ما هو الحقّ القويم والدّين المستقيم الّذي لا يقتضي العقل غيره</w:t>
      </w:r>
      <w:r>
        <w:rPr>
          <w:rtl/>
        </w:rPr>
        <w:t xml:space="preserve">، </w:t>
      </w:r>
      <w:r w:rsidRPr="00406376">
        <w:rPr>
          <w:rtl/>
        </w:rPr>
        <w:t>ولا يرتضي العلم دونه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وَلكِنَّ أَكْثَرَ النَّاسِ لا يَعْلَمُونَ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40) فيخبطون في جهالاتهم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صاحِبَيِ السِّجْنِ أَمَّا أَحَدُكُما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صاحب الشّراب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فَيَسْقِي رَبَّهُ خَمْراً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كما كان يسقيه قبل</w:t>
      </w:r>
      <w:r>
        <w:rPr>
          <w:rtl/>
        </w:rPr>
        <w:t xml:space="preserve">، </w:t>
      </w:r>
      <w:r w:rsidRPr="00406376">
        <w:rPr>
          <w:rtl/>
        </w:rPr>
        <w:t>ويعود إلى ما كان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قال له يوسف</w:t>
      </w:r>
      <w:r>
        <w:rPr>
          <w:rtl/>
        </w:rPr>
        <w:t xml:space="preserve">: </w:t>
      </w:r>
      <w:r w:rsidRPr="00406376">
        <w:rPr>
          <w:rtl/>
        </w:rPr>
        <w:t xml:space="preserve">تخرج </w:t>
      </w:r>
      <w:r>
        <w:rPr>
          <w:rtl/>
        </w:rPr>
        <w:t>[</w:t>
      </w:r>
      <w:r w:rsidRPr="00406376">
        <w:rPr>
          <w:rtl/>
        </w:rPr>
        <w:t>من السّجن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وتصير على شراب الملك</w:t>
      </w:r>
      <w:r>
        <w:rPr>
          <w:rtl/>
        </w:rPr>
        <w:t xml:space="preserve">، </w:t>
      </w:r>
      <w:r w:rsidRPr="00406376">
        <w:rPr>
          <w:rtl/>
        </w:rPr>
        <w:t>وترتفع منزلتك عنده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مجمع البيان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أَمَّا أَحَدُكُما فَيَسْقِي رَبَّهُ خَمْراً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  <w:r w:rsidRPr="00406376">
        <w:rPr>
          <w:rtl/>
        </w:rPr>
        <w:t xml:space="preserve"> فروي أنّه قال</w:t>
      </w:r>
      <w:r>
        <w:rPr>
          <w:rtl/>
        </w:rPr>
        <w:t xml:space="preserve">: </w:t>
      </w:r>
      <w:r w:rsidRPr="00406376">
        <w:rPr>
          <w:rtl/>
        </w:rPr>
        <w:t xml:space="preserve">أمّا العناقيد الثّلاثة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فإنّها ثلاثة أيّام تبقى في السّجن</w:t>
      </w:r>
      <w:r>
        <w:rPr>
          <w:rtl/>
        </w:rPr>
        <w:t>.</w:t>
      </w:r>
      <w:r w:rsidRPr="00406376">
        <w:rPr>
          <w:rtl/>
        </w:rPr>
        <w:t xml:space="preserve"> ثمّ يخرجك الملك اليوم الرّابع</w:t>
      </w:r>
      <w:r>
        <w:rPr>
          <w:rtl/>
        </w:rPr>
        <w:t xml:space="preserve">، </w:t>
      </w:r>
      <w:r w:rsidRPr="00406376">
        <w:rPr>
          <w:rtl/>
        </w:rPr>
        <w:t>وتعود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القميّ 1 / 344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المجمع 3 / 234</w:t>
      </w:r>
      <w:r>
        <w:rPr>
          <w:rtl/>
        </w:rPr>
        <w:t>.</w:t>
      </w:r>
    </w:p>
    <w:p w:rsidR="006B0BB0" w:rsidRPr="00D160D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ذكر الطبرسيّ </w:t>
      </w:r>
      <w:r>
        <w:rPr>
          <w:rtl/>
        </w:rPr>
        <w:t>(</w:t>
      </w:r>
      <w:r w:rsidRPr="00406376">
        <w:rPr>
          <w:rtl/>
        </w:rPr>
        <w:t>ره</w:t>
      </w:r>
      <w:r>
        <w:rPr>
          <w:rtl/>
        </w:rPr>
        <w:t>)</w:t>
      </w:r>
      <w:r w:rsidRPr="00406376">
        <w:rPr>
          <w:rtl/>
        </w:rPr>
        <w:t xml:space="preserve"> قبل ذلك أنّ المعنى</w:t>
      </w:r>
      <w:r>
        <w:rPr>
          <w:rtl/>
        </w:rPr>
        <w:t xml:space="preserve">: </w:t>
      </w:r>
      <w:r w:rsidRPr="00D160D3">
        <w:rPr>
          <w:rtl/>
        </w:rPr>
        <w:t>قال أحدهما</w:t>
      </w:r>
      <w:r>
        <w:rPr>
          <w:rtl/>
        </w:rPr>
        <w:t xml:space="preserve"> ـ </w:t>
      </w:r>
      <w:r w:rsidRPr="00D160D3">
        <w:rPr>
          <w:rtl/>
        </w:rPr>
        <w:t>وهو الساقي</w:t>
      </w:r>
      <w:r>
        <w:rPr>
          <w:rtl/>
        </w:rPr>
        <w:t xml:space="preserve"> ـ: </w:t>
      </w:r>
      <w:r w:rsidRPr="00D160D3">
        <w:rPr>
          <w:rtl/>
        </w:rPr>
        <w:t>رأيت أصل حبلة عليها ثلاثة عناقيد من عنب فجنيتها وعصرتها في كأس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إلى ما كنت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وَأَمَّا الْآخَرُ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 ـ </w:t>
      </w:r>
      <w:r w:rsidRPr="00406376">
        <w:rPr>
          <w:rtl/>
        </w:rPr>
        <w:t>يريد الخبّاز</w:t>
      </w:r>
      <w:r>
        <w:rPr>
          <w:rtl/>
        </w:rPr>
        <w:t xml:space="preserve"> ـ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فَيُصْلَبُ فَتَأْكُلُ الطَّيْرُ مِنْ رَأْسِهِ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ولم يكن رأى ذلك وكذب</w:t>
      </w:r>
      <w:r>
        <w:rPr>
          <w:rtl/>
        </w:rPr>
        <w:t>.</w:t>
      </w:r>
      <w:r w:rsidRPr="00406376">
        <w:rPr>
          <w:rtl/>
        </w:rPr>
        <w:t xml:space="preserve"> فقال له يوسف</w:t>
      </w:r>
      <w:r>
        <w:rPr>
          <w:rtl/>
        </w:rPr>
        <w:t xml:space="preserve">: </w:t>
      </w:r>
      <w:r w:rsidRPr="00406376">
        <w:rPr>
          <w:rtl/>
        </w:rPr>
        <w:t>أنت يقتلك الملك</w:t>
      </w:r>
      <w:r>
        <w:rPr>
          <w:rtl/>
        </w:rPr>
        <w:t xml:space="preserve">، </w:t>
      </w:r>
      <w:r w:rsidRPr="00406376">
        <w:rPr>
          <w:rtl/>
        </w:rPr>
        <w:t>ويصلبك</w:t>
      </w:r>
      <w:r>
        <w:rPr>
          <w:rtl/>
        </w:rPr>
        <w:t xml:space="preserve">، </w:t>
      </w:r>
      <w:r w:rsidRPr="00406376">
        <w:rPr>
          <w:rtl/>
        </w:rPr>
        <w:t>وتأكل الطّير من دماغك</w:t>
      </w:r>
      <w:r>
        <w:rPr>
          <w:rtl/>
        </w:rPr>
        <w:t>.</w:t>
      </w:r>
      <w:r w:rsidRPr="00406376">
        <w:rPr>
          <w:rtl/>
        </w:rPr>
        <w:t xml:space="preserve"> فجحد الرّجل فقال</w:t>
      </w:r>
      <w:r>
        <w:rPr>
          <w:rtl/>
        </w:rPr>
        <w:t xml:space="preserve">: </w:t>
      </w:r>
      <w:r w:rsidRPr="00406376">
        <w:rPr>
          <w:rtl/>
        </w:rPr>
        <w:t>إنّي لم أر ذلك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فقال يوسف :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قُضِيَ الْأَمْرُ الَّذِي فِيهِ تَسْتَفْتِيانِ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41)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قطع الأمر الّذي تستفتيان فيه</w:t>
      </w:r>
      <w:r>
        <w:rPr>
          <w:rtl/>
        </w:rPr>
        <w:t xml:space="preserve">، </w:t>
      </w:r>
      <w:r w:rsidRPr="00406376">
        <w:rPr>
          <w:rtl/>
        </w:rPr>
        <w:t>وهو ما يؤول إليه أمركما</w:t>
      </w:r>
      <w:r>
        <w:rPr>
          <w:rtl/>
        </w:rPr>
        <w:t>.</w:t>
      </w:r>
      <w:r w:rsidRPr="00406376">
        <w:rPr>
          <w:rtl/>
        </w:rPr>
        <w:t xml:space="preserve"> ولذلك وحّده</w:t>
      </w:r>
      <w:r>
        <w:rPr>
          <w:rtl/>
        </w:rPr>
        <w:t xml:space="preserve">، </w:t>
      </w:r>
      <w:r w:rsidRPr="00406376">
        <w:rPr>
          <w:rtl/>
        </w:rPr>
        <w:t>فإنّهما</w:t>
      </w:r>
      <w:r>
        <w:rPr>
          <w:rtl/>
        </w:rPr>
        <w:t xml:space="preserve">، </w:t>
      </w:r>
      <w:r w:rsidRPr="00406376">
        <w:rPr>
          <w:rtl/>
        </w:rPr>
        <w:t>وإن استفتيا في الأمرين</w:t>
      </w:r>
      <w:r>
        <w:rPr>
          <w:rtl/>
        </w:rPr>
        <w:t xml:space="preserve">، </w:t>
      </w:r>
      <w:r w:rsidRPr="00406376">
        <w:rPr>
          <w:rtl/>
        </w:rPr>
        <w:t>لكنّهما أرادا استبانة غاية ما نزل بهما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لِلَّذِي ظَنَّ أَنَّهُ ناجٍ مِنْهُمَا اذْكُرْنِي عِنْدَ رَبِّكَ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اذكر حالي عند الملك</w:t>
      </w:r>
      <w:r>
        <w:rPr>
          <w:rtl/>
        </w:rPr>
        <w:t xml:space="preserve">، </w:t>
      </w:r>
      <w:r w:rsidRPr="00406376">
        <w:rPr>
          <w:rtl/>
        </w:rPr>
        <w:t>كي يخلّصني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فَأَنْساهُ الشَّيْطانُ ذِكْرَ رَبِّهِ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فأنسى صاحب الشّراب أن يذكره لربّه</w:t>
      </w:r>
      <w:r>
        <w:rPr>
          <w:rtl/>
        </w:rPr>
        <w:t>.</w:t>
      </w:r>
      <w:r w:rsidRPr="00406376">
        <w:rPr>
          <w:rtl/>
        </w:rPr>
        <w:t xml:space="preserve"> فأضاف إليه المصدر</w:t>
      </w:r>
      <w:r>
        <w:rPr>
          <w:rtl/>
        </w:rPr>
        <w:t xml:space="preserve">، </w:t>
      </w:r>
      <w:r w:rsidRPr="00406376">
        <w:rPr>
          <w:rtl/>
        </w:rPr>
        <w:t>لملابسته له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أنسى يوسف ذكر الله</w:t>
      </w:r>
      <w:r>
        <w:rPr>
          <w:rtl/>
        </w:rPr>
        <w:t xml:space="preserve">، </w:t>
      </w:r>
      <w:r w:rsidRPr="00406376">
        <w:rPr>
          <w:rtl/>
        </w:rPr>
        <w:t>حتّى استعان بغيره</w:t>
      </w:r>
      <w:r>
        <w:rPr>
          <w:rtl/>
        </w:rPr>
        <w:t>.</w:t>
      </w:r>
      <w:r w:rsidRPr="00406376">
        <w:rPr>
          <w:rtl/>
        </w:rPr>
        <w:t xml:space="preserve"> ويؤيّده</w:t>
      </w:r>
      <w:r>
        <w:rPr>
          <w:rFonts w:hint="cs"/>
          <w:rtl/>
        </w:rPr>
        <w:t xml:space="preserve"> </w:t>
      </w:r>
      <w:r w:rsidRPr="00406376">
        <w:rPr>
          <w:rtl/>
        </w:rPr>
        <w:t>قوله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رحم الله أخي يوسف</w:t>
      </w:r>
      <w:r>
        <w:rPr>
          <w:rtl/>
        </w:rPr>
        <w:t>!</w:t>
      </w:r>
      <w:r w:rsidRPr="00406376">
        <w:rPr>
          <w:rtl/>
        </w:rPr>
        <w:t xml:space="preserve"> لو لم يقل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اذْكُرْنِي عِنْدَ رَبِّكَ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لما لبث في السّجن سبعا بعد الخمس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فَلَبِثَ فِي السِّجْنِ بِضْعَ سِنِينَ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42)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البضع ما بين الثّلاث إلى التّسع</w:t>
      </w:r>
      <w:r>
        <w:rPr>
          <w:rtl/>
        </w:rPr>
        <w:t>.</w:t>
      </w:r>
      <w:r w:rsidRPr="00406376">
        <w:rPr>
          <w:rtl/>
        </w:rPr>
        <w:t xml:space="preserve"> من البضع</w:t>
      </w:r>
      <w:r>
        <w:rPr>
          <w:rtl/>
        </w:rPr>
        <w:t xml:space="preserve">، </w:t>
      </w:r>
      <w:r w:rsidRPr="00406376">
        <w:rPr>
          <w:rtl/>
        </w:rPr>
        <w:t>وهو</w:t>
      </w:r>
      <w:r>
        <w:rPr>
          <w:rtl/>
        </w:rPr>
        <w:t xml:space="preserve">: </w:t>
      </w:r>
      <w:r w:rsidRPr="00406376">
        <w:rPr>
          <w:rtl/>
        </w:rPr>
        <w:t>القطع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الصادق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سبع سنين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فيه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وفي رواية عليّ بن إبراهيم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أمر الملك بحبس يوسف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: ـ </w:t>
      </w:r>
      <w:r w:rsidRPr="00406376">
        <w:rPr>
          <w:rtl/>
        </w:rPr>
        <w:t xml:space="preserve">ثمّ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لِلَّذِي ظَنَّ أَنَّهُ ناجٍ مِنْهُمَا اذْكُرْنِي عِنْدَ رَبِّكَ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ولم يفزع يوسف في حاله إلى الله فيدعوه</w:t>
      </w:r>
      <w:r>
        <w:rPr>
          <w:rtl/>
        </w:rPr>
        <w:t>.</w:t>
      </w:r>
      <w:r w:rsidRPr="00406376">
        <w:rPr>
          <w:rtl/>
        </w:rPr>
        <w:t xml:space="preserve"> فلذلك قال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فَأَنْساهُ</w:t>
      </w:r>
      <w:r>
        <w:rPr>
          <w:rFonts w:hint="cs"/>
          <w:rtl/>
        </w:rPr>
        <w:t xml:space="preserve"> </w:t>
      </w:r>
      <w:r>
        <w:rPr>
          <w:rtl/>
        </w:rPr>
        <w:t xml:space="preserve">ـ </w:t>
      </w:r>
      <w:r w:rsidRPr="00406376">
        <w:rPr>
          <w:rtl/>
        </w:rPr>
        <w:t>إلى قوله</w:t>
      </w:r>
      <w:r>
        <w:rPr>
          <w:rtl/>
        </w:rPr>
        <w:t xml:space="preserve">: ـ </w:t>
      </w:r>
      <w:r w:rsidRPr="008659EA">
        <w:rPr>
          <w:rStyle w:val="libAieChar"/>
          <w:rtl/>
        </w:rPr>
        <w:t>سِنِينَ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فأوحى الله إلى يوسف في ساعته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تلك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 w:rsidRPr="00406376">
        <w:rPr>
          <w:rtl/>
        </w:rPr>
        <w:t>الملك</w:t>
      </w:r>
      <w:r>
        <w:rPr>
          <w:rtl/>
        </w:rPr>
        <w:t xml:space="preserve">، </w:t>
      </w:r>
      <w:r w:rsidRPr="00406376">
        <w:rPr>
          <w:rtl/>
        </w:rPr>
        <w:t>وسقيته إيّاها</w:t>
      </w:r>
      <w:r>
        <w:rPr>
          <w:rtl/>
        </w:rPr>
        <w:t>.</w:t>
      </w:r>
      <w:r w:rsidRPr="00406376">
        <w:rPr>
          <w:rtl/>
        </w:rPr>
        <w:t xml:space="preserve"> ثمّ قال بعد كلام طويل ما نقله المؤلّف </w:t>
      </w:r>
      <w:r>
        <w:rPr>
          <w:rtl/>
        </w:rPr>
        <w:t>(</w:t>
      </w:r>
      <w:r w:rsidRPr="00406376">
        <w:rPr>
          <w:rtl/>
        </w:rPr>
        <w:t>ره</w:t>
      </w:r>
      <w:r>
        <w:rPr>
          <w:rtl/>
        </w:rPr>
        <w:t>)</w:t>
      </w:r>
      <w:r w:rsidRPr="00406376">
        <w:rPr>
          <w:rtl/>
        </w:rPr>
        <w:t xml:space="preserve"> من قوله</w:t>
      </w:r>
      <w:r>
        <w:rPr>
          <w:rtl/>
        </w:rPr>
        <w:t xml:space="preserve">: </w:t>
      </w:r>
      <w:r w:rsidRPr="00406376">
        <w:rPr>
          <w:rtl/>
        </w:rPr>
        <w:t>«فروي أنه قال</w:t>
      </w:r>
      <w:r>
        <w:rPr>
          <w:rtl/>
        </w:rPr>
        <w:t xml:space="preserve">: </w:t>
      </w:r>
      <w:r w:rsidRPr="00406376">
        <w:rPr>
          <w:rtl/>
        </w:rPr>
        <w:t>أمّا العناقيد</w:t>
      </w:r>
      <w:r>
        <w:rPr>
          <w:rtl/>
        </w:rPr>
        <w:t xml:space="preserve"> ...</w:t>
      </w:r>
      <w:r w:rsidRPr="00406376">
        <w:rPr>
          <w:rtl/>
        </w:rPr>
        <w:t>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القميّ 1 / 344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497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178</w:t>
      </w:r>
      <w:r>
        <w:rPr>
          <w:rtl/>
        </w:rPr>
        <w:t xml:space="preserve">، </w:t>
      </w:r>
      <w:r w:rsidRPr="00406376">
        <w:rPr>
          <w:rtl/>
        </w:rPr>
        <w:t>ح 30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/ 176</w:t>
      </w:r>
      <w:r>
        <w:rPr>
          <w:rtl/>
        </w:rPr>
        <w:t xml:space="preserve">، </w:t>
      </w:r>
      <w:r w:rsidRPr="00406376">
        <w:rPr>
          <w:rtl/>
        </w:rPr>
        <w:t>ح 23</w:t>
      </w:r>
      <w:r>
        <w:rPr>
          <w:rtl/>
        </w:rPr>
        <w:t xml:space="preserve">، </w:t>
      </w:r>
      <w:r w:rsidRPr="00406376">
        <w:rPr>
          <w:rtl/>
        </w:rPr>
        <w:t>إلّا أنّ الرواية عن طربال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يا يوسف</w:t>
      </w:r>
      <w:r>
        <w:rPr>
          <w:rtl/>
        </w:rPr>
        <w:t>!</w:t>
      </w:r>
      <w:r w:rsidRPr="00406376">
        <w:rPr>
          <w:rtl/>
        </w:rPr>
        <w:t xml:space="preserve"> من أراك الرّؤيا الّتي رأيتها </w:t>
      </w:r>
      <w:r w:rsidRPr="00943BFF">
        <w:rPr>
          <w:rStyle w:val="libFootnotenumChar"/>
          <w:rtl/>
        </w:rPr>
        <w:t>(1)</w:t>
      </w:r>
      <w:r>
        <w:rPr>
          <w:rtl/>
        </w:rPr>
        <w:t>!؟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أنت يا ربّي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فمن حبّبك إلى أبيك</w:t>
      </w:r>
      <w:r>
        <w:rPr>
          <w:rtl/>
        </w:rPr>
        <w:t>!؟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أنت يا ربّي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فمّن وجّه السّيّارة إليك</w:t>
      </w:r>
      <w:r>
        <w:rPr>
          <w:rtl/>
        </w:rPr>
        <w:t>!؟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أنت يا ربّي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فمن علّمك الدّعاء الّذي دعوت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به</w:t>
      </w:r>
      <w:r>
        <w:rPr>
          <w:rtl/>
        </w:rPr>
        <w:t xml:space="preserve">، </w:t>
      </w:r>
      <w:r w:rsidRPr="00406376">
        <w:rPr>
          <w:rtl/>
        </w:rPr>
        <w:t>حتّى جعل لك من الجبّ فرجا</w:t>
      </w:r>
      <w:r>
        <w:rPr>
          <w:rtl/>
        </w:rPr>
        <w:t>!؟</w:t>
      </w:r>
    </w:p>
    <w:p w:rsidR="006B0BB0" w:rsidRPr="00406376" w:rsidRDefault="006B0BB0" w:rsidP="008659EA">
      <w:pPr>
        <w:pStyle w:val="libNormal0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أنت يا ربّي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فمن جعل لك من كيد المرأة مخرجا</w:t>
      </w:r>
      <w:r>
        <w:rPr>
          <w:rtl/>
        </w:rPr>
        <w:t>!؟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أنت يا ربّي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فمن أنطق لسان الصّبيّ بعذرك</w:t>
      </w:r>
      <w:r>
        <w:rPr>
          <w:rtl/>
        </w:rPr>
        <w:t>!؟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أنت يا ربّي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فمن صرف كيد امرأة العزيز والنّسوة</w:t>
      </w:r>
      <w:r>
        <w:rPr>
          <w:rtl/>
        </w:rPr>
        <w:t>!؟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أنت يا ربّي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فمن ألهمك تأويل الرّؤيا</w:t>
      </w:r>
      <w:r>
        <w:rPr>
          <w:rtl/>
        </w:rPr>
        <w:t>!؟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أنت يا ربّي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فكيف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استغثت بغيري</w:t>
      </w:r>
      <w:r>
        <w:rPr>
          <w:rtl/>
        </w:rPr>
        <w:t xml:space="preserve">، </w:t>
      </w:r>
      <w:r w:rsidRPr="00406376">
        <w:rPr>
          <w:rtl/>
        </w:rPr>
        <w:t>ولم تستغث بي</w:t>
      </w:r>
      <w:r>
        <w:rPr>
          <w:rtl/>
        </w:rPr>
        <w:t>!؟</w:t>
      </w:r>
      <w:r w:rsidRPr="00406376">
        <w:rPr>
          <w:rtl/>
        </w:rPr>
        <w:t xml:space="preserve"> ولم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تسألني أن أخرجك من السّجن</w:t>
      </w:r>
      <w:r>
        <w:rPr>
          <w:rtl/>
        </w:rPr>
        <w:t xml:space="preserve">، </w:t>
      </w:r>
      <w:r w:rsidRPr="00406376">
        <w:rPr>
          <w:rtl/>
        </w:rPr>
        <w:t>واستغثت وأملت عبدا من عبادي</w:t>
      </w:r>
      <w:r>
        <w:rPr>
          <w:rtl/>
        </w:rPr>
        <w:t xml:space="preserve">، </w:t>
      </w:r>
      <w:r w:rsidRPr="00406376">
        <w:rPr>
          <w:rtl/>
        </w:rPr>
        <w:t>ليذكرك إلى مخلوق من خلقي في قبضتي</w:t>
      </w:r>
      <w:r>
        <w:rPr>
          <w:rtl/>
        </w:rPr>
        <w:t xml:space="preserve">، </w:t>
      </w:r>
      <w:r w:rsidRPr="00406376">
        <w:rPr>
          <w:rtl/>
        </w:rPr>
        <w:t>ولم تفزع إليّ</w:t>
      </w:r>
      <w:r>
        <w:rPr>
          <w:rtl/>
        </w:rPr>
        <w:t>!</w:t>
      </w:r>
      <w:r w:rsidRPr="00406376">
        <w:rPr>
          <w:rtl/>
        </w:rPr>
        <w:t xml:space="preserve"> البث في السّجن بذنبك بضع سنين</w:t>
      </w:r>
      <w:r>
        <w:rPr>
          <w:rtl/>
        </w:rPr>
        <w:t xml:space="preserve">، </w:t>
      </w:r>
      <w:r w:rsidRPr="00406376">
        <w:rPr>
          <w:rtl/>
        </w:rPr>
        <w:t>بإرسالك عبدا إلى عبد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يعقوب بن شعيب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الله ليوسف</w:t>
      </w:r>
      <w:r>
        <w:rPr>
          <w:rtl/>
        </w:rPr>
        <w:t>: أ</w:t>
      </w:r>
      <w:r w:rsidRPr="00406376">
        <w:rPr>
          <w:rtl/>
        </w:rPr>
        <w:t xml:space="preserve">لست </w:t>
      </w:r>
      <w:r>
        <w:rPr>
          <w:rtl/>
        </w:rPr>
        <w:t>[</w:t>
      </w:r>
      <w:r w:rsidRPr="00406376">
        <w:rPr>
          <w:rtl/>
        </w:rPr>
        <w:t>الّذي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حبّبتك إلى أبيك</w:t>
      </w:r>
      <w:r>
        <w:rPr>
          <w:rtl/>
        </w:rPr>
        <w:t xml:space="preserve">، </w:t>
      </w:r>
      <w:r w:rsidRPr="00406376">
        <w:rPr>
          <w:rtl/>
        </w:rPr>
        <w:t>وفضّلتك على النّاس بالحسن</w:t>
      </w:r>
      <w:r>
        <w:rPr>
          <w:rtl/>
        </w:rPr>
        <w:t>!؟</w:t>
      </w:r>
      <w:r w:rsidRPr="00406376">
        <w:rPr>
          <w:rtl/>
        </w:rPr>
        <w:t xml:space="preserve"> أو لست الّذي بعثت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إليك السّيّارة</w:t>
      </w:r>
      <w:r>
        <w:rPr>
          <w:rtl/>
        </w:rPr>
        <w:t xml:space="preserve">، </w:t>
      </w:r>
      <w:r w:rsidRPr="00406376">
        <w:rPr>
          <w:rtl/>
        </w:rPr>
        <w:t>وأنقذتك وأخرجتك من الجبّ</w:t>
      </w:r>
      <w:r>
        <w:rPr>
          <w:rtl/>
        </w:rPr>
        <w:t>!؟</w:t>
      </w:r>
      <w:r w:rsidRPr="00406376">
        <w:rPr>
          <w:rtl/>
        </w:rPr>
        <w:t xml:space="preserve"> أو لست الّذي صرفت عنك كيد النّسوة</w:t>
      </w:r>
      <w:r>
        <w:rPr>
          <w:rtl/>
        </w:rPr>
        <w:t>!؟</w:t>
      </w:r>
      <w:r w:rsidRPr="00406376">
        <w:rPr>
          <w:rtl/>
        </w:rPr>
        <w:t xml:space="preserve"> فما حملك على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أن ترفع رغبتك عنّي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، </w:t>
      </w:r>
      <w:r w:rsidRPr="00406376">
        <w:rPr>
          <w:rtl/>
        </w:rPr>
        <w:t>أو تدعو مخلوقا دوني</w:t>
      </w:r>
      <w:r>
        <w:rPr>
          <w:rtl/>
        </w:rPr>
        <w:t>!؟</w:t>
      </w:r>
      <w:r w:rsidRPr="00406376">
        <w:rPr>
          <w:rtl/>
        </w:rPr>
        <w:t xml:space="preserve"> فالبث لما قلت في السّجن بضع سنين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 xml:space="preserve">عن عبد الله بن عبد الرّحمن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، </w:t>
      </w:r>
      <w:r w:rsidRPr="00406376">
        <w:rPr>
          <w:rtl/>
        </w:rPr>
        <w:t>عمّن ذكره عنه قال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قال للفتى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اذْكُرْنِي عِنْدَ رَبِّكَ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أتاه جبرئيل</w:t>
      </w:r>
      <w:r>
        <w:rPr>
          <w:rtl/>
        </w:rPr>
        <w:t>.</w:t>
      </w:r>
      <w:r w:rsidRPr="00406376">
        <w:rPr>
          <w:rtl/>
        </w:rPr>
        <w:t xml:space="preserve"> فضربه برجله</w:t>
      </w:r>
      <w:r>
        <w:rPr>
          <w:rtl/>
        </w:rPr>
        <w:t xml:space="preserve">، </w:t>
      </w:r>
      <w:r w:rsidRPr="00406376">
        <w:rPr>
          <w:rtl/>
        </w:rPr>
        <w:t>حتّى كشط له عن الأرض السّابعة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قال له</w:t>
      </w:r>
      <w:r>
        <w:rPr>
          <w:rtl/>
        </w:rPr>
        <w:t xml:space="preserve">: </w:t>
      </w:r>
      <w:r w:rsidRPr="00406376">
        <w:rPr>
          <w:rtl/>
        </w:rPr>
        <w:t>يا يوسف</w:t>
      </w:r>
      <w:r>
        <w:rPr>
          <w:rtl/>
        </w:rPr>
        <w:t xml:space="preserve">، </w:t>
      </w:r>
      <w:r w:rsidRPr="00406376">
        <w:rPr>
          <w:rtl/>
        </w:rPr>
        <w:t>انظر</w:t>
      </w:r>
      <w:r>
        <w:rPr>
          <w:rtl/>
        </w:rPr>
        <w:t>!</w:t>
      </w:r>
      <w:r w:rsidRPr="00406376">
        <w:rPr>
          <w:rtl/>
        </w:rPr>
        <w:t xml:space="preserve"> ما ذا ترى</w:t>
      </w:r>
      <w:r>
        <w:rPr>
          <w:rtl/>
        </w:rPr>
        <w:t>؟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أرى حجرا صغيرا</w:t>
      </w:r>
      <w:r>
        <w:rPr>
          <w:rtl/>
        </w:rPr>
        <w:t>.</w:t>
      </w:r>
      <w:r w:rsidRPr="00406376">
        <w:rPr>
          <w:rtl/>
        </w:rPr>
        <w:t xml:space="preserve"> ففلق الحجر فقال</w:t>
      </w:r>
      <w:r>
        <w:rPr>
          <w:rtl/>
        </w:rPr>
        <w:t xml:space="preserve">: </w:t>
      </w:r>
      <w:r w:rsidRPr="00406376">
        <w:rPr>
          <w:rtl/>
        </w:rPr>
        <w:t>ما ذا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ساعة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أريتها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دعوته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يا ربّنا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يوجد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177</w:t>
      </w:r>
      <w:r>
        <w:rPr>
          <w:rtl/>
        </w:rPr>
        <w:t xml:space="preserve">، </w:t>
      </w:r>
      <w:r w:rsidRPr="00406376">
        <w:rPr>
          <w:rtl/>
        </w:rPr>
        <w:t>ح 26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سقت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9)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177</w:t>
      </w:r>
      <w:r>
        <w:rPr>
          <w:rtl/>
        </w:rPr>
        <w:t xml:space="preserve">، </w:t>
      </w:r>
      <w:r w:rsidRPr="00406376">
        <w:rPr>
          <w:rtl/>
        </w:rPr>
        <w:t>ح 27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ترى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أرى دودة صغيرة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فمن رازقها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ربّي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فإنّ ربّك يقول</w:t>
      </w:r>
      <w:r>
        <w:rPr>
          <w:rtl/>
        </w:rPr>
        <w:t xml:space="preserve">: </w:t>
      </w:r>
      <w:r w:rsidRPr="00406376">
        <w:rPr>
          <w:rtl/>
        </w:rPr>
        <w:t xml:space="preserve">لم أنس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هذه الدّودة في ذلك الحجر في قعر الأرض السّابعة</w:t>
      </w:r>
      <w:r>
        <w:rPr>
          <w:rtl/>
        </w:rPr>
        <w:t xml:space="preserve">، </w:t>
      </w:r>
      <w:r w:rsidRPr="00406376">
        <w:rPr>
          <w:rtl/>
        </w:rPr>
        <w:t>أظننت أنّي أنساك</w:t>
      </w:r>
      <w:r>
        <w:rPr>
          <w:rtl/>
        </w:rPr>
        <w:t xml:space="preserve">، </w:t>
      </w:r>
      <w:r w:rsidRPr="00406376">
        <w:rPr>
          <w:rtl/>
        </w:rPr>
        <w:t>حتّى تقول للفتى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اذْكُرْنِي عِنْدَ رَبِّكَ</w:t>
      </w:r>
      <w:r w:rsidRPr="008659EA">
        <w:rPr>
          <w:rStyle w:val="libAlaemChar"/>
          <w:rtl/>
        </w:rPr>
        <w:t>)</w:t>
      </w:r>
      <w:r>
        <w:rPr>
          <w:rtl/>
        </w:rPr>
        <w:t>!؟</w:t>
      </w:r>
      <w:r w:rsidRPr="00406376">
        <w:rPr>
          <w:rtl/>
        </w:rPr>
        <w:t xml:space="preserve"> لتلبثنّ في السّجن بمقالتك هذه بضع سنين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فبكى يوسف عند ذلك</w:t>
      </w:r>
      <w:r>
        <w:rPr>
          <w:rtl/>
        </w:rPr>
        <w:t xml:space="preserve">، </w:t>
      </w:r>
      <w:r w:rsidRPr="00406376">
        <w:rPr>
          <w:rtl/>
        </w:rPr>
        <w:t>حتّى بكى لبكائه الحيطان</w:t>
      </w:r>
      <w:r>
        <w:rPr>
          <w:rtl/>
        </w:rPr>
        <w:t>.</w:t>
      </w:r>
      <w:r w:rsidRPr="00406376">
        <w:rPr>
          <w:rtl/>
        </w:rPr>
        <w:t xml:space="preserve"> قال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فتأذّى به أهل السّجن</w:t>
      </w:r>
      <w:r>
        <w:rPr>
          <w:rtl/>
        </w:rPr>
        <w:t>.</w:t>
      </w:r>
      <w:r w:rsidRPr="00406376">
        <w:rPr>
          <w:rtl/>
        </w:rPr>
        <w:t xml:space="preserve"> فصالحهم على أن يبكي يوما</w:t>
      </w:r>
      <w:r>
        <w:rPr>
          <w:rtl/>
        </w:rPr>
        <w:t xml:space="preserve">، </w:t>
      </w:r>
      <w:r w:rsidRPr="00406376">
        <w:rPr>
          <w:rtl/>
        </w:rPr>
        <w:t>ويسكت يوما</w:t>
      </w:r>
      <w:r>
        <w:rPr>
          <w:rtl/>
        </w:rPr>
        <w:t>.</w:t>
      </w:r>
      <w:r w:rsidRPr="00406376">
        <w:rPr>
          <w:rtl/>
        </w:rPr>
        <w:t xml:space="preserve"> فكان في اليوم الّذي يسكت أسوأ حالا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وقد روي 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عجبت من أخي يوسف</w:t>
      </w:r>
      <w:r>
        <w:rPr>
          <w:rtl/>
        </w:rPr>
        <w:t xml:space="preserve">، </w:t>
      </w:r>
      <w:r w:rsidRPr="00406376">
        <w:rPr>
          <w:rtl/>
        </w:rPr>
        <w:t>كيف استغاث بالمخلوق دون الخالق</w:t>
      </w:r>
      <w:r>
        <w:rPr>
          <w:rtl/>
        </w:rPr>
        <w:t>!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روي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أنّه قال</w:t>
      </w:r>
      <w:r>
        <w:rPr>
          <w:rtl/>
        </w:rPr>
        <w:t xml:space="preserve">: </w:t>
      </w:r>
      <w:r w:rsidRPr="00406376">
        <w:rPr>
          <w:rtl/>
        </w:rPr>
        <w:t>لو لا كلمته</w:t>
      </w:r>
      <w:r>
        <w:rPr>
          <w:rtl/>
        </w:rPr>
        <w:t xml:space="preserve">، </w:t>
      </w:r>
      <w:r w:rsidRPr="00406376">
        <w:rPr>
          <w:rtl/>
        </w:rPr>
        <w:t>ما لبث في السّجن طول ما لبث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أخبرنا الحسن بن عليّ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إسماعيل بن عمر</w:t>
      </w:r>
      <w:r>
        <w:rPr>
          <w:rtl/>
        </w:rPr>
        <w:t xml:space="preserve">، </w:t>
      </w:r>
      <w:r w:rsidRPr="00406376">
        <w:rPr>
          <w:rtl/>
        </w:rPr>
        <w:t>عن شعيب العقرقوفيّ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إنّ يوسف أتاه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يا يوسف</w:t>
      </w:r>
      <w:r>
        <w:rPr>
          <w:rtl/>
        </w:rPr>
        <w:t>!</w:t>
      </w:r>
      <w:r w:rsidRPr="00406376">
        <w:rPr>
          <w:rtl/>
        </w:rPr>
        <w:t xml:space="preserve"> إنّ ربّ العالمين يقرئك السّلام ويقول لك</w:t>
      </w:r>
      <w:r>
        <w:rPr>
          <w:rtl/>
        </w:rPr>
        <w:t xml:space="preserve">: </w:t>
      </w:r>
      <w:r w:rsidRPr="00406376">
        <w:rPr>
          <w:rtl/>
        </w:rPr>
        <w:t xml:space="preserve">من جعلك </w:t>
      </w:r>
      <w:r>
        <w:rPr>
          <w:rtl/>
        </w:rPr>
        <w:t>[</w:t>
      </w:r>
      <w:r w:rsidRPr="00406376">
        <w:rPr>
          <w:rtl/>
        </w:rPr>
        <w:t>أحسن خلقه</w:t>
      </w:r>
      <w:r>
        <w:rPr>
          <w:rtl/>
        </w:rPr>
        <w:t>!؟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فصاح ووضع خدّه على الأرض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أنت يا ربّ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 له</w:t>
      </w:r>
      <w:r>
        <w:rPr>
          <w:rtl/>
        </w:rPr>
        <w:t xml:space="preserve">: </w:t>
      </w:r>
      <w:r w:rsidRPr="00406376">
        <w:rPr>
          <w:rtl/>
        </w:rPr>
        <w:t>ويقول لك</w:t>
      </w:r>
      <w:r>
        <w:rPr>
          <w:rtl/>
        </w:rPr>
        <w:t xml:space="preserve">: </w:t>
      </w:r>
      <w:r w:rsidRPr="00406376">
        <w:rPr>
          <w:rtl/>
        </w:rPr>
        <w:t>من حبّبك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إلى أبيك دون إخوتك</w:t>
      </w:r>
      <w:r>
        <w:rPr>
          <w:rtl/>
        </w:rPr>
        <w:t>!؟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فصاح ووضع خدّه على الأرض</w:t>
      </w:r>
      <w:r>
        <w:rPr>
          <w:rtl/>
        </w:rPr>
        <w:t xml:space="preserve">، </w:t>
      </w:r>
      <w:r w:rsidRPr="00406376">
        <w:rPr>
          <w:rtl/>
        </w:rPr>
        <w:t>وقال</w:t>
      </w:r>
      <w:r>
        <w:rPr>
          <w:rtl/>
        </w:rPr>
        <w:t xml:space="preserve">: </w:t>
      </w:r>
      <w:r w:rsidRPr="00406376">
        <w:rPr>
          <w:rtl/>
        </w:rPr>
        <w:t>أنت يا ربّ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ويقول لك من أخرجك من الجبّ</w:t>
      </w:r>
      <w:r>
        <w:rPr>
          <w:rtl/>
        </w:rPr>
        <w:t xml:space="preserve">، </w:t>
      </w:r>
      <w:r w:rsidRPr="00406376">
        <w:rPr>
          <w:rtl/>
        </w:rPr>
        <w:t>بعد أن طرحت فيها وأيقنت بالهلكة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فصاح ووضع خدّه على الأرض</w:t>
      </w:r>
      <w:r>
        <w:rPr>
          <w:rtl/>
        </w:rPr>
        <w:t>.</w:t>
      </w:r>
      <w:r w:rsidRPr="00406376">
        <w:rPr>
          <w:rtl/>
        </w:rPr>
        <w:t xml:space="preserve"> ثمّ قال</w:t>
      </w:r>
      <w:r>
        <w:rPr>
          <w:rtl/>
        </w:rPr>
        <w:t xml:space="preserve">: </w:t>
      </w:r>
      <w:r w:rsidRPr="00406376">
        <w:rPr>
          <w:rtl/>
        </w:rPr>
        <w:t>أنت يا ربّ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فإنّ ربّك قد جعل لك عقوبة في استغاثتك بغيره</w:t>
      </w:r>
      <w:r>
        <w:rPr>
          <w:rtl/>
        </w:rPr>
        <w:t>.</w:t>
      </w:r>
      <w:r w:rsidRPr="00406376">
        <w:rPr>
          <w:rtl/>
        </w:rPr>
        <w:t xml:space="preserve"> فالبث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في السّجن بضع سنين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فلمّا انقضت المدّة</w:t>
      </w:r>
      <w:r>
        <w:rPr>
          <w:rtl/>
        </w:rPr>
        <w:t xml:space="preserve">، </w:t>
      </w:r>
      <w:r w:rsidRPr="00406376">
        <w:rPr>
          <w:rtl/>
        </w:rPr>
        <w:t>وأذن الله له في دعاء الفرج</w:t>
      </w:r>
      <w:r>
        <w:rPr>
          <w:rtl/>
        </w:rPr>
        <w:t xml:space="preserve">، </w:t>
      </w:r>
      <w:r w:rsidRPr="00406376">
        <w:rPr>
          <w:rtl/>
        </w:rPr>
        <w:t xml:space="preserve">وضع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خدّه على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لم أنسي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2)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 xml:space="preserve">(3 و 4) </w:t>
      </w:r>
      <w:r w:rsidRPr="00C56AFC">
        <w:rPr>
          <w:rtl/>
        </w:rPr>
        <w:t>المجمع 3 / 235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القمّي 1 / 344</w:t>
      </w:r>
      <w:r>
        <w:rPr>
          <w:rtl/>
        </w:rPr>
        <w:t xml:space="preserve"> ـ </w:t>
      </w:r>
      <w:r w:rsidRPr="00406376">
        <w:rPr>
          <w:rtl/>
        </w:rPr>
        <w:t>345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6)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فلبثت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فوضع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الأرض</w:t>
      </w:r>
      <w:r>
        <w:rPr>
          <w:rtl/>
        </w:rPr>
        <w:t>.</w:t>
      </w:r>
      <w:r w:rsidRPr="00406376">
        <w:rPr>
          <w:rtl/>
        </w:rPr>
        <w:t xml:space="preserve"> ثمّ قال</w:t>
      </w:r>
      <w:r>
        <w:rPr>
          <w:rtl/>
        </w:rPr>
        <w:t xml:space="preserve">: </w:t>
      </w:r>
      <w:r w:rsidRPr="00406376">
        <w:rPr>
          <w:rtl/>
        </w:rPr>
        <w:t>«اللهمّ</w:t>
      </w:r>
      <w:r>
        <w:rPr>
          <w:rtl/>
        </w:rPr>
        <w:t xml:space="preserve">، </w:t>
      </w:r>
      <w:r w:rsidRPr="00406376">
        <w:rPr>
          <w:rtl/>
        </w:rPr>
        <w:t>إن كانت ذنوبي قد أخلقت وجهي عندك</w:t>
      </w:r>
      <w:r>
        <w:rPr>
          <w:rtl/>
        </w:rPr>
        <w:t xml:space="preserve">، </w:t>
      </w:r>
      <w:r w:rsidRPr="00406376">
        <w:rPr>
          <w:rtl/>
        </w:rPr>
        <w:t>فإنّي أتوجّه إليك بوجه آبائي الصّالحين إبراهيم وإسماعيل وإسحاق ويعقوب»</w:t>
      </w:r>
      <w:r>
        <w:rPr>
          <w:rtl/>
        </w:rPr>
        <w:t>.</w:t>
      </w:r>
      <w:r w:rsidRPr="00406376">
        <w:rPr>
          <w:rtl/>
        </w:rPr>
        <w:t xml:space="preserve"> ففرّج الله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>، أ</w:t>
      </w:r>
      <w:r w:rsidRPr="00406376">
        <w:rPr>
          <w:rtl/>
        </w:rPr>
        <w:t>ندعوا نحن بهذا الدّعاء</w:t>
      </w:r>
      <w:r>
        <w:rPr>
          <w:rtl/>
        </w:rPr>
        <w:t>؟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ادع بمثله</w:t>
      </w:r>
      <w:r>
        <w:rPr>
          <w:rtl/>
        </w:rPr>
        <w:t xml:space="preserve">: </w:t>
      </w:r>
      <w:r w:rsidRPr="00406376">
        <w:rPr>
          <w:rtl/>
        </w:rPr>
        <w:t>«اللهمّ</w:t>
      </w:r>
      <w:r>
        <w:rPr>
          <w:rtl/>
        </w:rPr>
        <w:t xml:space="preserve">، </w:t>
      </w:r>
      <w:r w:rsidRPr="00406376">
        <w:rPr>
          <w:rtl/>
        </w:rPr>
        <w:t>إن كانت ذنوبي قد أخلقت وجهي عندك</w:t>
      </w:r>
      <w:r>
        <w:rPr>
          <w:rtl/>
        </w:rPr>
        <w:t xml:space="preserve">، </w:t>
      </w:r>
      <w:r w:rsidRPr="00406376">
        <w:rPr>
          <w:rtl/>
        </w:rPr>
        <w:t>فإنّي أتوجّه إليك بنبيّك</w:t>
      </w:r>
      <w:r>
        <w:rPr>
          <w:rtl/>
        </w:rPr>
        <w:t xml:space="preserve">، </w:t>
      </w:r>
      <w:r w:rsidRPr="00406376">
        <w:rPr>
          <w:rtl/>
        </w:rPr>
        <w:t>نبيّ الرّحمة</w:t>
      </w:r>
      <w:r>
        <w:rPr>
          <w:rtl/>
        </w:rPr>
        <w:t xml:space="preserve">، </w:t>
      </w:r>
      <w:r w:rsidRPr="00406376">
        <w:rPr>
          <w:rtl/>
        </w:rPr>
        <w:t>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وعليّ وفاطمة والحسن والحسين والأئمّة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</w:t>
      </w:r>
      <w:r w:rsidRPr="00406376">
        <w:rPr>
          <w:rtl/>
        </w:rPr>
        <w:t>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فيه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ول</w:t>
      </w:r>
      <w:r w:rsidR="002670EF">
        <w:rPr>
          <w:rFonts w:hint="cs"/>
          <w:rtl/>
        </w:rPr>
        <w:t>ـ</w:t>
      </w:r>
      <w:r w:rsidRPr="00406376">
        <w:rPr>
          <w:rtl/>
        </w:rPr>
        <w:t>م</w:t>
      </w:r>
      <w:r w:rsidR="00C70830">
        <w:rPr>
          <w:rFonts w:hint="cs"/>
          <w:rtl/>
        </w:rPr>
        <w:t>ّ</w:t>
      </w:r>
      <w:r w:rsidRPr="00406376">
        <w:rPr>
          <w:rtl/>
        </w:rPr>
        <w:t>ا أمر الملك بحبس يوسف في السّجن</w:t>
      </w:r>
      <w:r>
        <w:rPr>
          <w:rtl/>
        </w:rPr>
        <w:t xml:space="preserve">، </w:t>
      </w:r>
      <w:r w:rsidRPr="00406376">
        <w:rPr>
          <w:rtl/>
        </w:rPr>
        <w:t>ألهمه الله تأويل الرّويا</w:t>
      </w:r>
      <w:r>
        <w:rPr>
          <w:rtl/>
        </w:rPr>
        <w:t>، [</w:t>
      </w:r>
      <w:r w:rsidRPr="00406376">
        <w:rPr>
          <w:rtl/>
        </w:rPr>
        <w:t>فكان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يعبّر لأهل السّجن</w:t>
      </w:r>
      <w:r>
        <w:rPr>
          <w:rtl/>
        </w:rPr>
        <w:t>.</w:t>
      </w:r>
      <w:r w:rsidRPr="00406376">
        <w:rPr>
          <w:rtl/>
        </w:rPr>
        <w:t xml:space="preserve"> فلمّا سألاه الفتيان الرّؤيا</w:t>
      </w:r>
      <w:r>
        <w:rPr>
          <w:rtl/>
        </w:rPr>
        <w:t xml:space="preserve">، </w:t>
      </w:r>
      <w:r w:rsidRPr="00406376">
        <w:rPr>
          <w:rtl/>
        </w:rPr>
        <w:t xml:space="preserve">وعبّر لهما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لِلَّذِي ظَنَّ أَنَّهُ ناجٍ مِنْهُمَا اذْكُرْنِي عِنْدَ رَبِّكَ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ولم يفزع في تلك الحالة إلى الله</w:t>
      </w:r>
      <w:r>
        <w:rPr>
          <w:rtl/>
        </w:rPr>
        <w:t xml:space="preserve">، </w:t>
      </w:r>
      <w:r w:rsidRPr="00406376">
        <w:rPr>
          <w:rtl/>
        </w:rPr>
        <w:t>فأوحى الله إليه</w:t>
      </w:r>
      <w:r>
        <w:rPr>
          <w:rtl/>
        </w:rPr>
        <w:t xml:space="preserve">: </w:t>
      </w:r>
      <w:r w:rsidRPr="00406376">
        <w:rPr>
          <w:rtl/>
        </w:rPr>
        <w:t>من أراك الرّؤيا الّتي رأيتها</w:t>
      </w:r>
      <w:r>
        <w:rPr>
          <w:rtl/>
        </w:rPr>
        <w:t>!؟</w:t>
      </w:r>
      <w:r w:rsidRPr="00406376">
        <w:rPr>
          <w:rtl/>
        </w:rPr>
        <w:t xml:space="preserve"> فقال يوسف</w:t>
      </w:r>
      <w:r>
        <w:rPr>
          <w:rtl/>
        </w:rPr>
        <w:t xml:space="preserve">: </w:t>
      </w:r>
      <w:r w:rsidRPr="00406376">
        <w:rPr>
          <w:rtl/>
        </w:rPr>
        <w:t>أنت يا ربّ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فمن حبّبك إلى أبيك</w:t>
      </w:r>
      <w:r>
        <w:rPr>
          <w:rtl/>
        </w:rPr>
        <w:t>!؟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أنت يا ربّ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فمن وجّه إليك السّيّارة الّتي رأيتها</w:t>
      </w:r>
      <w:r>
        <w:rPr>
          <w:rtl/>
        </w:rPr>
        <w:t>!؟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أنت يا ربّ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فمن علّمك الدّعاء الّذي دعوت به</w:t>
      </w:r>
      <w:r>
        <w:rPr>
          <w:rtl/>
        </w:rPr>
        <w:t xml:space="preserve">، </w:t>
      </w:r>
      <w:r w:rsidRPr="00406376">
        <w:rPr>
          <w:rtl/>
        </w:rPr>
        <w:t>حتّى جعلت لك من الجبّ فرجا</w:t>
      </w:r>
      <w:r>
        <w:rPr>
          <w:rtl/>
        </w:rPr>
        <w:t>!؟</w:t>
      </w:r>
    </w:p>
    <w:p w:rsidR="006B0BB0" w:rsidRPr="00406376" w:rsidRDefault="006B0BB0" w:rsidP="008659EA">
      <w:pPr>
        <w:pStyle w:val="libNormal0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أنت يا ربّ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فمن أنطق لسان الصّبيّ بعذرك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أنت يا ربّ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فمن ألهمك تأويل الرّؤيا</w:t>
      </w:r>
      <w:r>
        <w:rPr>
          <w:rtl/>
        </w:rPr>
        <w:t>!؟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أنت يا ربّ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فكيف استعنت بغيري</w:t>
      </w:r>
      <w:r>
        <w:rPr>
          <w:rtl/>
        </w:rPr>
        <w:t xml:space="preserve">، </w:t>
      </w:r>
      <w:r w:rsidRPr="00406376">
        <w:rPr>
          <w:rtl/>
        </w:rPr>
        <w:t>ولم تستعن بي</w:t>
      </w:r>
      <w:r>
        <w:rPr>
          <w:rtl/>
        </w:rPr>
        <w:t>!؟</w:t>
      </w:r>
      <w:r w:rsidRPr="00406376">
        <w:rPr>
          <w:rtl/>
        </w:rPr>
        <w:t xml:space="preserve"> وأملت عبدا من عبيدي</w:t>
      </w:r>
      <w:r>
        <w:rPr>
          <w:rtl/>
        </w:rPr>
        <w:t xml:space="preserve">، </w:t>
      </w:r>
      <w:r w:rsidRPr="00406376">
        <w:rPr>
          <w:rtl/>
        </w:rPr>
        <w:t>ليذكرك إلى مخلوق من خلقي وفي قبضتي</w:t>
      </w:r>
      <w:r>
        <w:rPr>
          <w:rtl/>
        </w:rPr>
        <w:t xml:space="preserve">، </w:t>
      </w:r>
      <w:r w:rsidRPr="00406376">
        <w:rPr>
          <w:rtl/>
        </w:rPr>
        <w:t>ولم تفزع إليّ</w:t>
      </w:r>
      <w:r>
        <w:rPr>
          <w:rtl/>
        </w:rPr>
        <w:t>!</w:t>
      </w:r>
      <w:r w:rsidRPr="00406376">
        <w:rPr>
          <w:rtl/>
        </w:rPr>
        <w:t xml:space="preserve"> البث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في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السّجن بضع سنين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يوسف</w:t>
      </w:r>
      <w:r>
        <w:rPr>
          <w:rtl/>
        </w:rPr>
        <w:t xml:space="preserve">: </w:t>
      </w:r>
      <w:r w:rsidRPr="00406376">
        <w:rPr>
          <w:rtl/>
        </w:rPr>
        <w:t xml:space="preserve">أسألك بحقّ آبائي </w:t>
      </w:r>
      <w:r>
        <w:rPr>
          <w:rtl/>
        </w:rPr>
        <w:t>[</w:t>
      </w:r>
      <w:r w:rsidRPr="00406376">
        <w:rPr>
          <w:rtl/>
        </w:rPr>
        <w:t>وأجدادي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عليك</w:t>
      </w:r>
      <w:r>
        <w:rPr>
          <w:rtl/>
        </w:rPr>
        <w:t xml:space="preserve">، </w:t>
      </w:r>
      <w:r w:rsidRPr="00406376">
        <w:rPr>
          <w:rtl/>
        </w:rPr>
        <w:t>إلّا فرّجت عنّي</w:t>
      </w:r>
      <w:r>
        <w:rPr>
          <w:rtl/>
        </w:rPr>
        <w:t>.</w:t>
      </w:r>
      <w:r w:rsidRPr="00406376">
        <w:rPr>
          <w:rtl/>
        </w:rPr>
        <w:t xml:space="preserve"> فأوحى الله إليه</w:t>
      </w:r>
      <w:r>
        <w:rPr>
          <w:rtl/>
        </w:rPr>
        <w:t xml:space="preserve">: </w:t>
      </w:r>
      <w:r w:rsidRPr="00406376">
        <w:rPr>
          <w:rtl/>
        </w:rPr>
        <w:t>يا يوسف</w:t>
      </w:r>
      <w:r>
        <w:rPr>
          <w:rtl/>
        </w:rPr>
        <w:t>!</w:t>
      </w:r>
      <w:r w:rsidRPr="00406376">
        <w:rPr>
          <w:rtl/>
        </w:rPr>
        <w:t xml:space="preserve"> وأيّ حقّ لآبائك وأجدادك عليّ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إن كان أبوك آدم</w:t>
      </w:r>
      <w:r>
        <w:rPr>
          <w:rtl/>
        </w:rPr>
        <w:t xml:space="preserve">، </w:t>
      </w:r>
      <w:r w:rsidRPr="00406376">
        <w:rPr>
          <w:rtl/>
        </w:rPr>
        <w:t>خلقته بيدي</w:t>
      </w:r>
      <w:r>
        <w:rPr>
          <w:rtl/>
        </w:rPr>
        <w:t xml:space="preserve">، </w:t>
      </w:r>
      <w:r w:rsidRPr="00406376">
        <w:rPr>
          <w:rtl/>
        </w:rPr>
        <w:t>ونفخت فيه من روحي</w:t>
      </w:r>
      <w:r>
        <w:rPr>
          <w:rtl/>
        </w:rPr>
        <w:t>.</w:t>
      </w:r>
      <w:r w:rsidRPr="00406376">
        <w:rPr>
          <w:rtl/>
        </w:rPr>
        <w:t xml:space="preserve"> وأسكنته جنّتي</w:t>
      </w:r>
      <w:r>
        <w:rPr>
          <w:rtl/>
        </w:rPr>
        <w:t xml:space="preserve">، </w:t>
      </w:r>
      <w:r w:rsidRPr="00406376">
        <w:rPr>
          <w:rtl/>
        </w:rPr>
        <w:t>وأمرته أن لا يقرب شجرة منها</w:t>
      </w:r>
      <w:r>
        <w:rPr>
          <w:rtl/>
        </w:rPr>
        <w:t>.</w:t>
      </w:r>
      <w:r w:rsidRPr="00406376">
        <w:rPr>
          <w:rtl/>
        </w:rPr>
        <w:t xml:space="preserve"> فعصاني</w:t>
      </w:r>
      <w:r>
        <w:rPr>
          <w:rtl/>
        </w:rPr>
        <w:t>.</w:t>
      </w:r>
      <w:r w:rsidRPr="00406376">
        <w:rPr>
          <w:rtl/>
        </w:rPr>
        <w:t xml:space="preserve"> فسألني</w:t>
      </w:r>
      <w:r>
        <w:rPr>
          <w:rtl/>
        </w:rPr>
        <w:t xml:space="preserve">، </w:t>
      </w:r>
      <w:r w:rsidRPr="00406376">
        <w:rPr>
          <w:rtl/>
        </w:rPr>
        <w:t>فتبت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إن كان أبوك نوح</w:t>
      </w:r>
      <w:r>
        <w:rPr>
          <w:rtl/>
        </w:rPr>
        <w:t xml:space="preserve">، </w:t>
      </w:r>
      <w:r w:rsidRPr="00406376">
        <w:rPr>
          <w:rtl/>
        </w:rPr>
        <w:t>انتجبته من بين خلقي</w:t>
      </w:r>
      <w:r>
        <w:rPr>
          <w:rtl/>
        </w:rPr>
        <w:t xml:space="preserve">، </w:t>
      </w:r>
      <w:r w:rsidRPr="00406376">
        <w:rPr>
          <w:rtl/>
        </w:rPr>
        <w:t>وجعلته رسولا إليهم</w:t>
      </w:r>
      <w:r>
        <w:rPr>
          <w:rtl/>
        </w:rPr>
        <w:t>.</w:t>
      </w:r>
      <w:r w:rsidRPr="00406376">
        <w:rPr>
          <w:rtl/>
        </w:rPr>
        <w:t xml:space="preserve"> فلمّا عصوا</w:t>
      </w:r>
      <w:r>
        <w:rPr>
          <w:rtl/>
        </w:rPr>
        <w:t xml:space="preserve">، </w:t>
      </w:r>
      <w:r w:rsidRPr="00406376">
        <w:rPr>
          <w:rtl/>
        </w:rPr>
        <w:t>دعاني</w:t>
      </w:r>
      <w:r>
        <w:rPr>
          <w:rtl/>
        </w:rPr>
        <w:t>.</w:t>
      </w:r>
      <w:r w:rsidRPr="00406376">
        <w:rPr>
          <w:rtl/>
        </w:rPr>
        <w:t xml:space="preserve"> فاستجبت له</w:t>
      </w:r>
      <w:r>
        <w:rPr>
          <w:rtl/>
        </w:rPr>
        <w:t xml:space="preserve">، </w:t>
      </w:r>
      <w:r w:rsidRPr="00406376">
        <w:rPr>
          <w:rtl/>
        </w:rPr>
        <w:t xml:space="preserve">وغرّقتهم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  <w:r w:rsidRPr="00406376">
        <w:rPr>
          <w:rtl/>
        </w:rPr>
        <w:t xml:space="preserve"> وأنجيته ومن معه في الفلك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القميّ 1 / 353</w:t>
      </w:r>
      <w:r>
        <w:rPr>
          <w:rtl/>
        </w:rPr>
        <w:t xml:space="preserve"> ـ </w:t>
      </w:r>
      <w:r w:rsidRPr="00406376">
        <w:rPr>
          <w:rtl/>
        </w:rPr>
        <w:t>354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ولبثت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أغرفتهم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</w:t>
      </w:r>
      <w:r w:rsidRPr="00406376">
        <w:rPr>
          <w:rtl/>
        </w:rPr>
        <w:t>إن كان أبوك إبراهيم</w:t>
      </w:r>
      <w:r>
        <w:rPr>
          <w:rtl/>
        </w:rPr>
        <w:t xml:space="preserve">، </w:t>
      </w:r>
      <w:r w:rsidRPr="00406376">
        <w:rPr>
          <w:rtl/>
        </w:rPr>
        <w:t>اتّخذته خليلا</w:t>
      </w:r>
      <w:r>
        <w:rPr>
          <w:rtl/>
        </w:rPr>
        <w:t>.</w:t>
      </w:r>
      <w:r w:rsidRPr="00406376">
        <w:rPr>
          <w:rtl/>
        </w:rPr>
        <w:t xml:space="preserve"> وأنجيته من النّار</w:t>
      </w:r>
      <w:r>
        <w:rPr>
          <w:rtl/>
        </w:rPr>
        <w:t xml:space="preserve">، </w:t>
      </w:r>
      <w:r w:rsidRPr="00406376">
        <w:rPr>
          <w:rtl/>
        </w:rPr>
        <w:t xml:space="preserve">وجعلتها عليه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بردا وسلاما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إن كان أبوك يعقوب</w:t>
      </w:r>
      <w:r>
        <w:rPr>
          <w:rtl/>
        </w:rPr>
        <w:t xml:space="preserve">، </w:t>
      </w:r>
      <w:r w:rsidRPr="00406376">
        <w:rPr>
          <w:rtl/>
        </w:rPr>
        <w:t>وهبت له اثني عشر ولدا</w:t>
      </w:r>
      <w:r>
        <w:rPr>
          <w:rtl/>
        </w:rPr>
        <w:t>.</w:t>
      </w:r>
      <w:r w:rsidRPr="00406376">
        <w:rPr>
          <w:rtl/>
        </w:rPr>
        <w:t xml:space="preserve"> فغيّبت عنه واحدا</w:t>
      </w:r>
      <w:r>
        <w:rPr>
          <w:rtl/>
        </w:rPr>
        <w:t>.</w:t>
      </w:r>
      <w:r w:rsidRPr="00406376">
        <w:rPr>
          <w:rtl/>
        </w:rPr>
        <w:t xml:space="preserve"> فما زال يبكي</w:t>
      </w:r>
      <w:r>
        <w:rPr>
          <w:rtl/>
        </w:rPr>
        <w:t xml:space="preserve">، </w:t>
      </w:r>
      <w:r w:rsidRPr="00406376">
        <w:rPr>
          <w:rtl/>
        </w:rPr>
        <w:t>حتّى ذهب بصره</w:t>
      </w:r>
      <w:r>
        <w:rPr>
          <w:rtl/>
        </w:rPr>
        <w:t>.</w:t>
      </w:r>
      <w:r w:rsidRPr="00406376">
        <w:rPr>
          <w:rtl/>
        </w:rPr>
        <w:t xml:space="preserve"> وقعد إلى الطّريق يشكوني إلى خلقي</w:t>
      </w:r>
      <w:r>
        <w:rPr>
          <w:rtl/>
        </w:rPr>
        <w:t>.</w:t>
      </w:r>
      <w:r w:rsidRPr="00406376">
        <w:rPr>
          <w:rtl/>
        </w:rPr>
        <w:t xml:space="preserve"> فأيّ حقّ لآبائك </w:t>
      </w:r>
      <w:r>
        <w:rPr>
          <w:rtl/>
        </w:rPr>
        <w:t>[</w:t>
      </w:r>
      <w:r w:rsidRPr="00406376">
        <w:rPr>
          <w:rtl/>
        </w:rPr>
        <w:t>وأجدادك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عليّ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فقال له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جبرئيل</w:t>
      </w:r>
      <w:r>
        <w:rPr>
          <w:rtl/>
        </w:rPr>
        <w:t xml:space="preserve">: </w:t>
      </w:r>
      <w:r w:rsidRPr="00406376">
        <w:rPr>
          <w:rtl/>
        </w:rPr>
        <w:t>قل يا يوسف</w:t>
      </w:r>
      <w:r>
        <w:rPr>
          <w:rtl/>
        </w:rPr>
        <w:t xml:space="preserve">: </w:t>
      </w:r>
      <w:r w:rsidRPr="00406376">
        <w:rPr>
          <w:rtl/>
        </w:rPr>
        <w:t>«أسألك بمنّك العظيم وإحسانك القديم»</w:t>
      </w:r>
      <w:r>
        <w:rPr>
          <w:rtl/>
        </w:rPr>
        <w:t>.</w:t>
      </w:r>
      <w:r w:rsidRPr="00406376">
        <w:rPr>
          <w:rtl/>
        </w:rPr>
        <w:t xml:space="preserve"> فقالها</w:t>
      </w:r>
      <w:r>
        <w:rPr>
          <w:rtl/>
        </w:rPr>
        <w:t>.</w:t>
      </w:r>
      <w:r w:rsidRPr="00406376">
        <w:rPr>
          <w:rtl/>
        </w:rPr>
        <w:t xml:space="preserve"> فرأى الملك الرّؤيا</w:t>
      </w:r>
      <w:r>
        <w:rPr>
          <w:rtl/>
        </w:rPr>
        <w:t xml:space="preserve">، </w:t>
      </w:r>
      <w:r w:rsidRPr="00406376">
        <w:rPr>
          <w:rtl/>
        </w:rPr>
        <w:t>وكان فرجه فيها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الْمَلِكُ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هو الوليد بن ريّان</w:t>
      </w:r>
      <w:r>
        <w:rPr>
          <w:rtl/>
        </w:rPr>
        <w:t xml:space="preserve">، </w:t>
      </w:r>
      <w:r w:rsidRPr="00406376">
        <w:rPr>
          <w:rtl/>
        </w:rPr>
        <w:t>والعزيز وزيره فيما رواه الأكثرون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أَرى سَبْعَ بَقَراتٍ سِمانٍ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وسبع بقرات مهازيل</w:t>
      </w:r>
      <w:r>
        <w:rPr>
          <w:rtl/>
        </w:rPr>
        <w:t>.</w:t>
      </w:r>
      <w:r w:rsidRPr="00406376">
        <w:rPr>
          <w:rtl/>
        </w:rPr>
        <w:t xml:space="preserve"> فابتلع المهازيل السّمان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يَأْكُلُهُنَّ سَبْعٌ عِجافٌ وَسَبْعَ سُنْبُلاتٍ خُضْرٍ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قد انعقد حبّها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(5)</w:t>
      </w:r>
      <w:r>
        <w:rPr>
          <w:rtl/>
        </w:rPr>
        <w:t>: [</w:t>
      </w:r>
      <w:r w:rsidRPr="00406376">
        <w:rPr>
          <w:rtl/>
        </w:rPr>
        <w:t>عن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جعفر بن محمّد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أنّه قرأ</w:t>
      </w:r>
      <w:r>
        <w:rPr>
          <w:rtl/>
        </w:rPr>
        <w:t xml:space="preserve">: </w:t>
      </w:r>
      <w:r w:rsidRPr="00406376">
        <w:rPr>
          <w:rtl/>
        </w:rPr>
        <w:t>«وسبع سنابل»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عن ابن أبي يعفور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يقرأ</w:t>
      </w:r>
      <w:r>
        <w:rPr>
          <w:rtl/>
        </w:rPr>
        <w:t xml:space="preserve">: </w:t>
      </w:r>
      <w:r w:rsidRPr="00406376">
        <w:rPr>
          <w:rtl/>
        </w:rPr>
        <w:t xml:space="preserve">«سبع سنابل خضر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>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وَأُخَرَ يابِساتٍ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وسبع أخر يابسات قد أدركت</w:t>
      </w:r>
      <w:r>
        <w:rPr>
          <w:rtl/>
        </w:rPr>
        <w:t>.</w:t>
      </w:r>
      <w:r w:rsidRPr="00406376">
        <w:rPr>
          <w:rtl/>
        </w:rPr>
        <w:t xml:space="preserve"> فالتوت اليابسات على الخضر حتّى غلبن عليها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استغنى عن بيان حالها</w:t>
      </w:r>
      <w:r>
        <w:rPr>
          <w:rtl/>
        </w:rPr>
        <w:t xml:space="preserve">، </w:t>
      </w:r>
      <w:r w:rsidRPr="00406376">
        <w:rPr>
          <w:rtl/>
        </w:rPr>
        <w:t>بما قصّ من حال البقرات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وأجرى السّمان على المميّز دون المميّز</w:t>
      </w:r>
      <w:r>
        <w:rPr>
          <w:rtl/>
        </w:rPr>
        <w:t xml:space="preserve">، </w:t>
      </w:r>
      <w:r w:rsidRPr="00406376">
        <w:rPr>
          <w:rtl/>
        </w:rPr>
        <w:t>لأنّ التّمييز بها</w:t>
      </w:r>
      <w:r>
        <w:rPr>
          <w:rtl/>
        </w:rPr>
        <w:t>.</w:t>
      </w:r>
      <w:r w:rsidRPr="00406376">
        <w:rPr>
          <w:rtl/>
        </w:rPr>
        <w:t xml:space="preserve"> ووصف السّبع الثاني بالعجاف لتعذّر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التّمييز بها</w:t>
      </w:r>
      <w:r>
        <w:rPr>
          <w:rtl/>
        </w:rPr>
        <w:t xml:space="preserve">، </w:t>
      </w:r>
      <w:r w:rsidRPr="00406376">
        <w:rPr>
          <w:rtl/>
        </w:rPr>
        <w:t>مجرّدا عن الموصوف</w:t>
      </w:r>
      <w:r>
        <w:rPr>
          <w:rtl/>
        </w:rPr>
        <w:t xml:space="preserve">، </w:t>
      </w:r>
      <w:r w:rsidRPr="00406376">
        <w:rPr>
          <w:rtl/>
        </w:rPr>
        <w:t>فإنّه لبيان الجنس</w:t>
      </w:r>
      <w:r>
        <w:rPr>
          <w:rtl/>
        </w:rPr>
        <w:t>.</w:t>
      </w:r>
      <w:r w:rsidRPr="00406376">
        <w:rPr>
          <w:rtl/>
        </w:rPr>
        <w:t xml:space="preserve"> وقياسه</w:t>
      </w:r>
      <w:r>
        <w:rPr>
          <w:rtl/>
        </w:rPr>
        <w:t xml:space="preserve">: </w:t>
      </w:r>
      <w:r w:rsidRPr="00406376">
        <w:rPr>
          <w:rtl/>
        </w:rPr>
        <w:t>«عجف» لأنّه جمع عجفاء</w:t>
      </w:r>
      <w:r>
        <w:rPr>
          <w:rtl/>
        </w:rPr>
        <w:t xml:space="preserve">، </w:t>
      </w:r>
      <w:r w:rsidRPr="00406376">
        <w:rPr>
          <w:rtl/>
        </w:rPr>
        <w:t>لكنّه حملت على «سمان» لأنّه نقيضه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المجمع 3 / 237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نفس المصدر والمجلّد / 236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منّا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179</w:t>
      </w:r>
      <w:r>
        <w:rPr>
          <w:rtl/>
        </w:rPr>
        <w:t xml:space="preserve">، </w:t>
      </w:r>
      <w:r w:rsidRPr="00406376">
        <w:rPr>
          <w:rtl/>
        </w:rPr>
        <w:t>ح 33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خضرة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ر</w:t>
      </w:r>
      <w:r>
        <w:rPr>
          <w:rtl/>
        </w:rPr>
        <w:t xml:space="preserve">: </w:t>
      </w:r>
      <w:r w:rsidRPr="00406376">
        <w:rPr>
          <w:rtl/>
        </w:rPr>
        <w:t>لتقدر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lastRenderedPageBreak/>
        <w:t>(</w:t>
      </w:r>
      <w:r w:rsidRPr="008659EA">
        <w:rPr>
          <w:rStyle w:val="libAieChar"/>
          <w:rtl/>
        </w:rPr>
        <w:t>يا أَيُّهَا الْمَلَأُ أَفْتُونِي فِي رُءْيايَ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عبّروها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كُنْتُمْ لِلرُّءْيا تَعْبُرُونَ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43)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إن كنتم عالمين بعبارة الرّؤيا</w:t>
      </w:r>
      <w:r>
        <w:rPr>
          <w:rtl/>
        </w:rPr>
        <w:t>.</w:t>
      </w:r>
      <w:r w:rsidRPr="00406376">
        <w:rPr>
          <w:rtl/>
        </w:rPr>
        <w:t xml:space="preserve"> فهي الانتقال من الصّور الخياليّة إلى المعاني النّفسانيّة الّتي هي مثالها</w:t>
      </w:r>
      <w:r>
        <w:rPr>
          <w:rtl/>
        </w:rPr>
        <w:t>.</w:t>
      </w:r>
      <w:r w:rsidRPr="00406376">
        <w:rPr>
          <w:rtl/>
        </w:rPr>
        <w:t xml:space="preserve"> من العبور</w:t>
      </w:r>
      <w:r>
        <w:rPr>
          <w:rtl/>
        </w:rPr>
        <w:t xml:space="preserve">، </w:t>
      </w:r>
      <w:r w:rsidRPr="00406376">
        <w:rPr>
          <w:rtl/>
        </w:rPr>
        <w:t>وهو</w:t>
      </w:r>
      <w:r>
        <w:rPr>
          <w:rtl/>
        </w:rPr>
        <w:t xml:space="preserve">: </w:t>
      </w:r>
      <w:r w:rsidRPr="00406376">
        <w:rPr>
          <w:rtl/>
        </w:rPr>
        <w:t>المجاوزة</w:t>
      </w:r>
      <w:r>
        <w:rPr>
          <w:rtl/>
        </w:rPr>
        <w:t>.</w:t>
      </w:r>
      <w:r w:rsidRPr="00406376">
        <w:rPr>
          <w:rtl/>
        </w:rPr>
        <w:t xml:space="preserve"> وعبرت الرّؤيا عبارة أثبت من عبّرتها تعبيرا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واللّام للبيان</w:t>
      </w:r>
      <w:r>
        <w:rPr>
          <w:rtl/>
        </w:rPr>
        <w:t>.</w:t>
      </w:r>
      <w:r w:rsidRPr="00406376">
        <w:rPr>
          <w:rtl/>
        </w:rPr>
        <w:t xml:space="preserve"> أو لتقوية العامل</w:t>
      </w:r>
      <w:r>
        <w:rPr>
          <w:rtl/>
        </w:rPr>
        <w:t>.</w:t>
      </w:r>
      <w:r w:rsidRPr="00406376">
        <w:rPr>
          <w:rtl/>
        </w:rPr>
        <w:t xml:space="preserve"> فإنّ الفعل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تأخّر عن مفعوله</w:t>
      </w:r>
      <w:r>
        <w:rPr>
          <w:rtl/>
        </w:rPr>
        <w:t xml:space="preserve">، </w:t>
      </w:r>
      <w:r w:rsidRPr="00406376">
        <w:rPr>
          <w:rtl/>
        </w:rPr>
        <w:t>ضعف</w:t>
      </w:r>
      <w:r>
        <w:rPr>
          <w:rtl/>
        </w:rPr>
        <w:t xml:space="preserve">، </w:t>
      </w:r>
      <w:r w:rsidRPr="00406376">
        <w:rPr>
          <w:rtl/>
        </w:rPr>
        <w:t>فقوي باللّام</w:t>
      </w:r>
      <w:r>
        <w:rPr>
          <w:rtl/>
        </w:rPr>
        <w:t xml:space="preserve">، </w:t>
      </w:r>
      <w:r w:rsidRPr="00406376">
        <w:rPr>
          <w:rtl/>
        </w:rPr>
        <w:t>كاسم الفاعل</w:t>
      </w:r>
      <w:r>
        <w:rPr>
          <w:rtl/>
        </w:rPr>
        <w:t>.</w:t>
      </w:r>
      <w:r w:rsidRPr="00406376">
        <w:rPr>
          <w:rtl/>
        </w:rPr>
        <w:t xml:space="preserve"> أو لتضمّن «تعبرون» معنى فعل يعدّى باللّام</w:t>
      </w:r>
      <w:r>
        <w:rPr>
          <w:rtl/>
        </w:rPr>
        <w:t>.</w:t>
      </w:r>
      <w:r w:rsidRPr="00406376">
        <w:rPr>
          <w:rtl/>
        </w:rPr>
        <w:t xml:space="preserve"> كأنّه قيل</w:t>
      </w:r>
      <w:r>
        <w:rPr>
          <w:rtl/>
        </w:rPr>
        <w:t xml:space="preserve">: </w:t>
      </w:r>
      <w:r w:rsidRPr="00406376">
        <w:rPr>
          <w:rtl/>
        </w:rPr>
        <w:t xml:space="preserve">إن كنتم تنتدبون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لعبارة الرّؤيا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أَضْغاثُ أَحْلامٍ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هذه أضغاث أحلام</w:t>
      </w:r>
      <w:r>
        <w:rPr>
          <w:rtl/>
        </w:rPr>
        <w:t>.</w:t>
      </w:r>
      <w:r w:rsidRPr="00406376">
        <w:rPr>
          <w:rtl/>
        </w:rPr>
        <w:t xml:space="preserve"> وهي تخاليطها وأباطيلها</w:t>
      </w:r>
      <w:r>
        <w:rPr>
          <w:rtl/>
        </w:rPr>
        <w:t xml:space="preserve">، </w:t>
      </w:r>
      <w:r w:rsidRPr="00406376">
        <w:rPr>
          <w:rtl/>
        </w:rPr>
        <w:t>وما يكون منها من وسوسة وحديث نفس</w:t>
      </w:r>
      <w:r>
        <w:rPr>
          <w:rtl/>
        </w:rPr>
        <w:t>.</w:t>
      </w:r>
      <w:r w:rsidRPr="00406376">
        <w:rPr>
          <w:rtl/>
        </w:rPr>
        <w:t xml:space="preserve"> جمع ضغث</w:t>
      </w:r>
      <w:r>
        <w:rPr>
          <w:rtl/>
        </w:rPr>
        <w:t xml:space="preserve">، </w:t>
      </w:r>
      <w:r w:rsidRPr="00406376">
        <w:rPr>
          <w:rtl/>
        </w:rPr>
        <w:t>وأصله</w:t>
      </w:r>
      <w:r>
        <w:rPr>
          <w:rtl/>
        </w:rPr>
        <w:t xml:space="preserve">: </w:t>
      </w:r>
      <w:r w:rsidRPr="00406376">
        <w:rPr>
          <w:rtl/>
        </w:rPr>
        <w:t>ما جمع من أخلاط النّبات وحزم</w:t>
      </w:r>
      <w:r>
        <w:rPr>
          <w:rtl/>
        </w:rPr>
        <w:t xml:space="preserve">، </w:t>
      </w:r>
      <w:r w:rsidRPr="00406376">
        <w:rPr>
          <w:rtl/>
        </w:rPr>
        <w:t>فاستعير للرّؤيا الكاذبة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جمعوا</w:t>
      </w:r>
      <w:r>
        <w:rPr>
          <w:rtl/>
        </w:rPr>
        <w:t xml:space="preserve">، </w:t>
      </w:r>
      <w:r w:rsidRPr="00406376">
        <w:rPr>
          <w:rtl/>
        </w:rPr>
        <w:t>للمبالغة في وصف الحلم بالبطلان</w:t>
      </w:r>
      <w:r>
        <w:rPr>
          <w:rtl/>
        </w:rPr>
        <w:t xml:space="preserve"> ـ </w:t>
      </w:r>
      <w:r w:rsidRPr="00406376">
        <w:rPr>
          <w:rtl/>
        </w:rPr>
        <w:t>كقولهم</w:t>
      </w:r>
      <w:r>
        <w:rPr>
          <w:rtl/>
        </w:rPr>
        <w:t xml:space="preserve">: </w:t>
      </w:r>
      <w:r w:rsidRPr="00406376">
        <w:rPr>
          <w:rtl/>
        </w:rPr>
        <w:t>فلان يركب الخيل</w:t>
      </w:r>
      <w:r>
        <w:rPr>
          <w:rtl/>
        </w:rPr>
        <w:t xml:space="preserve"> ـ </w:t>
      </w:r>
      <w:r w:rsidRPr="00406376">
        <w:rPr>
          <w:rtl/>
        </w:rPr>
        <w:t xml:space="preserve">أو لتضمّنه أشياء مختلفة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سعد بن أبي خلف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الرّؤيا على ثلاثة وجوه</w:t>
      </w:r>
      <w:r>
        <w:rPr>
          <w:rtl/>
        </w:rPr>
        <w:t xml:space="preserve">: </w:t>
      </w:r>
      <w:r w:rsidRPr="00406376">
        <w:rPr>
          <w:rtl/>
        </w:rPr>
        <w:t>بشارة من الله للمؤمن</w:t>
      </w:r>
      <w:r>
        <w:rPr>
          <w:rtl/>
        </w:rPr>
        <w:t xml:space="preserve">، </w:t>
      </w:r>
      <w:r w:rsidRPr="00406376">
        <w:rPr>
          <w:rtl/>
        </w:rPr>
        <w:t>وتحذير من الشّيطان</w:t>
      </w:r>
      <w:r>
        <w:rPr>
          <w:rtl/>
        </w:rPr>
        <w:t xml:space="preserve">، </w:t>
      </w:r>
      <w:r w:rsidRPr="00406376">
        <w:rPr>
          <w:rtl/>
        </w:rPr>
        <w:t>وأضغاث أحلام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أمالي الصّدوق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بإسناده إلى النّوفليّ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الرّجل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يرى الرّؤيا</w:t>
      </w:r>
      <w:r>
        <w:rPr>
          <w:rtl/>
        </w:rPr>
        <w:t xml:space="preserve">، </w:t>
      </w:r>
      <w:r w:rsidRPr="00406376">
        <w:rPr>
          <w:rtl/>
        </w:rPr>
        <w:t xml:space="preserve">فتكون كما رآها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  <w:r w:rsidRPr="00406376">
        <w:rPr>
          <w:rtl/>
        </w:rPr>
        <w:t xml:space="preserve"> وربّما رأى الرّؤيا</w:t>
      </w:r>
      <w:r>
        <w:rPr>
          <w:rtl/>
        </w:rPr>
        <w:t xml:space="preserve">، </w:t>
      </w:r>
      <w:r w:rsidRPr="00406376">
        <w:rPr>
          <w:rtl/>
        </w:rPr>
        <w:t>فلا تكون شيئا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406376">
        <w:rPr>
          <w:rtl/>
        </w:rPr>
        <w:t>فقال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إنّ المؤمن إذا نام</w:t>
      </w:r>
      <w:r>
        <w:rPr>
          <w:rtl/>
        </w:rPr>
        <w:t xml:space="preserve">، </w:t>
      </w:r>
      <w:r w:rsidRPr="00406376">
        <w:rPr>
          <w:rtl/>
        </w:rPr>
        <w:t xml:space="preserve">خرجت من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روحه حركة ممدودة صاعدة إلى السّماء</w:t>
      </w:r>
      <w:r>
        <w:rPr>
          <w:rtl/>
        </w:rPr>
        <w:t>.</w:t>
      </w:r>
      <w:r w:rsidRPr="00406376">
        <w:rPr>
          <w:rtl/>
        </w:rPr>
        <w:t xml:space="preserve"> فكلما رآه المؤمن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في ملكوت السّماوات</w:t>
      </w:r>
      <w:r>
        <w:rPr>
          <w:rtl/>
        </w:rPr>
        <w:t xml:space="preserve">، </w:t>
      </w:r>
      <w:r w:rsidRPr="00406376">
        <w:rPr>
          <w:rtl/>
        </w:rPr>
        <w:t>في موضع التّقدير والتّدبير</w:t>
      </w:r>
      <w:r>
        <w:rPr>
          <w:rtl/>
        </w:rPr>
        <w:t xml:space="preserve">، </w:t>
      </w:r>
      <w:r w:rsidRPr="00406376">
        <w:rPr>
          <w:rtl/>
        </w:rPr>
        <w:t>فهو الحقّ</w:t>
      </w:r>
      <w:r>
        <w:rPr>
          <w:rtl/>
        </w:rPr>
        <w:t>.</w:t>
      </w:r>
      <w:r w:rsidRPr="00406376">
        <w:rPr>
          <w:rtl/>
        </w:rPr>
        <w:t xml:space="preserve"> وكلّما رآه في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تندبون</w:t>
      </w:r>
      <w:r>
        <w:rPr>
          <w:rtl/>
        </w:rPr>
        <w:t>.</w:t>
      </w:r>
    </w:p>
    <w:p w:rsidR="006B0BB0" w:rsidRPr="00D160D3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2) كذا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  <w:r w:rsidRPr="00406376">
        <w:rPr>
          <w:rtl/>
        </w:rPr>
        <w:t xml:space="preserve"> وفي سائر النسخ</w:t>
      </w:r>
      <w:r>
        <w:rPr>
          <w:rtl/>
        </w:rPr>
        <w:t xml:space="preserve">: </w:t>
      </w:r>
      <w:r w:rsidRPr="00D160D3">
        <w:rPr>
          <w:rtl/>
        </w:rPr>
        <w:t>مختلقة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8 / 90</w:t>
      </w:r>
      <w:r>
        <w:rPr>
          <w:rtl/>
        </w:rPr>
        <w:t xml:space="preserve">، </w:t>
      </w:r>
      <w:r w:rsidRPr="00406376">
        <w:rPr>
          <w:rtl/>
        </w:rPr>
        <w:t>ح 91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أمالي الصدوق / 124</w:t>
      </w:r>
      <w:r>
        <w:rPr>
          <w:rtl/>
        </w:rPr>
        <w:t xml:space="preserve"> ـ </w:t>
      </w:r>
      <w:r w:rsidRPr="00406376">
        <w:rPr>
          <w:rtl/>
        </w:rPr>
        <w:t>125 ح 15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المؤمن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يراها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ب</w:t>
      </w:r>
      <w:r>
        <w:rPr>
          <w:rtl/>
        </w:rPr>
        <w:t xml:space="preserve">: </w:t>
      </w:r>
      <w:r w:rsidRPr="00406376">
        <w:rPr>
          <w:rtl/>
        </w:rPr>
        <w:t>من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lastRenderedPageBreak/>
        <w:t>الأرض</w:t>
      </w:r>
      <w:r>
        <w:rPr>
          <w:rtl/>
        </w:rPr>
        <w:t xml:space="preserve">، </w:t>
      </w:r>
      <w:r w:rsidRPr="00406376">
        <w:rPr>
          <w:rtl/>
        </w:rPr>
        <w:t>فهو أضغاث أحلام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</w:t>
      </w:r>
      <w:r>
        <w:rPr>
          <w:rtl/>
        </w:rPr>
        <w:t>.</w:t>
      </w:r>
      <w:r w:rsidRPr="00406376">
        <w:rPr>
          <w:rtl/>
        </w:rPr>
        <w:t xml:space="preserve">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إلى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سألت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عن الرّجل ينام فيرى الرّؤيا</w:t>
      </w:r>
      <w:r>
        <w:rPr>
          <w:rtl/>
        </w:rPr>
        <w:t xml:space="preserve">، </w:t>
      </w:r>
      <w:r w:rsidRPr="00406376">
        <w:rPr>
          <w:rtl/>
        </w:rPr>
        <w:t>فربّما كانت حقّا</w:t>
      </w:r>
      <w:r>
        <w:rPr>
          <w:rtl/>
        </w:rPr>
        <w:t xml:space="preserve">، </w:t>
      </w:r>
      <w:r w:rsidRPr="00406376">
        <w:rPr>
          <w:rtl/>
        </w:rPr>
        <w:t>وربّما كانت باطلا</w:t>
      </w:r>
      <w:r>
        <w:rPr>
          <w:rtl/>
        </w:rPr>
        <w:t>.</w:t>
      </w:r>
      <w:r w:rsidRPr="00406376">
        <w:rPr>
          <w:rtl/>
        </w:rPr>
        <w:t xml:space="preserve"> فقال رسول الله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[</w:t>
      </w:r>
      <w:r w:rsidRPr="00406376">
        <w:rPr>
          <w:rtl/>
        </w:rPr>
        <w:t>يا عليّ ،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إنّه ما من عبد ينام</w:t>
      </w:r>
      <w:r>
        <w:rPr>
          <w:rtl/>
        </w:rPr>
        <w:t xml:space="preserve">، </w:t>
      </w:r>
      <w:r w:rsidRPr="00406376">
        <w:rPr>
          <w:rtl/>
        </w:rPr>
        <w:t>إلّا عرج بروحه إلى ربّ العالمين</w:t>
      </w:r>
      <w:r>
        <w:rPr>
          <w:rtl/>
        </w:rPr>
        <w:t>.</w:t>
      </w:r>
      <w:r w:rsidRPr="00406376">
        <w:rPr>
          <w:rtl/>
        </w:rPr>
        <w:t xml:space="preserve"> فما رأى عند ربّ العالمين</w:t>
      </w:r>
      <w:r>
        <w:rPr>
          <w:rtl/>
        </w:rPr>
        <w:t xml:space="preserve">، </w:t>
      </w:r>
      <w:r w:rsidRPr="00406376">
        <w:rPr>
          <w:rtl/>
        </w:rPr>
        <w:t>فهو حقّ</w:t>
      </w:r>
      <w:r>
        <w:rPr>
          <w:rtl/>
        </w:rPr>
        <w:t>.</w:t>
      </w:r>
      <w:r w:rsidRPr="00406376">
        <w:rPr>
          <w:rtl/>
        </w:rPr>
        <w:t xml:space="preserve"> ثمّ إذا أمر العزيز الجبّار بردّ روحه إلى جسده</w:t>
      </w:r>
      <w:r>
        <w:rPr>
          <w:rtl/>
        </w:rPr>
        <w:t xml:space="preserve">، </w:t>
      </w:r>
      <w:r w:rsidRPr="00406376">
        <w:rPr>
          <w:rtl/>
        </w:rPr>
        <w:t>فصارت الرّوح بين السّماء والأرض</w:t>
      </w:r>
      <w:r>
        <w:rPr>
          <w:rtl/>
        </w:rPr>
        <w:t xml:space="preserve">، </w:t>
      </w:r>
      <w:r w:rsidRPr="00406376">
        <w:rPr>
          <w:rtl/>
        </w:rPr>
        <w:t>فما رأته</w:t>
      </w:r>
      <w:r>
        <w:rPr>
          <w:rtl/>
        </w:rPr>
        <w:t xml:space="preserve">، </w:t>
      </w:r>
      <w:r w:rsidRPr="00406376">
        <w:rPr>
          <w:rtl/>
        </w:rPr>
        <w:t>فهو أضغاث أحلام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رأت فاطمة في النّوم كأنّ الحسن والحسين ذبحا</w:t>
      </w:r>
      <w:r>
        <w:rPr>
          <w:rtl/>
        </w:rPr>
        <w:t xml:space="preserve">، </w:t>
      </w:r>
      <w:r w:rsidRPr="00406376">
        <w:rPr>
          <w:rtl/>
        </w:rPr>
        <w:t>أو قتلا</w:t>
      </w:r>
      <w:r>
        <w:rPr>
          <w:rtl/>
        </w:rPr>
        <w:t>.</w:t>
      </w:r>
      <w:r w:rsidRPr="00406376">
        <w:rPr>
          <w:rtl/>
        </w:rPr>
        <w:t xml:space="preserve"> فأحزنها ذلك فأخبرت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رؤيا</w:t>
      </w:r>
      <w:r>
        <w:rPr>
          <w:rtl/>
        </w:rPr>
        <w:t>!</w:t>
      </w:r>
      <w:r w:rsidRPr="00406376">
        <w:rPr>
          <w:rtl/>
        </w:rPr>
        <w:t xml:space="preserve"> فتمثّلت بين يديه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>: أ</w:t>
      </w:r>
      <w:r w:rsidRPr="00406376">
        <w:rPr>
          <w:rtl/>
        </w:rPr>
        <w:t>رأيت فاطمة هذا البلاء</w:t>
      </w:r>
      <w:r>
        <w:rPr>
          <w:rtl/>
        </w:rPr>
        <w:t>؟</w:t>
      </w:r>
      <w:r>
        <w:t xml:space="preserve"> </w:t>
      </w: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يا أضغاث</w:t>
      </w:r>
      <w:r>
        <w:rPr>
          <w:rtl/>
        </w:rPr>
        <w:t>!</w:t>
      </w:r>
      <w:r w:rsidRPr="00406376">
        <w:rPr>
          <w:rtl/>
        </w:rPr>
        <w:t xml:space="preserve"> </w:t>
      </w:r>
      <w:r>
        <w:rPr>
          <w:rtl/>
        </w:rPr>
        <w:t>أ</w:t>
      </w:r>
      <w:r w:rsidRPr="00406376">
        <w:rPr>
          <w:rtl/>
        </w:rPr>
        <w:t xml:space="preserve">رأيت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فاطمة هذا البلاء</w:t>
      </w:r>
      <w:r>
        <w:rPr>
          <w:rtl/>
        </w:rPr>
        <w:t>؟</w:t>
      </w:r>
      <w:r w:rsidRPr="00406376">
        <w:rPr>
          <w:rtl/>
        </w:rPr>
        <w:t xml:space="preserve"> قالت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يا رسول الله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فما أردت بذلك</w:t>
      </w:r>
      <w:r>
        <w:rPr>
          <w:rtl/>
        </w:rPr>
        <w:t>؟</w:t>
      </w:r>
      <w:r w:rsidRPr="00406376">
        <w:rPr>
          <w:rtl/>
        </w:rPr>
        <w:t xml:space="preserve"> قالت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أردت أن أحزنها</w:t>
      </w:r>
      <w:r>
        <w:rPr>
          <w:rtl/>
        </w:rPr>
        <w:t>.</w:t>
      </w:r>
      <w:r w:rsidRPr="00406376">
        <w:rPr>
          <w:rtl/>
        </w:rPr>
        <w:t xml:space="preserve"> فقال لفاطمة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اسمعي</w:t>
      </w:r>
      <w:r>
        <w:rPr>
          <w:rtl/>
        </w:rPr>
        <w:t xml:space="preserve">، </w:t>
      </w:r>
      <w:r w:rsidRPr="00406376">
        <w:rPr>
          <w:rtl/>
        </w:rPr>
        <w:t>ليس هذا بشيء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نَحْنُ بِتَأْوِيلِ الْأَحْلامِ بِعالِمِينَ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44)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يريدون بالأحلام المنامات الباطلة خاصّة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ليس لها تأويل عندنا</w:t>
      </w:r>
      <w:r>
        <w:rPr>
          <w:rtl/>
        </w:rPr>
        <w:t xml:space="preserve">، </w:t>
      </w:r>
      <w:r w:rsidRPr="00406376">
        <w:rPr>
          <w:rtl/>
        </w:rPr>
        <w:t>وإنّما التّأويل للمنامات الصّادقة</w:t>
      </w:r>
      <w:r>
        <w:rPr>
          <w:rtl/>
        </w:rPr>
        <w:t>.</w:t>
      </w:r>
      <w:r w:rsidRPr="00406376">
        <w:rPr>
          <w:rtl/>
        </w:rPr>
        <w:t xml:space="preserve"> اعتذار لجهلهم بتأويله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الَّذِي نَجا مِنْهُما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صاحبي السّجن</w:t>
      </w:r>
      <w:r>
        <w:rPr>
          <w:rtl/>
        </w:rPr>
        <w:t xml:space="preserve">، </w:t>
      </w:r>
      <w:r w:rsidRPr="00406376">
        <w:rPr>
          <w:rtl/>
        </w:rPr>
        <w:t xml:space="preserve">وهو صاحب الشّراب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وَادَّكَرَ بَعْدَ أُمَّةٍ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وتذكّر بعد جماعة من الزّمان مجتمعة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مدّة طويلة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«إمّة»</w:t>
      </w:r>
      <w:r>
        <w:rPr>
          <w:rtl/>
        </w:rPr>
        <w:t xml:space="preserve"> ـ </w:t>
      </w:r>
      <w:r w:rsidRPr="00406376">
        <w:rPr>
          <w:rtl/>
        </w:rPr>
        <w:t>بكسر الهمزة</w:t>
      </w:r>
      <w:r>
        <w:rPr>
          <w:rtl/>
        </w:rPr>
        <w:t xml:space="preserve"> ـ </w:t>
      </w:r>
      <w:r w:rsidRPr="00406376">
        <w:rPr>
          <w:rtl/>
        </w:rPr>
        <w:t>وهي</w:t>
      </w:r>
      <w:r>
        <w:rPr>
          <w:rtl/>
        </w:rPr>
        <w:t xml:space="preserve">: </w:t>
      </w:r>
      <w:r w:rsidRPr="00406376">
        <w:rPr>
          <w:rtl/>
        </w:rPr>
        <w:t>النّعمة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بعد ما أنعم الله عليه بالنّجاة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أمه»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نسيان</w:t>
      </w:r>
      <w:r>
        <w:rPr>
          <w:rtl/>
        </w:rPr>
        <w:t>.</w:t>
      </w:r>
      <w:r w:rsidRPr="00406376">
        <w:rPr>
          <w:rtl/>
        </w:rPr>
        <w:t xml:space="preserve"> يقال</w:t>
      </w:r>
      <w:r>
        <w:rPr>
          <w:rtl/>
        </w:rPr>
        <w:t xml:space="preserve">: </w:t>
      </w:r>
      <w:r w:rsidRPr="00406376">
        <w:rPr>
          <w:rtl/>
        </w:rPr>
        <w:t>أمه يأمه أمها</w:t>
      </w:r>
      <w:r>
        <w:rPr>
          <w:rtl/>
        </w:rPr>
        <w:t xml:space="preserve">: </w:t>
      </w:r>
      <w:r w:rsidRPr="00406376">
        <w:rPr>
          <w:rtl/>
        </w:rPr>
        <w:t>إذا نسي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والجملة اعتراض ومقول القول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روح المؤمن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أمالي الصدوق / 125</w:t>
      </w:r>
      <w:r>
        <w:rPr>
          <w:rtl/>
        </w:rPr>
        <w:t xml:space="preserve">، </w:t>
      </w:r>
      <w:r w:rsidRPr="00406376">
        <w:rPr>
          <w:rtl/>
        </w:rPr>
        <w:t>ح 17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رسول رسول الله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178</w:t>
      </w:r>
      <w:r>
        <w:rPr>
          <w:rtl/>
        </w:rPr>
        <w:t xml:space="preserve"> ـ </w:t>
      </w:r>
      <w:r w:rsidRPr="00406376">
        <w:rPr>
          <w:rtl/>
        </w:rPr>
        <w:t>179</w:t>
      </w:r>
      <w:r>
        <w:rPr>
          <w:rtl/>
        </w:rPr>
        <w:t xml:space="preserve">، </w:t>
      </w:r>
      <w:r w:rsidRPr="00406376">
        <w:rPr>
          <w:rtl/>
        </w:rPr>
        <w:t>ح 31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 xml:space="preserve">أنت </w:t>
      </w:r>
      <w:r>
        <w:rPr>
          <w:rtl/>
        </w:rPr>
        <w:t>أ</w:t>
      </w:r>
      <w:r w:rsidRPr="00406376">
        <w:rPr>
          <w:rtl/>
        </w:rPr>
        <w:t>رأيت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فاطمة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أنوار التنزيل 1 / 497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أَنَا أُنَبِّئُكُمْ بِتَأْوِيلِهِ فَأَرْسِلُونِ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45)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إلى من عنده علمه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إلى السّجن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يُوسُفُ أَيُّهَا الصِّدِّيقُ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فأرسل إلى يوسف</w:t>
      </w:r>
      <w:r>
        <w:rPr>
          <w:rtl/>
        </w:rPr>
        <w:t>.</w:t>
      </w:r>
      <w:r w:rsidRPr="00406376">
        <w:rPr>
          <w:rtl/>
        </w:rPr>
        <w:t xml:space="preserve"> فجاء وقال</w:t>
      </w:r>
      <w:r>
        <w:rPr>
          <w:rtl/>
        </w:rPr>
        <w:t xml:space="preserve">: </w:t>
      </w:r>
      <w:r w:rsidRPr="00406376">
        <w:rPr>
          <w:rtl/>
        </w:rPr>
        <w:t>يا يوسف</w:t>
      </w:r>
      <w:r>
        <w:rPr>
          <w:rtl/>
        </w:rPr>
        <w:t>.</w:t>
      </w:r>
      <w:r w:rsidRPr="00406376">
        <w:rPr>
          <w:rtl/>
        </w:rPr>
        <w:t xml:space="preserve"> وإنّما وصفه بالصّدّيق</w:t>
      </w:r>
      <w:r>
        <w:rPr>
          <w:rtl/>
        </w:rPr>
        <w:t xml:space="preserve"> ـ </w:t>
      </w:r>
      <w:r w:rsidRPr="00406376">
        <w:rPr>
          <w:rtl/>
        </w:rPr>
        <w:t xml:space="preserve">وهو المبالغ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في الصّدق</w:t>
      </w:r>
      <w:r>
        <w:rPr>
          <w:rtl/>
        </w:rPr>
        <w:t xml:space="preserve"> ـ </w:t>
      </w:r>
      <w:r w:rsidRPr="00406376">
        <w:rPr>
          <w:rtl/>
        </w:rPr>
        <w:t>لأنّه جرّب أحواله</w:t>
      </w:r>
      <w:r>
        <w:rPr>
          <w:rtl/>
        </w:rPr>
        <w:t xml:space="preserve">، </w:t>
      </w:r>
      <w:r w:rsidRPr="00406376">
        <w:rPr>
          <w:rtl/>
        </w:rPr>
        <w:t>وعرف صدقه في تأويل رؤياه ورؤيا صاحبه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أَفْتِنا فِي سَبْعِ بَقَراتٍ سِمانٍ يَأْكُلُهُنَّ سَبْعٌ عِجافٌ وَسَبْعِ سُنْبُلاتٍ خُضْرٍ وَأُخَرَ يابِساتٍ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في تأويل رؤيا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لَعَلِّي أَرْجِعُ إِلَى النَّاسِ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أعود إلى الملك ومن عنده</w:t>
      </w:r>
      <w:r>
        <w:rPr>
          <w:rtl/>
        </w:rPr>
        <w:t xml:space="preserve">، </w:t>
      </w:r>
      <w:r w:rsidRPr="00406376">
        <w:rPr>
          <w:rtl/>
        </w:rPr>
        <w:t>أو إلى أهل البلد</w:t>
      </w:r>
      <w:r>
        <w:rPr>
          <w:rtl/>
        </w:rPr>
        <w:t>.</w:t>
      </w:r>
      <w:r w:rsidRPr="00406376">
        <w:rPr>
          <w:rtl/>
        </w:rPr>
        <w:t xml:space="preserve"> إذ 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إنّ السّجن لم يكن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لَعَلَّهُمْ يَعْلَمُونَ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46) تأويلها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فضلك ومكانك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لم يبتّ الكلام فيهما</w:t>
      </w:r>
      <w:r>
        <w:rPr>
          <w:rtl/>
        </w:rPr>
        <w:t xml:space="preserve">، </w:t>
      </w:r>
      <w:r w:rsidRPr="00406376">
        <w:rPr>
          <w:rtl/>
        </w:rPr>
        <w:t>لأنّه لم يكن جازما بالرّجوع</w:t>
      </w:r>
      <w:r>
        <w:rPr>
          <w:rtl/>
        </w:rPr>
        <w:t xml:space="preserve">، </w:t>
      </w:r>
      <w:r w:rsidRPr="00406376">
        <w:rPr>
          <w:rtl/>
        </w:rPr>
        <w:t>فربّما اخترم دونه</w:t>
      </w:r>
      <w:r>
        <w:rPr>
          <w:rtl/>
        </w:rPr>
        <w:t xml:space="preserve">، </w:t>
      </w:r>
      <w:r w:rsidRPr="00406376">
        <w:rPr>
          <w:rtl/>
        </w:rPr>
        <w:t>ولا يعلمهم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تَزْرَعُونَ سَبْعَ سِنِينَ دَأَباً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على عادتكم المستمرّة</w:t>
      </w:r>
      <w:r>
        <w:rPr>
          <w:rtl/>
        </w:rPr>
        <w:t>.</w:t>
      </w:r>
      <w:r w:rsidRPr="00406376">
        <w:rPr>
          <w:rtl/>
        </w:rPr>
        <w:t xml:space="preserve"> وانتصابه على الحال بمعنى</w:t>
      </w:r>
      <w:r>
        <w:rPr>
          <w:rtl/>
        </w:rPr>
        <w:t xml:space="preserve">: </w:t>
      </w:r>
      <w:r w:rsidRPr="00406376">
        <w:rPr>
          <w:rtl/>
        </w:rPr>
        <w:t>دائبين</w:t>
      </w:r>
      <w:r>
        <w:rPr>
          <w:rtl/>
        </w:rPr>
        <w:t>.</w:t>
      </w:r>
      <w:r w:rsidRPr="00406376">
        <w:rPr>
          <w:rtl/>
        </w:rPr>
        <w:t xml:space="preserve"> أو المصدر</w:t>
      </w:r>
      <w:r>
        <w:rPr>
          <w:rtl/>
        </w:rPr>
        <w:t xml:space="preserve">، </w:t>
      </w:r>
      <w:r w:rsidRPr="00406376">
        <w:rPr>
          <w:rtl/>
        </w:rPr>
        <w:t>بإضمار فعله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تدأبون دأبا</w:t>
      </w:r>
      <w:r>
        <w:rPr>
          <w:rtl/>
        </w:rPr>
        <w:t>.</w:t>
      </w:r>
      <w:r w:rsidRPr="00406376">
        <w:rPr>
          <w:rtl/>
        </w:rPr>
        <w:t xml:space="preserve"> وتكون الجملة حالا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حفص</w:t>
      </w:r>
      <w:r>
        <w:rPr>
          <w:rtl/>
        </w:rPr>
        <w:t xml:space="preserve">: </w:t>
      </w:r>
      <w:r w:rsidRPr="00406376">
        <w:rPr>
          <w:rtl/>
        </w:rPr>
        <w:t>«دأبا» بفتح الهمزة</w:t>
      </w:r>
      <w:r>
        <w:rPr>
          <w:rtl/>
        </w:rPr>
        <w:t>.</w:t>
      </w:r>
      <w:r w:rsidRPr="00406376">
        <w:rPr>
          <w:rtl/>
        </w:rPr>
        <w:t xml:space="preserve"> وكلاهما مصدر دأب في العمل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«تزرعون» أمر أخرجه في صورة الخبر مبالغة</w:t>
      </w:r>
      <w:r>
        <w:rPr>
          <w:rtl/>
        </w:rPr>
        <w:t xml:space="preserve">، </w:t>
      </w:r>
      <w:r w:rsidRPr="00406376">
        <w:rPr>
          <w:rtl/>
        </w:rPr>
        <w:t>لقوله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فَما حَصَدْتُمْ فَذَرُوهُ فِي سُنْبُلِهِ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كيلا يأكله السّوس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على هذا نصيحة خارجة عن العبارة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قَلِيلاً مِمَّا تَأْكُلُونَ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47) في تلك السّنين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يَأْتِي مِنْ بَعْدِ ذلِكَ سَبْعٌ شِدادٌ يَأْكُلْنَ ما قَدَّمْتُمْ لَهُنَ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يأكل أهلهنّ ما ادّخرتم لأجلهنّ</w:t>
      </w:r>
      <w:r>
        <w:rPr>
          <w:rtl/>
        </w:rPr>
        <w:t>.</w:t>
      </w:r>
      <w:r w:rsidRPr="00406376">
        <w:rPr>
          <w:rtl/>
        </w:rPr>
        <w:t xml:space="preserve"> فأسند إليهنّ على المجاز</w:t>
      </w:r>
      <w:r>
        <w:rPr>
          <w:rtl/>
        </w:rPr>
        <w:t xml:space="preserve">، </w:t>
      </w:r>
      <w:r w:rsidRPr="00406376">
        <w:rPr>
          <w:rtl/>
        </w:rPr>
        <w:t>تطبيقا بين المعبّر والمعبّر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قرأ</w:t>
      </w:r>
      <w:r>
        <w:rPr>
          <w:rtl/>
        </w:rPr>
        <w:t xml:space="preserve">: </w:t>
      </w:r>
      <w:r w:rsidRPr="00406376">
        <w:rPr>
          <w:rtl/>
        </w:rPr>
        <w:t xml:space="preserve">«ما قرّبتم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لهنّ»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المبالغة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498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 xml:space="preserve">(3 و 4) </w:t>
      </w:r>
      <w:r w:rsidRPr="00C56AFC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المجمع 3 / 236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قرّأتم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إنّما أنزل</w:t>
      </w:r>
      <w:r>
        <w:rPr>
          <w:rtl/>
        </w:rPr>
        <w:t xml:space="preserve">: </w:t>
      </w:r>
      <w:r w:rsidRPr="00406376">
        <w:rPr>
          <w:rtl/>
        </w:rPr>
        <w:t>«ما قرّبتم لهنّ»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قَلِيلاً مِمَّا تُحْصِنُونَ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48)</w:t>
      </w:r>
      <w:r>
        <w:rPr>
          <w:rtl/>
        </w:rPr>
        <w:t xml:space="preserve">: </w:t>
      </w:r>
      <w:r w:rsidRPr="00406376">
        <w:rPr>
          <w:rtl/>
        </w:rPr>
        <w:t xml:space="preserve">تحرزون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لبذور الزّراعة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يَأْتِي مِنْ بَعْدِ ذلِكَ عامٌ فِيهِ يُغاثُ النَّاسُ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يُمطرون</w:t>
      </w:r>
      <w:r>
        <w:rPr>
          <w:rtl/>
        </w:rPr>
        <w:t xml:space="preserve">، </w:t>
      </w:r>
      <w:r w:rsidRPr="00406376">
        <w:rPr>
          <w:rtl/>
        </w:rPr>
        <w:t>من الغيث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يغاثون من القحط</w:t>
      </w:r>
      <w:r>
        <w:rPr>
          <w:rtl/>
        </w:rPr>
        <w:t xml:space="preserve">، </w:t>
      </w:r>
      <w:r w:rsidRPr="00406376">
        <w:rPr>
          <w:rtl/>
        </w:rPr>
        <w:t>من الغوث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وَفِيهِ يَعْصِرُونَ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49) ما يعصر</w:t>
      </w:r>
      <w:r>
        <w:rPr>
          <w:rtl/>
        </w:rPr>
        <w:t xml:space="preserve"> ـ </w:t>
      </w:r>
      <w:r w:rsidRPr="00406376">
        <w:rPr>
          <w:rtl/>
        </w:rPr>
        <w:t>كالعنب والزّيتون</w:t>
      </w:r>
      <w:r>
        <w:rPr>
          <w:rtl/>
        </w:rPr>
        <w:t xml:space="preserve"> ـ </w:t>
      </w:r>
      <w:r w:rsidRPr="00406376">
        <w:rPr>
          <w:rtl/>
        </w:rPr>
        <w:t>لكثرة الثّمار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يحلبون الضّروع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حمزة والكسائي بالتّاء</w:t>
      </w:r>
      <w:r>
        <w:rPr>
          <w:rtl/>
        </w:rPr>
        <w:t xml:space="preserve">، </w:t>
      </w:r>
      <w:r w:rsidRPr="00406376">
        <w:rPr>
          <w:rtl/>
        </w:rPr>
        <w:t>على تغليب المستفتي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على بناء المفعول</w:t>
      </w:r>
      <w:r>
        <w:rPr>
          <w:rtl/>
        </w:rPr>
        <w:t xml:space="preserve">، </w:t>
      </w:r>
      <w:r w:rsidRPr="00406376">
        <w:rPr>
          <w:rtl/>
        </w:rPr>
        <w:t>من عصره</w:t>
      </w:r>
      <w:r>
        <w:rPr>
          <w:rtl/>
        </w:rPr>
        <w:t xml:space="preserve">: </w:t>
      </w:r>
      <w:r w:rsidRPr="00406376">
        <w:rPr>
          <w:rtl/>
        </w:rPr>
        <w:t>إذا أنجاه</w:t>
      </w:r>
      <w:r>
        <w:rPr>
          <w:rtl/>
        </w:rPr>
        <w:t>.</w:t>
      </w:r>
      <w:r w:rsidRPr="00406376">
        <w:rPr>
          <w:rtl/>
        </w:rPr>
        <w:t xml:space="preserve"> ويحتمل أن يكون المبنيّ للفاعل منه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يغيثهم الله</w:t>
      </w:r>
      <w:r>
        <w:rPr>
          <w:rtl/>
        </w:rPr>
        <w:t xml:space="preserve">، </w:t>
      </w:r>
      <w:r w:rsidRPr="00406376">
        <w:rPr>
          <w:rtl/>
        </w:rPr>
        <w:t>ويغيث بعضهم بعضا</w:t>
      </w:r>
      <w:r>
        <w:rPr>
          <w:rtl/>
        </w:rPr>
        <w:t>.</w:t>
      </w:r>
      <w:r w:rsidRPr="00406376">
        <w:rPr>
          <w:rtl/>
        </w:rPr>
        <w:t xml:space="preserve"> أو من</w:t>
      </w:r>
      <w:r>
        <w:rPr>
          <w:rtl/>
        </w:rPr>
        <w:t xml:space="preserve">: </w:t>
      </w:r>
      <w:r w:rsidRPr="00406376">
        <w:rPr>
          <w:rtl/>
        </w:rPr>
        <w:t>أعصرت السّحابة عليهم</w:t>
      </w:r>
      <w:r>
        <w:rPr>
          <w:rtl/>
        </w:rPr>
        <w:t>.</w:t>
      </w:r>
      <w:r w:rsidRPr="00406376">
        <w:rPr>
          <w:rtl/>
        </w:rPr>
        <w:t xml:space="preserve"> فعدّي بنزع الخافض</w:t>
      </w:r>
      <w:r>
        <w:rPr>
          <w:rtl/>
        </w:rPr>
        <w:t xml:space="preserve">، </w:t>
      </w:r>
      <w:r w:rsidRPr="00406376">
        <w:rPr>
          <w:rtl/>
        </w:rPr>
        <w:t>أو بتضمينه معنى المطر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وهذه بشارة بشّرهم بها</w:t>
      </w:r>
      <w:r>
        <w:rPr>
          <w:rtl/>
        </w:rPr>
        <w:t xml:space="preserve">، </w:t>
      </w:r>
      <w:r w:rsidRPr="00406376">
        <w:rPr>
          <w:rtl/>
        </w:rPr>
        <w:t>بعد أن أوّل البقرات السّمان والسّنبلات الخضر بسنين مخصبة</w:t>
      </w:r>
      <w:r>
        <w:rPr>
          <w:rtl/>
        </w:rPr>
        <w:t xml:space="preserve">، </w:t>
      </w:r>
      <w:r w:rsidRPr="00406376">
        <w:rPr>
          <w:rtl/>
        </w:rPr>
        <w:t>والعجاف اليابسات بسنين مجدبة</w:t>
      </w:r>
      <w:r>
        <w:rPr>
          <w:rtl/>
        </w:rPr>
        <w:t xml:space="preserve">، </w:t>
      </w:r>
      <w:r w:rsidRPr="00406376">
        <w:rPr>
          <w:rtl/>
        </w:rPr>
        <w:t>وابتلاع العجاف السّمان بأكل ما جمع في السّنين المخصبة في السّنين المجدبة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ولعلّه علم ذلك بالوحي</w:t>
      </w:r>
      <w:r>
        <w:rPr>
          <w:rtl/>
        </w:rPr>
        <w:t>.</w:t>
      </w:r>
      <w:r w:rsidRPr="00406376">
        <w:rPr>
          <w:rtl/>
        </w:rPr>
        <w:t xml:space="preserve"> أو بأنّ انتهاء الجدب بالخصب</w:t>
      </w:r>
      <w:r>
        <w:rPr>
          <w:rtl/>
        </w:rPr>
        <w:t>.</w:t>
      </w:r>
      <w:r w:rsidRPr="00406376">
        <w:rPr>
          <w:rtl/>
        </w:rPr>
        <w:t xml:space="preserve"> أو بأنّ السّنّة الإلهيّة على أن يوسّع على عباده بعد ما ضيّق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وقرأ جعفر بن محمّد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ـ: </w:t>
      </w:r>
      <w:r w:rsidRPr="00406376">
        <w:rPr>
          <w:rtl/>
        </w:rPr>
        <w:t>«يعصرون» بياء مضمومة وصاد مفتوحة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قرأ رجل على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يَأْتِي مِنْ بَعْدِ ذلِكَ عامٌ فِيهِ يُغاثُ النَّاسُ وَفِيهِ يَعْصِرُونَ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على البناء للفاعل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ويحك</w:t>
      </w:r>
      <w:r>
        <w:rPr>
          <w:rtl/>
        </w:rPr>
        <w:t>!</w:t>
      </w:r>
      <w:r w:rsidRPr="00406376">
        <w:rPr>
          <w:rtl/>
        </w:rPr>
        <w:t xml:space="preserve"> وأيّ شيء يعصرون</w:t>
      </w:r>
      <w:r>
        <w:rPr>
          <w:rtl/>
        </w:rPr>
        <w:t>؟</w:t>
      </w:r>
      <w:r w:rsidRPr="00406376">
        <w:rPr>
          <w:rtl/>
        </w:rPr>
        <w:t xml:space="preserve"> يعصرون الخمر</w:t>
      </w:r>
      <w:r>
        <w:rPr>
          <w:rtl/>
        </w:rPr>
        <w:t>!؟</w:t>
      </w:r>
    </w:p>
    <w:p w:rsidR="006B0BB0" w:rsidRPr="008659EA" w:rsidRDefault="006B0BB0" w:rsidP="008659EA">
      <w:pPr>
        <w:pStyle w:val="libNormal"/>
        <w:rPr>
          <w:rStyle w:val="libAieChar"/>
          <w:rtl/>
        </w:rPr>
      </w:pPr>
      <w:r w:rsidRPr="00406376">
        <w:rPr>
          <w:rtl/>
        </w:rPr>
        <w:t>قال الرّجل</w:t>
      </w:r>
      <w:r>
        <w:rPr>
          <w:rtl/>
        </w:rPr>
        <w:t xml:space="preserve">: </w:t>
      </w:r>
      <w:r w:rsidRPr="00406376">
        <w:rPr>
          <w:rtl/>
        </w:rPr>
        <w:t>يا أمير المؤمنين</w:t>
      </w:r>
      <w:r>
        <w:rPr>
          <w:rtl/>
        </w:rPr>
        <w:t xml:space="preserve">، </w:t>
      </w:r>
      <w:r w:rsidRPr="00406376">
        <w:rPr>
          <w:rtl/>
        </w:rPr>
        <w:t>كيف أقرأها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إنّما أنزلت</w:t>
      </w:r>
      <w:r>
        <w:rPr>
          <w:rtl/>
        </w:rPr>
        <w:t xml:space="preserve">: </w:t>
      </w:r>
      <w:r w:rsidRPr="00406376">
        <w:rPr>
          <w:rtl/>
        </w:rPr>
        <w:t>«عام فيه يغاث النّاس وفيه يعصرون»</w:t>
      </w:r>
      <w:r>
        <w:rPr>
          <w:rtl/>
        </w:rPr>
        <w:t xml:space="preserve">، </w:t>
      </w:r>
      <w:r w:rsidRPr="00406376">
        <w:rPr>
          <w:rtl/>
        </w:rPr>
        <w:t xml:space="preserve">يمطرون بعد المجاعة </w:t>
      </w:r>
      <w:r w:rsidRPr="00943BFF">
        <w:rPr>
          <w:rStyle w:val="libFootnotenumChar"/>
          <w:rtl/>
        </w:rPr>
        <w:t>(10)</w:t>
      </w:r>
      <w:r>
        <w:rPr>
          <w:rtl/>
        </w:rPr>
        <w:t>.</w:t>
      </w:r>
      <w:r w:rsidRPr="00406376">
        <w:rPr>
          <w:rtl/>
        </w:rPr>
        <w:t xml:space="preserve"> والدّليل على ذلك قوله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وَأَنْزَلْنا</w:t>
      </w:r>
      <w:r w:rsidRPr="008659EA">
        <w:rPr>
          <w:rStyle w:val="libAieChar"/>
          <w:rFonts w:hint="cs"/>
          <w:rtl/>
        </w:rPr>
        <w:t xml:space="preserve"> </w:t>
      </w:r>
      <w:r w:rsidRPr="008659EA">
        <w:rPr>
          <w:rStyle w:val="libAieChar"/>
          <w:rtl/>
        </w:rPr>
        <w:t>مِنَ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القمي 1 / 345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كذا في أنوار التنزيل 1 / 498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تحصنون تحرزون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 xml:space="preserve">(3 و 4 و 5) </w:t>
      </w:r>
      <w:r w:rsidRPr="00C56AFC">
        <w:rPr>
          <w:rtl/>
        </w:rPr>
        <w:t>أنوار التنزيل 1 / 498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498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المجمع 3 / 236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 القمي 1 / 346 باختلاف يسير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8659EA">
        <w:rPr>
          <w:rStyle w:val="libAieChar"/>
          <w:rtl/>
        </w:rPr>
        <w:t>الْمُعْصِراتِ ماءً ثَجَّاجاً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محمّد بن عليّ الصّيرفيّ</w:t>
      </w:r>
      <w:r>
        <w:rPr>
          <w:rtl/>
        </w:rPr>
        <w:t xml:space="preserve">، </w:t>
      </w:r>
      <w:r w:rsidRPr="00406376">
        <w:rPr>
          <w:rtl/>
        </w:rPr>
        <w:t>عن رجل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«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عامٌ فِيهِ يُغاثُ النَّاسُ وَفِيهِ يَعْصِرُونَ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بالبناء للمفعول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يمطرون</w:t>
      </w:r>
      <w:r>
        <w:rPr>
          <w:rtl/>
        </w:rPr>
        <w:t>.</w:t>
      </w:r>
      <w:r w:rsidRPr="00406376">
        <w:rPr>
          <w:rtl/>
        </w:rPr>
        <w:t xml:space="preserve"> ثمّ قال</w:t>
      </w:r>
      <w:r>
        <w:rPr>
          <w:rtl/>
        </w:rPr>
        <w:t xml:space="preserve">: </w:t>
      </w:r>
      <w:r w:rsidRPr="00406376">
        <w:rPr>
          <w:rtl/>
        </w:rPr>
        <w:t>أما سمعت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وَأَنْزَلْنا مِنَ الْمُعْصِراتِ ماءً ثَجَّاجاً</w:t>
      </w:r>
      <w:r w:rsidRPr="008659EA">
        <w:rPr>
          <w:rStyle w:val="libAlaemChar"/>
          <w:rtl/>
        </w:rPr>
        <w:t>)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الْمَلِكُ ائْتُونِي بِهِ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بعد ما جاءه الرّسول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جاءَهُ الرَّسُولُ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ليخرجه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ارْجِعْ إِلى رَبِّكَ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يعني العزيز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فَسْئَلْهُ ما بالُ النِّسْوَةِ اللَّاتِي قَطَّعْنَ أَيْدِيَهُنَ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إنّما تأنّى في الخروج</w:t>
      </w:r>
      <w:r>
        <w:rPr>
          <w:rtl/>
        </w:rPr>
        <w:t xml:space="preserve">، </w:t>
      </w:r>
      <w:r w:rsidRPr="00406376">
        <w:rPr>
          <w:rtl/>
        </w:rPr>
        <w:t>وقدّم سؤال النّسوة وفحص حالهنّ</w:t>
      </w:r>
      <w:r>
        <w:rPr>
          <w:rtl/>
        </w:rPr>
        <w:t xml:space="preserve">، </w:t>
      </w:r>
      <w:r w:rsidRPr="00406376">
        <w:rPr>
          <w:rtl/>
        </w:rPr>
        <w:t>ليظهر براءة ساحته</w:t>
      </w:r>
      <w:r>
        <w:rPr>
          <w:rtl/>
        </w:rPr>
        <w:t xml:space="preserve">، </w:t>
      </w:r>
      <w:r w:rsidRPr="00406376">
        <w:rPr>
          <w:rtl/>
        </w:rPr>
        <w:t>ويعلم أنّه سجن ظلما</w:t>
      </w:r>
      <w:r>
        <w:rPr>
          <w:rtl/>
        </w:rPr>
        <w:t xml:space="preserve">، </w:t>
      </w:r>
      <w:r w:rsidRPr="00406376">
        <w:rPr>
          <w:rtl/>
        </w:rPr>
        <w:t>فلا يقدر الحاسد أن يتوسّل به إلى تقبيح أمره</w:t>
      </w:r>
      <w:r>
        <w:rPr>
          <w:rtl/>
        </w:rPr>
        <w:t>.</w:t>
      </w:r>
      <w:r w:rsidRPr="00406376">
        <w:rPr>
          <w:rtl/>
        </w:rPr>
        <w:t xml:space="preserve"> وإنّما لم يتعرّض لسيّدته </w:t>
      </w:r>
      <w:r>
        <w:rPr>
          <w:rtl/>
        </w:rPr>
        <w:t>[</w:t>
      </w:r>
      <w:r w:rsidRPr="00406376">
        <w:rPr>
          <w:rtl/>
        </w:rPr>
        <w:t>مع ما صنعت به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كرما ومراعاة للأدب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وروي 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لقد عجبت من يوسف وكرمه وصبره</w:t>
      </w:r>
      <w:r>
        <w:rPr>
          <w:rtl/>
        </w:rPr>
        <w:t>!</w:t>
      </w:r>
      <w:r w:rsidRPr="00406376">
        <w:rPr>
          <w:rtl/>
        </w:rPr>
        <w:t xml:space="preserve"> والله يغفر له حين سئل عن البقرات العجاف والسّمان</w:t>
      </w:r>
      <w:r>
        <w:rPr>
          <w:rtl/>
        </w:rPr>
        <w:t>.</w:t>
      </w:r>
      <w:r w:rsidRPr="00406376">
        <w:rPr>
          <w:rtl/>
        </w:rPr>
        <w:t xml:space="preserve"> ولو كنت مكانه</w:t>
      </w:r>
      <w:r>
        <w:rPr>
          <w:rtl/>
        </w:rPr>
        <w:t xml:space="preserve">، </w:t>
      </w:r>
      <w:r w:rsidRPr="00406376">
        <w:rPr>
          <w:rtl/>
        </w:rPr>
        <w:t xml:space="preserve">ما أخبرتهم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حتّى أشترط أن يخرجوني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عن أبان عن محمّد بن مسلم</w:t>
      </w:r>
      <w:r>
        <w:rPr>
          <w:rtl/>
        </w:rPr>
        <w:t xml:space="preserve">، </w:t>
      </w:r>
      <w:r w:rsidRPr="00406376">
        <w:rPr>
          <w:rtl/>
        </w:rPr>
        <w:t>عنهما قالا</w:t>
      </w:r>
      <w:r>
        <w:rPr>
          <w:rtl/>
        </w:rPr>
        <w:t xml:space="preserve">: </w:t>
      </w:r>
      <w:r w:rsidRPr="00406376">
        <w:rPr>
          <w:rtl/>
        </w:rPr>
        <w:t>إنّ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قال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لو كنت بمنزلة يوسف حين أرسل إليه الملك يسأله عن رؤياه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ما حدّثته</w:t>
      </w:r>
      <w:r>
        <w:rPr>
          <w:rtl/>
        </w:rPr>
        <w:t xml:space="preserve">، </w:t>
      </w:r>
      <w:r w:rsidRPr="00406376">
        <w:rPr>
          <w:rtl/>
        </w:rPr>
        <w:t>حتّى أشترط عليه أن يخرجني من السّجن</w:t>
      </w:r>
      <w:r>
        <w:rPr>
          <w:rtl/>
        </w:rPr>
        <w:t>.</w:t>
      </w:r>
      <w:r w:rsidRPr="00406376">
        <w:rPr>
          <w:rtl/>
        </w:rPr>
        <w:t xml:space="preserve"> وتعجّبت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لصبره عن شأن امرأة الملك حتّى أظهر الله عذره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،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متّصلا بما سبق</w:t>
      </w:r>
      <w:r>
        <w:rPr>
          <w:rtl/>
        </w:rPr>
        <w:t xml:space="preserve"> ـ </w:t>
      </w:r>
      <w:r w:rsidRPr="00406376">
        <w:rPr>
          <w:rtl/>
        </w:rPr>
        <w:t>يعني قوله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المصدر</w:t>
      </w:r>
      <w:r>
        <w:rPr>
          <w:rtl/>
        </w:rPr>
        <w:t xml:space="preserve">: </w:t>
      </w:r>
      <w:r w:rsidRPr="00406376">
        <w:rPr>
          <w:rtl/>
        </w:rPr>
        <w:t>سنين المجاعة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النّبأ / 14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180</w:t>
      </w:r>
      <w:r>
        <w:rPr>
          <w:rtl/>
        </w:rPr>
        <w:t xml:space="preserve">، </w:t>
      </w:r>
      <w:r w:rsidRPr="00406376">
        <w:rPr>
          <w:rtl/>
        </w:rPr>
        <w:t>ح 35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180</w:t>
      </w:r>
      <w:r>
        <w:rPr>
          <w:rtl/>
        </w:rPr>
        <w:t xml:space="preserve">، </w:t>
      </w:r>
      <w:r w:rsidRPr="00406376">
        <w:rPr>
          <w:rtl/>
        </w:rPr>
        <w:t>ح 37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المجمع 3 / 240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6)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أخبرته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179</w:t>
      </w:r>
      <w:r>
        <w:rPr>
          <w:rtl/>
        </w:rPr>
        <w:t xml:space="preserve">، </w:t>
      </w:r>
      <w:r w:rsidRPr="00406376">
        <w:rPr>
          <w:rtl/>
        </w:rPr>
        <w:t>ح 32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ب</w:t>
      </w:r>
      <w:r>
        <w:rPr>
          <w:rtl/>
        </w:rPr>
        <w:t xml:space="preserve">: </w:t>
      </w:r>
      <w:r w:rsidRPr="00406376">
        <w:rPr>
          <w:rtl/>
        </w:rPr>
        <w:t>الرّؤيا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: </w:t>
      </w:r>
      <w:r w:rsidRPr="00406376">
        <w:rPr>
          <w:rtl/>
        </w:rPr>
        <w:t>عجبت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المجمع 3 / 240</w:t>
      </w:r>
      <w:r>
        <w:rPr>
          <w:rtl/>
        </w:rPr>
        <w:t>.</w:t>
      </w:r>
    </w:p>
    <w:p w:rsidR="006B0BB0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يخرجوني</w:t>
      </w:r>
      <w:r>
        <w:rPr>
          <w:rtl/>
        </w:rPr>
        <w:t xml:space="preserve"> ـ </w:t>
      </w:r>
      <w:r w:rsidRPr="00406376">
        <w:rPr>
          <w:rtl/>
        </w:rPr>
        <w:t>: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t>و</w:t>
      </w:r>
      <w:r w:rsidRPr="00406376">
        <w:rPr>
          <w:rtl/>
        </w:rPr>
        <w:t>لقد عجبت من يوسف وصبره وكرمه</w:t>
      </w:r>
      <w:r>
        <w:rPr>
          <w:rtl/>
        </w:rPr>
        <w:t>!</w:t>
      </w:r>
      <w:r w:rsidRPr="00406376">
        <w:rPr>
          <w:rtl/>
        </w:rPr>
        <w:t xml:space="preserve"> والله يغفر له حين أتاه الرّسول فقال</w:t>
      </w:r>
      <w:r>
        <w:rPr>
          <w:rtl/>
        </w:rPr>
        <w:t xml:space="preserve">: </w:t>
      </w:r>
      <w:r w:rsidRPr="00406376">
        <w:rPr>
          <w:rtl/>
        </w:rPr>
        <w:t>ارجع إلى ربّك</w:t>
      </w:r>
      <w:r>
        <w:rPr>
          <w:rtl/>
        </w:rPr>
        <w:t>.</w:t>
      </w:r>
      <w:r w:rsidRPr="00406376">
        <w:rPr>
          <w:rtl/>
        </w:rPr>
        <w:t xml:space="preserve"> ولو كنت مكانه</w:t>
      </w:r>
      <w:r>
        <w:rPr>
          <w:rtl/>
        </w:rPr>
        <w:t xml:space="preserve">، </w:t>
      </w:r>
      <w:r w:rsidRPr="00406376">
        <w:rPr>
          <w:rtl/>
        </w:rPr>
        <w:t>ولبثت في السّجن ما لبث</w:t>
      </w:r>
      <w:r>
        <w:rPr>
          <w:rtl/>
        </w:rPr>
        <w:t xml:space="preserve">، </w:t>
      </w:r>
      <w:r w:rsidRPr="00406376">
        <w:rPr>
          <w:rtl/>
        </w:rPr>
        <w:t>لأسرعت الإجابة</w:t>
      </w:r>
      <w:r>
        <w:rPr>
          <w:rtl/>
        </w:rPr>
        <w:t xml:space="preserve">، </w:t>
      </w:r>
      <w:r w:rsidRPr="00406376">
        <w:rPr>
          <w:rtl/>
        </w:rPr>
        <w:t>وبادرتهم الباب</w:t>
      </w:r>
      <w:r>
        <w:rPr>
          <w:rtl/>
        </w:rPr>
        <w:t xml:space="preserve">، </w:t>
      </w:r>
      <w:r w:rsidRPr="00406376">
        <w:rPr>
          <w:rtl/>
        </w:rPr>
        <w:t>وما ابتغيت العذر</w:t>
      </w:r>
      <w:r>
        <w:rPr>
          <w:rtl/>
        </w:rPr>
        <w:t>.</w:t>
      </w:r>
      <w:r w:rsidRPr="00406376">
        <w:rPr>
          <w:rtl/>
        </w:rPr>
        <w:t xml:space="preserve"> إن كان لحليما ذا أناة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روي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أنّ يوسف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خرج من السّجن</w:t>
      </w:r>
      <w:r>
        <w:rPr>
          <w:rtl/>
        </w:rPr>
        <w:t xml:space="preserve">، </w:t>
      </w:r>
      <w:r w:rsidRPr="00406376">
        <w:rPr>
          <w:rtl/>
        </w:rPr>
        <w:t xml:space="preserve">دعا </w:t>
      </w:r>
      <w:r>
        <w:rPr>
          <w:rtl/>
        </w:rPr>
        <w:t>[</w:t>
      </w:r>
      <w:r w:rsidRPr="00406376">
        <w:rPr>
          <w:rtl/>
        </w:rPr>
        <w:t>لأهله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وقال</w:t>
      </w:r>
      <w:r>
        <w:rPr>
          <w:rtl/>
        </w:rPr>
        <w:t xml:space="preserve">: </w:t>
      </w:r>
      <w:r w:rsidRPr="00406376">
        <w:rPr>
          <w:rtl/>
        </w:rPr>
        <w:t>«اللهمّ اعطف عليهم بقلوب الأخيار</w:t>
      </w:r>
      <w:r>
        <w:rPr>
          <w:rtl/>
        </w:rPr>
        <w:t xml:space="preserve">، </w:t>
      </w:r>
      <w:r w:rsidRPr="00406376">
        <w:rPr>
          <w:rtl/>
        </w:rPr>
        <w:t xml:space="preserve">ولا تعمّ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عليهم الأخبار»</w:t>
      </w:r>
      <w:r>
        <w:rPr>
          <w:rtl/>
        </w:rPr>
        <w:t>.</w:t>
      </w:r>
      <w:r w:rsidRPr="00406376">
        <w:rPr>
          <w:rtl/>
        </w:rPr>
        <w:t xml:space="preserve"> فلذلك يكون أصحاب السّجن أعرف النّاس بالأخبار في كلّ بلدة</w:t>
      </w:r>
      <w:r>
        <w:rPr>
          <w:rtl/>
        </w:rPr>
        <w:t>.</w:t>
      </w:r>
      <w:r w:rsidRPr="00406376">
        <w:rPr>
          <w:rtl/>
        </w:rPr>
        <w:t xml:space="preserve"> وكتب على باب السّجن</w:t>
      </w:r>
      <w:r>
        <w:rPr>
          <w:rtl/>
        </w:rPr>
        <w:t xml:space="preserve">: </w:t>
      </w:r>
      <w:r w:rsidRPr="00406376">
        <w:rPr>
          <w:rtl/>
        </w:rPr>
        <w:t>هذا قبور الأحياء</w:t>
      </w:r>
      <w:r>
        <w:rPr>
          <w:rtl/>
        </w:rPr>
        <w:t xml:space="preserve">، </w:t>
      </w:r>
      <w:r w:rsidRPr="00406376">
        <w:rPr>
          <w:rtl/>
        </w:rPr>
        <w:t xml:space="preserve">وبيت الأحزان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 xml:space="preserve">وتجربة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الأصدقاء</w:t>
      </w:r>
      <w:r>
        <w:rPr>
          <w:rtl/>
        </w:rPr>
        <w:t xml:space="preserve">، </w:t>
      </w:r>
      <w:r w:rsidRPr="00406376">
        <w:rPr>
          <w:rtl/>
        </w:rPr>
        <w:t>وشماتة الأعداء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«النّسوة» بضمّ النّون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رَبِّي بِكَيْدِهِنَّ عَلِيمٌ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50) حين قلن لي</w:t>
      </w:r>
      <w:r>
        <w:rPr>
          <w:rtl/>
        </w:rPr>
        <w:t xml:space="preserve">: </w:t>
      </w:r>
      <w:r w:rsidRPr="00406376">
        <w:rPr>
          <w:rtl/>
        </w:rPr>
        <w:t>أطع مولاتك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وفيه تعظيم كيدهنّ</w:t>
      </w:r>
      <w:r>
        <w:rPr>
          <w:rtl/>
        </w:rPr>
        <w:t xml:space="preserve">، </w:t>
      </w:r>
      <w:r w:rsidRPr="00406376">
        <w:rPr>
          <w:rtl/>
        </w:rPr>
        <w:t>والاستشهاد بعلم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عليه</w:t>
      </w:r>
      <w:r>
        <w:rPr>
          <w:rtl/>
        </w:rPr>
        <w:t xml:space="preserve">، </w:t>
      </w:r>
      <w:r w:rsidRPr="00406376">
        <w:rPr>
          <w:rtl/>
        </w:rPr>
        <w:t>وعلى أنّه برئ ممّا قذف به</w:t>
      </w:r>
      <w:r>
        <w:rPr>
          <w:rtl/>
        </w:rPr>
        <w:t xml:space="preserve">، </w:t>
      </w:r>
      <w:r w:rsidRPr="00406376">
        <w:rPr>
          <w:rtl/>
        </w:rPr>
        <w:t>والوعيد لهنّ على كيدهنّ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ما خَطْبُكُنَّ إِذْ راوَدْتُنَّ يُوسُفَ عَنْ نَفْسِهِ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قال الملك لهنّ</w:t>
      </w:r>
      <w:r>
        <w:rPr>
          <w:rtl/>
        </w:rPr>
        <w:t xml:space="preserve">: </w:t>
      </w:r>
      <w:r w:rsidRPr="00406376">
        <w:rPr>
          <w:rtl/>
        </w:rPr>
        <w:t>ما شأنكنّ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والخطب</w:t>
      </w:r>
      <w:r>
        <w:rPr>
          <w:rtl/>
        </w:rPr>
        <w:t xml:space="preserve">: </w:t>
      </w:r>
      <w:r w:rsidRPr="00406376">
        <w:rPr>
          <w:rtl/>
        </w:rPr>
        <w:t>أمر يحقّ أن يخاطب فيه صاحبه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قُلْنَ حاشَ لِلَّهِ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تنزيه له وتعجّب من قدرته على خلق عفيف 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عَلِمْنا عَلَيْهِ مِنْ سُوءٍ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ذنب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قالَتِ امْرَأَةُ الْعَزِيزِ الْآنَ حَصْحَصَ الْحَقُ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ثبت واستقرّ</w:t>
      </w:r>
      <w:r>
        <w:rPr>
          <w:rtl/>
        </w:rPr>
        <w:t>.</w:t>
      </w:r>
      <w:r w:rsidRPr="00406376">
        <w:rPr>
          <w:rtl/>
        </w:rPr>
        <w:t xml:space="preserve"> من</w:t>
      </w:r>
      <w:r>
        <w:rPr>
          <w:rtl/>
        </w:rPr>
        <w:t xml:space="preserve">: </w:t>
      </w:r>
      <w:r w:rsidRPr="00406376">
        <w:rPr>
          <w:rtl/>
        </w:rPr>
        <w:t>حصحص البعير</w:t>
      </w:r>
      <w:r>
        <w:rPr>
          <w:rtl/>
        </w:rPr>
        <w:t xml:space="preserve">: </w:t>
      </w:r>
      <w:r w:rsidRPr="00406376">
        <w:rPr>
          <w:rtl/>
        </w:rPr>
        <w:t>إذا ألقى مباركة ليناخ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ظهر</w:t>
      </w:r>
      <w:r>
        <w:rPr>
          <w:rtl/>
        </w:rPr>
        <w:t>.</w:t>
      </w:r>
      <w:r w:rsidRPr="00406376">
        <w:rPr>
          <w:rtl/>
        </w:rPr>
        <w:t xml:space="preserve"> من حصّ شعره</w:t>
      </w:r>
      <w:r>
        <w:rPr>
          <w:rtl/>
        </w:rPr>
        <w:t xml:space="preserve">: </w:t>
      </w:r>
      <w:r w:rsidRPr="00406376">
        <w:rPr>
          <w:rtl/>
        </w:rPr>
        <w:t>إذا استأصله بحيث ظهرت بشرة رأسه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على البناء للمفعول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أَنَا راوَدْتُهُ عَنْ نَفْسِهِ وَإِنَّهُ لَمِنَ الصَّادِقِينَ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51)</w:t>
      </w:r>
      <w:r>
        <w:rPr>
          <w:rtl/>
        </w:rPr>
        <w:t xml:space="preserve">: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هِيَ راوَدَتْنِي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242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لا تغم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ب</w:t>
      </w:r>
      <w:r>
        <w:rPr>
          <w:rtl/>
        </w:rPr>
        <w:t xml:space="preserve">: </w:t>
      </w:r>
      <w:r w:rsidRPr="00406376">
        <w:rPr>
          <w:rtl/>
        </w:rPr>
        <w:t>الأشجان</w:t>
      </w:r>
      <w:r>
        <w:rPr>
          <w:rtl/>
        </w:rPr>
        <w:t>.</w:t>
      </w:r>
      <w:r w:rsidRPr="00406376">
        <w:rPr>
          <w:rtl/>
        </w:rPr>
        <w:t xml:space="preserve"> وفي سائر النسخ</w:t>
      </w:r>
      <w:r>
        <w:rPr>
          <w:rtl/>
        </w:rPr>
        <w:t xml:space="preserve">: </w:t>
      </w:r>
      <w:r w:rsidRPr="00406376">
        <w:rPr>
          <w:rtl/>
        </w:rPr>
        <w:t>الإحسان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تحزنة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498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أنوار التنزيل 1 / 499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8659EA">
        <w:rPr>
          <w:rStyle w:val="libAieChar"/>
          <w:rtl/>
        </w:rPr>
        <w:t>عَنْ نَفْسِي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ولا مزيد على شهادة الخصم بأنّ صاحبه على الحقّ</w:t>
      </w:r>
      <w:r>
        <w:rPr>
          <w:rtl/>
        </w:rPr>
        <w:t xml:space="preserve">، </w:t>
      </w:r>
      <w:r w:rsidRPr="00406376">
        <w:rPr>
          <w:rtl/>
        </w:rPr>
        <w:t>وهو على الباطل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 لِيَعْلَمَ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Default="006B0BB0" w:rsidP="0036309E">
      <w:pPr>
        <w:pStyle w:val="libNormal"/>
      </w:pPr>
      <w:r w:rsidRPr="00406376">
        <w:rPr>
          <w:rtl/>
        </w:rPr>
        <w:t>قال يوسف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عاد إليه الرّسول</w:t>
      </w:r>
      <w:r>
        <w:rPr>
          <w:rtl/>
        </w:rPr>
        <w:t xml:space="preserve">، </w:t>
      </w:r>
      <w:r w:rsidRPr="00406376">
        <w:rPr>
          <w:rtl/>
        </w:rPr>
        <w:t>وأخبر بكلامهنّ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 xml:space="preserve">ذلك التّثبّت ليعلم العزيز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أَنِّي لَمْ أَخُنْهُ بِالْغَيْبِ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بظهر الغيب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حال من الفاعل أو المفعول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لم أخنه</w:t>
      </w:r>
      <w:r>
        <w:rPr>
          <w:rtl/>
        </w:rPr>
        <w:t xml:space="preserve">، </w:t>
      </w:r>
      <w:r w:rsidRPr="00406376">
        <w:rPr>
          <w:rtl/>
        </w:rPr>
        <w:t>وأنا غائب عنه</w:t>
      </w:r>
      <w:r>
        <w:rPr>
          <w:rtl/>
        </w:rPr>
        <w:t xml:space="preserve">، </w:t>
      </w:r>
      <w:r w:rsidRPr="00406376">
        <w:rPr>
          <w:rtl/>
        </w:rPr>
        <w:t>أو هو غائب عنّي</w:t>
      </w:r>
      <w:r>
        <w:rPr>
          <w:rtl/>
        </w:rPr>
        <w:t>.</w:t>
      </w:r>
      <w:r w:rsidRPr="00406376">
        <w:rPr>
          <w:rtl/>
        </w:rPr>
        <w:t xml:space="preserve"> أو ظرف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بمكان الغيب وراء الأستار والأبواب المغلقة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وَأَنَّ اللهَ لا يَهْدِي كَيْدَ الْخائِنِينَ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52)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لا ينفذه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لا يهدي الخائنين بكيدهم</w:t>
      </w:r>
      <w:r>
        <w:rPr>
          <w:rtl/>
        </w:rPr>
        <w:t>.</w:t>
      </w:r>
      <w:r w:rsidRPr="00406376">
        <w:rPr>
          <w:rtl/>
        </w:rPr>
        <w:t xml:space="preserve"> فأوقع الفعل على الكيد</w:t>
      </w:r>
      <w:r>
        <w:rPr>
          <w:rtl/>
        </w:rPr>
        <w:t xml:space="preserve">، </w:t>
      </w:r>
      <w:r w:rsidRPr="00406376">
        <w:rPr>
          <w:rtl/>
        </w:rPr>
        <w:t>مبالغة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وفيه تعريض بامرأة العزيز في خيانتها زوجها</w:t>
      </w:r>
      <w:r>
        <w:rPr>
          <w:rtl/>
        </w:rPr>
        <w:t xml:space="preserve">، </w:t>
      </w:r>
      <w:r w:rsidRPr="00406376">
        <w:rPr>
          <w:rtl/>
        </w:rPr>
        <w:t>وتوكيد لأمانته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ولذلك عقّبه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أُبَرِّئُ نَفْسِي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 ـ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لا أنزّهها</w:t>
      </w:r>
      <w:r>
        <w:rPr>
          <w:rtl/>
        </w:rPr>
        <w:t xml:space="preserve"> ـ </w:t>
      </w:r>
      <w:r w:rsidRPr="00406376">
        <w:rPr>
          <w:rtl/>
        </w:rPr>
        <w:t>تنبيها على أنّه لم يرد بذلك تزكية نفسه</w:t>
      </w:r>
      <w:r>
        <w:rPr>
          <w:rtl/>
        </w:rPr>
        <w:t xml:space="preserve">، </w:t>
      </w:r>
      <w:r w:rsidRPr="00406376">
        <w:rPr>
          <w:rtl/>
        </w:rPr>
        <w:t>والعجب بحاله</w:t>
      </w:r>
      <w:r>
        <w:rPr>
          <w:rtl/>
        </w:rPr>
        <w:t xml:space="preserve">، </w:t>
      </w:r>
      <w:r w:rsidRPr="00406376">
        <w:rPr>
          <w:rtl/>
        </w:rPr>
        <w:t>بل إظهار ما أنعم الله عليه من العصمة والتّوفيق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النَّفْسَ لَأَمَّارَةٌ بِالسُّوءِ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من حيث إنّها بالطّبع مائلة إلى الشّهوات</w:t>
      </w:r>
      <w:r>
        <w:rPr>
          <w:rtl/>
        </w:rPr>
        <w:t xml:space="preserve">، </w:t>
      </w:r>
      <w:r w:rsidRPr="00406376">
        <w:rPr>
          <w:rtl/>
        </w:rPr>
        <w:t>آمرة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ما رَحِمَ رَبِّي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إلّا وقت رحمة ربّي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إلّا ما رحمه الله من النّفوس</w:t>
      </w:r>
      <w:r>
        <w:rPr>
          <w:rtl/>
        </w:rPr>
        <w:t xml:space="preserve">، </w:t>
      </w:r>
      <w:r w:rsidRPr="00406376">
        <w:rPr>
          <w:rtl/>
        </w:rPr>
        <w:t>فعصمه عن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الاستثناء منقطع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ولكن رحمة ربّي هي الّتي تصرف الإساءة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الآية حكاية قول امرأة العزيز</w:t>
      </w:r>
      <w:r>
        <w:rPr>
          <w:rtl/>
        </w:rPr>
        <w:t xml:space="preserve">، </w:t>
      </w:r>
      <w:r w:rsidRPr="00406376">
        <w:rPr>
          <w:rtl/>
        </w:rPr>
        <w:t>والمستثنى نفس يوسف وأضرابه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ذلك الّذي قلته</w:t>
      </w:r>
      <w:r>
        <w:rPr>
          <w:rtl/>
        </w:rPr>
        <w:t xml:space="preserve">، </w:t>
      </w:r>
      <w:r w:rsidRPr="00406376">
        <w:rPr>
          <w:rtl/>
        </w:rPr>
        <w:t>ليعلم يوسف أنّي لم أكذب عليه في حال الغيب</w:t>
      </w:r>
      <w:r>
        <w:rPr>
          <w:rtl/>
        </w:rPr>
        <w:t xml:space="preserve">، </w:t>
      </w:r>
      <w:r w:rsidRPr="00406376">
        <w:rPr>
          <w:rtl/>
        </w:rPr>
        <w:t>وصدقت فيما سئلت عنه</w:t>
      </w:r>
      <w:r>
        <w:rPr>
          <w:rtl/>
        </w:rPr>
        <w:t>.</w:t>
      </w:r>
      <w:r w:rsidRPr="00406376">
        <w:rPr>
          <w:rtl/>
        </w:rPr>
        <w:t xml:space="preserve"> وما أبرئ مع ذلك من الخيانة</w:t>
      </w:r>
      <w:r>
        <w:rPr>
          <w:rtl/>
        </w:rPr>
        <w:t xml:space="preserve">، </w:t>
      </w:r>
      <w:r w:rsidRPr="00406376">
        <w:rPr>
          <w:rtl/>
        </w:rPr>
        <w:t>فإنّي خنته حين قذفته وسجنته</w:t>
      </w:r>
      <w:r>
        <w:rPr>
          <w:rtl/>
        </w:rPr>
        <w:t>.</w:t>
      </w:r>
      <w:r w:rsidRPr="00406376">
        <w:rPr>
          <w:rtl/>
        </w:rPr>
        <w:t xml:space="preserve"> تريد الاعتذار عمّا كان فيها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وهذا التّفسير هو المستفاد من كلا</w:t>
      </w:r>
      <w:r>
        <w:rPr>
          <w:rtl/>
        </w:rPr>
        <w:t xml:space="preserve">م </w:t>
      </w: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حيث قال 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لَمْ أَخُنْهُ بِالْغَيْبِ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أي لا أكذب عليه الآن</w:t>
      </w:r>
      <w:r>
        <w:rPr>
          <w:rtl/>
        </w:rPr>
        <w:t xml:space="preserve">، </w:t>
      </w:r>
      <w:r w:rsidRPr="00406376">
        <w:rPr>
          <w:rtl/>
        </w:rPr>
        <w:t>كما كذبت عليه من قبل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499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القميّ 1 / 346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قالون والبزيّ</w:t>
      </w:r>
      <w:r>
        <w:rPr>
          <w:rtl/>
        </w:rPr>
        <w:t xml:space="preserve">: </w:t>
      </w:r>
      <w:r w:rsidRPr="00406376">
        <w:rPr>
          <w:rtl/>
        </w:rPr>
        <w:t>«بالسّوّ» على قلب الهمزة واوا</w:t>
      </w:r>
      <w:r>
        <w:rPr>
          <w:rtl/>
        </w:rPr>
        <w:t xml:space="preserve">، </w:t>
      </w:r>
      <w:r w:rsidRPr="00406376">
        <w:rPr>
          <w:rtl/>
        </w:rPr>
        <w:t>ثمّ الإدغام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رَبِّي غَفُورٌ رَحِيمٌ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53)</w:t>
      </w:r>
      <w:r>
        <w:rPr>
          <w:rtl/>
        </w:rPr>
        <w:t xml:space="preserve">: </w:t>
      </w:r>
      <w:r w:rsidRPr="00406376">
        <w:rPr>
          <w:rtl/>
        </w:rPr>
        <w:t>يغفر ميل النّفس</w:t>
      </w:r>
      <w:r>
        <w:rPr>
          <w:rtl/>
        </w:rPr>
        <w:t xml:space="preserve">، </w:t>
      </w:r>
      <w:r w:rsidRPr="00406376">
        <w:rPr>
          <w:rtl/>
        </w:rPr>
        <w:t>ويرحم من يشاء بالعصمة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أو</w:t>
      </w:r>
      <w:r>
        <w:rPr>
          <w:rtl/>
        </w:rPr>
        <w:t xml:space="preserve">: </w:t>
      </w:r>
      <w:r w:rsidRPr="00406376">
        <w:rPr>
          <w:rtl/>
        </w:rPr>
        <w:t>يغفر المستغفر لذنبه</w:t>
      </w:r>
      <w:r>
        <w:rPr>
          <w:rtl/>
        </w:rPr>
        <w:t xml:space="preserve">، </w:t>
      </w:r>
      <w:r w:rsidRPr="00406376">
        <w:rPr>
          <w:rtl/>
        </w:rPr>
        <w:t>المعترف على نفسه</w:t>
      </w:r>
      <w:r>
        <w:rPr>
          <w:rtl/>
        </w:rPr>
        <w:t xml:space="preserve">، </w:t>
      </w:r>
      <w:r w:rsidRPr="00406376">
        <w:rPr>
          <w:rtl/>
        </w:rPr>
        <w:t>ويرحم من استرحمه ما أستغفره ممّا ارتكبه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الْمَلِكُ ائْتُونِي بِهِ أَسْتَخْلِصْهُ لِنَفْسِي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أجعله خالصا لنفسي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كَلَّمَهُ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فلمّا أتوا به</w:t>
      </w:r>
      <w:r>
        <w:rPr>
          <w:rtl/>
        </w:rPr>
        <w:t xml:space="preserve">، </w:t>
      </w:r>
      <w:r w:rsidRPr="00406376">
        <w:rPr>
          <w:rtl/>
        </w:rPr>
        <w:t>فكلّمه وشاهد منه الرّشد والذّكاء</w:t>
      </w:r>
      <w:r>
        <w:rPr>
          <w:rtl/>
        </w:rPr>
        <w:t xml:space="preserve">، </w:t>
      </w:r>
      <w:r w:rsidRPr="00406376">
        <w:rPr>
          <w:rtl/>
        </w:rPr>
        <w:t>واستدلّ بكلامه على عقله</w:t>
      </w:r>
      <w:r>
        <w:rPr>
          <w:rtl/>
        </w:rPr>
        <w:t xml:space="preserve">، </w:t>
      </w:r>
      <w:r w:rsidRPr="00406376">
        <w:rPr>
          <w:rtl/>
        </w:rPr>
        <w:t>وبعفّته على أمانته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إِنَّكَ الْيَوْمَ لَدَيْنا مَكِينٌ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ذو مكانة ومنزلة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أَمِينٌ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54) مؤتمن على كلّ شيء</w:t>
      </w:r>
      <w:r>
        <w:rPr>
          <w:rtl/>
        </w:rPr>
        <w:t>.</w:t>
      </w:r>
      <w:r w:rsidRPr="00406376">
        <w:rPr>
          <w:rtl/>
        </w:rPr>
        <w:t xml:space="preserve"> نقل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أنّه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خرج من السّجن</w:t>
      </w:r>
      <w:r>
        <w:rPr>
          <w:rtl/>
        </w:rPr>
        <w:t xml:space="preserve">، </w:t>
      </w:r>
      <w:r w:rsidRPr="00406376">
        <w:rPr>
          <w:rtl/>
        </w:rPr>
        <w:t>اغتسل وتنظّف</w:t>
      </w:r>
      <w:r>
        <w:rPr>
          <w:rtl/>
        </w:rPr>
        <w:t xml:space="preserve">، </w:t>
      </w:r>
      <w:r w:rsidRPr="00406376">
        <w:rPr>
          <w:rtl/>
        </w:rPr>
        <w:t>ولبس ثيابا جددا</w:t>
      </w:r>
      <w:r>
        <w:rPr>
          <w:rtl/>
        </w:rPr>
        <w:t>.</w:t>
      </w:r>
      <w:r w:rsidRPr="00406376">
        <w:rPr>
          <w:rtl/>
        </w:rPr>
        <w:t xml:space="preserve"> فلمّا دخل على الملك قال</w:t>
      </w:r>
      <w:r>
        <w:rPr>
          <w:rtl/>
        </w:rPr>
        <w:t xml:space="preserve">: </w:t>
      </w:r>
      <w:r w:rsidRPr="00406376">
        <w:rPr>
          <w:rtl/>
        </w:rPr>
        <w:t>«اللهمّ إنّي أسألك من خيره</w:t>
      </w:r>
      <w:r>
        <w:rPr>
          <w:rtl/>
        </w:rPr>
        <w:t xml:space="preserve">، </w:t>
      </w:r>
      <w:r w:rsidRPr="00406376">
        <w:rPr>
          <w:rtl/>
        </w:rPr>
        <w:t xml:space="preserve">وأعوذ بك بعزّتك وقدرتك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من شرّه»</w:t>
      </w:r>
      <w:r>
        <w:rPr>
          <w:rtl/>
        </w:rPr>
        <w:t>.</w:t>
      </w:r>
      <w:r w:rsidRPr="00406376">
        <w:rPr>
          <w:rtl/>
        </w:rPr>
        <w:t xml:space="preserve"> ثمّ سلّم عليه</w:t>
      </w:r>
      <w:r>
        <w:rPr>
          <w:rtl/>
        </w:rPr>
        <w:t xml:space="preserve">، </w:t>
      </w:r>
      <w:r w:rsidRPr="00406376">
        <w:rPr>
          <w:rtl/>
        </w:rPr>
        <w:t>ودعا له بالعبريّة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ما هذا اللّسان</w:t>
      </w:r>
      <w:r>
        <w:rPr>
          <w:rtl/>
        </w:rPr>
        <w:t>؟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لسان آبائي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وكان الملك يعرف سبعين لسانا</w:t>
      </w:r>
      <w:r>
        <w:rPr>
          <w:rtl/>
        </w:rPr>
        <w:t>.</w:t>
      </w:r>
      <w:r w:rsidRPr="00406376">
        <w:rPr>
          <w:rtl/>
        </w:rPr>
        <w:t xml:space="preserve"> فكلّمه بها</w:t>
      </w:r>
      <w:r>
        <w:rPr>
          <w:rtl/>
        </w:rPr>
        <w:t xml:space="preserve">، </w:t>
      </w:r>
      <w:r w:rsidRPr="00406376">
        <w:rPr>
          <w:rtl/>
        </w:rPr>
        <w:t>فأجابه بجميعها</w:t>
      </w:r>
      <w:r>
        <w:rPr>
          <w:rtl/>
        </w:rPr>
        <w:t>.</w:t>
      </w:r>
      <w:r w:rsidRPr="00406376">
        <w:rPr>
          <w:rtl/>
        </w:rPr>
        <w:t xml:space="preserve"> فتعجّب منه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إنّي أحبّ أن أسمع رؤياي منك</w:t>
      </w:r>
      <w:r>
        <w:rPr>
          <w:rtl/>
        </w:rPr>
        <w:t>.</w:t>
      </w:r>
      <w:r w:rsidRPr="00406376">
        <w:rPr>
          <w:rtl/>
        </w:rPr>
        <w:t xml:space="preserve"> فحكاها</w:t>
      </w:r>
      <w:r>
        <w:rPr>
          <w:rtl/>
        </w:rPr>
        <w:t xml:space="preserve">، </w:t>
      </w:r>
      <w:r w:rsidRPr="00406376">
        <w:rPr>
          <w:rtl/>
        </w:rPr>
        <w:t>ونعت له البقرات والسّنابل وأماكنها</w:t>
      </w:r>
      <w:r>
        <w:rPr>
          <w:rtl/>
        </w:rPr>
        <w:t xml:space="preserve">، </w:t>
      </w:r>
      <w:r w:rsidRPr="00406376">
        <w:rPr>
          <w:rtl/>
        </w:rPr>
        <w:t>على ما رآها</w:t>
      </w:r>
      <w:r>
        <w:rPr>
          <w:rtl/>
        </w:rPr>
        <w:t>.</w:t>
      </w:r>
      <w:r w:rsidRPr="00406376">
        <w:rPr>
          <w:rtl/>
        </w:rPr>
        <w:t xml:space="preserve"> فأجلسه على السّرير</w:t>
      </w:r>
      <w:r>
        <w:rPr>
          <w:rtl/>
        </w:rPr>
        <w:t xml:space="preserve">، </w:t>
      </w:r>
      <w:r w:rsidRPr="00406376">
        <w:rPr>
          <w:rtl/>
        </w:rPr>
        <w:t>وفوّض إليه أمره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اجْعَلْنِي عَلى خَزائِنِ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ولّني أمرها</w:t>
      </w:r>
      <w:r>
        <w:rPr>
          <w:rtl/>
        </w:rPr>
        <w:t>.</w:t>
      </w:r>
      <w:r w:rsidRPr="00406376">
        <w:rPr>
          <w:rtl/>
        </w:rPr>
        <w:t xml:space="preserve"> والأرض أرض مصر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 xml:space="preserve">يعني على الكناريج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والأنابير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حَفِيظٌ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لها ممّن لا يستحقّها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عَلِيمٌ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55) بوجوه التّصرّف فيها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 xml:space="preserve">لعلّه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رأى أنّه يستعمله في أمره لا محالة</w:t>
      </w:r>
      <w:r>
        <w:rPr>
          <w:rtl/>
        </w:rPr>
        <w:t xml:space="preserve">، </w:t>
      </w:r>
      <w:r w:rsidRPr="00406376">
        <w:rPr>
          <w:rtl/>
        </w:rPr>
        <w:t>آثر ما تعمّ فوائده وتجلّ عوائده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حدّثنا أحمد بن زياد بن جعفر الهمدانيّ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499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499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3)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القميّ 1 / 346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الكناديج</w:t>
      </w:r>
      <w:r>
        <w:rPr>
          <w:rtl/>
        </w:rPr>
        <w:t>.</w:t>
      </w:r>
      <w:r w:rsidRPr="00406376">
        <w:rPr>
          <w:rtl/>
        </w:rPr>
        <w:t xml:space="preserve"> وهو جمع الكندوج شبه مخزن من تراب أو خشب</w:t>
      </w:r>
      <w:r>
        <w:rPr>
          <w:rtl/>
        </w:rPr>
        <w:t xml:space="preserve">، </w:t>
      </w:r>
      <w:r w:rsidRPr="00406376">
        <w:rPr>
          <w:rtl/>
        </w:rPr>
        <w:t>توضع فيه الحنطة وغيرها</w:t>
      </w:r>
      <w:r>
        <w:rPr>
          <w:rtl/>
        </w:rPr>
        <w:t>.</w:t>
      </w:r>
      <w:r w:rsidRPr="00406376">
        <w:rPr>
          <w:rtl/>
        </w:rPr>
        <w:t xml:space="preserve"> والكناريج</w:t>
      </w:r>
      <w:r>
        <w:rPr>
          <w:rtl/>
        </w:rPr>
        <w:t xml:space="preserve"> ـ </w:t>
      </w:r>
      <w:r w:rsidRPr="00406376">
        <w:rPr>
          <w:rtl/>
        </w:rPr>
        <w:t>جمع الكرنج كقرطق</w:t>
      </w:r>
      <w:r>
        <w:rPr>
          <w:rtl/>
        </w:rPr>
        <w:t xml:space="preserve"> ـ </w:t>
      </w:r>
      <w:r w:rsidRPr="00406376">
        <w:rPr>
          <w:rtl/>
        </w:rPr>
        <w:t>الحانوت أو متاع حانوت بقّال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الأنابير</w:t>
      </w:r>
      <w:r>
        <w:rPr>
          <w:rtl/>
        </w:rPr>
        <w:t xml:space="preserve"> ـ </w:t>
      </w:r>
      <w:r w:rsidRPr="00406376">
        <w:rPr>
          <w:rtl/>
        </w:rPr>
        <w:t>جمع أنبار</w:t>
      </w:r>
      <w:r>
        <w:rPr>
          <w:rtl/>
        </w:rPr>
        <w:t xml:space="preserve"> ـ: </w:t>
      </w:r>
      <w:r w:rsidRPr="00406376">
        <w:rPr>
          <w:rtl/>
        </w:rPr>
        <w:t>بيت التاجر الّذي يجمع فيه المتاع والغلال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أنوار التنزيل 1 / 500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8)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لعل</w:t>
      </w:r>
      <w:r>
        <w:rPr>
          <w:rtl/>
        </w:rPr>
        <w:t>.</w:t>
      </w:r>
    </w:p>
    <w:p w:rsidR="006B0BB0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 xml:space="preserve">عن الرّيان بن الصّلت الهرويّ قال </w:t>
      </w:r>
      <w:r>
        <w:rPr>
          <w:rtl/>
        </w:rPr>
        <w:t>: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دخلت على عليّ بن موسى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له يا ابن رسول الله</w:t>
      </w:r>
      <w:r>
        <w:rPr>
          <w:rtl/>
        </w:rPr>
        <w:t xml:space="preserve">، </w:t>
      </w:r>
      <w:r w:rsidRPr="00406376">
        <w:rPr>
          <w:rtl/>
        </w:rPr>
        <w:t>إنّ النّاس يقولون إنّك قبلت ولاية العهد مع إظهارك الزّهد في الدّنيا</w:t>
      </w:r>
      <w:r>
        <w:rPr>
          <w:rtl/>
        </w:rPr>
        <w:t>!</w:t>
      </w:r>
      <w:r w:rsidRPr="00406376">
        <w:rPr>
          <w:rtl/>
        </w:rPr>
        <w:t xml:space="preserve"> فقال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قد علم الله كراهتي لذلك</w:t>
      </w:r>
      <w:r>
        <w:rPr>
          <w:rtl/>
        </w:rPr>
        <w:t>.</w:t>
      </w:r>
      <w:r w:rsidRPr="00406376">
        <w:rPr>
          <w:rtl/>
        </w:rPr>
        <w:t xml:space="preserve"> فلمّا خيّرت بين قبول ذلك وبين القتل</w:t>
      </w:r>
      <w:r>
        <w:rPr>
          <w:rtl/>
        </w:rPr>
        <w:t xml:space="preserve">، </w:t>
      </w:r>
      <w:r w:rsidRPr="00406376">
        <w:rPr>
          <w:rtl/>
        </w:rPr>
        <w:t xml:space="preserve">اخترت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القبول على القتل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ويحهم</w:t>
      </w:r>
      <w:r>
        <w:rPr>
          <w:rtl/>
        </w:rPr>
        <w:t>!</w:t>
      </w:r>
      <w:r w:rsidRPr="00406376">
        <w:rPr>
          <w:rtl/>
        </w:rPr>
        <w:t xml:space="preserve"> أما علموا أنّ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كان نبيّا ورسولا</w:t>
      </w:r>
      <w:r>
        <w:rPr>
          <w:rtl/>
        </w:rPr>
        <w:t xml:space="preserve">، </w:t>
      </w:r>
      <w:r w:rsidRPr="00406376">
        <w:rPr>
          <w:rtl/>
        </w:rPr>
        <w:t>فلمّا دفعته الضّرورة إلى تولّي خزائن العزيز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اجْعَلْنِي عَلى خَزائِنِ الْأَرْضِ إِنِّي حَفِيظٌ عَلِيمٌ</w:t>
      </w:r>
      <w:r w:rsidRPr="008659EA">
        <w:rPr>
          <w:rStyle w:val="libAlaemChar"/>
          <w:rtl/>
        </w:rPr>
        <w:t>)</w:t>
      </w:r>
      <w:r>
        <w:rPr>
          <w:rtl/>
        </w:rPr>
        <w:t>!؟</w:t>
      </w:r>
      <w:r w:rsidRPr="00406376">
        <w:rPr>
          <w:rtl/>
        </w:rPr>
        <w:t xml:space="preserve"> ودفعتني الضّرورة إلى قبول ذلك</w:t>
      </w:r>
      <w:r>
        <w:rPr>
          <w:rtl/>
        </w:rPr>
        <w:t xml:space="preserve">، </w:t>
      </w:r>
      <w:r w:rsidRPr="00406376">
        <w:rPr>
          <w:rtl/>
        </w:rPr>
        <w:t>على إكراه وإجبار بعد الإشراف على الهلاك</w:t>
      </w:r>
      <w:r>
        <w:rPr>
          <w:rtl/>
        </w:rPr>
        <w:t>.</w:t>
      </w:r>
      <w:r w:rsidRPr="00406376">
        <w:rPr>
          <w:rtl/>
        </w:rPr>
        <w:t xml:space="preserve"> على أنّي ما دخلت في هذا الأمر إلّا دخول خارج منه</w:t>
      </w:r>
      <w:r>
        <w:rPr>
          <w:rtl/>
        </w:rPr>
        <w:t>.</w:t>
      </w:r>
      <w:r w:rsidRPr="00406376">
        <w:rPr>
          <w:rtl/>
        </w:rPr>
        <w:t xml:space="preserve"> فإلى الله المشتكى</w:t>
      </w:r>
      <w:r>
        <w:rPr>
          <w:rtl/>
        </w:rPr>
        <w:t>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>هو المستعان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حدّثنا المظّفر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بن جعفر بن المظّفر العلويّ السّمرقندي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جعفر بن محمّد بن مسعود</w:t>
      </w:r>
      <w:r>
        <w:rPr>
          <w:rtl/>
        </w:rPr>
        <w:t xml:space="preserve"> العيّاشي، </w:t>
      </w:r>
      <w:r w:rsidRPr="00406376">
        <w:rPr>
          <w:rtl/>
        </w:rPr>
        <w:t>عن أبيه قال</w:t>
      </w:r>
      <w:r>
        <w:rPr>
          <w:rtl/>
        </w:rPr>
        <w:t xml:space="preserve">: </w:t>
      </w:r>
      <w:r w:rsidRPr="00406376">
        <w:rPr>
          <w:rtl/>
        </w:rPr>
        <w:t>حدّثنا محمّد بن نصير</w:t>
      </w:r>
      <w:r>
        <w:rPr>
          <w:rtl/>
        </w:rPr>
        <w:t xml:space="preserve">، </w:t>
      </w:r>
      <w:r w:rsidRPr="00406376">
        <w:rPr>
          <w:rtl/>
        </w:rPr>
        <w:t xml:space="preserve">عن الحسن بن موسى 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روى أصحابنا 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 له رجل</w:t>
      </w:r>
      <w:r>
        <w:rPr>
          <w:rtl/>
        </w:rPr>
        <w:t xml:space="preserve">: </w:t>
      </w:r>
      <w:r w:rsidRPr="00406376">
        <w:rPr>
          <w:rtl/>
        </w:rPr>
        <w:t>أصلحك الله</w:t>
      </w:r>
      <w:r>
        <w:rPr>
          <w:rtl/>
        </w:rPr>
        <w:t xml:space="preserve">، </w:t>
      </w:r>
      <w:r w:rsidRPr="00406376">
        <w:rPr>
          <w:rtl/>
        </w:rPr>
        <w:t>كيف صرت إلى ما صرت إليه من المأمون</w:t>
      </w:r>
      <w:r>
        <w:rPr>
          <w:rtl/>
        </w:rPr>
        <w:t>؟</w:t>
      </w:r>
      <w:r w:rsidRPr="00406376">
        <w:rPr>
          <w:rtl/>
        </w:rPr>
        <w:t xml:space="preserve"> وكأنّه أنكر ذلك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أبو الحسن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يا هذا</w:t>
      </w:r>
      <w:r>
        <w:rPr>
          <w:rtl/>
        </w:rPr>
        <w:t xml:space="preserve">، </w:t>
      </w:r>
      <w:r w:rsidRPr="00406376">
        <w:rPr>
          <w:rtl/>
        </w:rPr>
        <w:t>أيّهما أفضل</w:t>
      </w:r>
      <w:r>
        <w:rPr>
          <w:rtl/>
        </w:rPr>
        <w:t xml:space="preserve">، </w:t>
      </w:r>
      <w:r w:rsidRPr="00406376">
        <w:rPr>
          <w:rtl/>
        </w:rPr>
        <w:t>النّبيّ أو الوصيّ</w:t>
      </w:r>
      <w:r>
        <w:rPr>
          <w:rtl/>
        </w:rPr>
        <w:t>؟</w:t>
      </w:r>
      <w:r>
        <w:t xml:space="preserve">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 xml:space="preserve">، </w:t>
      </w:r>
      <w:r w:rsidRPr="00406376">
        <w:rPr>
          <w:rtl/>
        </w:rPr>
        <w:t>بل النّبيّ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فأيّهما أفضل</w:t>
      </w:r>
      <w:r>
        <w:rPr>
          <w:rtl/>
        </w:rPr>
        <w:t xml:space="preserve">، </w:t>
      </w:r>
      <w:r w:rsidRPr="00406376">
        <w:rPr>
          <w:rtl/>
        </w:rPr>
        <w:t>مسلم أو مشرك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 xml:space="preserve">، </w:t>
      </w:r>
      <w:r w:rsidRPr="00406376">
        <w:rPr>
          <w:rtl/>
        </w:rPr>
        <w:t>بل مسلم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فإنّ العزيز</w:t>
      </w:r>
      <w:r>
        <w:rPr>
          <w:rtl/>
        </w:rPr>
        <w:t xml:space="preserve"> ـ </w:t>
      </w:r>
      <w:r w:rsidRPr="00406376">
        <w:rPr>
          <w:rtl/>
        </w:rPr>
        <w:t>عزيز مصر</w:t>
      </w:r>
      <w:r>
        <w:rPr>
          <w:rtl/>
        </w:rPr>
        <w:t xml:space="preserve"> ـ </w:t>
      </w:r>
      <w:r w:rsidRPr="00406376">
        <w:rPr>
          <w:rtl/>
        </w:rPr>
        <w:t>كان مشركا</w:t>
      </w:r>
      <w:r>
        <w:rPr>
          <w:rtl/>
        </w:rPr>
        <w:t xml:space="preserve">، </w:t>
      </w:r>
      <w:r w:rsidRPr="00406376">
        <w:rPr>
          <w:rtl/>
        </w:rPr>
        <w:t>وكان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نبيّا</w:t>
      </w:r>
      <w:r>
        <w:rPr>
          <w:rtl/>
        </w:rPr>
        <w:t>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>إنّ المأمون مسلم</w:t>
      </w:r>
      <w:r>
        <w:rPr>
          <w:rtl/>
        </w:rPr>
        <w:t xml:space="preserve">، </w:t>
      </w:r>
      <w:r w:rsidRPr="00406376">
        <w:rPr>
          <w:rtl/>
        </w:rPr>
        <w:t>وأنا وصيّ</w:t>
      </w:r>
      <w:r>
        <w:rPr>
          <w:rtl/>
        </w:rPr>
        <w:t>.</w:t>
      </w:r>
      <w:r w:rsidRPr="00406376">
        <w:rPr>
          <w:rtl/>
        </w:rPr>
        <w:t xml:space="preserve"> ويوسف سأل العزيز أن يولّيه</w:t>
      </w:r>
      <w:r>
        <w:rPr>
          <w:rtl/>
        </w:rPr>
        <w:t xml:space="preserve">، </w:t>
      </w:r>
      <w:r w:rsidRPr="00406376">
        <w:rPr>
          <w:rtl/>
        </w:rPr>
        <w:t>حين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اجْعَلْنِي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حَفِيظٌ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وأنا أجبرت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على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اجْعَلْنِي عَلى خَزائِنِ الْأَرْضِ إِنِّي حَفِيظٌ عَلِيمٌ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حافظ لما في يدي</w:t>
      </w:r>
      <w:r>
        <w:rPr>
          <w:rtl/>
        </w:rPr>
        <w:t xml:space="preserve">، </w:t>
      </w:r>
      <w:r w:rsidRPr="00406376">
        <w:rPr>
          <w:rtl/>
        </w:rPr>
        <w:t xml:space="preserve">عالم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بكلّ لسان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العيون 2 / 138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</w:t>
      </w:r>
      <w:r>
        <w:rPr>
          <w:rtl/>
        </w:rPr>
        <w:t xml:space="preserve">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أخذت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العيون 2 / 137</w:t>
      </w:r>
      <w:r>
        <w:rPr>
          <w:rtl/>
        </w:rPr>
        <w:t xml:space="preserve"> ـ </w:t>
      </w:r>
      <w:r w:rsidRPr="00406376">
        <w:rPr>
          <w:rtl/>
        </w:rPr>
        <w:t>138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السرمقندي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جبرت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5)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الخرائج والجرائح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 xml:space="preserve">روي عن محمّد بن زيد الرّزامي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كنت في خدمة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جعله المأمون وليّ عهده</w:t>
      </w:r>
      <w:r>
        <w:rPr>
          <w:rtl/>
        </w:rPr>
        <w:t>.</w:t>
      </w:r>
      <w:r w:rsidRPr="00406376">
        <w:rPr>
          <w:rtl/>
        </w:rPr>
        <w:t xml:space="preserve"> فأتاه رجل </w:t>
      </w:r>
      <w:r>
        <w:rPr>
          <w:rtl/>
        </w:rPr>
        <w:t>[</w:t>
      </w:r>
      <w:r w:rsidRPr="00406376">
        <w:rPr>
          <w:rtl/>
        </w:rPr>
        <w:t>من الخوارج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في كمّه مدية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مسمومة</w:t>
      </w:r>
      <w:r>
        <w:rPr>
          <w:rtl/>
        </w:rPr>
        <w:t>.</w:t>
      </w:r>
      <w:r w:rsidRPr="00406376">
        <w:rPr>
          <w:rtl/>
        </w:rPr>
        <w:t xml:space="preserve"> وقد قال لأصحابه</w:t>
      </w:r>
      <w:r>
        <w:rPr>
          <w:rtl/>
        </w:rPr>
        <w:t xml:space="preserve">: </w:t>
      </w:r>
      <w:r w:rsidRPr="00406376">
        <w:rPr>
          <w:rtl/>
        </w:rPr>
        <w:t>والله</w:t>
      </w:r>
      <w:r>
        <w:rPr>
          <w:rtl/>
        </w:rPr>
        <w:t xml:space="preserve">، </w:t>
      </w:r>
      <w:r w:rsidRPr="00406376">
        <w:rPr>
          <w:rtl/>
        </w:rPr>
        <w:t>لآتينّ هذا الّذي يزعم أنّه ابن رسول الله</w:t>
      </w:r>
      <w:r>
        <w:rPr>
          <w:rtl/>
        </w:rPr>
        <w:t xml:space="preserve"> ـ </w:t>
      </w:r>
      <w:r w:rsidRPr="00406376">
        <w:rPr>
          <w:rtl/>
        </w:rPr>
        <w:t xml:space="preserve">وقد دخل لهذا الطّاغية فيما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دخل</w:t>
      </w:r>
      <w:r>
        <w:rPr>
          <w:rtl/>
        </w:rPr>
        <w:t xml:space="preserve"> ـ </w:t>
      </w:r>
      <w:r w:rsidRPr="00406376">
        <w:rPr>
          <w:rtl/>
        </w:rPr>
        <w:t>فأسأله عن حجّته</w:t>
      </w:r>
      <w:r>
        <w:rPr>
          <w:rtl/>
        </w:rPr>
        <w:t>.</w:t>
      </w:r>
      <w:r w:rsidRPr="00406376">
        <w:rPr>
          <w:rtl/>
        </w:rPr>
        <w:t xml:space="preserve"> فإن كان له حجّة</w:t>
      </w:r>
      <w:r>
        <w:rPr>
          <w:rtl/>
        </w:rPr>
        <w:t xml:space="preserve">، </w:t>
      </w:r>
      <w:r w:rsidRPr="00406376">
        <w:rPr>
          <w:rtl/>
        </w:rPr>
        <w:t>وإلّا أرحت النّاس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فأتاه</w:t>
      </w:r>
      <w:r>
        <w:rPr>
          <w:rtl/>
        </w:rPr>
        <w:t xml:space="preserve">، </w:t>
      </w:r>
      <w:r w:rsidRPr="00406376">
        <w:rPr>
          <w:rtl/>
        </w:rPr>
        <w:t>واستأذن عليه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فأذن له</w:t>
      </w:r>
      <w:r>
        <w:rPr>
          <w:rtl/>
        </w:rPr>
        <w:t>.</w:t>
      </w:r>
      <w:r w:rsidRPr="00406376">
        <w:rPr>
          <w:rtl/>
        </w:rPr>
        <w:t xml:space="preserve"> فقال له أبو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>
        <w:t xml:space="preserve"> </w:t>
      </w:r>
      <w:r w:rsidRPr="00406376">
        <w:rPr>
          <w:rtl/>
        </w:rPr>
        <w:t xml:space="preserve">أجيبك عن مسألتك على شريطة تفي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لي بها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وما هذه الشّريطة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إن أجبتك بجواب يقنعك وترضاه</w:t>
      </w:r>
      <w:r>
        <w:rPr>
          <w:rtl/>
        </w:rPr>
        <w:t xml:space="preserve">، </w:t>
      </w:r>
      <w:r w:rsidRPr="00406376">
        <w:rPr>
          <w:rtl/>
        </w:rPr>
        <w:t xml:space="preserve">تكسر الّتي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في كمّك وترمي بها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فبقي الخارجيّ متحيّرا</w:t>
      </w:r>
      <w:r>
        <w:rPr>
          <w:rtl/>
        </w:rPr>
        <w:t xml:space="preserve">، </w:t>
      </w:r>
      <w:r w:rsidRPr="00406376">
        <w:rPr>
          <w:rtl/>
        </w:rPr>
        <w:t>وأخرج المدية وكسرها</w:t>
      </w:r>
      <w:r>
        <w:rPr>
          <w:rtl/>
        </w:rPr>
        <w:t>.</w:t>
      </w:r>
      <w:r w:rsidRPr="00406376">
        <w:rPr>
          <w:rtl/>
        </w:rPr>
        <w:t xml:space="preserve"> ثمّ قال له</w:t>
      </w:r>
      <w:r>
        <w:rPr>
          <w:rtl/>
        </w:rPr>
        <w:t xml:space="preserve">: </w:t>
      </w:r>
      <w:r w:rsidRPr="00406376">
        <w:rPr>
          <w:rtl/>
        </w:rPr>
        <w:t xml:space="preserve">أخبرني عن دعواك مع هذا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الطّاغية فيما دخلت له</w:t>
      </w:r>
      <w:r>
        <w:rPr>
          <w:rtl/>
        </w:rPr>
        <w:t xml:space="preserve"> ـ </w:t>
      </w:r>
      <w:r w:rsidRPr="00406376">
        <w:rPr>
          <w:rtl/>
        </w:rPr>
        <w:t>وهم عندك كفّار</w:t>
      </w:r>
      <w:r>
        <w:rPr>
          <w:rtl/>
        </w:rPr>
        <w:t xml:space="preserve">، </w:t>
      </w:r>
      <w:r w:rsidRPr="00406376">
        <w:rPr>
          <w:rtl/>
        </w:rPr>
        <w:t>وأنت ابن رسول الله</w:t>
      </w:r>
      <w:r>
        <w:rPr>
          <w:rtl/>
        </w:rPr>
        <w:t xml:space="preserve"> ـ </w:t>
      </w:r>
      <w:r w:rsidRPr="00406376">
        <w:rPr>
          <w:rtl/>
        </w:rPr>
        <w:t>ما حملك على هذا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أبو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أ</w:t>
      </w:r>
      <w:r w:rsidRPr="00406376">
        <w:rPr>
          <w:rtl/>
        </w:rPr>
        <w:t xml:space="preserve">رأيت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هؤلاء أكفر عندك أم عزيز مصر وأهل مملكته</w:t>
      </w:r>
      <w:r>
        <w:rPr>
          <w:rtl/>
        </w:rPr>
        <w:t>!؟</w:t>
      </w:r>
      <w:r w:rsidRPr="00406376">
        <w:rPr>
          <w:rtl/>
        </w:rPr>
        <w:t xml:space="preserve"> أليس هؤلاء على حال يزعمون أنّهم موحّدون</w:t>
      </w:r>
      <w:r>
        <w:rPr>
          <w:rtl/>
        </w:rPr>
        <w:t xml:space="preserve">، </w:t>
      </w:r>
      <w:r w:rsidRPr="00406376">
        <w:rPr>
          <w:rtl/>
        </w:rPr>
        <w:t>وأولئك لم يوحّدوا الله ولم يعرفوه</w:t>
      </w:r>
      <w:r>
        <w:rPr>
          <w:rtl/>
        </w:rPr>
        <w:t>!؟</w:t>
      </w:r>
      <w:r w:rsidRPr="00406376">
        <w:rPr>
          <w:rtl/>
        </w:rPr>
        <w:t xml:space="preserve"> وأنّ يوسف بن يعقوب نبيّ ابن نبيّ</w:t>
      </w:r>
      <w:r>
        <w:rPr>
          <w:rtl/>
        </w:rPr>
        <w:t xml:space="preserve">، </w:t>
      </w:r>
      <w:r w:rsidRPr="00406376">
        <w:rPr>
          <w:rtl/>
        </w:rPr>
        <w:t xml:space="preserve">وقال لعزيز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مصر</w:t>
      </w:r>
      <w:r>
        <w:rPr>
          <w:rtl/>
        </w:rPr>
        <w:t xml:space="preserve"> ـ </w:t>
      </w:r>
      <w:r w:rsidRPr="00406376">
        <w:rPr>
          <w:rtl/>
        </w:rPr>
        <w:t>وهو كافر</w:t>
      </w:r>
      <w:r>
        <w:rPr>
          <w:rtl/>
        </w:rPr>
        <w:t xml:space="preserve"> ـ </w:t>
      </w:r>
      <w:r w:rsidRPr="00943BFF">
        <w:rPr>
          <w:rStyle w:val="libFootnotenumChar"/>
          <w:rtl/>
        </w:rPr>
        <w:t>(12)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اجْعَلْنِي عَلى خَزائِنِ الْأَرْضِ إِنِّي حَفِيظٌ عَلِيمٌ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وكان يجالس الفراعنة </w:t>
      </w:r>
      <w:r w:rsidRPr="00943BFF">
        <w:rPr>
          <w:rStyle w:val="libFootnotenumChar"/>
          <w:rtl/>
        </w:rPr>
        <w:t>(13)</w:t>
      </w:r>
      <w:r>
        <w:rPr>
          <w:rtl/>
        </w:rPr>
        <w:t>.</w:t>
      </w:r>
      <w:r w:rsidRPr="00406376">
        <w:rPr>
          <w:rtl/>
        </w:rPr>
        <w:t xml:space="preserve"> وأنا رجل من ولد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أجبرني على هذا الأمر</w:t>
      </w:r>
      <w:r>
        <w:rPr>
          <w:rtl/>
        </w:rPr>
        <w:t xml:space="preserve">، </w:t>
      </w:r>
      <w:r w:rsidRPr="00406376">
        <w:rPr>
          <w:rtl/>
        </w:rPr>
        <w:t>وأكرهني عليه</w:t>
      </w:r>
      <w:r>
        <w:rPr>
          <w:rtl/>
        </w:rPr>
        <w:t>.</w:t>
      </w:r>
      <w:r w:rsidRPr="00406376">
        <w:rPr>
          <w:rtl/>
        </w:rPr>
        <w:t xml:space="preserve"> فما الّذي أنكرت ونقمت عليّ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لا عتب عليك</w:t>
      </w:r>
      <w:r>
        <w:rPr>
          <w:rtl/>
        </w:rPr>
        <w:t>.</w:t>
      </w:r>
      <w:r w:rsidRPr="00406376">
        <w:rPr>
          <w:rtl/>
        </w:rPr>
        <w:t xml:space="preserve"> أشهد أنّك ابن نبيّ الله</w:t>
      </w:r>
      <w:r>
        <w:rPr>
          <w:rtl/>
        </w:rPr>
        <w:t xml:space="preserve">، </w:t>
      </w:r>
      <w:r w:rsidRPr="00406376">
        <w:rPr>
          <w:rtl/>
        </w:rPr>
        <w:t>وأنّك صادق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الخرائج 2 / 766</w:t>
      </w:r>
      <w:r>
        <w:rPr>
          <w:rtl/>
        </w:rPr>
        <w:t xml:space="preserve">، </w:t>
      </w:r>
      <w:r w:rsidRPr="00406376">
        <w:rPr>
          <w:rtl/>
        </w:rPr>
        <w:t>ح 86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 وجامع الرواة 2 / 115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الرازيّ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يوجد في المصدر وب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المدية</w:t>
      </w:r>
      <w:r>
        <w:rPr>
          <w:rtl/>
        </w:rPr>
        <w:t xml:space="preserve"> ـ </w:t>
      </w:r>
      <w:r w:rsidRPr="00406376">
        <w:rPr>
          <w:rtl/>
        </w:rPr>
        <w:t>بالتثليث</w:t>
      </w:r>
      <w:r>
        <w:rPr>
          <w:rtl/>
        </w:rPr>
        <w:t xml:space="preserve"> ـ: </w:t>
      </w:r>
      <w:r w:rsidRPr="00406376">
        <w:rPr>
          <w:rtl/>
        </w:rPr>
        <w:t>السكّين العظيمة العريضة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توفي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الّذي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: </w:t>
      </w:r>
      <w:r w:rsidRPr="00406376">
        <w:rPr>
          <w:rtl/>
        </w:rPr>
        <w:t>دخولك لهذا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>: أ</w:t>
      </w:r>
      <w:r w:rsidRPr="00406376">
        <w:rPr>
          <w:rtl/>
        </w:rPr>
        <w:t>رأيتك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المصدر</w:t>
      </w:r>
      <w:r>
        <w:rPr>
          <w:rtl/>
        </w:rPr>
        <w:t xml:space="preserve">: </w:t>
      </w:r>
      <w:r w:rsidRPr="00406376">
        <w:rPr>
          <w:rtl/>
        </w:rPr>
        <w:t>«يسأل العزيز» بدل «قال لعزيز»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المصدر</w:t>
      </w:r>
      <w:r>
        <w:rPr>
          <w:rtl/>
        </w:rPr>
        <w:t xml:space="preserve">: </w:t>
      </w:r>
      <w:r w:rsidRPr="00406376">
        <w:rPr>
          <w:rtl/>
        </w:rPr>
        <w:t>زيادة «فقال»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المصدر</w:t>
      </w:r>
      <w:r>
        <w:rPr>
          <w:rtl/>
        </w:rPr>
        <w:t xml:space="preserve">: </w:t>
      </w:r>
      <w:r w:rsidRPr="00406376">
        <w:rPr>
          <w:rtl/>
        </w:rPr>
        <w:t>كان يجلس مجالس الفراعنة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الفضل بن أبي قرّة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اجْعَلْنِي عَلى خَزائِنِ الْأَرْضِ إِنِّي حَفِيظٌ عَلِيمٌ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حفيظ بما تحت يدي عليم بكلّ لسان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وقال سليمان</w:t>
      </w:r>
      <w:r>
        <w:rPr>
          <w:rtl/>
        </w:rPr>
        <w:t xml:space="preserve">: </w:t>
      </w:r>
      <w:r w:rsidRPr="00406376">
        <w:rPr>
          <w:rtl/>
        </w:rPr>
        <w:t>قال سفيان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يجوز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أن يزكّي الرّجل نفسه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إذا اضطرّ إليه</w:t>
      </w:r>
      <w:r>
        <w:rPr>
          <w:rtl/>
        </w:rPr>
        <w:t>.</w:t>
      </w:r>
      <w:r w:rsidRPr="00406376">
        <w:rPr>
          <w:rtl/>
        </w:rPr>
        <w:t xml:space="preserve"> أما سمعت قول 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اجْعَلْنِي عَلى خَزائِنِ الْأَرْضِ إِنِّي حَفِيظٌ عَلِيمٌ</w:t>
      </w:r>
      <w:r w:rsidRPr="008659EA">
        <w:rPr>
          <w:rStyle w:val="libAlaemChar"/>
          <w:rtl/>
        </w:rPr>
        <w:t>)</w:t>
      </w:r>
      <w:r>
        <w:rPr>
          <w:rtl/>
        </w:rPr>
        <w:t>!؟</w:t>
      </w:r>
      <w:r w:rsidRPr="00406376">
        <w:rPr>
          <w:rtl/>
        </w:rPr>
        <w:t xml:space="preserve"> وقول العبد الصالح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وَأَنَا لَكُمْ ناصِحٌ أَمِينٌ</w:t>
      </w:r>
      <w:r w:rsidRPr="008659EA">
        <w:rPr>
          <w:rStyle w:val="libAlaemChar"/>
          <w:rtl/>
        </w:rPr>
        <w:t>)</w:t>
      </w:r>
      <w:r>
        <w:rPr>
          <w:rtl/>
        </w:rPr>
        <w:t>!؟.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هارون بن مسلم</w:t>
      </w:r>
      <w:r>
        <w:rPr>
          <w:rtl/>
        </w:rPr>
        <w:t xml:space="preserve">، </w:t>
      </w:r>
      <w:r w:rsidRPr="00406376">
        <w:rPr>
          <w:rtl/>
        </w:rPr>
        <w:t>عن مسعدة بن صدقة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لأقوام يظهرون الزّهد ويدعون النّاس أن يكونوا معهم</w:t>
      </w:r>
      <w:r>
        <w:rPr>
          <w:rtl/>
        </w:rPr>
        <w:t xml:space="preserve">، </w:t>
      </w:r>
      <w:r w:rsidRPr="00406376">
        <w:rPr>
          <w:rtl/>
        </w:rPr>
        <w:t>على مثل الّذي هم عليه من التّقشّف</w:t>
      </w:r>
      <w:r>
        <w:rPr>
          <w:rtl/>
        </w:rPr>
        <w:t>: و</w:t>
      </w:r>
      <w:r w:rsidRPr="00406376">
        <w:rPr>
          <w:rtl/>
        </w:rPr>
        <w:t>أخبروني أين أنتم عن سليمان بن داود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ـ؟</w:t>
      </w:r>
      <w:r w:rsidRPr="00406376">
        <w:rPr>
          <w:rtl/>
        </w:rPr>
        <w:t xml:space="preserve"> ثمّ يوسف النّبيّ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حيث قال لملك مصر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اجْعَلْنِي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: ـ </w:t>
      </w:r>
      <w:r w:rsidRPr="008659EA">
        <w:rPr>
          <w:rStyle w:val="libAieChar"/>
          <w:rtl/>
        </w:rPr>
        <w:t>عَلِيمٌ</w:t>
      </w:r>
      <w:r w:rsidRPr="008659EA">
        <w:rPr>
          <w:rStyle w:val="libAlaemChar"/>
          <w:rtl/>
        </w:rPr>
        <w:t>)</w:t>
      </w:r>
      <w:r>
        <w:rPr>
          <w:rtl/>
        </w:rPr>
        <w:t>؟</w:t>
      </w:r>
      <w:r w:rsidRPr="00406376">
        <w:rPr>
          <w:rtl/>
        </w:rPr>
        <w:t xml:space="preserve"> فكان من أمره الّذي كان </w:t>
      </w:r>
      <w:r>
        <w:rPr>
          <w:rtl/>
        </w:rPr>
        <w:t>[</w:t>
      </w:r>
      <w:r w:rsidRPr="00406376">
        <w:rPr>
          <w:rtl/>
        </w:rPr>
        <w:t>أن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أختار مملكة الملك وما حولها إلى اليمن</w:t>
      </w:r>
      <w:r>
        <w:rPr>
          <w:rtl/>
        </w:rPr>
        <w:t>.</w:t>
      </w:r>
      <w:r w:rsidRPr="00406376">
        <w:rPr>
          <w:rtl/>
        </w:rPr>
        <w:t xml:space="preserve"> وكانوا يمتارون الطّعام من عنده لمجاعة أصابتهم</w:t>
      </w:r>
      <w:r>
        <w:rPr>
          <w:rtl/>
        </w:rPr>
        <w:t>.</w:t>
      </w:r>
      <w:r w:rsidRPr="00406376">
        <w:rPr>
          <w:rtl/>
        </w:rPr>
        <w:t xml:space="preserve"> وكان يقول الحقّ ويعمل به</w:t>
      </w:r>
      <w:r>
        <w:rPr>
          <w:rtl/>
        </w:rPr>
        <w:t>.</w:t>
      </w:r>
      <w:r w:rsidRPr="00406376">
        <w:rPr>
          <w:rtl/>
        </w:rPr>
        <w:t xml:space="preserve"> فلم نجد أحدا عاب ذلك عليه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عدّة من أصحابنا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عن أحمد بن محمّد بن خالد</w:t>
      </w:r>
      <w:r>
        <w:rPr>
          <w:rtl/>
        </w:rPr>
        <w:t xml:space="preserve">، </w:t>
      </w:r>
      <w:r w:rsidRPr="00406376">
        <w:rPr>
          <w:rtl/>
        </w:rPr>
        <w:t>عن عبد الرّحمن بن حمّاد</w:t>
      </w:r>
      <w:r>
        <w:rPr>
          <w:rtl/>
        </w:rPr>
        <w:t xml:space="preserve">، </w:t>
      </w:r>
      <w:r w:rsidRPr="00406376">
        <w:rPr>
          <w:rtl/>
        </w:rPr>
        <w:t>عن يونس بن يعقوب</w:t>
      </w:r>
      <w:r>
        <w:rPr>
          <w:rtl/>
        </w:rPr>
        <w:t xml:space="preserve">، </w:t>
      </w:r>
      <w:r w:rsidRPr="00406376">
        <w:rPr>
          <w:rtl/>
        </w:rPr>
        <w:t>عن سعد</w:t>
      </w:r>
      <w:r>
        <w:rPr>
          <w:rtl/>
        </w:rPr>
        <w:t xml:space="preserve">، </w:t>
      </w:r>
      <w:r w:rsidRPr="00406376">
        <w:rPr>
          <w:rtl/>
        </w:rPr>
        <w:t>عن رجل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لمّا صارت الأشياء ليوسف بن يعقوب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جعل الطّعام في بيوت</w:t>
      </w:r>
      <w:r>
        <w:rPr>
          <w:rtl/>
        </w:rPr>
        <w:t xml:space="preserve">، </w:t>
      </w:r>
      <w:r w:rsidRPr="00406376">
        <w:rPr>
          <w:rtl/>
        </w:rPr>
        <w:t>وأمر بعض وكلائه</w:t>
      </w:r>
      <w:r>
        <w:rPr>
          <w:rtl/>
        </w:rPr>
        <w:t xml:space="preserve">، </w:t>
      </w:r>
      <w:r w:rsidRPr="00406376">
        <w:rPr>
          <w:rtl/>
        </w:rPr>
        <w:t>وكان يقول</w:t>
      </w:r>
      <w:r>
        <w:rPr>
          <w:rtl/>
        </w:rPr>
        <w:t xml:space="preserve">: </w:t>
      </w:r>
      <w:r w:rsidRPr="00406376">
        <w:rPr>
          <w:rtl/>
        </w:rPr>
        <w:t>بع كذا وكذا</w:t>
      </w:r>
      <w:r>
        <w:rPr>
          <w:rtl/>
        </w:rPr>
        <w:t>.</w:t>
      </w:r>
      <w:r w:rsidRPr="00406376">
        <w:rPr>
          <w:rtl/>
        </w:rPr>
        <w:t xml:space="preserve"> والسّعر قائم</w:t>
      </w:r>
      <w:r>
        <w:rPr>
          <w:rtl/>
        </w:rPr>
        <w:t>.</w:t>
      </w:r>
      <w:r w:rsidRPr="00406376">
        <w:rPr>
          <w:rtl/>
        </w:rPr>
        <w:t xml:space="preserve"> فلمّا علم أنّه يزيد في ذلك اليوم</w:t>
      </w:r>
      <w:r>
        <w:rPr>
          <w:rtl/>
        </w:rPr>
        <w:t xml:space="preserve">، </w:t>
      </w:r>
      <w:r w:rsidRPr="00406376">
        <w:rPr>
          <w:rtl/>
        </w:rPr>
        <w:t>كره أن يجري الغلاء على لسانه</w:t>
      </w:r>
      <w:r>
        <w:rPr>
          <w:rtl/>
        </w:rPr>
        <w:t>.</w:t>
      </w:r>
      <w:r w:rsidRPr="00406376">
        <w:rPr>
          <w:rtl/>
        </w:rPr>
        <w:t xml:space="preserve"> فقال له</w:t>
      </w:r>
      <w:r>
        <w:rPr>
          <w:rtl/>
        </w:rPr>
        <w:t xml:space="preserve">: </w:t>
      </w:r>
      <w:r w:rsidRPr="00406376">
        <w:rPr>
          <w:rtl/>
        </w:rPr>
        <w:t>اذهب وبع</w:t>
      </w:r>
      <w:r>
        <w:rPr>
          <w:rtl/>
        </w:rPr>
        <w:t>.</w:t>
      </w:r>
      <w:r w:rsidRPr="00406376">
        <w:rPr>
          <w:rtl/>
        </w:rPr>
        <w:t xml:space="preserve"> ولم يسمّ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له سعرا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فذهب الوكيل غير بعيد</w:t>
      </w:r>
      <w:r>
        <w:rPr>
          <w:rtl/>
        </w:rPr>
        <w:t>.</w:t>
      </w:r>
      <w:r w:rsidRPr="00406376">
        <w:rPr>
          <w:rtl/>
        </w:rPr>
        <w:t xml:space="preserve"> ثمّ رجع إليه</w:t>
      </w:r>
      <w:r>
        <w:rPr>
          <w:rtl/>
        </w:rPr>
        <w:t>.</w:t>
      </w:r>
      <w:r w:rsidRPr="00406376">
        <w:rPr>
          <w:rtl/>
        </w:rPr>
        <w:t xml:space="preserve"> فقال له</w:t>
      </w:r>
      <w:r>
        <w:rPr>
          <w:rtl/>
        </w:rPr>
        <w:t xml:space="preserve">: </w:t>
      </w:r>
      <w:r w:rsidRPr="00406376">
        <w:rPr>
          <w:rtl/>
        </w:rPr>
        <w:t>اذهب فبع</w:t>
      </w:r>
      <w:r>
        <w:rPr>
          <w:rtl/>
        </w:rPr>
        <w:t>.</w:t>
      </w:r>
      <w:r w:rsidRPr="00406376">
        <w:rPr>
          <w:rtl/>
        </w:rPr>
        <w:t xml:space="preserve"> وكره أن يجري الغلاء على لسانه</w:t>
      </w:r>
      <w:r>
        <w:rPr>
          <w:rtl/>
        </w:rPr>
        <w:t>.</w:t>
      </w:r>
      <w:r w:rsidRPr="00406376">
        <w:rPr>
          <w:rtl/>
        </w:rPr>
        <w:t xml:space="preserve"> فذهب الوكيل</w:t>
      </w:r>
      <w:r>
        <w:rPr>
          <w:rtl/>
        </w:rPr>
        <w:t>.</w:t>
      </w:r>
      <w:r w:rsidRPr="00406376">
        <w:rPr>
          <w:rtl/>
        </w:rPr>
        <w:t xml:space="preserve"> فجاء أوّل من اكتال</w:t>
      </w:r>
      <w:r>
        <w:rPr>
          <w:rtl/>
        </w:rPr>
        <w:t>.</w:t>
      </w:r>
      <w:r w:rsidRPr="00406376">
        <w:rPr>
          <w:rtl/>
        </w:rPr>
        <w:t xml:space="preserve"> فلمّا بلغ دون ما كان بالأمس بمكيال</w:t>
      </w:r>
      <w:r>
        <w:rPr>
          <w:rtl/>
        </w:rPr>
        <w:t xml:space="preserve">، </w:t>
      </w:r>
      <w:r w:rsidRPr="00406376">
        <w:rPr>
          <w:rtl/>
        </w:rPr>
        <w:t>قال المشتري</w:t>
      </w:r>
      <w:r>
        <w:rPr>
          <w:rtl/>
        </w:rPr>
        <w:t xml:space="preserve">: </w:t>
      </w:r>
      <w:r w:rsidRPr="00406376">
        <w:rPr>
          <w:rtl/>
        </w:rPr>
        <w:t>حسبك</w:t>
      </w:r>
      <w:r>
        <w:rPr>
          <w:rtl/>
        </w:rPr>
        <w:t xml:space="preserve">، </w:t>
      </w:r>
      <w:r w:rsidRPr="00406376">
        <w:rPr>
          <w:rtl/>
        </w:rPr>
        <w:t>إنّما أردت بكذا وكذا</w:t>
      </w:r>
      <w:r>
        <w:rPr>
          <w:rtl/>
        </w:rPr>
        <w:t>.</w:t>
      </w:r>
      <w:r w:rsidRPr="00406376">
        <w:rPr>
          <w:rtl/>
        </w:rPr>
        <w:t xml:space="preserve"> فعلم الوكيل أنّه قد غلا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العلل 1 / 125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181</w:t>
      </w:r>
      <w:r>
        <w:rPr>
          <w:rtl/>
        </w:rPr>
        <w:t xml:space="preserve">، </w:t>
      </w:r>
      <w:r w:rsidRPr="00406376">
        <w:rPr>
          <w:rtl/>
        </w:rPr>
        <w:t>ح 40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>: [</w:t>
      </w:r>
      <w:r w:rsidRPr="00406376">
        <w:rPr>
          <w:rtl/>
        </w:rPr>
        <w:t>ما</w:t>
      </w:r>
      <w:r>
        <w:rPr>
          <w:rtl/>
        </w:rPr>
        <w:t>]</w:t>
      </w:r>
      <w:r w:rsidRPr="00406376">
        <w:rPr>
          <w:rtl/>
        </w:rPr>
        <w:t xml:space="preserve"> يجوز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الأعراف / 68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5 / 70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الكافي 5 / 163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لم يسمي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بمكيال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جاءه آخر</w:t>
      </w:r>
      <w:r>
        <w:rPr>
          <w:rtl/>
        </w:rPr>
        <w:t xml:space="preserve">،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كل لي</w:t>
      </w:r>
      <w:r>
        <w:rPr>
          <w:rtl/>
        </w:rPr>
        <w:t>.</w:t>
      </w:r>
      <w:r w:rsidRPr="00406376">
        <w:rPr>
          <w:rtl/>
        </w:rPr>
        <w:t xml:space="preserve"> فكال</w:t>
      </w:r>
      <w:r>
        <w:rPr>
          <w:rtl/>
        </w:rPr>
        <w:t>.</w:t>
      </w:r>
      <w:r w:rsidRPr="00406376">
        <w:rPr>
          <w:rtl/>
        </w:rPr>
        <w:t xml:space="preserve"> فلمّا بلغ دون الّذي كال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للأوّل بمكيال</w:t>
      </w:r>
      <w:r>
        <w:rPr>
          <w:rtl/>
        </w:rPr>
        <w:t xml:space="preserve">، </w:t>
      </w:r>
      <w:r w:rsidRPr="00406376">
        <w:rPr>
          <w:rtl/>
        </w:rPr>
        <w:t>قال له المشتري</w:t>
      </w:r>
      <w:r>
        <w:rPr>
          <w:rtl/>
        </w:rPr>
        <w:t xml:space="preserve">: </w:t>
      </w:r>
      <w:r w:rsidRPr="00406376">
        <w:rPr>
          <w:rtl/>
        </w:rPr>
        <w:t>حسبك</w:t>
      </w:r>
      <w:r>
        <w:rPr>
          <w:rtl/>
        </w:rPr>
        <w:t xml:space="preserve">، </w:t>
      </w:r>
      <w:r w:rsidRPr="00406376">
        <w:rPr>
          <w:rtl/>
        </w:rPr>
        <w:t>إنّما أردت بكذا وكذا</w:t>
      </w:r>
      <w:r>
        <w:rPr>
          <w:rtl/>
        </w:rPr>
        <w:t>.</w:t>
      </w:r>
      <w:r w:rsidRPr="00406376">
        <w:rPr>
          <w:rtl/>
        </w:rPr>
        <w:t xml:space="preserve"> فعلم الوكيل أنّه قد غلا بمكيال</w:t>
      </w:r>
      <w:r>
        <w:rPr>
          <w:rtl/>
        </w:rPr>
        <w:t>.</w:t>
      </w:r>
      <w:r w:rsidRPr="00406376">
        <w:rPr>
          <w:rtl/>
        </w:rPr>
        <w:t xml:space="preserve"> حتّى صار إلى واحد واحد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حفص بن غياث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كان سبق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يوسف الغلاء الّذي أصاب النّاس</w:t>
      </w:r>
      <w:r>
        <w:rPr>
          <w:rtl/>
        </w:rPr>
        <w:t xml:space="preserve">، </w:t>
      </w:r>
      <w:r w:rsidRPr="00406376">
        <w:rPr>
          <w:rtl/>
        </w:rPr>
        <w:t xml:space="preserve">ولم يثمّن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الغلاء لأحد قطّ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فأتاه التّجّار</w:t>
      </w:r>
      <w:r>
        <w:rPr>
          <w:rtl/>
        </w:rPr>
        <w:t xml:space="preserve">، </w:t>
      </w: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بعنا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اشتروا</w:t>
      </w:r>
      <w:r>
        <w:rPr>
          <w:rtl/>
        </w:rPr>
        <w:t>.</w:t>
      </w:r>
      <w:r w:rsidRPr="00406376">
        <w:rPr>
          <w:rtl/>
        </w:rPr>
        <w:t xml:space="preserve"> فقالوا نأخذ كذا وبكذا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خذوا</w:t>
      </w:r>
      <w:r>
        <w:rPr>
          <w:rtl/>
        </w:rPr>
        <w:t>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>أمر فكالوهم فحملوا ومضوا</w:t>
      </w:r>
      <w:r>
        <w:rPr>
          <w:rtl/>
        </w:rPr>
        <w:t xml:space="preserve">، </w:t>
      </w:r>
      <w:r w:rsidRPr="00406376">
        <w:rPr>
          <w:rtl/>
        </w:rPr>
        <w:t>حتّى دخلوا المدينة</w:t>
      </w:r>
      <w:r>
        <w:rPr>
          <w:rtl/>
        </w:rPr>
        <w:t>.</w:t>
      </w:r>
      <w:r w:rsidRPr="00406376">
        <w:rPr>
          <w:rtl/>
        </w:rPr>
        <w:t xml:space="preserve"> فلقيهم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قوم تجّار فقالوا لهم</w:t>
      </w:r>
      <w:r>
        <w:rPr>
          <w:rtl/>
        </w:rPr>
        <w:t xml:space="preserve">: </w:t>
      </w:r>
      <w:r w:rsidRPr="00406376">
        <w:rPr>
          <w:rtl/>
        </w:rPr>
        <w:t>كيف أخذتم</w:t>
      </w:r>
      <w:r>
        <w:rPr>
          <w:rtl/>
        </w:rPr>
        <w:t>؟</w:t>
      </w:r>
      <w:r w:rsidRPr="00406376">
        <w:rPr>
          <w:rtl/>
        </w:rPr>
        <w:t xml:space="preserve"> فقالوا</w:t>
      </w:r>
      <w:r>
        <w:rPr>
          <w:rtl/>
        </w:rPr>
        <w:t xml:space="preserve">: </w:t>
      </w:r>
      <w:r w:rsidRPr="00406376">
        <w:rPr>
          <w:rtl/>
        </w:rPr>
        <w:t>كذا بكذا</w:t>
      </w:r>
      <w:r>
        <w:rPr>
          <w:rtl/>
        </w:rPr>
        <w:t>.</w:t>
      </w:r>
      <w:r w:rsidRPr="00406376">
        <w:rPr>
          <w:rtl/>
        </w:rPr>
        <w:t xml:space="preserve"> وأضعفوا الثّمن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وقدموا أولئك على يوسف</w:t>
      </w:r>
      <w:r>
        <w:rPr>
          <w:rtl/>
        </w:rPr>
        <w:t xml:space="preserve">، </w:t>
      </w: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بعنا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اشتروا</w:t>
      </w:r>
      <w:r>
        <w:rPr>
          <w:rtl/>
        </w:rPr>
        <w:t xml:space="preserve">، </w:t>
      </w:r>
      <w:r w:rsidRPr="00406376">
        <w:rPr>
          <w:rtl/>
        </w:rPr>
        <w:t>كيف تأخذون</w:t>
      </w:r>
      <w:r>
        <w:rPr>
          <w:rtl/>
        </w:rPr>
        <w:t>؟</w:t>
      </w:r>
      <w:r>
        <w:t xml:space="preserve"> </w:t>
      </w: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بعنا</w:t>
      </w:r>
      <w:r>
        <w:rPr>
          <w:rtl/>
        </w:rPr>
        <w:t xml:space="preserve">، </w:t>
      </w:r>
      <w:r w:rsidRPr="00406376">
        <w:rPr>
          <w:rtl/>
        </w:rPr>
        <w:t>كما بعت كذا بكذا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ما هو كما تقولون</w:t>
      </w:r>
      <w:r>
        <w:rPr>
          <w:rtl/>
        </w:rPr>
        <w:t xml:space="preserve">، </w:t>
      </w:r>
      <w:r w:rsidRPr="00406376">
        <w:rPr>
          <w:rtl/>
        </w:rPr>
        <w:t>ولكن خذوا</w:t>
      </w:r>
      <w:r>
        <w:rPr>
          <w:rtl/>
        </w:rPr>
        <w:t>.</w:t>
      </w:r>
      <w:r w:rsidRPr="00406376">
        <w:rPr>
          <w:rtl/>
        </w:rPr>
        <w:t xml:space="preserve"> فأخذوا</w:t>
      </w:r>
      <w:r>
        <w:rPr>
          <w:rtl/>
        </w:rPr>
        <w:t>.</w:t>
      </w:r>
      <w:r w:rsidRPr="00406376">
        <w:rPr>
          <w:rtl/>
        </w:rPr>
        <w:t xml:space="preserve"> ثمّ مضوا</w:t>
      </w:r>
      <w:r>
        <w:rPr>
          <w:rtl/>
        </w:rPr>
        <w:t xml:space="preserve">، </w:t>
      </w:r>
      <w:r w:rsidRPr="00406376">
        <w:rPr>
          <w:rtl/>
        </w:rPr>
        <w:t>حتّى دخلوا المدينة</w:t>
      </w:r>
      <w:r>
        <w:rPr>
          <w:rtl/>
        </w:rPr>
        <w:t>.</w:t>
      </w:r>
      <w:r w:rsidRPr="00406376">
        <w:rPr>
          <w:rtl/>
        </w:rPr>
        <w:t xml:space="preserve"> فلقيهم آخرون</w:t>
      </w:r>
      <w:r>
        <w:rPr>
          <w:rtl/>
        </w:rPr>
        <w:t xml:space="preserve">، </w:t>
      </w: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كيف أخذتم</w:t>
      </w:r>
      <w:r>
        <w:rPr>
          <w:rtl/>
        </w:rPr>
        <w:t>؟</w:t>
      </w:r>
      <w:r w:rsidRPr="00406376">
        <w:rPr>
          <w:rtl/>
        </w:rPr>
        <w:t xml:space="preserve"> فقالوا</w:t>
      </w:r>
      <w:r>
        <w:rPr>
          <w:rtl/>
        </w:rPr>
        <w:t xml:space="preserve">: </w:t>
      </w:r>
      <w:r w:rsidRPr="00406376">
        <w:rPr>
          <w:rtl/>
        </w:rPr>
        <w:t>كذا بكذا</w:t>
      </w:r>
      <w:r>
        <w:rPr>
          <w:rtl/>
        </w:rPr>
        <w:t>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>أضعفوا الثّمن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فعظّم النّاس ذلك الغلاء</w:t>
      </w:r>
      <w:r>
        <w:rPr>
          <w:rtl/>
        </w:rPr>
        <w:t xml:space="preserve">، </w:t>
      </w:r>
      <w:r w:rsidRPr="00406376">
        <w:rPr>
          <w:rtl/>
        </w:rPr>
        <w:t>وقالوا</w:t>
      </w:r>
      <w:r>
        <w:rPr>
          <w:rtl/>
        </w:rPr>
        <w:t xml:space="preserve">: </w:t>
      </w:r>
      <w:r w:rsidRPr="00406376">
        <w:rPr>
          <w:rtl/>
        </w:rPr>
        <w:t>اذهبوا بنا حتّى نشتري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فذهبوا إلى يوسف</w:t>
      </w:r>
      <w:r>
        <w:rPr>
          <w:rtl/>
        </w:rPr>
        <w:t xml:space="preserve">، </w:t>
      </w: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بعنا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اشتروا</w:t>
      </w:r>
      <w:r>
        <w:rPr>
          <w:rtl/>
        </w:rPr>
        <w:t>.</w:t>
      </w:r>
      <w:r w:rsidRPr="00406376">
        <w:rPr>
          <w:rtl/>
        </w:rPr>
        <w:t xml:space="preserve"> فقالوا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بعنا</w:t>
      </w:r>
      <w:r>
        <w:rPr>
          <w:rtl/>
        </w:rPr>
        <w:t xml:space="preserve">، </w:t>
      </w:r>
      <w:r w:rsidRPr="00406376">
        <w:rPr>
          <w:rtl/>
        </w:rPr>
        <w:t>كما بعت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وكيف بعت</w:t>
      </w:r>
      <w:r>
        <w:rPr>
          <w:rtl/>
        </w:rPr>
        <w:t>؟</w:t>
      </w:r>
      <w:r w:rsidRPr="00406376">
        <w:rPr>
          <w:rtl/>
        </w:rPr>
        <w:t xml:space="preserve"> قالوا</w:t>
      </w:r>
      <w:r>
        <w:rPr>
          <w:rtl/>
        </w:rPr>
        <w:t xml:space="preserve">: </w:t>
      </w:r>
      <w:r w:rsidRPr="00406376">
        <w:rPr>
          <w:rtl/>
        </w:rPr>
        <w:t>كذا بكذا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ما هو كذلك</w:t>
      </w:r>
      <w:r>
        <w:rPr>
          <w:rtl/>
        </w:rPr>
        <w:t xml:space="preserve">، </w:t>
      </w:r>
      <w:r w:rsidRPr="00406376">
        <w:rPr>
          <w:rtl/>
        </w:rPr>
        <w:t>ولكن خذوا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فأخذوا ورجعوا إلى المدينة</w:t>
      </w:r>
      <w:r>
        <w:rPr>
          <w:rtl/>
        </w:rPr>
        <w:t xml:space="preserve">، </w:t>
      </w:r>
      <w:r w:rsidRPr="00406376">
        <w:rPr>
          <w:rtl/>
        </w:rPr>
        <w:t>وأخبروا النّاس</w:t>
      </w:r>
      <w:r>
        <w:rPr>
          <w:rtl/>
        </w:rPr>
        <w:t>.</w:t>
      </w:r>
      <w:r w:rsidRPr="00406376">
        <w:rPr>
          <w:rtl/>
        </w:rPr>
        <w:t xml:space="preserve"> فقالوا فيما بينهم</w:t>
      </w:r>
      <w:r>
        <w:rPr>
          <w:rtl/>
        </w:rPr>
        <w:t xml:space="preserve">: </w:t>
      </w:r>
      <w:r w:rsidRPr="00406376">
        <w:rPr>
          <w:rtl/>
        </w:rPr>
        <w:t xml:space="preserve">تعالوا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حتّى نكذب في الرّخص</w:t>
      </w:r>
      <w:r>
        <w:rPr>
          <w:rtl/>
        </w:rPr>
        <w:t xml:space="preserve">، </w:t>
      </w:r>
      <w:r w:rsidRPr="00406376">
        <w:rPr>
          <w:rtl/>
        </w:rPr>
        <w:t>كما كذبنا في الغلاء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فذهبوا إلى يوسف</w:t>
      </w:r>
      <w:r>
        <w:rPr>
          <w:rtl/>
        </w:rPr>
        <w:t xml:space="preserve">، </w:t>
      </w:r>
      <w:r w:rsidRPr="00406376">
        <w:rPr>
          <w:rtl/>
        </w:rPr>
        <w:t>فقالوا له</w:t>
      </w:r>
      <w:r>
        <w:rPr>
          <w:rtl/>
        </w:rPr>
        <w:t xml:space="preserve">: </w:t>
      </w:r>
      <w:r w:rsidRPr="00406376">
        <w:rPr>
          <w:rtl/>
        </w:rPr>
        <w:t>بعنا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اشتروا</w:t>
      </w:r>
      <w:r>
        <w:rPr>
          <w:rtl/>
        </w:rPr>
        <w:t>.</w:t>
      </w:r>
      <w:r w:rsidRPr="00406376">
        <w:rPr>
          <w:rtl/>
        </w:rPr>
        <w:t xml:space="preserve"> فقالوا</w:t>
      </w:r>
      <w:r>
        <w:rPr>
          <w:rtl/>
        </w:rPr>
        <w:t xml:space="preserve">: </w:t>
      </w:r>
      <w:r w:rsidRPr="00406376">
        <w:rPr>
          <w:rtl/>
        </w:rPr>
        <w:t>بعنا</w:t>
      </w:r>
      <w:r>
        <w:rPr>
          <w:rtl/>
        </w:rPr>
        <w:t xml:space="preserve">، </w:t>
      </w:r>
      <w:r w:rsidRPr="00406376">
        <w:rPr>
          <w:rtl/>
        </w:rPr>
        <w:t>كما بعت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وكيف بعت</w:t>
      </w:r>
      <w:r>
        <w:rPr>
          <w:rtl/>
        </w:rPr>
        <w:t>؟</w:t>
      </w:r>
      <w:r w:rsidRPr="00406376">
        <w:rPr>
          <w:rtl/>
        </w:rPr>
        <w:t xml:space="preserve"> قالوا</w:t>
      </w:r>
      <w:r>
        <w:rPr>
          <w:rtl/>
        </w:rPr>
        <w:t xml:space="preserve">: </w:t>
      </w:r>
      <w:r w:rsidRPr="00406376">
        <w:rPr>
          <w:rtl/>
        </w:rPr>
        <w:t>كذا بكذا</w:t>
      </w:r>
      <w:r>
        <w:rPr>
          <w:rtl/>
        </w:rPr>
        <w:t xml:space="preserve"> ـ </w:t>
      </w:r>
      <w:r w:rsidRPr="00406376">
        <w:rPr>
          <w:rtl/>
        </w:rPr>
        <w:t xml:space="preserve">بالحطّ من السّعر الأوّل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ما هو هكذا</w:t>
      </w:r>
      <w:r>
        <w:rPr>
          <w:rtl/>
        </w:rPr>
        <w:t xml:space="preserve">، </w:t>
      </w:r>
      <w:r w:rsidRPr="00406376">
        <w:rPr>
          <w:rtl/>
        </w:rPr>
        <w:t>ولكن خذوا</w:t>
      </w:r>
      <w:r>
        <w:rPr>
          <w:rtl/>
        </w:rPr>
        <w:t>.</w:t>
      </w:r>
      <w:r w:rsidRPr="00406376">
        <w:rPr>
          <w:rtl/>
        </w:rPr>
        <w:t xml:space="preserve"> فأخذوا</w:t>
      </w:r>
      <w:r>
        <w:rPr>
          <w:rtl/>
        </w:rPr>
        <w:t xml:space="preserve">، </w:t>
      </w:r>
      <w:r w:rsidRPr="00406376">
        <w:rPr>
          <w:rtl/>
        </w:rPr>
        <w:t>وذهبوا إلى المدينة</w:t>
      </w:r>
      <w:r>
        <w:rPr>
          <w:rtl/>
        </w:rPr>
        <w:t>.</w:t>
      </w:r>
      <w:r w:rsidRPr="00406376">
        <w:rPr>
          <w:rtl/>
        </w:rPr>
        <w:t xml:space="preserve"> فلقيهم النّاس فسألوهم</w:t>
      </w:r>
      <w:r>
        <w:rPr>
          <w:rtl/>
        </w:rPr>
        <w:t xml:space="preserve">: </w:t>
      </w:r>
      <w:r w:rsidRPr="00406376">
        <w:rPr>
          <w:rtl/>
        </w:rPr>
        <w:t>بكم اشتريتم</w:t>
      </w:r>
      <w:r>
        <w:rPr>
          <w:rtl/>
        </w:rPr>
        <w:t>؟</w:t>
      </w:r>
      <w:r w:rsidRPr="00406376">
        <w:rPr>
          <w:rtl/>
        </w:rPr>
        <w:t xml:space="preserve"> فقالوا</w:t>
      </w:r>
      <w:r>
        <w:rPr>
          <w:rtl/>
        </w:rPr>
        <w:t xml:space="preserve">: </w:t>
      </w:r>
      <w:r w:rsidRPr="00406376">
        <w:rPr>
          <w:rtl/>
        </w:rPr>
        <w:t>كذا بكذا</w:t>
      </w:r>
      <w:r>
        <w:rPr>
          <w:rtl/>
        </w:rPr>
        <w:t xml:space="preserve"> ـ </w:t>
      </w:r>
      <w:r w:rsidRPr="00406376">
        <w:rPr>
          <w:rtl/>
        </w:rPr>
        <w:t>بنصف الحطّ الأوّل</w:t>
      </w:r>
      <w:r>
        <w:rPr>
          <w:rtl/>
        </w:rPr>
        <w:t>.</w:t>
      </w:r>
      <w:r w:rsidRPr="00406376">
        <w:rPr>
          <w:rtl/>
        </w:rPr>
        <w:t xml:space="preserve"> فقال الآخرون</w:t>
      </w:r>
      <w:r>
        <w:rPr>
          <w:rtl/>
        </w:rPr>
        <w:t xml:space="preserve">: </w:t>
      </w:r>
      <w:r w:rsidRPr="00406376">
        <w:rPr>
          <w:rtl/>
        </w:rPr>
        <w:t>اذهبوا بنا حتّى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كان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179</w:t>
      </w:r>
      <w:r>
        <w:rPr>
          <w:rtl/>
        </w:rPr>
        <w:t xml:space="preserve"> ـ </w:t>
      </w:r>
      <w:r w:rsidRPr="00406376">
        <w:rPr>
          <w:rtl/>
        </w:rPr>
        <w:t>180</w:t>
      </w:r>
      <w:r>
        <w:rPr>
          <w:rtl/>
        </w:rPr>
        <w:t xml:space="preserve">، </w:t>
      </w:r>
      <w:r w:rsidRPr="00406376">
        <w:rPr>
          <w:rtl/>
        </w:rPr>
        <w:t>ح 34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بعض نسخ المصدر</w:t>
      </w:r>
      <w:r>
        <w:rPr>
          <w:rtl/>
        </w:rPr>
        <w:t xml:space="preserve">: </w:t>
      </w:r>
      <w:r w:rsidRPr="00406376">
        <w:rPr>
          <w:rtl/>
        </w:rPr>
        <w:t>سنين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 xml:space="preserve">لم يمرّ </w:t>
      </w:r>
      <w:r>
        <w:rPr>
          <w:rtl/>
        </w:rPr>
        <w:t>(</w:t>
      </w:r>
      <w:r w:rsidRPr="00406376">
        <w:rPr>
          <w:rtl/>
        </w:rPr>
        <w:t>يتمن خ ل</w:t>
      </w:r>
      <w:r>
        <w:rPr>
          <w:rtl/>
        </w:rPr>
        <w:t>)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فلقاهم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فقال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تعالوا فيما بينهم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نشتري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فذهبوا إلى يوسف</w:t>
      </w:r>
      <w:r>
        <w:rPr>
          <w:rtl/>
        </w:rPr>
        <w:t xml:space="preserve">، </w:t>
      </w: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بعنا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اشتروا</w:t>
      </w:r>
      <w:r>
        <w:rPr>
          <w:rtl/>
        </w:rPr>
        <w:t>.</w:t>
      </w:r>
      <w:r w:rsidRPr="00406376">
        <w:rPr>
          <w:rtl/>
        </w:rPr>
        <w:t xml:space="preserve"> فقالوا</w:t>
      </w:r>
      <w:r>
        <w:rPr>
          <w:rtl/>
        </w:rPr>
        <w:t xml:space="preserve">: </w:t>
      </w:r>
      <w:r w:rsidRPr="00406376">
        <w:rPr>
          <w:rtl/>
        </w:rPr>
        <w:t>بعنا</w:t>
      </w:r>
      <w:r>
        <w:rPr>
          <w:rtl/>
        </w:rPr>
        <w:t xml:space="preserve">، </w:t>
      </w:r>
      <w:r w:rsidRPr="00406376">
        <w:rPr>
          <w:rtl/>
        </w:rPr>
        <w:t>كما بعت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وكيف بعت</w:t>
      </w:r>
      <w:r>
        <w:rPr>
          <w:rtl/>
        </w:rPr>
        <w:t>؟</w:t>
      </w:r>
      <w:r w:rsidRPr="00406376">
        <w:rPr>
          <w:rtl/>
        </w:rPr>
        <w:t xml:space="preserve"> فقالوا</w:t>
      </w:r>
      <w:r>
        <w:rPr>
          <w:rtl/>
        </w:rPr>
        <w:t xml:space="preserve">: </w:t>
      </w:r>
      <w:r w:rsidRPr="00406376">
        <w:rPr>
          <w:rtl/>
        </w:rPr>
        <w:t>بكذا وكذا</w:t>
      </w:r>
      <w:r>
        <w:rPr>
          <w:rtl/>
        </w:rPr>
        <w:t xml:space="preserve"> ـ </w:t>
      </w:r>
      <w:r w:rsidRPr="00406376">
        <w:rPr>
          <w:rtl/>
        </w:rPr>
        <w:t>بالحطّ من النّصف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ما هو كما تقولون</w:t>
      </w:r>
      <w:r>
        <w:rPr>
          <w:rtl/>
        </w:rPr>
        <w:t xml:space="preserve">، </w:t>
      </w:r>
      <w:r w:rsidRPr="00406376">
        <w:rPr>
          <w:rtl/>
        </w:rPr>
        <w:t>ولكن خذوا</w:t>
      </w:r>
      <w:r>
        <w:rPr>
          <w:rtl/>
        </w:rPr>
        <w:t>.</w:t>
      </w:r>
      <w:r w:rsidRPr="00406376">
        <w:rPr>
          <w:rtl/>
        </w:rPr>
        <w:t xml:space="preserve"> فلم يزالوا يتكاذبون</w:t>
      </w:r>
      <w:r>
        <w:rPr>
          <w:rtl/>
        </w:rPr>
        <w:t xml:space="preserve">، </w:t>
      </w:r>
      <w:r w:rsidRPr="00406376">
        <w:rPr>
          <w:rtl/>
        </w:rPr>
        <w:t>حتّى رجع السّعر إلى الأمر الأوّل</w:t>
      </w:r>
      <w:r>
        <w:rPr>
          <w:rtl/>
        </w:rPr>
        <w:t xml:space="preserve">، </w:t>
      </w:r>
      <w:r w:rsidRPr="00406376">
        <w:rPr>
          <w:rtl/>
        </w:rPr>
        <w:t>كما أراد الله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وفي كتاب النّبوّة</w:t>
      </w:r>
      <w:r>
        <w:rPr>
          <w:rtl/>
        </w:rPr>
        <w:t xml:space="preserve">، </w:t>
      </w:r>
      <w:r w:rsidRPr="00406376">
        <w:rPr>
          <w:rtl/>
        </w:rPr>
        <w:t>بالإسناد 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>عن الحسن بن عليّ بن بنت إلياس قال</w:t>
      </w:r>
      <w:r>
        <w:rPr>
          <w:rtl/>
        </w:rPr>
        <w:t xml:space="preserve">: </w:t>
      </w:r>
      <w:r w:rsidRPr="00406376">
        <w:rPr>
          <w:rtl/>
        </w:rPr>
        <w:t>سمعت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وأقبل يوسف على جمع الطّعام</w:t>
      </w:r>
      <w:r>
        <w:rPr>
          <w:rtl/>
        </w:rPr>
        <w:t>.</w:t>
      </w:r>
      <w:r w:rsidRPr="00406376">
        <w:rPr>
          <w:rtl/>
        </w:rPr>
        <w:t xml:space="preserve"> فجمع في السّبع السّنين المخصبة</w:t>
      </w:r>
      <w:r>
        <w:rPr>
          <w:rtl/>
        </w:rPr>
        <w:t xml:space="preserve">، </w:t>
      </w:r>
      <w:r w:rsidRPr="00406376">
        <w:rPr>
          <w:rtl/>
        </w:rPr>
        <w:t>فكبسه في الخزائن</w:t>
      </w:r>
      <w:r>
        <w:rPr>
          <w:rtl/>
        </w:rPr>
        <w:t>.</w:t>
      </w:r>
      <w:r w:rsidRPr="00406376">
        <w:rPr>
          <w:rtl/>
        </w:rPr>
        <w:t xml:space="preserve"> فلمّا مضت تلك السّنون</w:t>
      </w:r>
      <w:r>
        <w:rPr>
          <w:rtl/>
        </w:rPr>
        <w:t xml:space="preserve">، </w:t>
      </w:r>
      <w:r w:rsidRPr="00406376">
        <w:rPr>
          <w:rtl/>
        </w:rPr>
        <w:t xml:space="preserve">وأقبلت السّنون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المجدبة</w:t>
      </w:r>
      <w:r>
        <w:rPr>
          <w:rtl/>
        </w:rPr>
        <w:t xml:space="preserve">، </w:t>
      </w:r>
      <w:r w:rsidRPr="00406376">
        <w:rPr>
          <w:rtl/>
        </w:rPr>
        <w:t>أقبل يوسف على بيع الطّعام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فباعهم في السّنة الأولى بالدّراهم والدّنانير</w:t>
      </w:r>
      <w:r>
        <w:rPr>
          <w:rtl/>
        </w:rPr>
        <w:t>.</w:t>
      </w:r>
      <w:r w:rsidRPr="00406376">
        <w:rPr>
          <w:rtl/>
        </w:rPr>
        <w:t xml:space="preserve"> حتّى لم يبق بمصر وما حولها دينار ولا درهم</w:t>
      </w:r>
      <w:r>
        <w:rPr>
          <w:rtl/>
        </w:rPr>
        <w:t xml:space="preserve">، </w:t>
      </w:r>
      <w:r w:rsidRPr="00406376">
        <w:rPr>
          <w:rtl/>
        </w:rPr>
        <w:t xml:space="preserve">إلّا صار في ملكيّة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يوسف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باعهم في السّنة الثّانية بالحليّ والجواهر</w:t>
      </w:r>
      <w:r>
        <w:rPr>
          <w:rtl/>
        </w:rPr>
        <w:t>.</w:t>
      </w:r>
      <w:r w:rsidRPr="00406376">
        <w:rPr>
          <w:rtl/>
        </w:rPr>
        <w:t xml:space="preserve"> حتّى لم يبق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بمصر وما حولها حليّ ولا جوهر</w:t>
      </w:r>
      <w:r>
        <w:rPr>
          <w:rtl/>
        </w:rPr>
        <w:t xml:space="preserve">، </w:t>
      </w:r>
      <w:r w:rsidRPr="00406376">
        <w:rPr>
          <w:rtl/>
        </w:rPr>
        <w:t xml:space="preserve">إلّا صار في ملكيّة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يوسف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باعهم في السّنة الثّالثة بالدّوابّ والمواشي</w:t>
      </w:r>
      <w:r>
        <w:rPr>
          <w:rtl/>
        </w:rPr>
        <w:t>.</w:t>
      </w:r>
      <w:r w:rsidRPr="00406376">
        <w:rPr>
          <w:rtl/>
        </w:rPr>
        <w:t xml:space="preserve"> حتّى لم يبق بمصر وما حولها دابّة ولا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ماشية</w:t>
      </w:r>
      <w:r>
        <w:rPr>
          <w:rtl/>
        </w:rPr>
        <w:t xml:space="preserve">، </w:t>
      </w:r>
      <w:r w:rsidRPr="00406376">
        <w:rPr>
          <w:rtl/>
        </w:rPr>
        <w:t xml:space="preserve">إلّا صارت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في ملكيّة يوسف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باعهم في السّنّة الرّابعة بالعبيد والإماء</w:t>
      </w:r>
      <w:r>
        <w:rPr>
          <w:rtl/>
        </w:rPr>
        <w:t>.</w:t>
      </w:r>
      <w:r w:rsidRPr="00406376">
        <w:rPr>
          <w:rtl/>
        </w:rPr>
        <w:t xml:space="preserve"> حتّى لم يبق بمصر </w:t>
      </w:r>
      <w:r>
        <w:rPr>
          <w:rtl/>
        </w:rPr>
        <w:t>[</w:t>
      </w:r>
      <w:r w:rsidRPr="00406376">
        <w:rPr>
          <w:rtl/>
        </w:rPr>
        <w:t>وما حولها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عبد ولا أمة</w:t>
      </w:r>
      <w:r>
        <w:rPr>
          <w:rtl/>
        </w:rPr>
        <w:t xml:space="preserve">، </w:t>
      </w:r>
      <w:r w:rsidRPr="00406376">
        <w:rPr>
          <w:rtl/>
        </w:rPr>
        <w:t xml:space="preserve">إلّا صار في ملكيّة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يوسف </w:t>
      </w:r>
      <w:r w:rsidRPr="00943BFF">
        <w:rPr>
          <w:rStyle w:val="libFootnotenumChar"/>
          <w:rtl/>
        </w:rPr>
        <w:t>(12)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باعهم في السّنة الخامسة بالدّور والعقار</w:t>
      </w:r>
      <w:r>
        <w:rPr>
          <w:rtl/>
        </w:rPr>
        <w:t>.</w:t>
      </w:r>
      <w:r w:rsidRPr="00406376">
        <w:rPr>
          <w:rtl/>
        </w:rPr>
        <w:t xml:space="preserve"> حتّى لم يبق بمصر وما حولها دار ولا عقار</w:t>
      </w:r>
      <w:r>
        <w:rPr>
          <w:rtl/>
        </w:rPr>
        <w:t xml:space="preserve">، </w:t>
      </w:r>
      <w:r w:rsidRPr="00406376">
        <w:rPr>
          <w:rtl/>
        </w:rPr>
        <w:t xml:space="preserve">إلّا صار في ملكيّة يوسف </w:t>
      </w:r>
      <w:r w:rsidRPr="00943BFF">
        <w:rPr>
          <w:rStyle w:val="libFootnotenumChar"/>
          <w:rtl/>
        </w:rPr>
        <w:t>(13)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244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مملكة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لم يبقى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مملكته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7) ليس في </w:t>
      </w:r>
      <w:r>
        <w:rPr>
          <w:rtl/>
        </w:rPr>
        <w:t xml:space="preserve">أ،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صار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: </w:t>
      </w:r>
      <w:r w:rsidRPr="00406376">
        <w:rPr>
          <w:rtl/>
        </w:rPr>
        <w:t>«مملكته» بدل «ملكيّة يوسف»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المصدر</w:t>
      </w:r>
      <w:r>
        <w:rPr>
          <w:rtl/>
        </w:rPr>
        <w:t xml:space="preserve">: </w:t>
      </w:r>
      <w:r w:rsidRPr="00406376">
        <w:rPr>
          <w:rtl/>
        </w:rPr>
        <w:t>مملكته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المصدر</w:t>
      </w:r>
      <w:r>
        <w:rPr>
          <w:rtl/>
        </w:rPr>
        <w:t xml:space="preserve">: </w:t>
      </w:r>
      <w:r w:rsidRPr="00406376">
        <w:rPr>
          <w:rtl/>
        </w:rPr>
        <w:t>«مملكته» بدل «ملكيّة يوسف»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>باعهم في السّنة السّادسة بالمزارع والأنهار</w:t>
      </w:r>
      <w:r>
        <w:rPr>
          <w:rtl/>
        </w:rPr>
        <w:t>.</w:t>
      </w:r>
      <w:r w:rsidRPr="00406376">
        <w:rPr>
          <w:rtl/>
        </w:rPr>
        <w:t xml:space="preserve"> حتّى لم يبق بمصر </w:t>
      </w:r>
      <w:r>
        <w:rPr>
          <w:rtl/>
        </w:rPr>
        <w:t>[</w:t>
      </w:r>
      <w:r w:rsidRPr="00406376">
        <w:rPr>
          <w:rtl/>
        </w:rPr>
        <w:t>وما حولها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نهر ولا مزرعة</w:t>
      </w:r>
      <w:r>
        <w:rPr>
          <w:rtl/>
        </w:rPr>
        <w:t xml:space="preserve">، </w:t>
      </w:r>
      <w:r w:rsidRPr="00406376">
        <w:rPr>
          <w:rtl/>
        </w:rPr>
        <w:t xml:space="preserve">إلّا صار في ملكيّة يوسف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باعهم في السّنة السّابعة برقابهم</w:t>
      </w:r>
      <w:r>
        <w:rPr>
          <w:rtl/>
        </w:rPr>
        <w:t>.</w:t>
      </w:r>
      <w:r w:rsidRPr="00406376">
        <w:rPr>
          <w:rtl/>
        </w:rPr>
        <w:t xml:space="preserve"> حتّى لم يبق بمصر وما حولها عبد ولا حرّ</w:t>
      </w:r>
      <w:r>
        <w:rPr>
          <w:rtl/>
        </w:rPr>
        <w:t xml:space="preserve">، </w:t>
      </w:r>
      <w:r w:rsidRPr="00406376">
        <w:rPr>
          <w:rtl/>
        </w:rPr>
        <w:t>إلّا صار عبد يوسف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فملك أحرارهم</w:t>
      </w:r>
      <w:r>
        <w:rPr>
          <w:rtl/>
        </w:rPr>
        <w:t xml:space="preserve">، </w:t>
      </w:r>
      <w:r w:rsidRPr="00406376">
        <w:rPr>
          <w:rtl/>
        </w:rPr>
        <w:t>وعبيدهم</w:t>
      </w:r>
      <w:r>
        <w:rPr>
          <w:rtl/>
        </w:rPr>
        <w:t xml:space="preserve">، </w:t>
      </w:r>
      <w:r w:rsidRPr="00406376">
        <w:rPr>
          <w:rtl/>
        </w:rPr>
        <w:t xml:space="preserve">وأموالهم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  <w:r w:rsidRPr="00406376">
        <w:rPr>
          <w:rtl/>
        </w:rPr>
        <w:t xml:space="preserve"> وقال النّاس</w:t>
      </w:r>
      <w:r>
        <w:rPr>
          <w:rtl/>
        </w:rPr>
        <w:t xml:space="preserve">: </w:t>
      </w:r>
      <w:r w:rsidRPr="00406376">
        <w:rPr>
          <w:rtl/>
        </w:rPr>
        <w:t xml:space="preserve">ما رأينا ولا سمعنا بملك أعطاه الله من الملك ما أعطى هذا الملك حكما وعلما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وتدبيرا</w:t>
      </w:r>
      <w:r>
        <w:rPr>
          <w:rtl/>
        </w:rPr>
        <w:t>!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 يوسف للملك</w:t>
      </w:r>
      <w:r>
        <w:rPr>
          <w:rtl/>
        </w:rPr>
        <w:t xml:space="preserve">: </w:t>
      </w:r>
      <w:r w:rsidRPr="00406376">
        <w:rPr>
          <w:rtl/>
        </w:rPr>
        <w:t>أيّها الملك</w:t>
      </w:r>
      <w:r>
        <w:rPr>
          <w:rtl/>
        </w:rPr>
        <w:t xml:space="preserve">، </w:t>
      </w:r>
      <w:r w:rsidRPr="00406376">
        <w:rPr>
          <w:rtl/>
        </w:rPr>
        <w:t>ما ترى فيما خوّلني ربّي من ملك مصر وأهلها</w:t>
      </w:r>
      <w:r>
        <w:rPr>
          <w:rtl/>
        </w:rPr>
        <w:t>؟</w:t>
      </w:r>
      <w:r w:rsidRPr="00406376">
        <w:rPr>
          <w:rtl/>
        </w:rPr>
        <w:t xml:space="preserve"> أشر علينا برأيك</w:t>
      </w:r>
      <w:r>
        <w:rPr>
          <w:rtl/>
        </w:rPr>
        <w:t>.</w:t>
      </w:r>
      <w:r w:rsidRPr="00406376">
        <w:rPr>
          <w:rtl/>
        </w:rPr>
        <w:t xml:space="preserve"> فإني لم أصلحهم</w:t>
      </w:r>
      <w:r>
        <w:rPr>
          <w:rtl/>
        </w:rPr>
        <w:t xml:space="preserve">، </w:t>
      </w:r>
      <w:r w:rsidRPr="00406376">
        <w:rPr>
          <w:rtl/>
        </w:rPr>
        <w:t>لأفسدهم</w:t>
      </w:r>
      <w:r>
        <w:rPr>
          <w:rtl/>
        </w:rPr>
        <w:t>.</w:t>
      </w:r>
      <w:r w:rsidRPr="00406376">
        <w:rPr>
          <w:rtl/>
        </w:rPr>
        <w:t xml:space="preserve"> ولم أنجهم من البلاء</w:t>
      </w:r>
      <w:r>
        <w:rPr>
          <w:rtl/>
        </w:rPr>
        <w:t xml:space="preserve">، </w:t>
      </w:r>
      <w:r w:rsidRPr="00406376">
        <w:rPr>
          <w:rtl/>
        </w:rPr>
        <w:t xml:space="preserve">لأكون بلاء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عليهم</w:t>
      </w:r>
      <w:r>
        <w:rPr>
          <w:rtl/>
        </w:rPr>
        <w:t>.</w:t>
      </w:r>
      <w:r w:rsidRPr="00406376">
        <w:rPr>
          <w:rtl/>
        </w:rPr>
        <w:t xml:space="preserve"> ولكنّ الله نجّاهم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على يدي</w:t>
      </w:r>
      <w:r>
        <w:rPr>
          <w:rtl/>
        </w:rPr>
        <w:t>.</w:t>
      </w:r>
      <w:r w:rsidRPr="00406376">
        <w:rPr>
          <w:rtl/>
        </w:rPr>
        <w:t xml:space="preserve"> قال له الملك</w:t>
      </w:r>
      <w:r>
        <w:rPr>
          <w:rtl/>
        </w:rPr>
        <w:t xml:space="preserve">: </w:t>
      </w:r>
      <w:r w:rsidRPr="00406376">
        <w:rPr>
          <w:rtl/>
        </w:rPr>
        <w:t>الرّأي رأيك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يوسف</w:t>
      </w:r>
      <w:r>
        <w:rPr>
          <w:rtl/>
        </w:rPr>
        <w:t xml:space="preserve">: </w:t>
      </w:r>
      <w:r w:rsidRPr="00406376">
        <w:rPr>
          <w:rtl/>
        </w:rPr>
        <w:t>إنّي أشهد الله وأشهدك</w:t>
      </w:r>
      <w:r>
        <w:rPr>
          <w:rtl/>
        </w:rPr>
        <w:t xml:space="preserve"> ـ </w:t>
      </w:r>
      <w:r w:rsidRPr="00406376">
        <w:rPr>
          <w:rtl/>
        </w:rPr>
        <w:t>أيّها الملك</w:t>
      </w:r>
      <w:r>
        <w:rPr>
          <w:rtl/>
        </w:rPr>
        <w:t xml:space="preserve"> ـ </w:t>
      </w:r>
      <w:r w:rsidRPr="00406376">
        <w:rPr>
          <w:rtl/>
        </w:rPr>
        <w:t>أنّي قد أعتقت أهل مصر كلّهم</w:t>
      </w:r>
      <w:r>
        <w:rPr>
          <w:rtl/>
        </w:rPr>
        <w:t>.</w:t>
      </w:r>
      <w:r w:rsidRPr="00406376">
        <w:rPr>
          <w:rtl/>
        </w:rPr>
        <w:t xml:space="preserve"> ورددت إليهم أموالهم وعبيدهم</w:t>
      </w:r>
      <w:r>
        <w:rPr>
          <w:rtl/>
        </w:rPr>
        <w:t>.</w:t>
      </w:r>
      <w:r w:rsidRPr="00406376">
        <w:rPr>
          <w:rtl/>
        </w:rPr>
        <w:t xml:space="preserve"> ورددت عليك</w:t>
      </w:r>
      <w:r>
        <w:rPr>
          <w:rtl/>
        </w:rPr>
        <w:t xml:space="preserve"> ـ </w:t>
      </w:r>
      <w:r w:rsidRPr="00406376">
        <w:rPr>
          <w:rtl/>
        </w:rPr>
        <w:t>أيّها الملك</w:t>
      </w:r>
      <w:r>
        <w:rPr>
          <w:rtl/>
        </w:rPr>
        <w:t xml:space="preserve"> ـ </w:t>
      </w:r>
      <w:r w:rsidRPr="00406376">
        <w:rPr>
          <w:rtl/>
        </w:rPr>
        <w:t>خاتمك وسريرك وتاجك</w:t>
      </w:r>
      <w:r>
        <w:rPr>
          <w:rtl/>
        </w:rPr>
        <w:t xml:space="preserve">، </w:t>
      </w:r>
      <w:r w:rsidRPr="00406376">
        <w:rPr>
          <w:rtl/>
        </w:rPr>
        <w:t>على أن لا تسير إلّا بسيرتي ولا تحكم إلّا بحكمي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له الملك</w:t>
      </w:r>
      <w:r>
        <w:rPr>
          <w:rtl/>
        </w:rPr>
        <w:t xml:space="preserve">: </w:t>
      </w:r>
      <w:r w:rsidRPr="00406376">
        <w:rPr>
          <w:rtl/>
        </w:rPr>
        <w:t xml:space="preserve">إنّ ذلك لشرفي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وفخري أن لا أسير إلّا بسيرتك</w:t>
      </w:r>
      <w:r>
        <w:rPr>
          <w:rtl/>
        </w:rPr>
        <w:t xml:space="preserve">، </w:t>
      </w:r>
      <w:r w:rsidRPr="00406376">
        <w:rPr>
          <w:rtl/>
        </w:rPr>
        <w:t>ولا أحكم إلّا بحكمك</w:t>
      </w:r>
      <w:r>
        <w:rPr>
          <w:rtl/>
        </w:rPr>
        <w:t>.</w:t>
      </w:r>
      <w:r w:rsidRPr="00406376">
        <w:rPr>
          <w:rtl/>
        </w:rPr>
        <w:t xml:space="preserve"> ولولاك</w:t>
      </w:r>
      <w:r>
        <w:rPr>
          <w:rtl/>
        </w:rPr>
        <w:t xml:space="preserve">، </w:t>
      </w:r>
      <w:r w:rsidRPr="00406376">
        <w:rPr>
          <w:rtl/>
        </w:rPr>
        <w:t>ما قويت عليه</w:t>
      </w:r>
      <w:r>
        <w:rPr>
          <w:rtl/>
        </w:rPr>
        <w:t xml:space="preserve">، </w:t>
      </w:r>
      <w:r w:rsidRPr="00406376">
        <w:rPr>
          <w:rtl/>
        </w:rPr>
        <w:t>ولا اهتديت له</w:t>
      </w:r>
      <w:r>
        <w:rPr>
          <w:rtl/>
        </w:rPr>
        <w:t>.</w:t>
      </w:r>
      <w:r w:rsidRPr="00406376">
        <w:rPr>
          <w:rtl/>
        </w:rPr>
        <w:t xml:space="preserve"> ولقد جعلت سلطاني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عزيزا لا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يرام</w:t>
      </w:r>
      <w:r>
        <w:rPr>
          <w:rtl/>
        </w:rPr>
        <w:t>.</w:t>
      </w:r>
      <w:r w:rsidRPr="00406376">
        <w:rPr>
          <w:rtl/>
        </w:rPr>
        <w:t xml:space="preserve"> وأنا أشهد أن لا إله إلّا الله</w:t>
      </w:r>
      <w:r>
        <w:rPr>
          <w:rtl/>
        </w:rPr>
        <w:t xml:space="preserve">، </w:t>
      </w:r>
      <w:r w:rsidRPr="00406376">
        <w:rPr>
          <w:rtl/>
        </w:rPr>
        <w:t>وحده لا شريك له</w:t>
      </w:r>
      <w:r>
        <w:rPr>
          <w:rtl/>
        </w:rPr>
        <w:t xml:space="preserve">، </w:t>
      </w:r>
      <w:r w:rsidRPr="00406376">
        <w:rPr>
          <w:rtl/>
        </w:rPr>
        <w:t>وأنّك رسوله</w:t>
      </w:r>
      <w:r>
        <w:rPr>
          <w:rtl/>
        </w:rPr>
        <w:t>.</w:t>
      </w:r>
      <w:r w:rsidRPr="00406376">
        <w:rPr>
          <w:rtl/>
        </w:rPr>
        <w:t xml:space="preserve"> فأقم على ما ولّيتك</w:t>
      </w:r>
      <w:r>
        <w:rPr>
          <w:rtl/>
        </w:rPr>
        <w:t>.</w:t>
      </w:r>
      <w:r w:rsidRPr="00406376">
        <w:rPr>
          <w:rtl/>
        </w:rPr>
        <w:t xml:space="preserve"> فإنّك لدينا مكين أمين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وَكَذلِكَ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مثل ذلك التّمكين الظّاهر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مَكَّنَّا لِيُوسُفَ فِي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أرض مصر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>
        <w:rPr>
          <w:rtl/>
        </w:rPr>
        <w:t>: [</w:t>
      </w:r>
      <w:r w:rsidRPr="00406376">
        <w:rPr>
          <w:rtl/>
        </w:rPr>
        <w:t>عن الثمالي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ملك يوسف مصر وبراريها</w:t>
      </w:r>
      <w:r>
        <w:rPr>
          <w:rtl/>
        </w:rPr>
        <w:t xml:space="preserve">، </w:t>
      </w:r>
      <w:r w:rsidRPr="00406376">
        <w:rPr>
          <w:rtl/>
        </w:rPr>
        <w:t>ولم يجاوزها إلى غيرها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«مملكته» بدل «ملكيّة يوسف»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أمراءهم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حكيما وعليما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ليكون وبالا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أنجاهم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لزينتي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سلطانا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181</w:t>
      </w:r>
      <w:r>
        <w:rPr>
          <w:rtl/>
        </w:rPr>
        <w:t xml:space="preserve">، </w:t>
      </w:r>
      <w:r w:rsidRPr="00406376">
        <w:rPr>
          <w:rtl/>
        </w:rPr>
        <w:t>ح 41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يَتَبَوَّأُ مِنْها حَيْثُ يَشاءُ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ينزل من بلادها حيث يهوى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كثير</w:t>
      </w:r>
      <w:r>
        <w:rPr>
          <w:rtl/>
        </w:rPr>
        <w:t xml:space="preserve">: </w:t>
      </w:r>
      <w:r w:rsidRPr="00406376">
        <w:rPr>
          <w:rtl/>
        </w:rPr>
        <w:t>«نشاء» بالنّون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نُصِيبُ بِرَحْمَتِنا مَنْ نَشاءُ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في الدّنيا والآخرة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نُضِيعُ أَجْرَ الْمُحْسِنِينَ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56)</w:t>
      </w:r>
      <w:r>
        <w:rPr>
          <w:rtl/>
        </w:rPr>
        <w:t xml:space="preserve">، </w:t>
      </w:r>
      <w:r w:rsidRPr="00406376">
        <w:rPr>
          <w:rtl/>
        </w:rPr>
        <w:t>بل نوفي أجورهم</w:t>
      </w:r>
      <w:r>
        <w:rPr>
          <w:rtl/>
        </w:rPr>
        <w:t xml:space="preserve">، </w:t>
      </w:r>
      <w:r w:rsidRPr="00406376">
        <w:rPr>
          <w:rtl/>
        </w:rPr>
        <w:t>عاجلا وآجلا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وَلَأَجْرُ الْآخِرَةِ خَيْرٌ لِلَّذِينَ آمَنُوا وَكانُوا يَتَّقُونَ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57) الشّرك والفواحش</w:t>
      </w:r>
      <w:r>
        <w:rPr>
          <w:rtl/>
        </w:rPr>
        <w:t xml:space="preserve">، </w:t>
      </w:r>
      <w:r w:rsidRPr="00406376">
        <w:rPr>
          <w:rtl/>
        </w:rPr>
        <w:t>لعظمه ودوامه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أحمد بن محمّد بن خالد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عليّ بن النّعمان</w:t>
      </w:r>
      <w:r>
        <w:rPr>
          <w:rtl/>
        </w:rPr>
        <w:t xml:space="preserve">، </w:t>
      </w:r>
      <w:r w:rsidRPr="00406376">
        <w:rPr>
          <w:rtl/>
        </w:rPr>
        <w:t xml:space="preserve">عن عبد الله بن سنان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أبي بصير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إنّ الحرّ حرّ على جميع أحواله</w:t>
      </w:r>
      <w:r>
        <w:rPr>
          <w:rtl/>
        </w:rPr>
        <w:t>.</w:t>
      </w:r>
      <w:r w:rsidRPr="00406376">
        <w:rPr>
          <w:rtl/>
        </w:rPr>
        <w:t xml:space="preserve"> إن نابته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نائبة</w:t>
      </w:r>
      <w:r>
        <w:rPr>
          <w:rtl/>
        </w:rPr>
        <w:t xml:space="preserve">، </w:t>
      </w:r>
      <w:r w:rsidRPr="00406376">
        <w:rPr>
          <w:rtl/>
        </w:rPr>
        <w:t>صبر لها</w:t>
      </w:r>
      <w:r>
        <w:rPr>
          <w:rtl/>
        </w:rPr>
        <w:t>.</w:t>
      </w:r>
      <w:r w:rsidRPr="00406376">
        <w:rPr>
          <w:rtl/>
        </w:rPr>
        <w:t xml:space="preserve"> وإن تداكّت عليه المصائب</w:t>
      </w:r>
      <w:r>
        <w:rPr>
          <w:rtl/>
        </w:rPr>
        <w:t xml:space="preserve">، </w:t>
      </w:r>
      <w:r w:rsidRPr="00406376">
        <w:rPr>
          <w:rtl/>
        </w:rPr>
        <w:t xml:space="preserve">لم تكسره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  <w:r w:rsidRPr="00406376">
        <w:rPr>
          <w:rtl/>
        </w:rPr>
        <w:t xml:space="preserve"> وإن أسر وقهر</w:t>
      </w:r>
      <w:r>
        <w:rPr>
          <w:rtl/>
        </w:rPr>
        <w:t xml:space="preserve">، </w:t>
      </w:r>
      <w:r w:rsidRPr="00406376">
        <w:rPr>
          <w:rtl/>
        </w:rPr>
        <w:t xml:space="preserve">استبدل بالعسر يسرا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كما كان يوسف الصّدّيق الأمين</w:t>
      </w:r>
      <w:r>
        <w:rPr>
          <w:rtl/>
        </w:rPr>
        <w:t xml:space="preserve">، </w:t>
      </w:r>
      <w:r w:rsidRPr="00406376">
        <w:rPr>
          <w:rtl/>
        </w:rPr>
        <w:t xml:space="preserve">لم يضرر حرّيته أن استعبد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وقهر</w:t>
      </w:r>
      <w:r>
        <w:rPr>
          <w:rtl/>
        </w:rPr>
        <w:t xml:space="preserve">، </w:t>
      </w:r>
      <w:r w:rsidRPr="00406376">
        <w:rPr>
          <w:rtl/>
        </w:rPr>
        <w:t>وأسر</w:t>
      </w:r>
      <w:r>
        <w:rPr>
          <w:rtl/>
        </w:rPr>
        <w:t xml:space="preserve">، </w:t>
      </w:r>
      <w:r w:rsidRPr="00406376">
        <w:rPr>
          <w:rtl/>
        </w:rPr>
        <w:t>ولم تضرره ظلمة الجبّ ووحشته</w:t>
      </w:r>
      <w:r>
        <w:rPr>
          <w:rtl/>
        </w:rPr>
        <w:t xml:space="preserve">، </w:t>
      </w:r>
      <w:r w:rsidRPr="00406376">
        <w:rPr>
          <w:rtl/>
        </w:rPr>
        <w:t>وما ناله</w:t>
      </w:r>
      <w:r>
        <w:rPr>
          <w:rtl/>
        </w:rPr>
        <w:t xml:space="preserve">، </w:t>
      </w:r>
      <w:r w:rsidRPr="00406376">
        <w:rPr>
          <w:rtl/>
        </w:rPr>
        <w:t>أن منّ الله عليه</w:t>
      </w:r>
      <w:r>
        <w:rPr>
          <w:rtl/>
        </w:rPr>
        <w:t xml:space="preserve">، </w:t>
      </w:r>
      <w:r w:rsidRPr="00406376">
        <w:rPr>
          <w:rtl/>
        </w:rPr>
        <w:t>فجعل الجبّار العاتي له عبدا</w:t>
      </w:r>
      <w:r>
        <w:rPr>
          <w:rtl/>
        </w:rPr>
        <w:t xml:space="preserve">، </w:t>
      </w:r>
      <w:r w:rsidRPr="00406376">
        <w:rPr>
          <w:rtl/>
        </w:rPr>
        <w:t xml:space="preserve">بعد أن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كان مالكا</w:t>
      </w:r>
      <w:r>
        <w:rPr>
          <w:rtl/>
        </w:rPr>
        <w:t>.</w:t>
      </w:r>
      <w:r w:rsidRPr="00406376">
        <w:rPr>
          <w:rtl/>
        </w:rPr>
        <w:t xml:space="preserve"> فأرسله</w:t>
      </w:r>
      <w:r>
        <w:rPr>
          <w:rtl/>
        </w:rPr>
        <w:t xml:space="preserve">، </w:t>
      </w:r>
      <w:r w:rsidRPr="00406376">
        <w:rPr>
          <w:rtl/>
        </w:rPr>
        <w:t xml:space="preserve">ورحم به امّة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  <w:r w:rsidRPr="00406376">
        <w:rPr>
          <w:rtl/>
        </w:rPr>
        <w:t xml:space="preserve"> وكذلك الصّبر يعقب خيرا</w:t>
      </w:r>
      <w:r>
        <w:rPr>
          <w:rtl/>
        </w:rPr>
        <w:t>.</w:t>
      </w:r>
      <w:r w:rsidRPr="00406376">
        <w:rPr>
          <w:rtl/>
        </w:rPr>
        <w:t xml:space="preserve"> فاصبروا</w:t>
      </w:r>
      <w:r>
        <w:rPr>
          <w:rtl/>
        </w:rPr>
        <w:t xml:space="preserve">، </w:t>
      </w:r>
      <w:r w:rsidRPr="00406376">
        <w:rPr>
          <w:rtl/>
        </w:rPr>
        <w:t>ووطّنوا أنفسكم على الصّبر</w:t>
      </w:r>
      <w:r>
        <w:rPr>
          <w:rtl/>
        </w:rPr>
        <w:t xml:space="preserve">، </w:t>
      </w:r>
      <w:r w:rsidRPr="00406376">
        <w:rPr>
          <w:rtl/>
        </w:rPr>
        <w:t>تؤجروا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وَجاءَ إِخْوَةُ يُوسُفَ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للميرة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وذلك لأنّه أصاب كنعان</w:t>
      </w:r>
      <w:r>
        <w:rPr>
          <w:rtl/>
        </w:rPr>
        <w:t xml:space="preserve">، </w:t>
      </w:r>
      <w:r w:rsidRPr="00406376">
        <w:rPr>
          <w:rtl/>
        </w:rPr>
        <w:t>ما أصاب سائر البلاد</w:t>
      </w:r>
      <w:r>
        <w:rPr>
          <w:rtl/>
        </w:rPr>
        <w:t xml:space="preserve">، </w:t>
      </w:r>
      <w:r w:rsidRPr="00406376">
        <w:rPr>
          <w:rtl/>
        </w:rPr>
        <w:t>من الجدب</w:t>
      </w:r>
      <w:r>
        <w:rPr>
          <w:rtl/>
        </w:rPr>
        <w:t>.</w:t>
      </w:r>
      <w:r w:rsidRPr="00406376">
        <w:rPr>
          <w:rtl/>
        </w:rPr>
        <w:t xml:space="preserve"> فأرسل يعقوب بنيه</w:t>
      </w:r>
      <w:r>
        <w:rPr>
          <w:rtl/>
        </w:rPr>
        <w:t xml:space="preserve"> ـ </w:t>
      </w:r>
      <w:r w:rsidRPr="00406376">
        <w:rPr>
          <w:rtl/>
        </w:rPr>
        <w:t>غير بنيامين</w:t>
      </w:r>
      <w:r>
        <w:rPr>
          <w:rtl/>
        </w:rPr>
        <w:t xml:space="preserve"> ـ </w:t>
      </w:r>
      <w:r w:rsidRPr="00406376">
        <w:rPr>
          <w:rtl/>
        </w:rPr>
        <w:t>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فَدَخَلُوا عَلَيْهِ فَعَرَفَهُمْ وَهُمْ لَهُ مُنْكِرُونَ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58)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عرفهم يوسف</w:t>
      </w:r>
      <w:r>
        <w:rPr>
          <w:rtl/>
        </w:rPr>
        <w:t xml:space="preserve">، </w:t>
      </w:r>
      <w:r w:rsidRPr="00406376">
        <w:rPr>
          <w:rtl/>
        </w:rPr>
        <w:t>ولم يعرفوه</w:t>
      </w:r>
      <w:r>
        <w:rPr>
          <w:rtl/>
        </w:rPr>
        <w:t xml:space="preserve">، </w:t>
      </w:r>
      <w:r w:rsidRPr="00406376">
        <w:rPr>
          <w:rtl/>
        </w:rPr>
        <w:t>لطول العهد ومفارقتهم إيّاه في سنّ الحداثة</w:t>
      </w:r>
      <w:r>
        <w:rPr>
          <w:rtl/>
        </w:rPr>
        <w:t xml:space="preserve">، </w:t>
      </w:r>
      <w:r w:rsidRPr="00406376">
        <w:rPr>
          <w:rtl/>
        </w:rPr>
        <w:t>ونسيانهم إيّاه</w:t>
      </w:r>
      <w:r>
        <w:rPr>
          <w:rtl/>
        </w:rPr>
        <w:t xml:space="preserve">، </w:t>
      </w:r>
      <w:r w:rsidRPr="00406376">
        <w:rPr>
          <w:rtl/>
        </w:rPr>
        <w:t>وتوهّمهم أنّه هلك</w:t>
      </w:r>
      <w:r>
        <w:rPr>
          <w:rtl/>
        </w:rPr>
        <w:t xml:space="preserve">، </w:t>
      </w:r>
      <w:r w:rsidRPr="00406376">
        <w:rPr>
          <w:rtl/>
        </w:rPr>
        <w:t>وبعد حاله إلى ما رأوه عليها من حاله حين فارقوه</w:t>
      </w:r>
      <w:r>
        <w:rPr>
          <w:rtl/>
        </w:rPr>
        <w:t xml:space="preserve">، </w:t>
      </w:r>
      <w:r w:rsidRPr="00406376">
        <w:rPr>
          <w:rtl/>
        </w:rPr>
        <w:t>وقلّة تأمّلهم في حلاه من التّهيّب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500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2 / 89</w:t>
      </w:r>
      <w:r>
        <w:rPr>
          <w:rtl/>
        </w:rPr>
        <w:t xml:space="preserve">، </w:t>
      </w:r>
      <w:r w:rsidRPr="00406376">
        <w:rPr>
          <w:rtl/>
        </w:rPr>
        <w:t>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مسكان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نابه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لم تكره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باليسر عسرا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يستعبد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إذ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امّته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والاستعظام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 xml:space="preserve">أمر يوسف أن يبنى له كناديج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من صخر</w:t>
      </w:r>
      <w:r>
        <w:rPr>
          <w:rtl/>
        </w:rPr>
        <w:t xml:space="preserve">، </w:t>
      </w:r>
      <w:r w:rsidRPr="00406376">
        <w:rPr>
          <w:rtl/>
        </w:rPr>
        <w:t>وطيّنها بالكلس</w:t>
      </w:r>
      <w:r>
        <w:rPr>
          <w:rtl/>
        </w:rPr>
        <w:t>.</w:t>
      </w:r>
      <w:r w:rsidRPr="00406376">
        <w:rPr>
          <w:rtl/>
        </w:rPr>
        <w:t xml:space="preserve"> ثمّ أمر بزروع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مصر</w:t>
      </w:r>
      <w:r>
        <w:rPr>
          <w:rtl/>
        </w:rPr>
        <w:t>.</w:t>
      </w:r>
      <w:r w:rsidRPr="00406376">
        <w:rPr>
          <w:rtl/>
        </w:rPr>
        <w:t xml:space="preserve"> فحصدت</w:t>
      </w:r>
      <w:r>
        <w:rPr>
          <w:rtl/>
        </w:rPr>
        <w:t xml:space="preserve">، </w:t>
      </w:r>
      <w:r w:rsidRPr="00406376">
        <w:rPr>
          <w:rtl/>
        </w:rPr>
        <w:t>ودفع إلى كلّ إنسان حصّة</w:t>
      </w:r>
      <w:r>
        <w:rPr>
          <w:rtl/>
        </w:rPr>
        <w:t xml:space="preserve">، </w:t>
      </w:r>
      <w:r w:rsidRPr="00406376">
        <w:rPr>
          <w:rtl/>
        </w:rPr>
        <w:t xml:space="preserve">وترك الباقي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في سنبله</w:t>
      </w:r>
      <w:r>
        <w:rPr>
          <w:rtl/>
        </w:rPr>
        <w:t xml:space="preserve">، </w:t>
      </w:r>
      <w:r w:rsidRPr="00406376">
        <w:rPr>
          <w:rtl/>
        </w:rPr>
        <w:t>لم يدسّه</w:t>
      </w:r>
      <w:r>
        <w:rPr>
          <w:rtl/>
        </w:rPr>
        <w:t>.</w:t>
      </w:r>
      <w:r w:rsidRPr="00406376">
        <w:rPr>
          <w:rtl/>
        </w:rPr>
        <w:t xml:space="preserve"> فوضعها في الكناديج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  <w:r w:rsidRPr="00406376">
        <w:rPr>
          <w:rtl/>
        </w:rPr>
        <w:t xml:space="preserve"> ففعل ذلك سبع سنين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جاءت سنوات الجدب</w:t>
      </w:r>
      <w:r>
        <w:rPr>
          <w:rtl/>
        </w:rPr>
        <w:t xml:space="preserve">، </w:t>
      </w:r>
      <w:r w:rsidRPr="00406376">
        <w:rPr>
          <w:rtl/>
        </w:rPr>
        <w:t>كان يخرج السّنبل</w:t>
      </w:r>
      <w:r>
        <w:rPr>
          <w:rtl/>
        </w:rPr>
        <w:t xml:space="preserve">، </w:t>
      </w:r>
      <w:r w:rsidRPr="00406376">
        <w:rPr>
          <w:rtl/>
        </w:rPr>
        <w:t>فيبيع بما شاء</w:t>
      </w:r>
      <w:r>
        <w:rPr>
          <w:rtl/>
        </w:rPr>
        <w:t>.</w:t>
      </w:r>
      <w:r w:rsidRPr="00406376">
        <w:rPr>
          <w:rtl/>
        </w:rPr>
        <w:t xml:space="preserve"> وكان بينه وبين أبيه ثمانية عشر يوما</w:t>
      </w:r>
      <w:r>
        <w:rPr>
          <w:rtl/>
        </w:rPr>
        <w:t xml:space="preserve">، </w:t>
      </w:r>
      <w:r w:rsidRPr="00406376">
        <w:rPr>
          <w:rtl/>
        </w:rPr>
        <w:t>وكان في بادية</w:t>
      </w:r>
      <w:r>
        <w:rPr>
          <w:rtl/>
        </w:rPr>
        <w:t>.</w:t>
      </w:r>
      <w:r w:rsidRPr="00406376">
        <w:rPr>
          <w:rtl/>
        </w:rPr>
        <w:t xml:space="preserve"> وكان النّاس من الآفاق يخرجون إلى مصر</w:t>
      </w:r>
      <w:r>
        <w:rPr>
          <w:rtl/>
        </w:rPr>
        <w:t xml:space="preserve">، </w:t>
      </w:r>
      <w:r w:rsidRPr="00406376">
        <w:rPr>
          <w:rtl/>
        </w:rPr>
        <w:t>ليمتاروا طعاما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وكان يعقوب وولده نزولا في بادية فيها مقل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  <w:r w:rsidRPr="00406376">
        <w:rPr>
          <w:rtl/>
        </w:rPr>
        <w:t xml:space="preserve"> فأخذ إخوة يوسف من ذلك المقل</w:t>
      </w:r>
      <w:r>
        <w:rPr>
          <w:rtl/>
        </w:rPr>
        <w:t xml:space="preserve">، </w:t>
      </w:r>
      <w:r w:rsidRPr="00406376">
        <w:rPr>
          <w:rtl/>
        </w:rPr>
        <w:t>وحملوه إلى مصر ليمتاروا به</w:t>
      </w:r>
      <w:r>
        <w:rPr>
          <w:rtl/>
        </w:rPr>
        <w:t>.</w:t>
      </w:r>
      <w:r w:rsidRPr="00406376">
        <w:rPr>
          <w:rtl/>
        </w:rPr>
        <w:t xml:space="preserve"> وكان يوسف يتولّى البيع بنفسه</w:t>
      </w:r>
      <w:r>
        <w:rPr>
          <w:rtl/>
        </w:rPr>
        <w:t>.</w:t>
      </w:r>
      <w:r w:rsidRPr="00406376">
        <w:rPr>
          <w:rtl/>
        </w:rPr>
        <w:t xml:space="preserve"> فلمّا دخل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إخوته عليه</w:t>
      </w:r>
      <w:r>
        <w:rPr>
          <w:rtl/>
        </w:rPr>
        <w:t xml:space="preserve">، </w:t>
      </w:r>
      <w:r w:rsidRPr="00406376">
        <w:rPr>
          <w:rtl/>
        </w:rPr>
        <w:t>عرفهم ولم يعرفوه</w:t>
      </w:r>
      <w:r>
        <w:rPr>
          <w:rtl/>
        </w:rPr>
        <w:t xml:space="preserve">، </w:t>
      </w:r>
      <w:r w:rsidRPr="00406376">
        <w:rPr>
          <w:rtl/>
        </w:rPr>
        <w:t>كما حكى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عن أبي بصير قال</w:t>
      </w:r>
      <w:r>
        <w:rPr>
          <w:rtl/>
        </w:rPr>
        <w:t xml:space="preserve">: </w:t>
      </w:r>
      <w:r w:rsidRPr="00406376">
        <w:rPr>
          <w:rtl/>
        </w:rPr>
        <w:t>سمعت أبا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يحدّث 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فقد يعقوب يوسف</w:t>
      </w:r>
      <w:r>
        <w:rPr>
          <w:rtl/>
        </w:rPr>
        <w:t xml:space="preserve">، </w:t>
      </w:r>
      <w:r w:rsidRPr="00406376">
        <w:rPr>
          <w:rtl/>
        </w:rPr>
        <w:t>اشتدّ حزنه عليه وبكاؤه</w:t>
      </w:r>
      <w:r>
        <w:rPr>
          <w:rtl/>
        </w:rPr>
        <w:t>.</w:t>
      </w:r>
      <w:r w:rsidRPr="00406376">
        <w:rPr>
          <w:rtl/>
        </w:rPr>
        <w:t xml:space="preserve"> حتّى ابيضّت عيناه من الحزن</w:t>
      </w:r>
      <w:r>
        <w:rPr>
          <w:rtl/>
        </w:rPr>
        <w:t xml:space="preserve">، </w:t>
      </w:r>
      <w:r w:rsidRPr="00406376">
        <w:rPr>
          <w:rtl/>
        </w:rPr>
        <w:t>واحتاج حاجة شديدة</w:t>
      </w:r>
      <w:r>
        <w:rPr>
          <w:rtl/>
        </w:rPr>
        <w:t xml:space="preserve">، </w:t>
      </w:r>
      <w:r w:rsidRPr="00406376">
        <w:rPr>
          <w:rtl/>
        </w:rPr>
        <w:t>وتغيّرت حاله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قال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وكان يمتار القمح من مصر </w:t>
      </w:r>
      <w:r>
        <w:rPr>
          <w:rtl/>
        </w:rPr>
        <w:t>[</w:t>
      </w:r>
      <w:r w:rsidRPr="00406376">
        <w:rPr>
          <w:rtl/>
        </w:rPr>
        <w:t>لعياله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في السّنة مرّتين للشّتاء والصّيف</w:t>
      </w:r>
      <w:r>
        <w:rPr>
          <w:rtl/>
        </w:rPr>
        <w:t>.</w:t>
      </w:r>
      <w:r w:rsidRPr="00406376">
        <w:rPr>
          <w:rtl/>
        </w:rPr>
        <w:t xml:space="preserve"> وإنّه بعث عدّة من ولده ببضاعة يسيرة إلى مصر</w:t>
      </w:r>
      <w:r>
        <w:rPr>
          <w:rtl/>
        </w:rPr>
        <w:t xml:space="preserve">، </w:t>
      </w:r>
      <w:r w:rsidRPr="00406376">
        <w:rPr>
          <w:rtl/>
        </w:rPr>
        <w:t>مع رفقة خرجت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دخلوا على يوسف</w:t>
      </w:r>
      <w:r>
        <w:rPr>
          <w:rtl/>
        </w:rPr>
        <w:t xml:space="preserve"> ـ </w:t>
      </w:r>
      <w:r w:rsidRPr="00406376">
        <w:rPr>
          <w:rtl/>
        </w:rPr>
        <w:t>وذلك بعد ما ولّاه العزيز مصر</w:t>
      </w:r>
      <w:r>
        <w:rPr>
          <w:rtl/>
        </w:rPr>
        <w:t xml:space="preserve"> ـ </w:t>
      </w:r>
      <w:r w:rsidRPr="00406376">
        <w:rPr>
          <w:rtl/>
        </w:rPr>
        <w:t>فعرفهم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ولم يعرفه إخوته</w:t>
      </w:r>
      <w:r>
        <w:rPr>
          <w:rtl/>
        </w:rPr>
        <w:t xml:space="preserve">، </w:t>
      </w:r>
      <w:r w:rsidRPr="00406376">
        <w:rPr>
          <w:rtl/>
        </w:rPr>
        <w:t xml:space="preserve">لهيبة الملك وعزّته </w:t>
      </w:r>
      <w:r w:rsidRPr="00943BFF">
        <w:rPr>
          <w:rStyle w:val="libFootnotenumChar"/>
          <w:rtl/>
        </w:rPr>
        <w:t>(11)</w:t>
      </w:r>
      <w:r>
        <w:rPr>
          <w:rtl/>
        </w:rPr>
        <w:t>.</w:t>
      </w:r>
      <w:r w:rsidRPr="00406376">
        <w:rPr>
          <w:rtl/>
        </w:rPr>
        <w:t xml:space="preserve"> فقال لهم</w:t>
      </w:r>
      <w:r>
        <w:rPr>
          <w:rtl/>
        </w:rPr>
        <w:t xml:space="preserve">: </w:t>
      </w:r>
      <w:r w:rsidRPr="00406376">
        <w:rPr>
          <w:rtl/>
        </w:rPr>
        <w:t xml:space="preserve">عجّلوا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بضاعتكم قبل الرّفاق </w:t>
      </w:r>
      <w:r w:rsidRPr="00943BFF">
        <w:rPr>
          <w:rStyle w:val="libFootnotenumChar"/>
          <w:rtl/>
        </w:rPr>
        <w:t>(13)</w:t>
      </w:r>
      <w:r>
        <w:rPr>
          <w:rtl/>
        </w:rPr>
        <w:t>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>قال لفتيانه</w:t>
      </w:r>
      <w:r>
        <w:rPr>
          <w:rtl/>
        </w:rPr>
        <w:t xml:space="preserve">: </w:t>
      </w:r>
      <w:r w:rsidRPr="00406376">
        <w:rPr>
          <w:rtl/>
        </w:rPr>
        <w:t>عجّلوا لهؤلاء الكيل</w:t>
      </w:r>
      <w:r>
        <w:rPr>
          <w:rtl/>
        </w:rPr>
        <w:t xml:space="preserve">، </w:t>
      </w:r>
      <w:r w:rsidRPr="00406376">
        <w:rPr>
          <w:rtl/>
        </w:rPr>
        <w:t>وأوفوهم</w:t>
      </w:r>
      <w:r>
        <w:rPr>
          <w:rtl/>
        </w:rPr>
        <w:t>.</w:t>
      </w:r>
      <w:r w:rsidRPr="00406376">
        <w:rPr>
          <w:rtl/>
        </w:rPr>
        <w:t xml:space="preserve"> فإذا فرغتم</w:t>
      </w:r>
      <w:r>
        <w:rPr>
          <w:rtl/>
        </w:rPr>
        <w:t xml:space="preserve">، </w:t>
      </w:r>
      <w:r w:rsidRPr="00406376">
        <w:rPr>
          <w:rtl/>
        </w:rPr>
        <w:t>فاجعلوا بضاعتهم هذه في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القميّ 1 / 346</w:t>
      </w:r>
      <w:r>
        <w:rPr>
          <w:rtl/>
        </w:rPr>
        <w:t xml:space="preserve"> ـ </w:t>
      </w:r>
      <w:r w:rsidRPr="00406376">
        <w:rPr>
          <w:rtl/>
        </w:rPr>
        <w:t>347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كناريج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بزرع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«تركت» بدل «ترك الباقي»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الكناريج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المقل</w:t>
      </w:r>
      <w:r>
        <w:rPr>
          <w:rtl/>
        </w:rPr>
        <w:t xml:space="preserve">: </w:t>
      </w:r>
      <w:r w:rsidRPr="00406376">
        <w:rPr>
          <w:rtl/>
        </w:rPr>
        <w:t>الكندر</w:t>
      </w:r>
      <w:r>
        <w:rPr>
          <w:rtl/>
        </w:rPr>
        <w:t>.</w:t>
      </w:r>
      <w:r w:rsidRPr="00406376">
        <w:rPr>
          <w:rtl/>
        </w:rPr>
        <w:t xml:space="preserve"> وثمر لشجر الدّوم ينضج يؤكل</w:t>
      </w:r>
      <w:r>
        <w:rPr>
          <w:rtl/>
        </w:rPr>
        <w:t>.</w:t>
      </w:r>
      <w:r w:rsidRPr="00406376">
        <w:rPr>
          <w:rtl/>
        </w:rPr>
        <w:t xml:space="preserve"> والدوم</w:t>
      </w:r>
      <w:r>
        <w:rPr>
          <w:rtl/>
        </w:rPr>
        <w:t xml:space="preserve">: </w:t>
      </w:r>
      <w:r w:rsidRPr="00406376">
        <w:rPr>
          <w:rtl/>
        </w:rPr>
        <w:t>شجرة تشبه النخلة في حالاتها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دخلوا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181</w:t>
      </w:r>
      <w:r>
        <w:rPr>
          <w:rtl/>
        </w:rPr>
        <w:t xml:space="preserve">، </w:t>
      </w:r>
      <w:r w:rsidRPr="00406376">
        <w:rPr>
          <w:rtl/>
        </w:rPr>
        <w:t>ح 42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>(9 و 1</w:t>
      </w:r>
      <w:r w:rsidRPr="00C56AFC">
        <w:rPr>
          <w:rtl/>
        </w:rPr>
        <w:t>0</w:t>
      </w:r>
      <w:r>
        <w:rPr>
          <w:rtl/>
        </w:rPr>
        <w:t xml:space="preserve">) </w:t>
      </w:r>
      <w:r w:rsidRPr="00C56AFC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غيره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المصدر</w:t>
      </w:r>
      <w:r>
        <w:rPr>
          <w:rtl/>
        </w:rPr>
        <w:t xml:space="preserve">: </w:t>
      </w:r>
      <w:r w:rsidRPr="00406376">
        <w:rPr>
          <w:rtl/>
        </w:rPr>
        <w:t>هلمّوا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الرّواق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رحالهم</w:t>
      </w:r>
      <w:r>
        <w:rPr>
          <w:rtl/>
        </w:rPr>
        <w:t xml:space="preserve">، </w:t>
      </w:r>
      <w:r w:rsidRPr="00406376">
        <w:rPr>
          <w:rtl/>
        </w:rPr>
        <w:t>ولا تعلموهم بذلك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الحديث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وَلَمَّا جَهَّزَهُمْ بِجَهازِهِمْ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أصلحهم بعدّتهم</w:t>
      </w:r>
      <w:r>
        <w:rPr>
          <w:rtl/>
        </w:rPr>
        <w:t xml:space="preserve">، </w:t>
      </w:r>
      <w:r w:rsidRPr="00406376">
        <w:rPr>
          <w:rtl/>
        </w:rPr>
        <w:t>وأوقر ركائبهم بما جاؤوا لأجله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والجهاز</w:t>
      </w:r>
      <w:r>
        <w:rPr>
          <w:rtl/>
        </w:rPr>
        <w:t xml:space="preserve">: </w:t>
      </w:r>
      <w:r w:rsidRPr="00406376">
        <w:rPr>
          <w:rtl/>
        </w:rPr>
        <w:t>ما يعدّ من الأمتعة للنّقلة</w:t>
      </w:r>
      <w:r>
        <w:rPr>
          <w:rtl/>
        </w:rPr>
        <w:t xml:space="preserve">، </w:t>
      </w:r>
      <w:r w:rsidRPr="00406376">
        <w:rPr>
          <w:rtl/>
        </w:rPr>
        <w:t>كعدد السّفر</w:t>
      </w:r>
      <w:r>
        <w:rPr>
          <w:rtl/>
        </w:rPr>
        <w:t xml:space="preserve">، </w:t>
      </w:r>
      <w:r w:rsidRPr="00406376">
        <w:rPr>
          <w:rtl/>
        </w:rPr>
        <w:t>وما يحمل من بلدة إلى أخرى</w:t>
      </w:r>
      <w:r>
        <w:rPr>
          <w:rtl/>
        </w:rPr>
        <w:t xml:space="preserve">، </w:t>
      </w:r>
      <w:r w:rsidRPr="00406376">
        <w:rPr>
          <w:rtl/>
        </w:rPr>
        <w:t>وما تزفّ للمرأة إلى زوجها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«بجهازهم» بالكسر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ائْتُونِي بِأَخٍ لَكُمْ مِنْ أَبِيكُمْ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>: [</w:t>
      </w:r>
      <w:r w:rsidRPr="00406376">
        <w:rPr>
          <w:rtl/>
        </w:rPr>
        <w:t>وأعطاهم</w:t>
      </w:r>
      <w:r>
        <w:rPr>
          <w:rtl/>
        </w:rPr>
        <w:t xml:space="preserve">، </w:t>
      </w:r>
      <w:r w:rsidRPr="00406376">
        <w:rPr>
          <w:rtl/>
        </w:rPr>
        <w:t xml:space="preserve">و]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أحسن إليهم في الكيل</w:t>
      </w:r>
      <w:r>
        <w:rPr>
          <w:rtl/>
        </w:rPr>
        <w:t xml:space="preserve">، </w:t>
      </w:r>
      <w:r w:rsidRPr="00406376">
        <w:rPr>
          <w:rtl/>
        </w:rPr>
        <w:t>وقال لهم</w:t>
      </w:r>
      <w:r>
        <w:rPr>
          <w:rtl/>
        </w:rPr>
        <w:t xml:space="preserve">: </w:t>
      </w:r>
      <w:r w:rsidRPr="00406376">
        <w:rPr>
          <w:rtl/>
        </w:rPr>
        <w:t>من أنتم</w:t>
      </w:r>
      <w:r>
        <w:rPr>
          <w:rtl/>
        </w:rPr>
        <w:t>؟</w:t>
      </w:r>
      <w:r w:rsidRPr="00406376">
        <w:rPr>
          <w:rtl/>
        </w:rPr>
        <w:t xml:space="preserve"> قالوا</w:t>
      </w:r>
      <w:r>
        <w:rPr>
          <w:rtl/>
        </w:rPr>
        <w:t xml:space="preserve">: </w:t>
      </w:r>
      <w:r w:rsidRPr="00406376">
        <w:rPr>
          <w:rtl/>
        </w:rPr>
        <w:t>نحن بنو يعقوب بن إسحاق بن إبراهيم خليل الله</w:t>
      </w:r>
      <w:r>
        <w:rPr>
          <w:rtl/>
        </w:rPr>
        <w:t xml:space="preserve">، </w:t>
      </w:r>
      <w:r w:rsidRPr="00406376">
        <w:rPr>
          <w:rtl/>
        </w:rPr>
        <w:t>الّذي ألقاه نمرود في النّار</w:t>
      </w:r>
      <w:r>
        <w:rPr>
          <w:rtl/>
        </w:rPr>
        <w:t xml:space="preserve">، </w:t>
      </w:r>
      <w:r w:rsidRPr="00406376">
        <w:rPr>
          <w:rtl/>
        </w:rPr>
        <w:t>فلم يحترق</w:t>
      </w:r>
      <w:r>
        <w:rPr>
          <w:rtl/>
        </w:rPr>
        <w:t xml:space="preserve">، </w:t>
      </w:r>
      <w:r w:rsidRPr="00406376">
        <w:rPr>
          <w:rtl/>
        </w:rPr>
        <w:t>وجعلها الله عليه بردا وسلاما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فما فعل أبوكم</w:t>
      </w:r>
      <w:r>
        <w:rPr>
          <w:rtl/>
        </w:rPr>
        <w:t>؟</w:t>
      </w:r>
      <w:r w:rsidRPr="00406376">
        <w:rPr>
          <w:rtl/>
        </w:rPr>
        <w:t xml:space="preserve"> قالوا</w:t>
      </w:r>
      <w:r>
        <w:rPr>
          <w:rtl/>
        </w:rPr>
        <w:t xml:space="preserve">: </w:t>
      </w:r>
      <w:r w:rsidRPr="00406376">
        <w:rPr>
          <w:rtl/>
        </w:rPr>
        <w:t>شيخ ضعيف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فلكم أخ </w:t>
      </w:r>
      <w:r>
        <w:rPr>
          <w:rtl/>
        </w:rPr>
        <w:t>[</w:t>
      </w:r>
      <w:r w:rsidRPr="00406376">
        <w:rPr>
          <w:rtl/>
        </w:rPr>
        <w:t>غيركم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؟</w:t>
      </w:r>
      <w:r w:rsidRPr="00406376">
        <w:rPr>
          <w:rtl/>
        </w:rPr>
        <w:t xml:space="preserve"> قالوا</w:t>
      </w:r>
      <w:r>
        <w:rPr>
          <w:rtl/>
        </w:rPr>
        <w:t xml:space="preserve">: </w:t>
      </w:r>
      <w:r w:rsidRPr="00406376">
        <w:rPr>
          <w:rtl/>
        </w:rPr>
        <w:t>لنا أخ من أبينا</w:t>
      </w:r>
      <w:r>
        <w:rPr>
          <w:rtl/>
        </w:rPr>
        <w:t xml:space="preserve">، </w:t>
      </w:r>
      <w:r w:rsidRPr="00406376">
        <w:rPr>
          <w:rtl/>
        </w:rPr>
        <w:t>لا من أمّنا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فإذا رجعتم إليَّ فائتوني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قال لهم يوسف</w:t>
      </w:r>
      <w:r>
        <w:rPr>
          <w:rtl/>
        </w:rPr>
        <w:t xml:space="preserve">: </w:t>
      </w:r>
      <w:r w:rsidRPr="00406376">
        <w:rPr>
          <w:rtl/>
        </w:rPr>
        <w:t xml:space="preserve">قد بلغني أنّ لكم أخوين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لأبيكم</w:t>
      </w:r>
      <w:r>
        <w:rPr>
          <w:rtl/>
        </w:rPr>
        <w:t>.</w:t>
      </w:r>
      <w:r w:rsidRPr="00406376">
        <w:rPr>
          <w:rtl/>
        </w:rPr>
        <w:t xml:space="preserve"> فما فعلا</w:t>
      </w:r>
      <w:r>
        <w:rPr>
          <w:rtl/>
        </w:rPr>
        <w:t>؟</w:t>
      </w:r>
      <w:r w:rsidRPr="00406376">
        <w:rPr>
          <w:rtl/>
        </w:rPr>
        <w:t xml:space="preserve"> قالوا</w:t>
      </w:r>
      <w:r>
        <w:rPr>
          <w:rtl/>
        </w:rPr>
        <w:t xml:space="preserve">: </w:t>
      </w:r>
      <w:r w:rsidRPr="00406376">
        <w:rPr>
          <w:rtl/>
        </w:rPr>
        <w:t>أمّا الكبير منهما</w:t>
      </w:r>
      <w:r>
        <w:rPr>
          <w:rtl/>
        </w:rPr>
        <w:t xml:space="preserve">، </w:t>
      </w:r>
      <w:r w:rsidRPr="00406376">
        <w:rPr>
          <w:rtl/>
        </w:rPr>
        <w:t>فإنّ الذّئب أكله</w:t>
      </w:r>
      <w:r>
        <w:rPr>
          <w:rtl/>
        </w:rPr>
        <w:t>.</w:t>
      </w:r>
      <w:r w:rsidRPr="00406376">
        <w:rPr>
          <w:rtl/>
        </w:rPr>
        <w:t xml:space="preserve"> وأمّا الصّغير فخلّفناه عند أبيه</w:t>
      </w:r>
      <w:r>
        <w:rPr>
          <w:rtl/>
        </w:rPr>
        <w:t xml:space="preserve">، </w:t>
      </w:r>
      <w:r w:rsidRPr="00406376">
        <w:rPr>
          <w:rtl/>
        </w:rPr>
        <w:t xml:space="preserve">وهو به ضنين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وعليه شفيق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فإنّي أحبّ أن تأتوني به معكم</w:t>
      </w:r>
      <w:r>
        <w:rPr>
          <w:rtl/>
        </w:rPr>
        <w:t xml:space="preserve">، </w:t>
      </w:r>
      <w:r w:rsidRPr="00406376">
        <w:rPr>
          <w:rtl/>
        </w:rPr>
        <w:t>إذا جئتم لتمتارون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تَرَوْنَ أَنِّي أُوفِي الْكَيْلَ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أتمّه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وَأَنَا خَيْرُ الْمُنْزِلِينَ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59) للضّيف والمضيفين لهم</w:t>
      </w:r>
      <w:r>
        <w:rPr>
          <w:rtl/>
        </w:rPr>
        <w:t>.</w:t>
      </w:r>
      <w:r w:rsidRPr="00406376">
        <w:rPr>
          <w:rtl/>
        </w:rPr>
        <w:t xml:space="preserve"> وكان أحسن إنزالهم وضيافتهم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فَإِنْ لَمْ تَأْتُونِي بِهِ فَلا كَيْلَ لَكُمْ عِنْدِي وَلا تَقْرَبُونِ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60)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لا تقربوني</w:t>
      </w:r>
      <w:r>
        <w:rPr>
          <w:rtl/>
        </w:rPr>
        <w:t xml:space="preserve">، </w:t>
      </w:r>
      <w:r w:rsidRPr="00406376">
        <w:rPr>
          <w:rtl/>
        </w:rPr>
        <w:t>ولا تدخلوا دياري</w:t>
      </w:r>
      <w:r>
        <w:rPr>
          <w:rtl/>
        </w:rPr>
        <w:t>.</w:t>
      </w:r>
      <w:r w:rsidRPr="00406376">
        <w:rPr>
          <w:rtl/>
        </w:rPr>
        <w:t xml:space="preserve"> وهو إمّا نفي</w:t>
      </w:r>
      <w:r>
        <w:rPr>
          <w:rtl/>
        </w:rPr>
        <w:t xml:space="preserve">، </w:t>
      </w:r>
      <w:r w:rsidRPr="00406376">
        <w:rPr>
          <w:rtl/>
        </w:rPr>
        <w:t>وإمّا نهي معطوف على الجزاء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سَنُراوِدُ عَنْهُ أَباهُ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سنجتهد في طلبه من أبيه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وَإِنَّا لَفاعِلُونَ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61) ذلك</w:t>
      </w:r>
      <w:r>
        <w:rPr>
          <w:rtl/>
        </w:rPr>
        <w:t xml:space="preserve">، </w:t>
      </w:r>
      <w:r w:rsidRPr="00406376">
        <w:rPr>
          <w:rtl/>
        </w:rPr>
        <w:t>لا نتوانى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لِفِتْيانِهِ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لغلمانه الكيّالين</w:t>
      </w:r>
      <w:r>
        <w:rPr>
          <w:rtl/>
        </w:rPr>
        <w:t>.</w:t>
      </w:r>
      <w:r w:rsidRPr="00406376">
        <w:rPr>
          <w:rtl/>
        </w:rPr>
        <w:t xml:space="preserve"> جمع فتى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500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القميّ 1 / 347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 xml:space="preserve">(3 و 4) </w:t>
      </w:r>
      <w:r w:rsidRPr="00C56AFC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181</w:t>
      </w:r>
      <w:r>
        <w:rPr>
          <w:rtl/>
        </w:rPr>
        <w:t xml:space="preserve">، </w:t>
      </w:r>
      <w:r w:rsidRPr="00406376">
        <w:rPr>
          <w:rtl/>
        </w:rPr>
        <w:t>ح 42 في ضمن حديث طويل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أخوان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7)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صغين</w:t>
      </w:r>
      <w:r>
        <w:rPr>
          <w:rtl/>
        </w:rPr>
        <w:t>.</w:t>
      </w:r>
      <w:r w:rsidRPr="00406376">
        <w:rPr>
          <w:rtl/>
        </w:rPr>
        <w:t xml:space="preserve"> والضنين</w:t>
      </w:r>
      <w:r>
        <w:rPr>
          <w:rtl/>
        </w:rPr>
        <w:t xml:space="preserve">: </w:t>
      </w:r>
      <w:r w:rsidRPr="00406376">
        <w:rPr>
          <w:rtl/>
        </w:rPr>
        <w:t>البخيل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حمزة والكسّائي وحفص</w:t>
      </w:r>
      <w:r>
        <w:rPr>
          <w:rtl/>
        </w:rPr>
        <w:t xml:space="preserve">: </w:t>
      </w:r>
      <w:r w:rsidRPr="00406376">
        <w:rPr>
          <w:rtl/>
        </w:rPr>
        <w:t>«لفتيانه»</w:t>
      </w:r>
      <w:r>
        <w:rPr>
          <w:rtl/>
        </w:rPr>
        <w:t xml:space="preserve"> ـ </w:t>
      </w:r>
      <w:r w:rsidRPr="00406376">
        <w:rPr>
          <w:rtl/>
        </w:rPr>
        <w:t>على جمع الكثرة</w:t>
      </w:r>
      <w:r>
        <w:rPr>
          <w:rtl/>
        </w:rPr>
        <w:t xml:space="preserve"> ـ </w:t>
      </w:r>
      <w:r w:rsidRPr="00406376">
        <w:rPr>
          <w:rtl/>
        </w:rPr>
        <w:t>ليوافق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اجْعَلُوا بِضاعَتَهُمْ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فإنّه وكّل بكلّ رجل واحدا يعبّئ بضاعتهم الّتي شروا بها الطّعام</w:t>
      </w:r>
      <w:r>
        <w:rPr>
          <w:rtl/>
        </w:rPr>
        <w:t>.</w:t>
      </w:r>
      <w:r w:rsidRPr="00406376">
        <w:rPr>
          <w:rtl/>
        </w:rPr>
        <w:t xml:space="preserve"> وكانت نعالا وأدما</w:t>
      </w:r>
      <w:r>
        <w:rPr>
          <w:rtl/>
        </w:rPr>
        <w:t>.</w:t>
      </w:r>
      <w:r w:rsidRPr="00406376">
        <w:rPr>
          <w:rtl/>
        </w:rPr>
        <w:t xml:space="preserve"> وإنّما فعل ذلك</w:t>
      </w:r>
      <w:r>
        <w:rPr>
          <w:rtl/>
        </w:rPr>
        <w:t xml:space="preserve">، </w:t>
      </w:r>
      <w:r w:rsidRPr="00406376">
        <w:rPr>
          <w:rtl/>
        </w:rPr>
        <w:t>توسيعا وتفضّلا عليهم</w:t>
      </w:r>
      <w:r>
        <w:rPr>
          <w:rtl/>
        </w:rPr>
        <w:t xml:space="preserve">، </w:t>
      </w:r>
      <w:r w:rsidRPr="00406376">
        <w:rPr>
          <w:rtl/>
        </w:rPr>
        <w:t>وترفّعا من أن يأخذ ثمن الطّعام</w:t>
      </w:r>
      <w:r>
        <w:rPr>
          <w:rtl/>
        </w:rPr>
        <w:t xml:space="preserve">، </w:t>
      </w:r>
      <w:r w:rsidRPr="00406376">
        <w:rPr>
          <w:rtl/>
        </w:rPr>
        <w:t>وخوفا من أن لا يكون عند أبيه ما يرجعون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رِحالِهِمْ لَعَلَّهُمْ يَعْرِفُونَها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لعلّهم يعرفون حقّ ردّها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لكي يعرفوها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إِذَا انْقَلَبُوا إِلى أَهْلِهِمْ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وفتحوا أوعيتهم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لَعَلَّهُمْ يَرْجِعُونَ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62)</w:t>
      </w:r>
      <w:r>
        <w:rPr>
          <w:rtl/>
        </w:rPr>
        <w:t xml:space="preserve">: </w:t>
      </w:r>
      <w:r w:rsidRPr="00406376">
        <w:rPr>
          <w:rtl/>
        </w:rPr>
        <w:t>لعلّ معرفتهم ذلك تدعوهم إلى الرّجوع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رَجَعُوا إِلى أَبِيهِمْ قالُوا يا أَبانا مُنِعَ مِنَّا الْكَيْلُ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حكم بمنعه بعد هذا الرّجوع</w:t>
      </w:r>
      <w:r>
        <w:rPr>
          <w:rtl/>
        </w:rPr>
        <w:t xml:space="preserve">، </w:t>
      </w:r>
      <w:r w:rsidRPr="00406376">
        <w:rPr>
          <w:rtl/>
        </w:rPr>
        <w:t>إن لم نذهب ببنيامين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فَأَرْسِلْ مَعَنا أَخانا نَكْتَلْ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فأرسل نرفع المانع من الكيل</w:t>
      </w:r>
      <w:r>
        <w:rPr>
          <w:rtl/>
        </w:rPr>
        <w:t xml:space="preserve">، </w:t>
      </w:r>
      <w:r w:rsidRPr="00406376">
        <w:rPr>
          <w:rtl/>
        </w:rPr>
        <w:t>ونكتل ما نحتاج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حمزة والكسائيّ بالياء</w:t>
      </w:r>
      <w:r>
        <w:rPr>
          <w:rtl/>
        </w:rPr>
        <w:t xml:space="preserve">، </w:t>
      </w:r>
      <w:r w:rsidRPr="00406376">
        <w:rPr>
          <w:rtl/>
        </w:rPr>
        <w:t>على إسناده إلى الأخ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يكتل لنفسه</w:t>
      </w:r>
      <w:r>
        <w:rPr>
          <w:rtl/>
        </w:rPr>
        <w:t xml:space="preserve">، </w:t>
      </w:r>
      <w:r w:rsidRPr="00406376">
        <w:rPr>
          <w:rtl/>
        </w:rPr>
        <w:t>فينضمّ اكتياله إلى اكتيالنا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وَإِنَّا لَهُ لَحافِظُونَ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63) من أن يناله مكروه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هَلْ آمَنُكُمْ عَلَيْهِ إِلَّا كَما أَمِنْتُكُمْ عَلى أَخِيهِ مِنْ قَبْلُ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وقد قلتم في 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وَإِنَّا لَهُ لَحافِظُونَ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فَاللهُ خَيْرٌ حافِظاً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فأتوكّل عليه</w:t>
      </w:r>
      <w:r>
        <w:rPr>
          <w:rtl/>
        </w:rPr>
        <w:t xml:space="preserve">، </w:t>
      </w:r>
      <w:r w:rsidRPr="00406376">
        <w:rPr>
          <w:rtl/>
        </w:rPr>
        <w:t>وأفوّض إليه أمري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وَهُوَ أَرْحَمُ الرَّاحِمِينَ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64)</w:t>
      </w:r>
      <w:r>
        <w:rPr>
          <w:rtl/>
        </w:rPr>
        <w:t xml:space="preserve">، </w:t>
      </w:r>
      <w:r w:rsidRPr="00406376">
        <w:rPr>
          <w:rtl/>
        </w:rPr>
        <w:t>فأرجو أن يرحمني بحفظه</w:t>
      </w:r>
      <w:r>
        <w:rPr>
          <w:rtl/>
        </w:rPr>
        <w:t xml:space="preserve">، </w:t>
      </w:r>
      <w:r w:rsidRPr="00406376">
        <w:rPr>
          <w:rtl/>
        </w:rPr>
        <w:t>ولا يجمع عليّ مصيبتين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وانتصاب «حفظا» على التّمييز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حافظا»</w:t>
      </w:r>
      <w:r>
        <w:rPr>
          <w:rtl/>
        </w:rPr>
        <w:t xml:space="preserve"> ـ </w:t>
      </w:r>
      <w:r w:rsidRPr="00406376">
        <w:rPr>
          <w:rtl/>
        </w:rPr>
        <w:t xml:space="preserve">على قراءة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حمزة والكسائي وحفص</w:t>
      </w:r>
      <w:r>
        <w:rPr>
          <w:rtl/>
        </w:rPr>
        <w:t xml:space="preserve"> ـ </w:t>
      </w:r>
      <w:r w:rsidRPr="00406376">
        <w:rPr>
          <w:rtl/>
        </w:rPr>
        <w:t>يحتمله والحال</w:t>
      </w:r>
      <w:r>
        <w:rPr>
          <w:rtl/>
        </w:rPr>
        <w:t xml:space="preserve">، </w:t>
      </w:r>
      <w:r w:rsidRPr="00406376">
        <w:rPr>
          <w:rtl/>
        </w:rPr>
        <w:t>كقولهم</w:t>
      </w:r>
      <w:r>
        <w:rPr>
          <w:rtl/>
        </w:rPr>
        <w:t xml:space="preserve">: </w:t>
      </w:r>
      <w:r w:rsidRPr="00406376">
        <w:rPr>
          <w:rtl/>
        </w:rPr>
        <w:t>لله درّه فارسا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«خير حافظ»</w:t>
      </w:r>
      <w:r>
        <w:rPr>
          <w:rtl/>
        </w:rPr>
        <w:t>، و «</w:t>
      </w:r>
      <w:r w:rsidRPr="00406376">
        <w:rPr>
          <w:rtl/>
        </w:rPr>
        <w:t>خير الحافظين»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ورد في الخبر أنّ الله</w:t>
      </w:r>
      <w:r>
        <w:rPr>
          <w:rtl/>
        </w:rPr>
        <w:t xml:space="preserve"> ـ </w:t>
      </w:r>
      <w:r w:rsidRPr="00406376">
        <w:rPr>
          <w:rtl/>
        </w:rPr>
        <w:t>سبحانه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فبعزّتي</w:t>
      </w:r>
      <w:r>
        <w:rPr>
          <w:rtl/>
        </w:rPr>
        <w:t xml:space="preserve">، </w:t>
      </w:r>
      <w:r w:rsidRPr="00406376">
        <w:rPr>
          <w:rtl/>
        </w:rPr>
        <w:t>لأردّنّهما إليك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 و 3) </w:t>
      </w:r>
      <w:r w:rsidRPr="00406376">
        <w:rPr>
          <w:rtl/>
        </w:rPr>
        <w:t>أنوار التنزيل 1 / 501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المجمع 3 / 248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بعد ما توكّلت عليّ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وَلَمَّا فَتَحُوا مَتاعَهُمْ وَجَدُوا بِضاعَتَهُمْ رُدَّتْ إِلَيْهِمْ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«ردّت» بنقل كسرة الدّال المدغمة إلى الرّاء</w:t>
      </w:r>
      <w:r>
        <w:rPr>
          <w:rtl/>
        </w:rPr>
        <w:t xml:space="preserve">، </w:t>
      </w:r>
      <w:r w:rsidRPr="00406376">
        <w:rPr>
          <w:rtl/>
        </w:rPr>
        <w:t>نقلها في بيع وقيل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يا أَبانا ما نَبْغِي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ذا نطلب</w:t>
      </w:r>
      <w:r>
        <w:rPr>
          <w:rtl/>
        </w:rPr>
        <w:t>!؟</w:t>
      </w:r>
      <w:r w:rsidRPr="00406376">
        <w:rPr>
          <w:rtl/>
        </w:rPr>
        <w:t xml:space="preserve"> هل من مزيد على ذلك</w:t>
      </w:r>
      <w:r>
        <w:rPr>
          <w:rtl/>
        </w:rPr>
        <w:t xml:space="preserve">، </w:t>
      </w:r>
      <w:r w:rsidRPr="00406376">
        <w:rPr>
          <w:rtl/>
        </w:rPr>
        <w:t>أكرمنا</w:t>
      </w:r>
      <w:r>
        <w:rPr>
          <w:rtl/>
        </w:rPr>
        <w:t xml:space="preserve">، </w:t>
      </w:r>
      <w:r w:rsidRPr="00406376">
        <w:rPr>
          <w:rtl/>
        </w:rPr>
        <w:t>وأحسن مثوانا</w:t>
      </w:r>
      <w:r>
        <w:rPr>
          <w:rtl/>
        </w:rPr>
        <w:t xml:space="preserve">، </w:t>
      </w:r>
      <w:r w:rsidRPr="00406376">
        <w:rPr>
          <w:rtl/>
        </w:rPr>
        <w:t>وباع منّا</w:t>
      </w:r>
      <w:r>
        <w:rPr>
          <w:rtl/>
        </w:rPr>
        <w:t xml:space="preserve">، </w:t>
      </w:r>
      <w:r w:rsidRPr="00406376">
        <w:rPr>
          <w:rtl/>
        </w:rPr>
        <w:t>وردّ علينا متاعنا</w:t>
      </w:r>
      <w:r>
        <w:rPr>
          <w:rtl/>
        </w:rPr>
        <w:t>!؟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لا نطلب وراء ذلك إحسانا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لا نبغي في القول</w:t>
      </w:r>
      <w:r>
        <w:rPr>
          <w:rtl/>
        </w:rPr>
        <w:t xml:space="preserve">، </w:t>
      </w:r>
      <w:r w:rsidRPr="00406376">
        <w:rPr>
          <w:rtl/>
        </w:rPr>
        <w:t>ولا نزيد فيما حكينا لك من إحسانه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ما نريد منك بضاعة أخرى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«ما تبغي»</w:t>
      </w:r>
      <w:r>
        <w:rPr>
          <w:rtl/>
        </w:rPr>
        <w:t xml:space="preserve"> ـ </w:t>
      </w:r>
      <w:r w:rsidRPr="00406376">
        <w:rPr>
          <w:rtl/>
        </w:rPr>
        <w:t>على الخطاب</w:t>
      </w:r>
      <w:r>
        <w:rPr>
          <w:rtl/>
        </w:rPr>
        <w:t xml:space="preserve"> ـ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أيّ شيء تطلب وراء هذا من الإحسان</w:t>
      </w:r>
      <w:r>
        <w:rPr>
          <w:rtl/>
        </w:rPr>
        <w:t xml:space="preserve">، </w:t>
      </w:r>
      <w:r w:rsidRPr="00406376">
        <w:rPr>
          <w:rtl/>
        </w:rPr>
        <w:t>أو من الدّليل على صدقنا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هذِهِ بِضاعَتُنا رُدَّتْ إِلَيْنا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استئناف موضّح لقوله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نَبْغِي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وَنَمِيرُ أَهْلَنا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معطوف على محذوف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ردّت إلينا فنستظهر بها</w:t>
      </w:r>
      <w:r>
        <w:rPr>
          <w:rtl/>
        </w:rPr>
        <w:t xml:space="preserve">، </w:t>
      </w:r>
      <w:r w:rsidRPr="00406376">
        <w:rPr>
          <w:rtl/>
        </w:rPr>
        <w:t>ونمير أهلنا بالرّجوع إلى الملك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وَنَحْفَظُ أَخانا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عن المخاوف في ذهابنا وإيابنا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وَنَزْدادُ كَيْلَ بَعِيرٍ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وسق بعير</w:t>
      </w:r>
      <w:r>
        <w:rPr>
          <w:rtl/>
        </w:rPr>
        <w:t xml:space="preserve">، </w:t>
      </w:r>
      <w:r w:rsidRPr="00406376">
        <w:rPr>
          <w:rtl/>
        </w:rPr>
        <w:t>باستصحاب أخينا</w:t>
      </w:r>
      <w:r>
        <w:rPr>
          <w:rtl/>
        </w:rPr>
        <w:t>.</w:t>
      </w:r>
      <w:r w:rsidRPr="00406376">
        <w:rPr>
          <w:rtl/>
        </w:rPr>
        <w:t xml:space="preserve"> هذا إذا كانت «ما» استفهاميّة</w:t>
      </w:r>
      <w:r>
        <w:rPr>
          <w:rtl/>
        </w:rPr>
        <w:t>.</w:t>
      </w:r>
      <w:r w:rsidRPr="00406376">
        <w:rPr>
          <w:rtl/>
        </w:rPr>
        <w:t xml:space="preserve"> فأمّا إذا كانت نافية</w:t>
      </w:r>
      <w:r>
        <w:rPr>
          <w:rtl/>
        </w:rPr>
        <w:t xml:space="preserve">، </w:t>
      </w:r>
      <w:r w:rsidRPr="00406376">
        <w:rPr>
          <w:rtl/>
        </w:rPr>
        <w:t>احتمل ذلك</w:t>
      </w:r>
      <w:r>
        <w:rPr>
          <w:rtl/>
        </w:rPr>
        <w:t xml:space="preserve">، </w:t>
      </w:r>
      <w:r w:rsidRPr="00406376">
        <w:rPr>
          <w:rtl/>
        </w:rPr>
        <w:t xml:space="preserve">واحتمل أن تكون الجمل معطوفة على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نَبْغِي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لا نبغي فيما نقول</w:t>
      </w:r>
      <w:r>
        <w:rPr>
          <w:rtl/>
        </w:rPr>
        <w:t xml:space="preserve">، </w:t>
      </w:r>
      <w:r w:rsidRPr="00406376">
        <w:rPr>
          <w:rtl/>
        </w:rPr>
        <w:t>ونمير أهلنا ونحفظ أخانا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 كَيْلٌ يَسِيرٌ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65)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مكيل قليل لا يكفينا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استقلّوا ما كيل لهم</w:t>
      </w:r>
      <w:r>
        <w:rPr>
          <w:rtl/>
        </w:rPr>
        <w:t xml:space="preserve">، </w:t>
      </w:r>
      <w:r w:rsidRPr="00406376">
        <w:rPr>
          <w:rtl/>
        </w:rPr>
        <w:t>فأرادوا أن يضاعفوه بالرّجوع إلى الملك</w:t>
      </w:r>
      <w:r>
        <w:rPr>
          <w:rtl/>
        </w:rPr>
        <w:t xml:space="preserve">، </w:t>
      </w:r>
      <w:r w:rsidRPr="00406376">
        <w:rPr>
          <w:rtl/>
        </w:rPr>
        <w:t>ويزدادوا إليه ما يكال لأخيهم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ويجوز أن تكون الإشارة إلى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كَيْلَ بَعِيرٍ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ذلك شيء قليل لا يضايقنا فيه الملك</w:t>
      </w:r>
      <w:r>
        <w:rPr>
          <w:rtl/>
        </w:rPr>
        <w:t xml:space="preserve">، </w:t>
      </w:r>
      <w:r w:rsidRPr="00406376">
        <w:rPr>
          <w:rtl/>
        </w:rPr>
        <w:t>ولا يتعاظمه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إنّه من كلام يعقوب</w:t>
      </w:r>
      <w:r>
        <w:rPr>
          <w:rtl/>
        </w:rPr>
        <w:t>.</w:t>
      </w:r>
      <w:r w:rsidRPr="00406376">
        <w:rPr>
          <w:rtl/>
        </w:rPr>
        <w:t xml:space="preserve"> ومعناه</w:t>
      </w:r>
      <w:r>
        <w:rPr>
          <w:rtl/>
        </w:rPr>
        <w:t xml:space="preserve">: </w:t>
      </w:r>
      <w:r w:rsidRPr="00406376">
        <w:rPr>
          <w:rtl/>
        </w:rPr>
        <w:t>انّ حمل بعير شيء يسير</w:t>
      </w:r>
      <w:r>
        <w:rPr>
          <w:rtl/>
        </w:rPr>
        <w:t xml:space="preserve">، </w:t>
      </w:r>
      <w:r w:rsidRPr="00406376">
        <w:rPr>
          <w:rtl/>
        </w:rPr>
        <w:t>لا يخاطر لمثله بالولد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501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501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502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يعقوب بن سويد</w:t>
      </w:r>
      <w:r>
        <w:rPr>
          <w:rtl/>
        </w:rPr>
        <w:t xml:space="preserve">، </w:t>
      </w:r>
      <w:r w:rsidRPr="00406376">
        <w:rPr>
          <w:rtl/>
        </w:rPr>
        <w:t xml:space="preserve">عن أبي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 له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لم سمّي أميرُ المؤمنين أميرَ المؤمنين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لأنّه يميرهم العلم</w:t>
      </w:r>
      <w:r>
        <w:rPr>
          <w:rtl/>
        </w:rPr>
        <w:t>.</w:t>
      </w:r>
      <w:r w:rsidRPr="00406376">
        <w:rPr>
          <w:rtl/>
        </w:rPr>
        <w:t xml:space="preserve"> أما سمعت كتاب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وَنَمِيرُ أَهْلَنا</w:t>
      </w:r>
      <w:r w:rsidRPr="008659EA">
        <w:rPr>
          <w:rStyle w:val="libAlaemChar"/>
          <w:rtl/>
        </w:rPr>
        <w:t>)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معاني الأخبار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بإسناده إلى يعقوب بن سويد بن بريد الحارثيّ</w:t>
      </w:r>
      <w:r>
        <w:rPr>
          <w:rtl/>
        </w:rPr>
        <w:t xml:space="preserve">، </w:t>
      </w:r>
      <w:r w:rsidRPr="00406376">
        <w:rPr>
          <w:rtl/>
        </w:rPr>
        <w:t>عن عمرو بن شمر</w:t>
      </w:r>
      <w:r>
        <w:rPr>
          <w:rtl/>
        </w:rPr>
        <w:t xml:space="preserve">، </w:t>
      </w:r>
      <w:r w:rsidRPr="00406376">
        <w:rPr>
          <w:rtl/>
        </w:rPr>
        <w:t>عن جابر بن يزيد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مثله سواء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الحسين بن محمّد</w:t>
      </w:r>
      <w:r>
        <w:rPr>
          <w:rtl/>
        </w:rPr>
        <w:t xml:space="preserve">، </w:t>
      </w:r>
      <w:r w:rsidRPr="00406376">
        <w:rPr>
          <w:rtl/>
        </w:rPr>
        <w:t>عن معلّى بن محمّد</w:t>
      </w:r>
      <w:r>
        <w:rPr>
          <w:rtl/>
        </w:rPr>
        <w:t xml:space="preserve">، </w:t>
      </w:r>
      <w:r w:rsidRPr="00406376">
        <w:rPr>
          <w:rtl/>
        </w:rPr>
        <w:t>عن الوشّاء</w:t>
      </w:r>
      <w:r>
        <w:rPr>
          <w:rtl/>
        </w:rPr>
        <w:t xml:space="preserve">، </w:t>
      </w:r>
      <w:r w:rsidRPr="00406376">
        <w:rPr>
          <w:rtl/>
        </w:rPr>
        <w:t>عن أحمد بن عمر قال</w:t>
      </w:r>
      <w:r>
        <w:rPr>
          <w:rtl/>
        </w:rPr>
        <w:t xml:space="preserve">: </w:t>
      </w:r>
      <w:r w:rsidRPr="00406376">
        <w:rPr>
          <w:rtl/>
        </w:rPr>
        <w:t>سألت أبا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لم سمّي أمير المؤمنين</w:t>
      </w:r>
      <w:r>
        <w:rPr>
          <w:rtl/>
        </w:rPr>
        <w:t>؟</w:t>
      </w:r>
      <w:r>
        <w:t xml:space="preserve">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لأنّه يميرهم العلم</w:t>
      </w:r>
      <w:r>
        <w:rPr>
          <w:rtl/>
        </w:rPr>
        <w:t>.</w:t>
      </w:r>
      <w:r w:rsidRPr="00406376">
        <w:rPr>
          <w:rtl/>
        </w:rPr>
        <w:t xml:space="preserve"> أما سمعت في كتاب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وَنَمِيرُ أَهْلَنا</w:t>
      </w:r>
      <w:r w:rsidRPr="008659EA">
        <w:rPr>
          <w:rStyle w:val="libAlaemChar"/>
          <w:rtl/>
        </w:rPr>
        <w:t>)</w:t>
      </w:r>
      <w:r>
        <w:rPr>
          <w:rtl/>
        </w:rPr>
        <w:t>!؟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لَنْ أُرْسِلَهُ مَعَكُمْ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إذ رأيت منكم ما رأيت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تُؤْتُونِ مَوْثِقاً مِنَ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حتّى تعطوني ما أتوثّق به من عند الله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عهدا مؤكّدا بذكر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لَتَأْتُنَّنِي بِهِ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جواب القسم</w:t>
      </w:r>
      <w:r>
        <w:rPr>
          <w:rtl/>
        </w:rPr>
        <w:t xml:space="preserve">، </w:t>
      </w:r>
      <w:r w:rsidRPr="00406376">
        <w:rPr>
          <w:rtl/>
        </w:rPr>
        <w:t>إذ المعنى</w:t>
      </w:r>
      <w:r>
        <w:rPr>
          <w:rtl/>
        </w:rPr>
        <w:t xml:space="preserve">: </w:t>
      </w:r>
      <w:r w:rsidRPr="00406376">
        <w:rPr>
          <w:rtl/>
        </w:rPr>
        <w:t>حتّى تحلفوا بالله لتأتنّني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أَنْ يُحاطَ بِكُمْ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إلّا أن تغلبوا فلا تطيقوا ذلك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إلّا أن تهلكوا جميعا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استثناء مفرغ من أعمّ الأحوال</w:t>
      </w:r>
      <w:r>
        <w:rPr>
          <w:rtl/>
        </w:rPr>
        <w:t>.</w:t>
      </w:r>
      <w:r w:rsidRPr="00406376">
        <w:rPr>
          <w:rtl/>
        </w:rPr>
        <w:t xml:space="preserve"> والتّقدير</w:t>
      </w:r>
      <w:r>
        <w:rPr>
          <w:rtl/>
        </w:rPr>
        <w:t xml:space="preserve">: </w:t>
      </w:r>
      <w:r w:rsidRPr="00406376">
        <w:rPr>
          <w:rtl/>
        </w:rPr>
        <w:t>لتأتنّني به على كلّ حال</w:t>
      </w:r>
      <w:r>
        <w:rPr>
          <w:rtl/>
        </w:rPr>
        <w:t xml:space="preserve">، </w:t>
      </w:r>
      <w:r w:rsidRPr="00406376">
        <w:rPr>
          <w:rtl/>
        </w:rPr>
        <w:t>إلّا حال الإحاطة بكم</w:t>
      </w:r>
      <w:r>
        <w:rPr>
          <w:rtl/>
        </w:rPr>
        <w:t>.</w:t>
      </w:r>
      <w:r w:rsidRPr="00406376">
        <w:rPr>
          <w:rtl/>
        </w:rPr>
        <w:t xml:space="preserve"> أو من أعمّ العلل</w:t>
      </w:r>
      <w:r>
        <w:rPr>
          <w:rtl/>
        </w:rPr>
        <w:t xml:space="preserve">، </w:t>
      </w:r>
      <w:r w:rsidRPr="00406376">
        <w:rPr>
          <w:rtl/>
        </w:rPr>
        <w:t>على أنّ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لَتَأْتُنَّنِي بِهِ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في تأويل النّفي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لا تمتنعون من الإتيان به</w:t>
      </w:r>
      <w:r>
        <w:rPr>
          <w:rtl/>
        </w:rPr>
        <w:t xml:space="preserve">، </w:t>
      </w:r>
      <w:r w:rsidRPr="00406376">
        <w:rPr>
          <w:rtl/>
        </w:rPr>
        <w:t>إلّا للإحاطة بكم</w:t>
      </w:r>
      <w:r>
        <w:rPr>
          <w:rtl/>
        </w:rPr>
        <w:t>.</w:t>
      </w:r>
      <w:r w:rsidRPr="00406376">
        <w:rPr>
          <w:rtl/>
        </w:rPr>
        <w:t xml:space="preserve"> كقولهم</w:t>
      </w:r>
      <w:r>
        <w:rPr>
          <w:rtl/>
        </w:rPr>
        <w:t xml:space="preserve">: </w:t>
      </w:r>
      <w:r w:rsidRPr="00406376">
        <w:rPr>
          <w:rtl/>
        </w:rPr>
        <w:t>أقسمت بالله إلّا فعلت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ما أطلب منك إلّا فعلك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آتَوْهُ مَوْثِقَهُمْ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عهدهم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اللهُ عَلى ما نَقُولُ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من طلب الموثق وإتيانه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وَكِيلٌ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66)</w:t>
      </w:r>
      <w:r>
        <w:rPr>
          <w:rtl/>
        </w:rPr>
        <w:t xml:space="preserve">: </w:t>
      </w:r>
      <w:r w:rsidRPr="00406376">
        <w:rPr>
          <w:rtl/>
        </w:rPr>
        <w:t>رقيب مطّلع</w:t>
      </w:r>
      <w:r>
        <w:rPr>
          <w:rtl/>
        </w:rPr>
        <w:t xml:space="preserve">، </w:t>
      </w:r>
      <w:r w:rsidRPr="00406376">
        <w:rPr>
          <w:rtl/>
        </w:rPr>
        <w:t>إن خلفتم</w:t>
      </w:r>
      <w:r>
        <w:rPr>
          <w:rtl/>
        </w:rPr>
        <w:t xml:space="preserve">، </w:t>
      </w:r>
      <w:r w:rsidRPr="00406376">
        <w:rPr>
          <w:rtl/>
        </w:rPr>
        <w:t>انتصف لي منكم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يا بَنِيَّ لا تَدْخُلُوا مِنْ بابٍ واحِدٍ وَادْخُلُوا مِنْ أَبْوابٍ مُتَفَرِّقَةٍ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لأنهم كانوا ذوي جمال وأبّهة مشتهرين في مصر بالقربة والكرامة عند الملك</w:t>
      </w:r>
      <w:r>
        <w:rPr>
          <w:rtl/>
        </w:rPr>
        <w:t xml:space="preserve">، </w:t>
      </w:r>
      <w:r w:rsidRPr="00406376">
        <w:rPr>
          <w:rtl/>
        </w:rPr>
        <w:t>فخاف عليهم أن يدخلوا كوكبة واحدة</w:t>
      </w:r>
      <w:r>
        <w:rPr>
          <w:rtl/>
        </w:rPr>
        <w:t xml:space="preserve">، </w:t>
      </w:r>
      <w:r w:rsidRPr="00406376">
        <w:rPr>
          <w:rtl/>
        </w:rPr>
        <w:t>فيعانوا</w:t>
      </w:r>
      <w:r>
        <w:rPr>
          <w:rtl/>
        </w:rPr>
        <w:t>.</w:t>
      </w:r>
      <w:r w:rsidRPr="00406376">
        <w:rPr>
          <w:rtl/>
        </w:rPr>
        <w:t xml:space="preserve"> ولعلّه لم يوصهم بذلك في الكرّة الأولى</w:t>
      </w:r>
      <w:r>
        <w:rPr>
          <w:rtl/>
        </w:rPr>
        <w:t xml:space="preserve">، </w:t>
      </w:r>
      <w:r w:rsidRPr="00406376">
        <w:rPr>
          <w:rtl/>
        </w:rPr>
        <w:t>لأنّهم كانوا مجهولين حينئذ</w:t>
      </w:r>
      <w:r>
        <w:rPr>
          <w:rtl/>
        </w:rPr>
        <w:t>.</w:t>
      </w:r>
      <w:r w:rsidRPr="00406376">
        <w:rPr>
          <w:rtl/>
        </w:rPr>
        <w:t xml:space="preserve"> أو كان الدّاعي إليها خوفه على بنيامين</w:t>
      </w:r>
      <w:r>
        <w:rPr>
          <w:rtl/>
        </w:rPr>
        <w:t>.</w:t>
      </w:r>
      <w:r w:rsidRPr="00406376">
        <w:rPr>
          <w:rtl/>
        </w:rPr>
        <w:t xml:space="preserve"> وللنّفس آثار</w:t>
      </w:r>
      <w:r>
        <w:rPr>
          <w:rtl/>
        </w:rPr>
        <w:t xml:space="preserve">، </w:t>
      </w:r>
      <w:r w:rsidRPr="00406376">
        <w:rPr>
          <w:rtl/>
        </w:rPr>
        <w:t>منها العين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العلل 1 / 161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المعاني / 63</w:t>
      </w:r>
      <w:r>
        <w:rPr>
          <w:rtl/>
        </w:rPr>
        <w:t xml:space="preserve">، </w:t>
      </w:r>
      <w:r w:rsidRPr="00406376">
        <w:rPr>
          <w:rtl/>
        </w:rPr>
        <w:t>ح 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1 / 412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وفي مجمع البيان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وأنكر الجبّائي العين</w:t>
      </w:r>
      <w:r>
        <w:rPr>
          <w:rtl/>
        </w:rPr>
        <w:t xml:space="preserve">، </w:t>
      </w:r>
      <w:r w:rsidRPr="00406376">
        <w:rPr>
          <w:rtl/>
        </w:rPr>
        <w:t>وذكر أنّه لم تثبت بحجّة</w:t>
      </w:r>
      <w:r>
        <w:rPr>
          <w:rtl/>
        </w:rPr>
        <w:t>.</w:t>
      </w:r>
      <w:r w:rsidRPr="00406376">
        <w:rPr>
          <w:rtl/>
        </w:rPr>
        <w:t xml:space="preserve"> وجوّزه كثير من المحقّقين</w:t>
      </w:r>
      <w:r>
        <w:rPr>
          <w:rtl/>
        </w:rPr>
        <w:t>.</w:t>
      </w:r>
      <w:r w:rsidRPr="00406376">
        <w:rPr>
          <w:rtl/>
        </w:rPr>
        <w:t xml:space="preserve"> ورووا فيه الخبر</w:t>
      </w:r>
      <w:r>
        <w:rPr>
          <w:rFonts w:hint="cs"/>
          <w:rtl/>
        </w:rPr>
        <w:t xml:space="preserve">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 xml:space="preserve">أنّ العين حقّ والعين ستنزل </w:t>
      </w:r>
      <w:r>
        <w:rPr>
          <w:rtl/>
        </w:rPr>
        <w:t>[</w:t>
      </w:r>
      <w:r w:rsidRPr="00406376">
        <w:rPr>
          <w:rtl/>
        </w:rPr>
        <w:t>الحالق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 xml:space="preserve">و]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الحالق المكان المرتفع من الجبل وغيره</w:t>
      </w:r>
      <w:r>
        <w:rPr>
          <w:rtl/>
        </w:rPr>
        <w:t>.</w:t>
      </w:r>
      <w:r w:rsidRPr="00406376">
        <w:rPr>
          <w:rtl/>
        </w:rPr>
        <w:t xml:space="preserve"> فجعل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العين كأنّها تحطّ ذروة الجبل</w:t>
      </w:r>
      <w:r>
        <w:rPr>
          <w:rtl/>
        </w:rPr>
        <w:t xml:space="preserve">، </w:t>
      </w:r>
      <w:r w:rsidRPr="00406376">
        <w:rPr>
          <w:rtl/>
        </w:rPr>
        <w:t>من قوّة أخذها وشدّة بطشها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روي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في الخبر أنّه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كان يعوّذ الحسن والحسين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بأن يقول</w:t>
      </w:r>
      <w:r>
        <w:rPr>
          <w:rtl/>
        </w:rPr>
        <w:t xml:space="preserve">: </w:t>
      </w:r>
      <w:r w:rsidRPr="00406376">
        <w:rPr>
          <w:rtl/>
        </w:rPr>
        <w:t>أعيذكما بكلمات الله التّامّة</w:t>
      </w:r>
      <w:r>
        <w:rPr>
          <w:rtl/>
        </w:rPr>
        <w:t xml:space="preserve">، </w:t>
      </w:r>
      <w:r w:rsidRPr="00406376">
        <w:rPr>
          <w:rtl/>
        </w:rPr>
        <w:t>من كلّ شيطان وهامّة</w:t>
      </w:r>
      <w:r>
        <w:rPr>
          <w:rtl/>
        </w:rPr>
        <w:t xml:space="preserve">، </w:t>
      </w:r>
      <w:r w:rsidRPr="00406376">
        <w:rPr>
          <w:rtl/>
        </w:rPr>
        <w:t xml:space="preserve">من كلّ عين لامّة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روي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أنّ إبراهيم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عوّذ ابنيه</w:t>
      </w:r>
      <w:r>
        <w:rPr>
          <w:rtl/>
        </w:rPr>
        <w:t>.</w:t>
      </w:r>
      <w:r w:rsidRPr="00406376">
        <w:rPr>
          <w:rtl/>
        </w:rPr>
        <w:t xml:space="preserve"> وأنّ موسى عوّذ ابني هارون بهذه العوذة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روي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أنّ بني جعفر بن أبي طالب كانوا غلمانا بيضا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  <w:r w:rsidRPr="00406376">
        <w:rPr>
          <w:rtl/>
        </w:rPr>
        <w:t xml:space="preserve"> فقالت أسماء بنت عميس</w:t>
      </w:r>
      <w:r>
        <w:rPr>
          <w:rtl/>
        </w:rPr>
        <w:t xml:space="preserve">: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>إنّ العين إليهم سريعة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أ</w:t>
      </w:r>
      <w:r w:rsidRPr="00406376">
        <w:rPr>
          <w:rtl/>
        </w:rPr>
        <w:t>فأسترقي لهم من العين</w:t>
      </w:r>
      <w:r>
        <w:rPr>
          <w:rtl/>
        </w:rPr>
        <w:t>؟</w:t>
      </w:r>
      <w:r w:rsidRPr="00406376">
        <w:rPr>
          <w:rtl/>
        </w:rPr>
        <w:t xml:space="preserve"> فقال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روي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أنّ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أتى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 xml:space="preserve">وعلّمه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الرّقية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وهي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بسم الله</w:t>
      </w:r>
      <w:r>
        <w:rPr>
          <w:rtl/>
        </w:rPr>
        <w:t>.</w:t>
      </w:r>
      <w:r w:rsidRPr="00406376">
        <w:rPr>
          <w:rtl/>
        </w:rPr>
        <w:t xml:space="preserve"> أرقيك من كلّ عين حاسد</w:t>
      </w:r>
      <w:r>
        <w:rPr>
          <w:rtl/>
        </w:rPr>
        <w:t>.</w:t>
      </w:r>
      <w:r w:rsidRPr="00406376">
        <w:rPr>
          <w:rtl/>
        </w:rPr>
        <w:t xml:space="preserve"> الله يشفيك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روي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لو كان شيء يسبق القدر</w:t>
      </w:r>
      <w:r>
        <w:rPr>
          <w:rtl/>
        </w:rPr>
        <w:t xml:space="preserve">، </w:t>
      </w:r>
      <w:r w:rsidRPr="00406376">
        <w:rPr>
          <w:rtl/>
        </w:rPr>
        <w:t>لسبقته العين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قد روي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عنه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ما يدلّ على أنّ الشّيء إذا عظم في صدور العباد</w:t>
      </w:r>
      <w:r>
        <w:rPr>
          <w:rtl/>
        </w:rPr>
        <w:t xml:space="preserve">، </w:t>
      </w:r>
      <w:r w:rsidRPr="00406376">
        <w:rPr>
          <w:rtl/>
        </w:rPr>
        <w:t xml:space="preserve">وضع الله قدره وصغّره </w:t>
      </w:r>
      <w:r w:rsidRPr="00943BFF">
        <w:rPr>
          <w:rStyle w:val="libFootnotenumChar"/>
          <w:rtl/>
        </w:rPr>
        <w:t>(13)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(14)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>، [</w:t>
      </w:r>
      <w:r w:rsidRPr="00406376">
        <w:rPr>
          <w:rtl/>
        </w:rPr>
        <w:t>عن أبيه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(15)</w:t>
      </w:r>
      <w:r>
        <w:rPr>
          <w:rtl/>
        </w:rPr>
        <w:t xml:space="preserve">، </w:t>
      </w:r>
      <w:r w:rsidRPr="00406376">
        <w:rPr>
          <w:rtl/>
        </w:rPr>
        <w:t>عن بعض أصحابنا</w:t>
      </w:r>
      <w:r>
        <w:rPr>
          <w:rtl/>
        </w:rPr>
        <w:t xml:space="preserve">، </w:t>
      </w:r>
      <w:r w:rsidRPr="00406376">
        <w:rPr>
          <w:rtl/>
        </w:rPr>
        <w:t>عن القدّاح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943BFF">
        <w:rPr>
          <w:rStyle w:val="libFootnotenumChar"/>
          <w:rtl/>
        </w:rPr>
        <w:t>(16)</w:t>
      </w:r>
      <w:r>
        <w:rPr>
          <w:rtl/>
        </w:rPr>
        <w:t xml:space="preserve">: </w:t>
      </w:r>
      <w:r w:rsidRPr="00406376">
        <w:rPr>
          <w:rtl/>
        </w:rPr>
        <w:t xml:space="preserve">عوّذ </w:t>
      </w:r>
      <w:r w:rsidRPr="00943BFF">
        <w:rPr>
          <w:rStyle w:val="libFootnotenumChar"/>
          <w:rtl/>
        </w:rPr>
        <w:t>(17)</w:t>
      </w:r>
      <w:r w:rsidRPr="00406376">
        <w:rPr>
          <w:rtl/>
        </w:rPr>
        <w:t xml:space="preserve"> النّبيّ</w:t>
      </w:r>
      <w:r>
        <w:rPr>
          <w:rtl/>
        </w:rPr>
        <w:t xml:space="preserve"> ـ </w:t>
      </w:r>
      <w:r w:rsidRPr="00406376">
        <w:rPr>
          <w:rtl/>
        </w:rPr>
        <w:t>صلّى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249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اللّامّة</w:t>
      </w:r>
      <w:r>
        <w:rPr>
          <w:rtl/>
        </w:rPr>
        <w:t xml:space="preserve">: </w:t>
      </w:r>
      <w:r w:rsidRPr="00406376">
        <w:rPr>
          <w:rtl/>
        </w:rPr>
        <w:t>العين المصيبة بسوء</w:t>
      </w:r>
      <w:r>
        <w:rPr>
          <w:rtl/>
        </w:rPr>
        <w:t>.</w:t>
      </w:r>
    </w:p>
    <w:p w:rsidR="006B0BB0" w:rsidRPr="00C56AFC" w:rsidRDefault="006B0BB0" w:rsidP="00EC4AFA">
      <w:pPr>
        <w:pStyle w:val="libFootnote0"/>
        <w:rPr>
          <w:rtl/>
        </w:rPr>
      </w:pPr>
      <w:r>
        <w:rPr>
          <w:rtl/>
        </w:rPr>
        <w:t xml:space="preserve">(5 و 6) </w:t>
      </w:r>
      <w:r w:rsidRPr="00C56AFC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بيضاء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9)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 w:rsidRPr="00A80654">
        <w:rPr>
          <w:rtl/>
        </w:rPr>
        <w:t>(10) من المصدر</w:t>
      </w:r>
      <w:r>
        <w:rPr>
          <w:rtl/>
        </w:rPr>
        <w:t>.</w:t>
      </w:r>
      <w:r w:rsidRPr="00A80654">
        <w:rPr>
          <w:rFonts w:hint="cs"/>
          <w:rtl/>
        </w:rPr>
        <w:t xml:space="preserve"> </w:t>
      </w:r>
      <w:r>
        <w:rPr>
          <w:rtl/>
        </w:rPr>
        <w:t>(</w:t>
      </w:r>
      <w:r w:rsidRPr="00A80654">
        <w:rPr>
          <w:rtl/>
        </w:rPr>
        <w:t>1</w:t>
      </w:r>
      <w:r>
        <w:rPr>
          <w:rtl/>
        </w:rPr>
        <w:t>1 و 1</w:t>
      </w:r>
      <w:r w:rsidRPr="00A80654">
        <w:rPr>
          <w:rtl/>
        </w:rPr>
        <w:t>2</w:t>
      </w:r>
      <w:r>
        <w:rPr>
          <w:rtl/>
        </w:rPr>
        <w:t xml:space="preserve">) </w:t>
      </w:r>
      <w:r w:rsidRPr="00A80654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المصدر</w:t>
      </w:r>
      <w:r>
        <w:rPr>
          <w:rtl/>
        </w:rPr>
        <w:t xml:space="preserve">: </w:t>
      </w:r>
      <w:r w:rsidRPr="00406376">
        <w:rPr>
          <w:rtl/>
        </w:rPr>
        <w:t>صغّر أمره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14) الكافي 2 / 569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15) من المصدر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زيادة «قال»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17) المصدر</w:t>
      </w:r>
      <w:r>
        <w:rPr>
          <w:rtl/>
        </w:rPr>
        <w:t xml:space="preserve">: </w:t>
      </w:r>
      <w:r w:rsidRPr="00406376">
        <w:rPr>
          <w:rtl/>
        </w:rPr>
        <w:t>رقي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الله عليه وآله</w:t>
      </w:r>
      <w:r>
        <w:rPr>
          <w:rtl/>
        </w:rPr>
        <w:t xml:space="preserve"> ـ </w:t>
      </w:r>
      <w:r w:rsidRPr="00406376">
        <w:rPr>
          <w:rtl/>
        </w:rPr>
        <w:t>حسنا وحسينا فقال</w:t>
      </w:r>
      <w:r>
        <w:rPr>
          <w:rtl/>
        </w:rPr>
        <w:t xml:space="preserve">: </w:t>
      </w:r>
      <w:r w:rsidRPr="00406376">
        <w:rPr>
          <w:rtl/>
        </w:rPr>
        <w:t xml:space="preserve">أعيذكما بكلمات الله التّامّة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وأسمائه الحسنى كلّها عامّة</w:t>
      </w:r>
      <w:r>
        <w:rPr>
          <w:rtl/>
        </w:rPr>
        <w:t xml:space="preserve">، </w:t>
      </w:r>
      <w:r w:rsidRPr="00406376">
        <w:rPr>
          <w:rtl/>
        </w:rPr>
        <w:t>من شرّ السّامّة والهامّة</w:t>
      </w:r>
      <w:r>
        <w:rPr>
          <w:rtl/>
        </w:rPr>
        <w:t xml:space="preserve">، </w:t>
      </w:r>
      <w:r w:rsidRPr="00406376">
        <w:rPr>
          <w:rtl/>
        </w:rPr>
        <w:t>ومن شر كلّ عين لامّة</w:t>
      </w:r>
      <w:r>
        <w:rPr>
          <w:rtl/>
        </w:rPr>
        <w:t xml:space="preserve">، </w:t>
      </w:r>
      <w:r w:rsidRPr="00406376">
        <w:rPr>
          <w:rtl/>
        </w:rPr>
        <w:t>ومن شر حاسد إذا حسد</w:t>
      </w:r>
      <w:r>
        <w:rPr>
          <w:rtl/>
        </w:rPr>
        <w:t>.</w:t>
      </w:r>
      <w:r w:rsidRPr="00406376">
        <w:rPr>
          <w:rtl/>
        </w:rPr>
        <w:t xml:space="preserve"> ثمّ التفت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إلينا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هكذا </w:t>
      </w:r>
      <w:r>
        <w:rPr>
          <w:rtl/>
        </w:rPr>
        <w:t>[</w:t>
      </w:r>
      <w:r w:rsidRPr="00406376">
        <w:rPr>
          <w:rtl/>
        </w:rPr>
        <w:t>كان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يعوّذ إبراهيم إسماعيل وإسحاق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أُغْنِي عَنْكُمْ مِنَ اللهِ مِنْ شَيْءٍ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ممّا قضى عليكم بما أشرت به إليكم</w:t>
      </w:r>
      <w:r>
        <w:rPr>
          <w:rtl/>
        </w:rPr>
        <w:t xml:space="preserve">، </w:t>
      </w:r>
      <w:r w:rsidRPr="00406376">
        <w:rPr>
          <w:rtl/>
        </w:rPr>
        <w:t>فإنّ الحذر لا يمنع القدر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إِنِ الْحُكْمُ إِلَّا لِلَّهِ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يصيبكم لا محالة إن قضى عليكم بسوء</w:t>
      </w:r>
      <w:r>
        <w:rPr>
          <w:rtl/>
        </w:rPr>
        <w:t xml:space="preserve">، </w:t>
      </w:r>
      <w:r w:rsidRPr="00406376">
        <w:rPr>
          <w:rtl/>
        </w:rPr>
        <w:t>ولا ينفعكم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عَلَيْهِ تَوَكَّلْتُ وَعَلَيْهِ فَلْيَتَوَكَّلِ الْمُتَوَكِّلُونَ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67)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جمع بين الحرفين في عطف الجملة على الجملة</w:t>
      </w:r>
      <w:r>
        <w:rPr>
          <w:rtl/>
        </w:rPr>
        <w:t>.</w:t>
      </w:r>
      <w:r w:rsidRPr="00406376">
        <w:rPr>
          <w:rtl/>
        </w:rPr>
        <w:t xml:space="preserve"> كأنّ الواو للعطف</w:t>
      </w:r>
      <w:r>
        <w:rPr>
          <w:rtl/>
        </w:rPr>
        <w:t xml:space="preserve">، </w:t>
      </w:r>
      <w:r w:rsidRPr="00406376">
        <w:rPr>
          <w:rtl/>
        </w:rPr>
        <w:t>والفاء لإفادة التّسبّب</w:t>
      </w:r>
      <w:r>
        <w:rPr>
          <w:rtl/>
        </w:rPr>
        <w:t>.</w:t>
      </w:r>
      <w:r w:rsidRPr="00406376">
        <w:rPr>
          <w:rtl/>
        </w:rPr>
        <w:t xml:space="preserve"> فإنّ فعل الأنبياء سبب لأن يقتدى 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وَلَمَّا دَخَلُوا مِنْ حَيْثُ أَمَرَهُمْ أَبُوهُمْ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من أبواب متفرّقة في البلد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كانَ يُغْنِي عَنْهُمْ مِنَ اللهِ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رأي يعقوب واتّباعهم له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شَيْءٍ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ممّا قضاه الله عليهم</w:t>
      </w:r>
      <w:r>
        <w:rPr>
          <w:rtl/>
        </w:rPr>
        <w:t xml:space="preserve">، </w:t>
      </w:r>
      <w:r w:rsidRPr="00406376">
        <w:rPr>
          <w:rtl/>
        </w:rPr>
        <w:t>كما قال يعقوب</w:t>
      </w:r>
      <w:r>
        <w:rPr>
          <w:rtl/>
        </w:rPr>
        <w:t>.</w:t>
      </w:r>
      <w:r w:rsidRPr="00406376">
        <w:rPr>
          <w:rtl/>
        </w:rPr>
        <w:t xml:space="preserve"> فسرقوا</w:t>
      </w:r>
      <w:r>
        <w:rPr>
          <w:rtl/>
        </w:rPr>
        <w:t xml:space="preserve">، </w:t>
      </w:r>
      <w:r w:rsidRPr="00406376">
        <w:rPr>
          <w:rtl/>
        </w:rPr>
        <w:t>وأخذ بنيامين بوجدان الصّواع في رحله</w:t>
      </w:r>
      <w:r>
        <w:rPr>
          <w:rtl/>
        </w:rPr>
        <w:t xml:space="preserve">، </w:t>
      </w:r>
      <w:r w:rsidRPr="00406376">
        <w:rPr>
          <w:rtl/>
        </w:rPr>
        <w:t>وتضاعف المصيبة على يعقوب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حاجَةً فِي نَفْسِ يَعْقُوبَ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استثناء منقطع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ولكن حاجة في نفسه يعني شفقته عليهم وحرازته من أن يعانوا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قَضاها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أظهرها ووصّى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وَإِنَّهُ لَذُو عِلْمٍ لِما عَلَّمْناهُ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بالوحي ونصب الحجج</w:t>
      </w:r>
      <w:r>
        <w:rPr>
          <w:rtl/>
        </w:rPr>
        <w:t>.</w:t>
      </w:r>
      <w:r w:rsidRPr="00406376">
        <w:rPr>
          <w:rtl/>
        </w:rPr>
        <w:t xml:space="preserve"> ولذلك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أُغْنِي عَنْكُمْ مِنَ اللهِ مِنْ شَيْءٍ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ولم يغترّ بتدبيره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وَلكِنَّ أَكْثَرَ النَّاسِ لا يَعْلَمُونَ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68) سرّ القدر</w:t>
      </w:r>
      <w:r>
        <w:rPr>
          <w:rtl/>
        </w:rPr>
        <w:t xml:space="preserve">، </w:t>
      </w:r>
      <w:r w:rsidRPr="00406376">
        <w:rPr>
          <w:rtl/>
        </w:rPr>
        <w:t>وأنّه لا يغني عنه الحذر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وَلَمَّا دَخَلُوا عَلى يُوسُفَ آوى إِلَيْهِ أَخاهُ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ضمّ إليه بنيامين على الطّعام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إِنِّي أَنَا أَخُوكَ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فلا تعلمهم بما أعلمتك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التامّات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فَلا تَبْتَئِسْ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فلا تحزن</w:t>
      </w:r>
      <w:r>
        <w:rPr>
          <w:rtl/>
        </w:rPr>
        <w:t xml:space="preserve"> ـ </w:t>
      </w:r>
      <w:r w:rsidRPr="00406376">
        <w:rPr>
          <w:rtl/>
        </w:rPr>
        <w:t>افتعال من البؤس</w:t>
      </w:r>
      <w:r>
        <w:rPr>
          <w:rtl/>
        </w:rPr>
        <w:t xml:space="preserve"> ـ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بِما كانُوا يَعْمَلُونَ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69) في حقّنا</w:t>
      </w:r>
      <w:r>
        <w:rPr>
          <w:rtl/>
        </w:rPr>
        <w:t>.</w:t>
      </w:r>
      <w:r w:rsidRPr="00406376">
        <w:rPr>
          <w:rtl/>
        </w:rPr>
        <w:t xml:space="preserve"> فإنّ الله قد أحسن إلينا</w:t>
      </w:r>
      <w:r>
        <w:rPr>
          <w:rtl/>
        </w:rPr>
        <w:t xml:space="preserve">، </w:t>
      </w:r>
      <w:r w:rsidRPr="00406376">
        <w:rPr>
          <w:rtl/>
        </w:rPr>
        <w:t>وجمعنا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عليّ بن مهزيار</w:t>
      </w:r>
      <w:r>
        <w:rPr>
          <w:rtl/>
        </w:rPr>
        <w:t xml:space="preserve">، </w:t>
      </w:r>
      <w:r w:rsidRPr="00406376">
        <w:rPr>
          <w:rtl/>
        </w:rPr>
        <w:t>عن بعض أصحابنا</w:t>
      </w:r>
      <w:r>
        <w:rPr>
          <w:rtl/>
        </w:rPr>
        <w:t>، [</w:t>
      </w:r>
      <w:r w:rsidRPr="00406376">
        <w:rPr>
          <w:rtl/>
        </w:rPr>
        <w:t>عن أبيه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قال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قد كان هيّأ لهم طعاما</w:t>
      </w:r>
      <w:r>
        <w:rPr>
          <w:rtl/>
        </w:rPr>
        <w:t>.</w:t>
      </w:r>
      <w:r w:rsidRPr="00406376">
        <w:rPr>
          <w:rtl/>
        </w:rPr>
        <w:t xml:space="preserve"> فلمّا دخلوا عليه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ليجلس كلّ بني أمّ على مائدة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فجلسوا</w:t>
      </w:r>
      <w:r>
        <w:rPr>
          <w:rtl/>
        </w:rPr>
        <w:t>.</w:t>
      </w:r>
      <w:r w:rsidRPr="00406376">
        <w:rPr>
          <w:rtl/>
        </w:rPr>
        <w:t xml:space="preserve"> وبقي بنيامين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قائما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يوسف</w:t>
      </w:r>
      <w:r>
        <w:rPr>
          <w:rtl/>
        </w:rPr>
        <w:t xml:space="preserve">: </w:t>
      </w:r>
      <w:r w:rsidRPr="00406376">
        <w:rPr>
          <w:rtl/>
        </w:rPr>
        <w:t>ما لك لا تجلس</w:t>
      </w:r>
      <w:r>
        <w:rPr>
          <w:rtl/>
        </w:rPr>
        <w:t>؟</w:t>
      </w:r>
      <w:r w:rsidRPr="00406376">
        <w:rPr>
          <w:rtl/>
        </w:rPr>
        <w:t xml:space="preserve"> قال له</w:t>
      </w:r>
      <w:r>
        <w:rPr>
          <w:rtl/>
        </w:rPr>
        <w:t xml:space="preserve">: </w:t>
      </w:r>
      <w:r w:rsidRPr="00406376">
        <w:rPr>
          <w:rtl/>
        </w:rPr>
        <w:t>إنّك قلت</w:t>
      </w:r>
      <w:r>
        <w:rPr>
          <w:rtl/>
        </w:rPr>
        <w:t xml:space="preserve">: </w:t>
      </w:r>
      <w:r w:rsidRPr="00406376">
        <w:rPr>
          <w:rtl/>
        </w:rPr>
        <w:t>ليجلس كلّ بني أمّ على مائدة</w:t>
      </w:r>
      <w:r>
        <w:rPr>
          <w:rtl/>
        </w:rPr>
        <w:t>.</w:t>
      </w:r>
      <w:r w:rsidRPr="00406376">
        <w:rPr>
          <w:rtl/>
        </w:rPr>
        <w:t xml:space="preserve"> وليس لي فيهم ابن أمّ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يوسف</w:t>
      </w:r>
      <w:r>
        <w:rPr>
          <w:rtl/>
        </w:rPr>
        <w:t xml:space="preserve">: </w:t>
      </w:r>
      <w:r w:rsidRPr="00406376">
        <w:rPr>
          <w:rtl/>
        </w:rPr>
        <w:t xml:space="preserve">أما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كان لك ابن أمّ</w:t>
      </w:r>
      <w:r>
        <w:rPr>
          <w:rtl/>
        </w:rPr>
        <w:t>؟</w:t>
      </w:r>
      <w:r w:rsidRPr="00406376">
        <w:rPr>
          <w:rtl/>
        </w:rPr>
        <w:t xml:space="preserve"> قال له</w:t>
      </w:r>
      <w:r>
        <w:rPr>
          <w:rtl/>
        </w:rPr>
        <w:t xml:space="preserve">: </w:t>
      </w:r>
      <w:r w:rsidRPr="00406376">
        <w:rPr>
          <w:rtl/>
        </w:rPr>
        <w:t xml:space="preserve">بنيامين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بلى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يوسف</w:t>
      </w:r>
      <w:r>
        <w:rPr>
          <w:rtl/>
        </w:rPr>
        <w:t xml:space="preserve">: </w:t>
      </w:r>
      <w:r w:rsidRPr="00406376">
        <w:rPr>
          <w:rtl/>
        </w:rPr>
        <w:t>فما فعل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زعم هؤلاء أنّ الذّئب أكله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فما بلغ من حزنك عليه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ولد لي أحد عشر ابنا كلّهم اشتققت له اسما من اسمه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يوسف</w:t>
      </w:r>
      <w:r>
        <w:rPr>
          <w:rtl/>
        </w:rPr>
        <w:t xml:space="preserve">: </w:t>
      </w:r>
      <w:r w:rsidRPr="00406376">
        <w:rPr>
          <w:rtl/>
        </w:rPr>
        <w:t>أراك قد عانقت النّساء وشممت الولد من بعده</w:t>
      </w:r>
      <w:r>
        <w:rPr>
          <w:rtl/>
        </w:rPr>
        <w:t>.</w:t>
      </w:r>
      <w:r w:rsidRPr="00406376">
        <w:rPr>
          <w:rtl/>
        </w:rPr>
        <w:t xml:space="preserve"> قال له بنيامين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إنّ لي أبا صالحا</w:t>
      </w:r>
      <w:r>
        <w:rPr>
          <w:rtl/>
        </w:rPr>
        <w:t xml:space="preserve">، </w:t>
      </w:r>
      <w:r w:rsidRPr="00406376">
        <w:rPr>
          <w:rtl/>
        </w:rPr>
        <w:t>وإنّه قال</w:t>
      </w:r>
      <w:r>
        <w:rPr>
          <w:rtl/>
        </w:rPr>
        <w:t xml:space="preserve">: </w:t>
      </w:r>
      <w:r w:rsidRPr="00406376">
        <w:rPr>
          <w:rtl/>
        </w:rPr>
        <w:t>تزوّج</w:t>
      </w:r>
      <w:r>
        <w:rPr>
          <w:rtl/>
        </w:rPr>
        <w:t xml:space="preserve">، </w:t>
      </w:r>
      <w:r w:rsidRPr="00406376">
        <w:rPr>
          <w:rtl/>
        </w:rPr>
        <w:t>لعلّ الله أن يخرج منك ذرّيّة تثقل الأرض بالتّسبيح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تعال فاجلس معي على مائدتي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فقال إخوة يوسف</w:t>
      </w:r>
      <w:r>
        <w:rPr>
          <w:rtl/>
        </w:rPr>
        <w:t xml:space="preserve">: </w:t>
      </w:r>
      <w:r w:rsidRPr="00406376">
        <w:rPr>
          <w:rtl/>
        </w:rPr>
        <w:t>لقد فضّل الله يوسف وأخاه</w:t>
      </w:r>
      <w:r>
        <w:rPr>
          <w:rtl/>
        </w:rPr>
        <w:t xml:space="preserve">، </w:t>
      </w:r>
      <w:r w:rsidRPr="00406376">
        <w:rPr>
          <w:rtl/>
        </w:rPr>
        <w:t>حتّى أنّ الملك قد أجلسه معه على مائدته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 xml:space="preserve">عن أبان الأحمر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دخل إخوة يوسف عليه</w:t>
      </w:r>
      <w:r>
        <w:rPr>
          <w:rtl/>
        </w:rPr>
        <w:t xml:space="preserve">، </w:t>
      </w:r>
      <w:r w:rsidRPr="00406376">
        <w:rPr>
          <w:rtl/>
        </w:rPr>
        <w:t>وقد جاؤوا بأخيهم معهم</w:t>
      </w:r>
      <w:r>
        <w:rPr>
          <w:rtl/>
        </w:rPr>
        <w:t xml:space="preserve">، </w:t>
      </w:r>
      <w:r w:rsidRPr="00406376">
        <w:rPr>
          <w:rtl/>
        </w:rPr>
        <w:t>وضع لهم الموائد</w:t>
      </w:r>
      <w:r>
        <w:rPr>
          <w:rtl/>
        </w:rPr>
        <w:t>.</w:t>
      </w:r>
      <w:r w:rsidRPr="00406376">
        <w:rPr>
          <w:rtl/>
        </w:rPr>
        <w:t xml:space="preserve"> ثمّ قال</w:t>
      </w:r>
      <w:r>
        <w:rPr>
          <w:rtl/>
        </w:rPr>
        <w:t xml:space="preserve">: </w:t>
      </w:r>
      <w:r w:rsidRPr="00406376">
        <w:rPr>
          <w:rtl/>
        </w:rPr>
        <w:t>يمتاز كلّ واحد منكم مع أخيه لأمّه على الخوان</w:t>
      </w:r>
      <w:r>
        <w:rPr>
          <w:rtl/>
        </w:rPr>
        <w:t>.</w:t>
      </w:r>
      <w:r w:rsidRPr="00406376">
        <w:rPr>
          <w:rtl/>
        </w:rPr>
        <w:t xml:space="preserve"> فجلسوا</w:t>
      </w:r>
      <w:r>
        <w:rPr>
          <w:rtl/>
        </w:rPr>
        <w:t xml:space="preserve">، </w:t>
      </w:r>
      <w:r w:rsidRPr="00406376">
        <w:rPr>
          <w:rtl/>
        </w:rPr>
        <w:t>وبقي أخوه قائما</w:t>
      </w:r>
      <w:r>
        <w:rPr>
          <w:rtl/>
        </w:rPr>
        <w:t>.</w:t>
      </w:r>
      <w:r w:rsidRPr="00406376">
        <w:rPr>
          <w:rtl/>
        </w:rPr>
        <w:t xml:space="preserve"> فقال له</w:t>
      </w:r>
      <w:r>
        <w:rPr>
          <w:rtl/>
        </w:rPr>
        <w:t xml:space="preserve">: </w:t>
      </w:r>
      <w:r w:rsidRPr="00406376">
        <w:rPr>
          <w:rtl/>
        </w:rPr>
        <w:t>ما لك لا تجلس مع إخوتك</w:t>
      </w:r>
      <w:r>
        <w:rPr>
          <w:rtl/>
        </w:rPr>
        <w:t>؟</w:t>
      </w:r>
      <w:r>
        <w:t xml:space="preserve">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ليس لي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فيهم أخ من أمّي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فلك أخ من أمّك</w:t>
      </w:r>
      <w:r>
        <w:rPr>
          <w:rtl/>
        </w:rPr>
        <w:t xml:space="preserve">، </w:t>
      </w:r>
      <w:r w:rsidRPr="00406376">
        <w:rPr>
          <w:rtl/>
        </w:rPr>
        <w:t>زعم هؤلاء أنّ الذّئب أكله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183</w:t>
      </w:r>
      <w:r>
        <w:rPr>
          <w:rtl/>
        </w:rPr>
        <w:t xml:space="preserve"> ـ </w:t>
      </w:r>
      <w:r w:rsidRPr="00406376">
        <w:rPr>
          <w:rtl/>
        </w:rPr>
        <w:t>184</w:t>
      </w:r>
      <w:r>
        <w:rPr>
          <w:rtl/>
        </w:rPr>
        <w:t xml:space="preserve">، </w:t>
      </w:r>
      <w:r w:rsidRPr="00406376">
        <w:rPr>
          <w:rtl/>
        </w:rPr>
        <w:t>ح 45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إليه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ابن يامين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5)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ما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(6 و 7) </w:t>
      </w:r>
      <w:r w:rsidRPr="00A80654">
        <w:rPr>
          <w:rtl/>
        </w:rPr>
        <w:t>المصدر</w:t>
      </w:r>
      <w:r>
        <w:rPr>
          <w:rtl/>
        </w:rPr>
        <w:t xml:space="preserve">: </w:t>
      </w:r>
      <w:r w:rsidRPr="00A80654">
        <w:rPr>
          <w:rtl/>
        </w:rPr>
        <w:t>ابن يامين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183</w:t>
      </w:r>
      <w:r>
        <w:rPr>
          <w:rtl/>
        </w:rPr>
        <w:t xml:space="preserve">، </w:t>
      </w:r>
      <w:r w:rsidRPr="00406376">
        <w:rPr>
          <w:rtl/>
        </w:rPr>
        <w:t>ح 44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ليس في أ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 قال</w:t>
      </w:r>
      <w:r>
        <w:rPr>
          <w:rtl/>
        </w:rPr>
        <w:t xml:space="preserve">: </w:t>
      </w:r>
      <w:r w:rsidRPr="00406376">
        <w:rPr>
          <w:rtl/>
        </w:rPr>
        <w:t>فاقعد</w:t>
      </w:r>
      <w:r>
        <w:rPr>
          <w:rtl/>
        </w:rPr>
        <w:t xml:space="preserve">، </w:t>
      </w:r>
      <w:r w:rsidRPr="00406376">
        <w:rPr>
          <w:rtl/>
        </w:rPr>
        <w:t>وكل معي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فترك إخوته الأكل وقالوا</w:t>
      </w:r>
      <w:r>
        <w:rPr>
          <w:rtl/>
        </w:rPr>
        <w:t xml:space="preserve">: </w:t>
      </w:r>
      <w:r w:rsidRPr="00406376">
        <w:rPr>
          <w:rtl/>
        </w:rPr>
        <w:t>إنّا نريد أمرا</w:t>
      </w:r>
      <w:r>
        <w:rPr>
          <w:rtl/>
        </w:rPr>
        <w:t xml:space="preserve">، </w:t>
      </w:r>
      <w:r w:rsidRPr="00406376">
        <w:rPr>
          <w:rtl/>
        </w:rPr>
        <w:t>ويأبى الله إلّا أن يرفع ولد يامين علينا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فخرجوا وخرج معهم بنيامين</w:t>
      </w:r>
      <w:r>
        <w:rPr>
          <w:rtl/>
        </w:rPr>
        <w:t>.</w:t>
      </w:r>
      <w:r w:rsidRPr="00406376">
        <w:rPr>
          <w:rtl/>
        </w:rPr>
        <w:t xml:space="preserve"> وكان لا يؤكلهم</w:t>
      </w:r>
      <w:r>
        <w:rPr>
          <w:rtl/>
        </w:rPr>
        <w:t xml:space="preserve">، </w:t>
      </w:r>
      <w:r w:rsidRPr="00406376">
        <w:rPr>
          <w:rtl/>
        </w:rPr>
        <w:t>ولا يجالسهم</w:t>
      </w:r>
      <w:r>
        <w:rPr>
          <w:rtl/>
        </w:rPr>
        <w:t xml:space="preserve">، </w:t>
      </w:r>
      <w:r w:rsidRPr="00406376">
        <w:rPr>
          <w:rtl/>
        </w:rPr>
        <w:t>ولا يكلّمهم</w:t>
      </w:r>
      <w:r>
        <w:rPr>
          <w:rtl/>
        </w:rPr>
        <w:t>.</w:t>
      </w:r>
      <w:r w:rsidRPr="00406376">
        <w:rPr>
          <w:rtl/>
        </w:rPr>
        <w:t xml:space="preserve"> فلمّا وافوا مصر</w:t>
      </w:r>
      <w:r>
        <w:rPr>
          <w:rtl/>
        </w:rPr>
        <w:t xml:space="preserve">، </w:t>
      </w:r>
      <w:r w:rsidRPr="00406376">
        <w:rPr>
          <w:rtl/>
        </w:rPr>
        <w:t>دخلوا على يوسف وسلّموا</w:t>
      </w:r>
      <w:r>
        <w:rPr>
          <w:rtl/>
        </w:rPr>
        <w:t>.</w:t>
      </w:r>
      <w:r w:rsidRPr="00406376">
        <w:rPr>
          <w:rtl/>
        </w:rPr>
        <w:t xml:space="preserve"> فنظر يوسف إلى أخيه</w:t>
      </w:r>
      <w:r>
        <w:rPr>
          <w:rtl/>
        </w:rPr>
        <w:t xml:space="preserve">، </w:t>
      </w:r>
      <w:r w:rsidRPr="00406376">
        <w:rPr>
          <w:rtl/>
        </w:rPr>
        <w:t>فعرفه</w:t>
      </w:r>
      <w:r>
        <w:rPr>
          <w:rtl/>
        </w:rPr>
        <w:t>.</w:t>
      </w:r>
      <w:r w:rsidRPr="00406376">
        <w:rPr>
          <w:rtl/>
        </w:rPr>
        <w:t xml:space="preserve"> فجلس منهم بالبعيد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يوسف</w:t>
      </w:r>
      <w:r>
        <w:rPr>
          <w:rtl/>
        </w:rPr>
        <w:t xml:space="preserve">: </w:t>
      </w:r>
      <w:r w:rsidRPr="00406376">
        <w:rPr>
          <w:rtl/>
        </w:rPr>
        <w:t>أنت أخوهم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فلم لا تجلس معهم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لأنّهم أخرجوا أخي من أمّي وأبي</w:t>
      </w:r>
      <w:r>
        <w:rPr>
          <w:rtl/>
        </w:rPr>
        <w:t xml:space="preserve">، </w:t>
      </w:r>
      <w:r w:rsidRPr="00406376">
        <w:rPr>
          <w:rtl/>
        </w:rPr>
        <w:t>ثمّ رجعوا ولم يردّوه</w:t>
      </w:r>
      <w:r>
        <w:rPr>
          <w:rtl/>
        </w:rPr>
        <w:t xml:space="preserve">، </w:t>
      </w:r>
      <w:r w:rsidRPr="00406376">
        <w:rPr>
          <w:rtl/>
        </w:rPr>
        <w:t>وزعموا أنّ الذّئب أكله</w:t>
      </w:r>
      <w:r>
        <w:rPr>
          <w:rtl/>
        </w:rPr>
        <w:t>.</w:t>
      </w:r>
      <w:r w:rsidRPr="00406376">
        <w:rPr>
          <w:rtl/>
        </w:rPr>
        <w:t xml:space="preserve"> فآليت على نفسي أن لا أجتمع </w:t>
      </w:r>
      <w:r>
        <w:rPr>
          <w:rtl/>
        </w:rPr>
        <w:t>[</w:t>
      </w:r>
      <w:r w:rsidRPr="00406376">
        <w:rPr>
          <w:rtl/>
        </w:rPr>
        <w:t>معهم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على أمر</w:t>
      </w:r>
      <w:r>
        <w:rPr>
          <w:rtl/>
        </w:rPr>
        <w:t xml:space="preserve">، </w:t>
      </w:r>
      <w:r w:rsidRPr="00406376">
        <w:rPr>
          <w:rtl/>
        </w:rPr>
        <w:t>ما دمت حيّا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فهل تزوّجت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بلى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كم ولد لك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ثلاثة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بنين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فما سمّيتهم</w:t>
      </w:r>
      <w:r>
        <w:rPr>
          <w:rtl/>
        </w:rPr>
        <w:t>؟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سمّيت واحدا منهم الذّئب</w:t>
      </w:r>
      <w:r>
        <w:rPr>
          <w:rtl/>
        </w:rPr>
        <w:t>.</w:t>
      </w:r>
      <w:r w:rsidRPr="00406376">
        <w:rPr>
          <w:rtl/>
        </w:rPr>
        <w:t xml:space="preserve"> وواحدا القميص</w:t>
      </w:r>
      <w:r>
        <w:rPr>
          <w:rtl/>
        </w:rPr>
        <w:t>.</w:t>
      </w:r>
      <w:r w:rsidRPr="00406376">
        <w:rPr>
          <w:rtl/>
        </w:rPr>
        <w:t xml:space="preserve"> وواحدا الدّم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وكيف اخترت هذه الأسماء</w:t>
      </w:r>
      <w:r>
        <w:rPr>
          <w:rtl/>
        </w:rPr>
        <w:t>؟</w:t>
      </w:r>
      <w:r w:rsidRPr="00406376">
        <w:rPr>
          <w:rtl/>
        </w:rPr>
        <w:t xml:space="preserve"> قال لئلّا أنسى أخي</w:t>
      </w:r>
      <w:r>
        <w:rPr>
          <w:rtl/>
        </w:rPr>
        <w:t>.</w:t>
      </w:r>
      <w:r w:rsidRPr="00406376">
        <w:rPr>
          <w:rtl/>
        </w:rPr>
        <w:t xml:space="preserve"> كلّما دعوت واحدا من ولدي</w:t>
      </w:r>
      <w:r>
        <w:rPr>
          <w:rtl/>
        </w:rPr>
        <w:t xml:space="preserve">، </w:t>
      </w:r>
      <w:r w:rsidRPr="00406376">
        <w:rPr>
          <w:rtl/>
        </w:rPr>
        <w:t>ذكرت أخي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لهم يوسف</w:t>
      </w:r>
      <w:r>
        <w:rPr>
          <w:rtl/>
        </w:rPr>
        <w:t xml:space="preserve">: </w:t>
      </w:r>
      <w:r w:rsidRPr="00406376">
        <w:rPr>
          <w:rtl/>
        </w:rPr>
        <w:t>اخرجوا</w:t>
      </w:r>
      <w:r>
        <w:rPr>
          <w:rtl/>
        </w:rPr>
        <w:t>.</w:t>
      </w:r>
      <w:r w:rsidRPr="00406376">
        <w:rPr>
          <w:rtl/>
        </w:rPr>
        <w:t xml:space="preserve"> وحبس بنيامين</w:t>
      </w:r>
      <w:r>
        <w:rPr>
          <w:rtl/>
        </w:rPr>
        <w:t>.</w:t>
      </w:r>
      <w:r w:rsidRPr="00406376">
        <w:rPr>
          <w:rtl/>
        </w:rPr>
        <w:t xml:space="preserve"> فلمّا خرجوا من عنده</w:t>
      </w:r>
      <w:r>
        <w:rPr>
          <w:rtl/>
        </w:rPr>
        <w:t xml:space="preserve">، </w:t>
      </w:r>
      <w:r w:rsidRPr="00406376">
        <w:rPr>
          <w:rtl/>
        </w:rPr>
        <w:t>قال يوسف لأخيه</w:t>
      </w:r>
      <w:r>
        <w:rPr>
          <w:rtl/>
        </w:rPr>
        <w:t xml:space="preserve">: </w:t>
      </w:r>
      <w:r w:rsidRPr="00406376">
        <w:rPr>
          <w:rtl/>
        </w:rPr>
        <w:t>أنا أخوك يوسف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فَلا تَبْتَئِسْ بِما كانُوا يَعْمَلُونَ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ثمّ قال له</w:t>
      </w:r>
      <w:r>
        <w:rPr>
          <w:rtl/>
        </w:rPr>
        <w:t xml:space="preserve">: </w:t>
      </w:r>
      <w:r w:rsidRPr="00406376">
        <w:rPr>
          <w:rtl/>
        </w:rPr>
        <w:t>أنا أحبّ أن تكون عندي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 xml:space="preserve">لا يدعني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إخوتي</w:t>
      </w:r>
      <w:r>
        <w:rPr>
          <w:rtl/>
        </w:rPr>
        <w:t>.</w:t>
      </w:r>
      <w:r w:rsidRPr="00406376">
        <w:rPr>
          <w:rtl/>
        </w:rPr>
        <w:t xml:space="preserve"> فإنّ أبي قد أخذ عليهم عهدا لله وميثاقه أن يردّوني إليه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أنا أحتال بحيلة</w:t>
      </w:r>
      <w:r>
        <w:rPr>
          <w:rtl/>
        </w:rPr>
        <w:t>.</w:t>
      </w:r>
      <w:r w:rsidRPr="00406376">
        <w:rPr>
          <w:rtl/>
        </w:rPr>
        <w:t xml:space="preserve"> فلا تنكر إذا رأيت شيئا</w:t>
      </w:r>
      <w:r>
        <w:rPr>
          <w:rtl/>
        </w:rPr>
        <w:t xml:space="preserve">، </w:t>
      </w:r>
      <w:r w:rsidRPr="00406376">
        <w:rPr>
          <w:rtl/>
        </w:rPr>
        <w:t>ولا تخبرهم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جَهَّزَهُمْ بِجَهازِهِمْ جَعَلَ السِّقايَةَ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المشربة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رَحْلِ أَخِيهِ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كانت مشربة جعلت صاعا يكال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كانت يسقى به الدّوّاب</w:t>
      </w:r>
      <w:r>
        <w:rPr>
          <w:rtl/>
        </w:rPr>
        <w:t xml:space="preserve">، </w:t>
      </w:r>
      <w:r w:rsidRPr="00406376">
        <w:rPr>
          <w:rtl/>
        </w:rPr>
        <w:t>ويكال فيها</w:t>
      </w:r>
      <w:r>
        <w:rPr>
          <w:rtl/>
        </w:rPr>
        <w:t>.</w:t>
      </w:r>
      <w:r w:rsidRPr="00406376">
        <w:rPr>
          <w:rtl/>
        </w:rPr>
        <w:t xml:space="preserve"> وكانت من فضّة</w:t>
      </w:r>
      <w:r>
        <w:rPr>
          <w:rtl/>
        </w:rPr>
        <w:t>.</w:t>
      </w:r>
      <w:r w:rsidRPr="00406376">
        <w:rPr>
          <w:rtl/>
        </w:rPr>
        <w:t xml:space="preserve"> وقيل</w:t>
      </w:r>
      <w:r>
        <w:rPr>
          <w:rtl/>
        </w:rPr>
        <w:t xml:space="preserve">: </w:t>
      </w:r>
      <w:r w:rsidRPr="00406376">
        <w:rPr>
          <w:rtl/>
        </w:rPr>
        <w:t>من ذهب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«وجعل» على حذف جواب «فلمّا»</w:t>
      </w:r>
      <w:r>
        <w:rPr>
          <w:rtl/>
        </w:rPr>
        <w:t>.</w:t>
      </w:r>
      <w:r w:rsidRPr="00406376">
        <w:rPr>
          <w:rtl/>
        </w:rPr>
        <w:t xml:space="preserve"> تقديره</w:t>
      </w:r>
      <w:r>
        <w:rPr>
          <w:rtl/>
        </w:rPr>
        <w:t xml:space="preserve">: </w:t>
      </w:r>
      <w:r w:rsidRPr="00406376">
        <w:rPr>
          <w:rtl/>
        </w:rPr>
        <w:t>أمهلهم حتّى انطلقوا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القمي 1 / 348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ثلاث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يدعوني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(5 و 6) </w:t>
      </w:r>
      <w:r w:rsidRPr="00A80654">
        <w:rPr>
          <w:rtl/>
        </w:rPr>
        <w:t>أنوار التنزيل 1 / 503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نفس المصدر والموضع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أَذَّنَ مُؤَذِّنٌ</w:t>
      </w:r>
      <w:r w:rsidRPr="008659EA">
        <w:rPr>
          <w:rStyle w:val="libAlaemChar"/>
          <w:rtl/>
        </w:rPr>
        <w:t>)</w:t>
      </w:r>
      <w:r>
        <w:rPr>
          <w:rtl/>
        </w:rPr>
        <w:t>: [</w:t>
      </w:r>
      <w:r w:rsidRPr="00406376">
        <w:rPr>
          <w:rtl/>
        </w:rPr>
        <w:t>نادى مناد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أَيَّتُهَا الْعِيرُ إِنَّكُمْ لَسارِقُونَ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70)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والعير</w:t>
      </w:r>
      <w:r>
        <w:rPr>
          <w:rtl/>
        </w:rPr>
        <w:t xml:space="preserve">: </w:t>
      </w:r>
      <w:r w:rsidRPr="00406376">
        <w:rPr>
          <w:rtl/>
        </w:rPr>
        <w:t>القافلة</w:t>
      </w:r>
      <w:r>
        <w:rPr>
          <w:rtl/>
        </w:rPr>
        <w:t>.</w:t>
      </w:r>
      <w:r w:rsidRPr="00406376">
        <w:rPr>
          <w:rtl/>
        </w:rPr>
        <w:t xml:space="preserve"> وهي</w:t>
      </w:r>
      <w:r>
        <w:rPr>
          <w:rtl/>
        </w:rPr>
        <w:t xml:space="preserve">: </w:t>
      </w:r>
      <w:r w:rsidRPr="00406376">
        <w:rPr>
          <w:rtl/>
        </w:rPr>
        <w:t>الإبل الّتي عليها الأحمال</w:t>
      </w:r>
      <w:r>
        <w:rPr>
          <w:rtl/>
        </w:rPr>
        <w:t xml:space="preserve">، </w:t>
      </w:r>
      <w:r w:rsidRPr="00406376">
        <w:rPr>
          <w:rtl/>
        </w:rPr>
        <w:t>لأنّها تعير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تتردّد</w:t>
      </w:r>
      <w:r>
        <w:rPr>
          <w:rtl/>
        </w:rPr>
        <w:t>.</w:t>
      </w:r>
      <w:r w:rsidRPr="00406376">
        <w:rPr>
          <w:rtl/>
        </w:rPr>
        <w:t xml:space="preserve"> فقيل لأصحابها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كقوله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يا خيل الله</w:t>
      </w:r>
      <w:r>
        <w:rPr>
          <w:rtl/>
        </w:rPr>
        <w:t xml:space="preserve">: </w:t>
      </w:r>
      <w:r w:rsidRPr="00406376">
        <w:rPr>
          <w:rtl/>
        </w:rPr>
        <w:t>اركبي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جمع عير</w:t>
      </w:r>
      <w:r>
        <w:rPr>
          <w:rtl/>
        </w:rPr>
        <w:t>.</w:t>
      </w:r>
      <w:r w:rsidRPr="00406376">
        <w:rPr>
          <w:rtl/>
        </w:rPr>
        <w:t xml:space="preserve"> وأصلها فعل</w:t>
      </w:r>
      <w:r>
        <w:rPr>
          <w:rtl/>
        </w:rPr>
        <w:t xml:space="preserve">، </w:t>
      </w:r>
      <w:r w:rsidRPr="00406376">
        <w:rPr>
          <w:rtl/>
        </w:rPr>
        <w:t>كسقف</w:t>
      </w:r>
      <w:r>
        <w:rPr>
          <w:rtl/>
        </w:rPr>
        <w:t>.</w:t>
      </w:r>
      <w:r w:rsidRPr="00406376">
        <w:rPr>
          <w:rtl/>
        </w:rPr>
        <w:t xml:space="preserve"> فعل به ما فعل ببيض</w:t>
      </w:r>
      <w:r>
        <w:rPr>
          <w:rtl/>
        </w:rPr>
        <w:t>.</w:t>
      </w:r>
      <w:r w:rsidRPr="00406376">
        <w:rPr>
          <w:rtl/>
        </w:rPr>
        <w:t xml:space="preserve"> تجوز به لقافلة الحمير</w:t>
      </w:r>
      <w:r>
        <w:rPr>
          <w:rtl/>
        </w:rPr>
        <w:t>.</w:t>
      </w:r>
      <w:r w:rsidRPr="00406376">
        <w:rPr>
          <w:rtl/>
        </w:rPr>
        <w:t xml:space="preserve"> ثمّ استعير لكلّ قافلة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لعلّه لم يقله بأمر يوسف</w:t>
      </w:r>
      <w:r>
        <w:rPr>
          <w:rtl/>
        </w:rPr>
        <w:t>.</w:t>
      </w:r>
      <w:r w:rsidRPr="00406376">
        <w:rPr>
          <w:rtl/>
        </w:rPr>
        <w:t xml:space="preserve"> أو كان تعبئة السّقاية</w:t>
      </w:r>
      <w:r>
        <w:rPr>
          <w:rtl/>
        </w:rPr>
        <w:t xml:space="preserve">، </w:t>
      </w:r>
      <w:r w:rsidRPr="00406376">
        <w:rPr>
          <w:rtl/>
        </w:rPr>
        <w:t>والنّداء عليها</w:t>
      </w:r>
      <w:r>
        <w:rPr>
          <w:rtl/>
        </w:rPr>
        <w:t xml:space="preserve">، </w:t>
      </w:r>
      <w:r w:rsidRPr="00406376">
        <w:rPr>
          <w:rtl/>
        </w:rPr>
        <w:t xml:space="preserve">برضا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بنيامين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معناه</w:t>
      </w:r>
      <w:r>
        <w:rPr>
          <w:rtl/>
        </w:rPr>
        <w:t xml:space="preserve">: </w:t>
      </w:r>
      <w:r w:rsidRPr="00406376">
        <w:rPr>
          <w:rtl/>
        </w:rPr>
        <w:t>انّكم لسارقون يوسف من أبيه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>: أ</w:t>
      </w:r>
      <w:r w:rsidRPr="00406376">
        <w:rPr>
          <w:rtl/>
        </w:rPr>
        <w:t>إنّكم لسارقون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أحمد بن محمّد بن خالد</w:t>
      </w:r>
      <w:r>
        <w:rPr>
          <w:rtl/>
        </w:rPr>
        <w:t xml:space="preserve">، </w:t>
      </w:r>
      <w:r w:rsidRPr="00406376">
        <w:rPr>
          <w:rtl/>
        </w:rPr>
        <w:t>عن عثمان بن عيسى</w:t>
      </w:r>
      <w:r>
        <w:rPr>
          <w:rtl/>
        </w:rPr>
        <w:t xml:space="preserve">، </w:t>
      </w:r>
      <w:r w:rsidRPr="00406376">
        <w:rPr>
          <w:rtl/>
        </w:rPr>
        <w:t>عن سماعة</w:t>
      </w:r>
      <w:r>
        <w:rPr>
          <w:rtl/>
        </w:rPr>
        <w:t xml:space="preserve">، </w:t>
      </w:r>
      <w:r w:rsidRPr="00406376">
        <w:rPr>
          <w:rtl/>
        </w:rPr>
        <w:t>عن أبي بصير قال</w:t>
      </w:r>
      <w:r>
        <w:rPr>
          <w:rtl/>
        </w:rPr>
        <w:t xml:space="preserve">: </w:t>
      </w:r>
      <w:r w:rsidRPr="00406376">
        <w:rPr>
          <w:rtl/>
        </w:rPr>
        <w:t>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التّقيّة من دين الله </w:t>
      </w:r>
      <w:r>
        <w:rPr>
          <w:rtl/>
        </w:rPr>
        <w:t>[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من دين الله</w:t>
      </w:r>
      <w:r>
        <w:rPr>
          <w:rtl/>
        </w:rPr>
        <w:t>!؟]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إي والله</w:t>
      </w:r>
      <w:r>
        <w:rPr>
          <w:rtl/>
        </w:rPr>
        <w:t xml:space="preserve">، </w:t>
      </w:r>
      <w:r w:rsidRPr="00406376">
        <w:rPr>
          <w:rtl/>
        </w:rPr>
        <w:t>من دين الله</w:t>
      </w:r>
      <w:r>
        <w:rPr>
          <w:rtl/>
        </w:rPr>
        <w:t>.</w:t>
      </w:r>
      <w:r w:rsidRPr="00406376">
        <w:rPr>
          <w:rtl/>
        </w:rPr>
        <w:t xml:space="preserve"> ولقد قال 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أَيَّتُهَا الْعِيرُ إِنَّكُمْ لَسارِقُونَ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والله ما كانوا سرقوا شيئا</w:t>
      </w:r>
      <w:r>
        <w:rPr>
          <w:rtl/>
        </w:rPr>
        <w:t>.</w:t>
      </w:r>
      <w:r w:rsidRPr="00406376">
        <w:rPr>
          <w:rtl/>
        </w:rPr>
        <w:t xml:space="preserve"> ولقد قال إبراهيم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سَقِيمٌ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والله ما كان سقيما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 xml:space="preserve">عن أحمد بن محمّد بن </w:t>
      </w:r>
      <w:r>
        <w:rPr>
          <w:rtl/>
        </w:rPr>
        <w:t>[</w:t>
      </w:r>
      <w:r w:rsidRPr="00406376">
        <w:rPr>
          <w:rtl/>
        </w:rPr>
        <w:t>أبي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نصر</w:t>
      </w:r>
      <w:r>
        <w:rPr>
          <w:rtl/>
        </w:rPr>
        <w:t xml:space="preserve">، </w:t>
      </w:r>
      <w:r w:rsidRPr="00406376">
        <w:rPr>
          <w:rtl/>
        </w:rPr>
        <w:t>عن حمّاد بن عثمان</w:t>
      </w:r>
      <w:r>
        <w:rPr>
          <w:rtl/>
        </w:rPr>
        <w:t xml:space="preserve">، </w:t>
      </w:r>
      <w:r w:rsidRPr="00406376">
        <w:rPr>
          <w:rtl/>
        </w:rPr>
        <w:t xml:space="preserve">عن الحسن الصّيقل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إنّا قد روينا 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أَيَّتُهَا الْعِيرُ إِنَّكُمْ لَسارِقُونَ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والله ما سرقوا</w:t>
      </w:r>
      <w:r>
        <w:rPr>
          <w:rtl/>
        </w:rPr>
        <w:t xml:space="preserve">، </w:t>
      </w:r>
      <w:r w:rsidRPr="00406376">
        <w:rPr>
          <w:rtl/>
        </w:rPr>
        <w:t>وما كذب</w:t>
      </w:r>
      <w:r>
        <w:rPr>
          <w:rtl/>
        </w:rPr>
        <w:t>.</w:t>
      </w:r>
      <w:r w:rsidRPr="00406376">
        <w:rPr>
          <w:rtl/>
        </w:rPr>
        <w:t xml:space="preserve"> وقال إبراهيم </w:t>
      </w:r>
      <w:r w:rsidRPr="00943BFF">
        <w:rPr>
          <w:rStyle w:val="libFootnotenumChar"/>
          <w:rtl/>
        </w:rPr>
        <w:t>(12)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بَلْ فَعَلَهُ كَبِيرُهُمْ هذا فَسْئَلُوهُمْ إِنْ كانُوا يَنْطِقُونَ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والله ما فعلوا ،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(13)</w:t>
      </w:r>
      <w:r w:rsidRPr="00406376">
        <w:rPr>
          <w:rtl/>
        </w:rPr>
        <w:t xml:space="preserve"> وما كذب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(2 و 3) </w:t>
      </w:r>
      <w:r w:rsidRPr="00A80654">
        <w:rPr>
          <w:rtl/>
        </w:rPr>
        <w:t>أنوار التنزيل 1 / 503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برحلنا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2 / 217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الصافّات / 89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الكافي 2 / 341</w:t>
      </w:r>
      <w:r>
        <w:rPr>
          <w:rtl/>
        </w:rPr>
        <w:t xml:space="preserve"> ـ </w:t>
      </w:r>
      <w:r w:rsidRPr="00406376">
        <w:rPr>
          <w:rtl/>
        </w:rPr>
        <w:t>342</w:t>
      </w:r>
      <w:r>
        <w:rPr>
          <w:rtl/>
        </w:rPr>
        <w:t xml:space="preserve">، </w:t>
      </w:r>
      <w:r w:rsidRPr="00406376">
        <w:rPr>
          <w:rtl/>
        </w:rPr>
        <w:t>ح 17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الصقيل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الأنبياء / 63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ما عندكم فيها</w:t>
      </w:r>
      <w:r>
        <w:rPr>
          <w:rtl/>
        </w:rPr>
        <w:t xml:space="preserve">، </w:t>
      </w:r>
      <w:r w:rsidRPr="00406376">
        <w:rPr>
          <w:rtl/>
        </w:rPr>
        <w:t xml:space="preserve">يا صيقل </w:t>
      </w:r>
      <w:r w:rsidRPr="00943BFF">
        <w:rPr>
          <w:rStyle w:val="libFootnotenumChar"/>
          <w:rtl/>
        </w:rPr>
        <w:t>(1)</w:t>
      </w:r>
      <w:r>
        <w:rPr>
          <w:rtl/>
        </w:rPr>
        <w:t>؟</w:t>
      </w:r>
      <w:r w:rsidRPr="00406376">
        <w:rPr>
          <w:rtl/>
        </w:rPr>
        <w:t xml:space="preserve"> قلت</w:t>
      </w:r>
      <w:r>
        <w:rPr>
          <w:rtl/>
        </w:rPr>
        <w:t xml:space="preserve">: </w:t>
      </w:r>
      <w:r w:rsidRPr="00406376">
        <w:rPr>
          <w:rtl/>
        </w:rPr>
        <w:t>ما عندنا فيها إلّا التّسليم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 الله أحبّ اثنين</w:t>
      </w:r>
      <w:r>
        <w:rPr>
          <w:rtl/>
        </w:rPr>
        <w:t xml:space="preserve">، </w:t>
      </w:r>
      <w:r w:rsidRPr="00406376">
        <w:rPr>
          <w:rtl/>
        </w:rPr>
        <w:t>وابغض اثنين</w:t>
      </w:r>
      <w:r>
        <w:rPr>
          <w:rtl/>
        </w:rPr>
        <w:t>.</w:t>
      </w:r>
      <w:r w:rsidRPr="00406376">
        <w:rPr>
          <w:rtl/>
        </w:rPr>
        <w:t xml:space="preserve"> أحبّ الخطر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فيما بين الصّفين</w:t>
      </w:r>
      <w:r>
        <w:rPr>
          <w:rtl/>
        </w:rPr>
        <w:t xml:space="preserve">، </w:t>
      </w:r>
      <w:r w:rsidRPr="00406376">
        <w:rPr>
          <w:rtl/>
        </w:rPr>
        <w:t>وأحب الكذب في الإصلاح</w:t>
      </w:r>
      <w:r>
        <w:rPr>
          <w:rtl/>
        </w:rPr>
        <w:t>.</w:t>
      </w:r>
      <w:r w:rsidRPr="00406376">
        <w:rPr>
          <w:rtl/>
        </w:rPr>
        <w:t xml:space="preserve"> وأبغض الخطر في الطّرقات</w:t>
      </w:r>
      <w:r>
        <w:rPr>
          <w:rtl/>
        </w:rPr>
        <w:t xml:space="preserve">، </w:t>
      </w:r>
      <w:r w:rsidRPr="00406376">
        <w:rPr>
          <w:rtl/>
        </w:rPr>
        <w:t>وأبغض الكذب في غير الإصلاح</w:t>
      </w:r>
      <w:r>
        <w:rPr>
          <w:rtl/>
        </w:rPr>
        <w:t>.</w:t>
      </w:r>
      <w:r w:rsidRPr="00406376">
        <w:rPr>
          <w:rtl/>
        </w:rPr>
        <w:t xml:space="preserve"> إنّ إبراهيم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إنّما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بَلْ فَعَلَهُ كَبِيرُهُمْ هذا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إرادة الإصلاح</w:t>
      </w:r>
      <w:r>
        <w:rPr>
          <w:rtl/>
        </w:rPr>
        <w:t xml:space="preserve">، </w:t>
      </w:r>
      <w:r w:rsidRPr="00406376">
        <w:rPr>
          <w:rtl/>
        </w:rPr>
        <w:t>ودلالة على أنّهم لا يفعلون</w:t>
      </w:r>
      <w:r>
        <w:rPr>
          <w:rtl/>
        </w:rPr>
        <w:t>.</w:t>
      </w:r>
      <w:r w:rsidRPr="00406376">
        <w:rPr>
          <w:rtl/>
        </w:rPr>
        <w:t xml:space="preserve"> وقال يوسف إرادة الإصلاح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أبو علي الأشعريّ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محمّد بن عبد الجبّار عن الحجّال عن ثعلبة عن معمّر بن عمر</w:t>
      </w:r>
      <w:r>
        <w:rPr>
          <w:rtl/>
        </w:rPr>
        <w:t xml:space="preserve">، </w:t>
      </w:r>
      <w:r w:rsidRPr="00406376">
        <w:rPr>
          <w:rtl/>
        </w:rPr>
        <w:t>عن عطا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«لا كذب على مصلح»</w:t>
      </w:r>
      <w:r>
        <w:rPr>
          <w:rtl/>
        </w:rPr>
        <w:t>.</w:t>
      </w:r>
      <w:r w:rsidRPr="00406376">
        <w:rPr>
          <w:rtl/>
        </w:rPr>
        <w:t xml:space="preserve"> ثمّ تلا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أَيَّتُهَا الْعِيرُ إِنَّكُمْ لَسارِقُونَ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ثمّ قال</w:t>
      </w:r>
      <w:r>
        <w:rPr>
          <w:rtl/>
        </w:rPr>
        <w:t xml:space="preserve">: </w:t>
      </w:r>
      <w:r w:rsidRPr="00406376">
        <w:rPr>
          <w:rtl/>
        </w:rPr>
        <w:t>والله ما سرقوا وما كذب</w:t>
      </w:r>
      <w:r>
        <w:rPr>
          <w:rtl/>
        </w:rPr>
        <w:t>.</w:t>
      </w:r>
      <w:r w:rsidRPr="00406376">
        <w:rPr>
          <w:rtl/>
        </w:rPr>
        <w:t xml:space="preserve"> ثمّ تلا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بَلْ فَعَلَهُ كَبِيرُهُمْ هذا فَسْئَلُوهُمْ إِنْ كانُوا يَنْطِقُونَ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ثمّ قال</w:t>
      </w:r>
      <w:r>
        <w:rPr>
          <w:rtl/>
        </w:rPr>
        <w:t xml:space="preserve">: </w:t>
      </w:r>
      <w:r w:rsidRPr="00406376">
        <w:rPr>
          <w:rtl/>
        </w:rPr>
        <w:t>والله ما فعلوه</w:t>
      </w:r>
      <w:r>
        <w:rPr>
          <w:rtl/>
        </w:rPr>
        <w:t xml:space="preserve">، </w:t>
      </w:r>
      <w:r w:rsidRPr="00406376">
        <w:rPr>
          <w:rtl/>
        </w:rPr>
        <w:t>وما كذب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محمّد بن يحيى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>عن أبي يحيى الواسطيّ</w:t>
      </w:r>
      <w:r>
        <w:rPr>
          <w:rtl/>
        </w:rPr>
        <w:t xml:space="preserve">، </w:t>
      </w:r>
      <w:r w:rsidRPr="00406376">
        <w:rPr>
          <w:rtl/>
        </w:rPr>
        <w:t>عن بعض أصحابنا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الكلام ثلاثة</w:t>
      </w:r>
      <w:r>
        <w:rPr>
          <w:rtl/>
        </w:rPr>
        <w:t xml:space="preserve">: </w:t>
      </w:r>
      <w:r w:rsidRPr="00406376">
        <w:rPr>
          <w:rtl/>
        </w:rPr>
        <w:t>صدق</w:t>
      </w:r>
      <w:r>
        <w:rPr>
          <w:rtl/>
        </w:rPr>
        <w:t xml:space="preserve">، </w:t>
      </w:r>
      <w:r w:rsidRPr="00406376">
        <w:rPr>
          <w:rtl/>
        </w:rPr>
        <w:t>وكذب</w:t>
      </w:r>
      <w:r>
        <w:rPr>
          <w:rtl/>
        </w:rPr>
        <w:t xml:space="preserve">، </w:t>
      </w:r>
      <w:r w:rsidRPr="00406376">
        <w:rPr>
          <w:rtl/>
        </w:rPr>
        <w:t>وإصلاح بين النّاس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الحسين بن محمّد الأشعريّ</w:t>
      </w:r>
      <w:r>
        <w:rPr>
          <w:rtl/>
        </w:rPr>
        <w:t xml:space="preserve">، </w:t>
      </w:r>
      <w:r w:rsidRPr="00406376">
        <w:rPr>
          <w:rtl/>
        </w:rPr>
        <w:t>عن معلّى بن محمّد</w:t>
      </w:r>
      <w:r>
        <w:rPr>
          <w:rtl/>
        </w:rPr>
        <w:t xml:space="preserve">، </w:t>
      </w:r>
      <w:r w:rsidRPr="00406376">
        <w:rPr>
          <w:rtl/>
        </w:rPr>
        <w:t>عن الوشّاء</w:t>
      </w:r>
      <w:r>
        <w:rPr>
          <w:rtl/>
        </w:rPr>
        <w:t xml:space="preserve">، </w:t>
      </w:r>
      <w:r w:rsidRPr="00406376">
        <w:rPr>
          <w:rtl/>
        </w:rPr>
        <w:t>عن أبان بن عثمان</w:t>
      </w:r>
      <w:r>
        <w:rPr>
          <w:rtl/>
        </w:rPr>
        <w:t xml:space="preserve">، </w:t>
      </w:r>
      <w:r w:rsidRPr="00406376">
        <w:rPr>
          <w:rtl/>
        </w:rPr>
        <w:t>عن أبي منصور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قيل لأبي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وأنا عنده</w:t>
      </w:r>
      <w:r>
        <w:rPr>
          <w:rtl/>
        </w:rPr>
        <w:t xml:space="preserve">: </w:t>
      </w:r>
      <w:r w:rsidRPr="00406376">
        <w:rPr>
          <w:rtl/>
        </w:rPr>
        <w:t xml:space="preserve">إنّ سالم بن أبي حفصة وأصحابه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يروون عنك أنّك تكلّم على سبعين وجها لك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منها المخرج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ما يريد سالم منّي</w:t>
      </w:r>
      <w:r>
        <w:rPr>
          <w:rtl/>
        </w:rPr>
        <w:t>!؟</w:t>
      </w:r>
      <w:r w:rsidRPr="00406376">
        <w:rPr>
          <w:rtl/>
        </w:rPr>
        <w:t xml:space="preserve"> </w:t>
      </w:r>
      <w:r>
        <w:rPr>
          <w:rtl/>
        </w:rPr>
        <w:t>أ</w:t>
      </w:r>
      <w:r w:rsidRPr="00406376">
        <w:rPr>
          <w:rtl/>
        </w:rPr>
        <w:t>يريد أن أجيء بالملائكة</w:t>
      </w:r>
      <w:r>
        <w:rPr>
          <w:rtl/>
        </w:rPr>
        <w:t>!؟</w:t>
      </w:r>
      <w:r w:rsidRPr="00406376">
        <w:rPr>
          <w:rtl/>
        </w:rPr>
        <w:t xml:space="preserve"> والله ما جاء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بهذا النّبيّون</w:t>
      </w:r>
      <w:r>
        <w:rPr>
          <w:rtl/>
        </w:rPr>
        <w:t>.</w:t>
      </w:r>
      <w:r w:rsidRPr="00406376">
        <w:rPr>
          <w:rtl/>
        </w:rPr>
        <w:t xml:space="preserve"> ولقد قال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أَيَّتُهَا الْعِيرُ إِنَّكُمْ لَسارِقُونَ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والله ما كانوا سارقين</w:t>
      </w:r>
      <w:r>
        <w:rPr>
          <w:rtl/>
        </w:rPr>
        <w:t xml:space="preserve">، </w:t>
      </w:r>
      <w:r w:rsidRPr="00406376">
        <w:rPr>
          <w:rtl/>
        </w:rPr>
        <w:t>وما كذب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بإسناده إلى أبي بصير قال</w:t>
      </w:r>
      <w:r>
        <w:rPr>
          <w:rtl/>
        </w:rPr>
        <w:t xml:space="preserve">: </w:t>
      </w:r>
      <w:r w:rsidRPr="00406376">
        <w:rPr>
          <w:rtl/>
        </w:rPr>
        <w:t>سمعت أبا جعفر</w:t>
      </w:r>
      <w:r>
        <w:rPr>
          <w:rtl/>
        </w:rPr>
        <w:t xml:space="preserve"> ـ </w:t>
      </w:r>
      <w:r w:rsidRPr="00406376">
        <w:rPr>
          <w:rtl/>
        </w:rPr>
        <w:t>عليه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زيادة قال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الخطر</w:t>
      </w:r>
      <w:r>
        <w:rPr>
          <w:rtl/>
        </w:rPr>
        <w:t xml:space="preserve">: </w:t>
      </w:r>
      <w:r w:rsidRPr="00406376">
        <w:rPr>
          <w:rtl/>
        </w:rPr>
        <w:t>التبختر في المشي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2 / 343</w:t>
      </w:r>
      <w:r>
        <w:rPr>
          <w:rtl/>
        </w:rPr>
        <w:t xml:space="preserve">، </w:t>
      </w:r>
      <w:r w:rsidRPr="00406376">
        <w:rPr>
          <w:rtl/>
        </w:rPr>
        <w:t>ح 22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2 / 341</w:t>
      </w:r>
      <w:r>
        <w:rPr>
          <w:rtl/>
        </w:rPr>
        <w:t xml:space="preserve">، </w:t>
      </w:r>
      <w:r w:rsidRPr="00406376">
        <w:rPr>
          <w:rtl/>
        </w:rPr>
        <w:t>ح 16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8 / 100</w:t>
      </w:r>
      <w:r>
        <w:rPr>
          <w:rtl/>
        </w:rPr>
        <w:t xml:space="preserve">، </w:t>
      </w:r>
      <w:r w:rsidRPr="00406376">
        <w:rPr>
          <w:rtl/>
        </w:rPr>
        <w:t>ح 70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6)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7)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ما جاءت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العلل 1 / 51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لا خير فيمن لا تقيّة له</w:t>
      </w:r>
      <w:r>
        <w:rPr>
          <w:rtl/>
        </w:rPr>
        <w:t>.</w:t>
      </w:r>
      <w:r w:rsidRPr="00406376">
        <w:rPr>
          <w:rtl/>
        </w:rPr>
        <w:t xml:space="preserve"> ولقد قال 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أَيَّتُهَا الْعِيرُ إِنَّكُمْ لَسارِقُونَ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وما سرقوا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إلى هشام بن الحكم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أَيَّتُهَا الْعِيرُ إِنَّكُمْ لَسارِقُونَ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ما سرقوا</w:t>
      </w:r>
      <w:r>
        <w:rPr>
          <w:rtl/>
        </w:rPr>
        <w:t xml:space="preserve">، </w:t>
      </w:r>
      <w:r w:rsidRPr="00406376">
        <w:rPr>
          <w:rtl/>
        </w:rPr>
        <w:t>وما كذب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إلى صالح بن سعيد</w:t>
      </w:r>
      <w:r>
        <w:rPr>
          <w:rtl/>
        </w:rPr>
        <w:t xml:space="preserve">، </w:t>
      </w:r>
      <w:r w:rsidRPr="00406376">
        <w:rPr>
          <w:rtl/>
        </w:rPr>
        <w:t>عن رجل من أصحابنا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سألته 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في 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أَيَّتُهَا الْعِيرُ إِنَّكُمْ لَسارِقُونَ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إنّهم سرقوا يوسف من أبيه</w:t>
      </w:r>
      <w:r>
        <w:rPr>
          <w:rtl/>
        </w:rPr>
        <w:t>.</w:t>
      </w:r>
      <w:r w:rsidRPr="00406376">
        <w:rPr>
          <w:rtl/>
        </w:rPr>
        <w:t xml:space="preserve"> ألا ترى أنّه قال لهم حين قالوا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ذا تَفْقِدُونَ قالُوا نَفْقِدُ صُواعَ الْمَلِكِ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ولم يقولوا</w:t>
      </w:r>
      <w:r>
        <w:rPr>
          <w:rtl/>
        </w:rPr>
        <w:t xml:space="preserve">: </w:t>
      </w:r>
      <w:r w:rsidRPr="00406376">
        <w:rPr>
          <w:rtl/>
        </w:rPr>
        <w:t>سرقتم صواع الملك</w:t>
      </w:r>
      <w:r>
        <w:rPr>
          <w:rtl/>
        </w:rPr>
        <w:t>.</w:t>
      </w:r>
      <w:r w:rsidRPr="00406376">
        <w:rPr>
          <w:rtl/>
        </w:rPr>
        <w:t xml:space="preserve"> إنّما عنى</w:t>
      </w:r>
      <w:r>
        <w:rPr>
          <w:rtl/>
        </w:rPr>
        <w:t xml:space="preserve">: </w:t>
      </w:r>
      <w:r w:rsidRPr="00406376">
        <w:rPr>
          <w:rtl/>
        </w:rPr>
        <w:t>انّكم سرقتم يوسف من أبيه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أَيَّتُهَا الْعِيرُ إِنَّكُمْ لَسارِقُونَ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ما سرقوا وما كذب يوسف وإنّما عنى سرقتم يوسف من أبيه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وَأَقْبَلُوا عَلَيْهِمْ ما ذا تَفْقِدُونَ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71)</w:t>
      </w:r>
      <w:r>
        <w:rPr>
          <w:rtl/>
        </w:rPr>
        <w:t xml:space="preserve">: </w:t>
      </w:r>
      <w:r w:rsidRPr="00406376">
        <w:rPr>
          <w:rtl/>
        </w:rPr>
        <w:t>وأيّ شيء ضاع منكم</w:t>
      </w:r>
      <w:r>
        <w:rPr>
          <w:rtl/>
        </w:rPr>
        <w:t>؟</w:t>
      </w:r>
      <w:r>
        <w:t xml:space="preserve"> </w:t>
      </w:r>
      <w:r w:rsidRPr="00406376">
        <w:rPr>
          <w:rtl/>
        </w:rPr>
        <w:t>والفقد</w:t>
      </w:r>
      <w:r>
        <w:rPr>
          <w:rtl/>
        </w:rPr>
        <w:t xml:space="preserve">: </w:t>
      </w:r>
      <w:r w:rsidRPr="00406376">
        <w:rPr>
          <w:rtl/>
        </w:rPr>
        <w:t>غيبة الشّيء عن الحسّ بحيث لا يعرف مكانه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«تفقدون»</w:t>
      </w:r>
      <w:r>
        <w:rPr>
          <w:rtl/>
        </w:rPr>
        <w:t>.</w:t>
      </w:r>
      <w:r w:rsidRPr="00406376">
        <w:rPr>
          <w:rtl/>
        </w:rPr>
        <w:t xml:space="preserve"> من</w:t>
      </w:r>
      <w:r>
        <w:rPr>
          <w:rtl/>
        </w:rPr>
        <w:t xml:space="preserve">: </w:t>
      </w:r>
      <w:r w:rsidRPr="00406376">
        <w:rPr>
          <w:rtl/>
        </w:rPr>
        <w:t>أفقدته</w:t>
      </w:r>
      <w:r>
        <w:rPr>
          <w:rtl/>
        </w:rPr>
        <w:t xml:space="preserve">: </w:t>
      </w:r>
      <w:r w:rsidRPr="00406376">
        <w:rPr>
          <w:rtl/>
        </w:rPr>
        <w:t>إذا وجدته فقيدا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نَفْقِدُ صُواعَ الْمَلِكِ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 xml:space="preserve">«صاع» </w:t>
      </w:r>
      <w:r>
        <w:rPr>
          <w:rtl/>
        </w:rPr>
        <w:t>و «</w:t>
      </w:r>
      <w:r w:rsidRPr="00406376">
        <w:rPr>
          <w:rtl/>
        </w:rPr>
        <w:t>صوع» بالفتح والضّمّ والعين والغين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صواغ» من الصّياغة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>: [</w:t>
      </w:r>
      <w:r w:rsidRPr="00406376">
        <w:rPr>
          <w:rtl/>
        </w:rPr>
        <w:t>عن أبي حمزة الثمالي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صواع الملك الطّاس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الّذي يشرب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كان قدحا من ذهب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[</w:t>
      </w:r>
      <w:r w:rsidRPr="00406376">
        <w:rPr>
          <w:rtl/>
        </w:rPr>
        <w:t>قال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كان صواع يوسف إذا كيل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كيل به</w:t>
      </w:r>
      <w:r>
        <w:rPr>
          <w:rtl/>
        </w:rPr>
        <w:t>، [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«لعن الله الخوّان</w:t>
      </w:r>
      <w:r>
        <w:rPr>
          <w:rtl/>
        </w:rPr>
        <w:t>.</w:t>
      </w:r>
      <w:r w:rsidRPr="00406376">
        <w:rPr>
          <w:rtl/>
        </w:rPr>
        <w:t xml:space="preserve"> لا تخونوا به»</w:t>
      </w:r>
      <w:r>
        <w:rPr>
          <w:rtl/>
        </w:rPr>
        <w:t>.</w:t>
      </w:r>
      <w:r w:rsidRPr="00406376">
        <w:rPr>
          <w:rtl/>
        </w:rPr>
        <w:t xml:space="preserve"> بصوت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العلل 1 / 52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والموضع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القميّ 1 / 349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 xml:space="preserve">(5 و 6) </w:t>
      </w:r>
      <w:r w:rsidRPr="00A80654">
        <w:rPr>
          <w:rtl/>
        </w:rPr>
        <w:t>أنوار التنزيل 1 / 503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185</w:t>
      </w:r>
      <w:r>
        <w:rPr>
          <w:rtl/>
        </w:rPr>
        <w:t xml:space="preserve">، </w:t>
      </w:r>
      <w:r w:rsidRPr="00406376">
        <w:rPr>
          <w:rtl/>
        </w:rPr>
        <w:t>ح 51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: </w:t>
      </w:r>
      <w:r w:rsidRPr="00406376">
        <w:rPr>
          <w:rtl/>
        </w:rPr>
        <w:t>طاس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نفس المصدر والموضع</w:t>
      </w:r>
      <w:r>
        <w:rPr>
          <w:rtl/>
        </w:rPr>
        <w:t xml:space="preserve">، </w:t>
      </w:r>
      <w:r w:rsidRPr="00406376">
        <w:rPr>
          <w:rtl/>
        </w:rPr>
        <w:t>ح 52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حسن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وكان الصّاع الّذي يكيلون به من ذهب</w:t>
      </w:r>
      <w:r>
        <w:rPr>
          <w:rtl/>
        </w:rPr>
        <w:t>.</w:t>
      </w:r>
      <w:r w:rsidRPr="00406376">
        <w:rPr>
          <w:rtl/>
        </w:rPr>
        <w:t xml:space="preserve"> فجعلوه في رحله من حيث لم يقف عليه إخوته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وَلِمَنْ جاءَ بِهِ حِمْلُ بَعِيرٍ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الطّعام</w:t>
      </w:r>
      <w:r>
        <w:rPr>
          <w:rtl/>
        </w:rPr>
        <w:t xml:space="preserve">، </w:t>
      </w:r>
      <w:r w:rsidRPr="00406376">
        <w:rPr>
          <w:rtl/>
        </w:rPr>
        <w:t>جعلا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وَأَنَا بِهِ زَعِيمٌ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72)</w:t>
      </w:r>
      <w:r>
        <w:rPr>
          <w:rtl/>
        </w:rPr>
        <w:t xml:space="preserve">: </w:t>
      </w:r>
      <w:r w:rsidRPr="00406376">
        <w:rPr>
          <w:rtl/>
        </w:rPr>
        <w:t>كفيل أؤدّيه إلى من ردّه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تَاللهِ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قسم فيه معنى التّعجب</w:t>
      </w:r>
      <w:r>
        <w:rPr>
          <w:rtl/>
        </w:rPr>
        <w:t>.</w:t>
      </w:r>
      <w:r w:rsidRPr="00406376">
        <w:rPr>
          <w:rtl/>
        </w:rPr>
        <w:t xml:space="preserve"> والتّاء بدل من الباء</w:t>
      </w:r>
      <w:r>
        <w:rPr>
          <w:rtl/>
        </w:rPr>
        <w:t xml:space="preserve">، </w:t>
      </w:r>
      <w:r w:rsidRPr="00406376">
        <w:rPr>
          <w:rtl/>
        </w:rPr>
        <w:t>مختصّة باسم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لَقَدْ عَلِمْتُمْ ما جِئْنا لِنُفْسِدَ فِي الْأَرْضِ وَما كُنَّا سارِقِينَ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73)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استشهدوا بعلمهم على براءة أنفسهم لما عرفوا منهم في كرّتي مجيئهم ومداخلتهم للملك</w:t>
      </w:r>
      <w:r>
        <w:rPr>
          <w:rtl/>
        </w:rPr>
        <w:t xml:space="preserve">، </w:t>
      </w:r>
      <w:r w:rsidRPr="00406376">
        <w:rPr>
          <w:rtl/>
        </w:rPr>
        <w:t>ممّا يدلّ على فرط أمانتهم</w:t>
      </w:r>
      <w:r>
        <w:rPr>
          <w:rtl/>
        </w:rPr>
        <w:t xml:space="preserve">، </w:t>
      </w:r>
      <w:r w:rsidRPr="00406376">
        <w:rPr>
          <w:rtl/>
        </w:rPr>
        <w:t>كردّ البضاعة الّتي جعلت في رحالهم</w:t>
      </w:r>
      <w:r>
        <w:rPr>
          <w:rtl/>
        </w:rPr>
        <w:t xml:space="preserve">، </w:t>
      </w:r>
      <w:r w:rsidRPr="00406376">
        <w:rPr>
          <w:rtl/>
        </w:rPr>
        <w:t xml:space="preserve">وكعم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الدّوابّ كيلا تتناول زرعا أو طعاما لأحد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فَما جَزاؤُهُ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فما جزاء السّارق</w:t>
      </w:r>
      <w:r>
        <w:rPr>
          <w:rtl/>
        </w:rPr>
        <w:t xml:space="preserve">، </w:t>
      </w:r>
      <w:r w:rsidRPr="00406376">
        <w:rPr>
          <w:rtl/>
        </w:rPr>
        <w:t>أو السّرق</w:t>
      </w:r>
      <w:r>
        <w:rPr>
          <w:rtl/>
        </w:rPr>
        <w:t xml:space="preserve">، </w:t>
      </w:r>
      <w:r w:rsidRPr="00406376">
        <w:rPr>
          <w:rtl/>
        </w:rPr>
        <w:t>أو الصّواع</w:t>
      </w:r>
      <w:r>
        <w:rPr>
          <w:rtl/>
        </w:rPr>
        <w:t xml:space="preserve">، </w:t>
      </w:r>
      <w:r w:rsidRPr="00406376">
        <w:rPr>
          <w:rtl/>
        </w:rPr>
        <w:t>بمعنى سرقته</w:t>
      </w:r>
      <w:r>
        <w:rPr>
          <w:rtl/>
        </w:rPr>
        <w:t xml:space="preserve">، </w:t>
      </w:r>
      <w:r w:rsidRPr="00406376">
        <w:rPr>
          <w:rtl/>
        </w:rPr>
        <w:t>على حذف المضاف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كُنْتُمْ كاذِبِينَ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74)</w:t>
      </w:r>
      <w:r>
        <w:rPr>
          <w:rtl/>
        </w:rPr>
        <w:t xml:space="preserve">: </w:t>
      </w:r>
      <w:r w:rsidRPr="00406376">
        <w:rPr>
          <w:rtl/>
        </w:rPr>
        <w:t>في ادّعائكم البراءة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جَزاؤُهُ مَنْ وُجِدَ فِي رَحْلِهِ فَهُوَ جَزاؤُهُ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جزاء سرقته أخذ من وجد في رحله واسترقاقه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هكذا كان شرع يعقوب</w:t>
      </w:r>
      <w:r>
        <w:rPr>
          <w:rtl/>
        </w:rPr>
        <w:t>.</w:t>
      </w:r>
      <w:r w:rsidRPr="00406376">
        <w:rPr>
          <w:rtl/>
        </w:rPr>
        <w:t xml:space="preserve"> وقوله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فَهُوَ جَزاؤُهُ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تقرير للحكم وإلزام له</w:t>
      </w:r>
      <w:r>
        <w:rPr>
          <w:rtl/>
        </w:rPr>
        <w:t>.</w:t>
      </w:r>
      <w:r w:rsidRPr="00406376">
        <w:rPr>
          <w:rtl/>
        </w:rPr>
        <w:t xml:space="preserve"> أو خبر «من» والفاء لتضمّنها معنى الشّرط</w:t>
      </w:r>
      <w:r>
        <w:rPr>
          <w:rtl/>
        </w:rPr>
        <w:t>.</w:t>
      </w:r>
      <w:r w:rsidRPr="00406376">
        <w:rPr>
          <w:rtl/>
        </w:rPr>
        <w:t xml:space="preserve"> أو جواب لها على أنّها شرطيّة</w:t>
      </w:r>
      <w:r>
        <w:rPr>
          <w:rtl/>
        </w:rPr>
        <w:t>.</w:t>
      </w:r>
      <w:r w:rsidRPr="00406376">
        <w:rPr>
          <w:rtl/>
        </w:rPr>
        <w:t xml:space="preserve"> والجملة كما هي خبر «جزاؤه» على إقامة الظّاهر فيها مقام الضّمير</w:t>
      </w:r>
      <w:r>
        <w:rPr>
          <w:rtl/>
        </w:rPr>
        <w:t>.</w:t>
      </w:r>
      <w:r w:rsidRPr="00406376">
        <w:rPr>
          <w:rtl/>
        </w:rPr>
        <w:t xml:space="preserve"> كأنّه قيل</w:t>
      </w:r>
      <w:r>
        <w:rPr>
          <w:rtl/>
        </w:rPr>
        <w:t xml:space="preserve">: </w:t>
      </w:r>
      <w:r w:rsidRPr="00406376">
        <w:rPr>
          <w:rtl/>
        </w:rPr>
        <w:t>جزاؤه من وجد في رحله</w:t>
      </w:r>
      <w:r>
        <w:rPr>
          <w:rtl/>
        </w:rPr>
        <w:t xml:space="preserve">، </w:t>
      </w:r>
      <w:r w:rsidRPr="00406376">
        <w:rPr>
          <w:rtl/>
        </w:rPr>
        <w:t>فأحبسه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يعنون السّنّة الّتي كانت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المصدر</w:t>
      </w:r>
      <w:r>
        <w:rPr>
          <w:rtl/>
        </w:rPr>
        <w:t xml:space="preserve">: </w:t>
      </w:r>
      <w:r w:rsidRPr="00406376">
        <w:rPr>
          <w:rtl/>
        </w:rPr>
        <w:t>«إذ» بدل «إذا كيل»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القميّ 1 / 348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«لم يقفوا عليه» بدل «لم يقف عليه اخوته»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35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كعم البعير</w:t>
      </w:r>
      <w:r>
        <w:rPr>
          <w:rtl/>
        </w:rPr>
        <w:t xml:space="preserve">: </w:t>
      </w:r>
      <w:r w:rsidRPr="00406376">
        <w:rPr>
          <w:rtl/>
        </w:rPr>
        <w:t>شدّ فاه في هياجه لئلّا يعضّ أو يأكل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لم نعثر عليه 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بل يوجد في تفسير الصافي 4 / 845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تجري فيهم أن يحبسه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 نَجْزِي الظَّالِمِينَ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75)</w:t>
      </w:r>
      <w:r>
        <w:rPr>
          <w:rtl/>
        </w:rPr>
        <w:t xml:space="preserve">: </w:t>
      </w:r>
      <w:r w:rsidRPr="00406376">
        <w:rPr>
          <w:rtl/>
        </w:rPr>
        <w:t>بالسّرقة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فَبَدَأَ بِأَوْعِيَتِهِمْ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فبدأ المؤذّن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يوسف</w:t>
      </w:r>
      <w:r>
        <w:rPr>
          <w:rtl/>
        </w:rPr>
        <w:t xml:space="preserve">، </w:t>
      </w:r>
      <w:r w:rsidRPr="00406376">
        <w:rPr>
          <w:rtl/>
        </w:rPr>
        <w:t>لأنّهم ردّوا إلى مصر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قَبْلَ وِعاءِ أَخِيهِ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بنيامين</w:t>
      </w:r>
      <w:r>
        <w:rPr>
          <w:rtl/>
        </w:rPr>
        <w:t xml:space="preserve">، </w:t>
      </w:r>
      <w:r w:rsidRPr="00406376">
        <w:rPr>
          <w:rtl/>
        </w:rPr>
        <w:t>نفيا للتّهمة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اسْتَخْرَجَها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السّقاية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الصّواع</w:t>
      </w:r>
      <w:r>
        <w:rPr>
          <w:rtl/>
        </w:rPr>
        <w:t xml:space="preserve"> ـ </w:t>
      </w:r>
      <w:r w:rsidRPr="00406376">
        <w:rPr>
          <w:rtl/>
        </w:rPr>
        <w:t>لأنّه يذكّر ويؤنّث</w:t>
      </w:r>
      <w:r>
        <w:rPr>
          <w:rtl/>
        </w:rPr>
        <w:t xml:space="preserve"> ـ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وِعاءِ أَخِيهِ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بضمّ الواو</w:t>
      </w:r>
      <w:r>
        <w:rPr>
          <w:rtl/>
        </w:rPr>
        <w:t xml:space="preserve">، </w:t>
      </w:r>
      <w:r w:rsidRPr="00406376">
        <w:rPr>
          <w:rtl/>
        </w:rPr>
        <w:t>وبقلبها همزة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فتشبّثوا بأخيه</w:t>
      </w:r>
      <w:r>
        <w:rPr>
          <w:rtl/>
        </w:rPr>
        <w:t xml:space="preserve">، </w:t>
      </w:r>
      <w:r w:rsidRPr="00406376">
        <w:rPr>
          <w:rtl/>
        </w:rPr>
        <w:t>فحبسوه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مثل ذلك الكيد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كِدْنا لِيُوسُفَ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بأن علّمناه إيّاه</w:t>
      </w:r>
      <w:r>
        <w:rPr>
          <w:rtl/>
        </w:rPr>
        <w:t xml:space="preserve">، </w:t>
      </w:r>
      <w:r w:rsidRPr="00406376">
        <w:rPr>
          <w:rtl/>
        </w:rPr>
        <w:t>وأوحينا به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كانَ لِيَأْخُذَ أَخاهُ فِي دِينِ الْمَلِكِ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ملك مصر</w:t>
      </w:r>
      <w:r>
        <w:rPr>
          <w:rtl/>
        </w:rPr>
        <w:t>.</w:t>
      </w:r>
      <w:r w:rsidRPr="00406376">
        <w:rPr>
          <w:rtl/>
        </w:rPr>
        <w:t xml:space="preserve"> لأنّ دينه الضّرب وتغريم ضعف ما أخذ دون الاسترقاق</w:t>
      </w:r>
      <w:r>
        <w:rPr>
          <w:rtl/>
        </w:rPr>
        <w:t>.</w:t>
      </w:r>
      <w:r w:rsidRPr="00406376">
        <w:rPr>
          <w:rtl/>
        </w:rPr>
        <w:t xml:space="preserve"> وهو بيان للكيد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أَنْ يَشاءَ اللهُ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إلّا أن يجعل ذلك الحكم حكم الملك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فالاستثناء من أعمّ الأحوال</w:t>
      </w:r>
      <w:r>
        <w:rPr>
          <w:rtl/>
        </w:rPr>
        <w:t>.</w:t>
      </w:r>
      <w:r w:rsidRPr="00406376">
        <w:rPr>
          <w:rtl/>
        </w:rPr>
        <w:t xml:space="preserve"> ويجوز أن يكون منقطعا</w:t>
      </w:r>
      <w:r>
        <w:rPr>
          <w:rtl/>
        </w:rPr>
        <w:t>.</w:t>
      </w:r>
      <w:r w:rsidRPr="00406376">
        <w:rPr>
          <w:rtl/>
        </w:rPr>
        <w:t xml:space="preserve"> أي</w:t>
      </w:r>
      <w:r>
        <w:rPr>
          <w:rtl/>
        </w:rPr>
        <w:t xml:space="preserve">: </w:t>
      </w:r>
      <w:r w:rsidRPr="00406376">
        <w:rPr>
          <w:rtl/>
        </w:rPr>
        <w:t>لكن أخذه بمشيئة الله وإذنه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نَرْفَعُ دَرَجاتٍ مَنْ نَشاءُ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بالعلم</w:t>
      </w:r>
      <w:r>
        <w:rPr>
          <w:rtl/>
        </w:rPr>
        <w:t xml:space="preserve">، </w:t>
      </w:r>
      <w:r w:rsidRPr="00406376">
        <w:rPr>
          <w:rtl/>
        </w:rPr>
        <w:t>كما رفعنا درجته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وَفَوْقَ كُلِّ ذِي عِلْمٍ عَلِيمٌ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76)</w:t>
      </w:r>
      <w:r>
        <w:rPr>
          <w:rtl/>
        </w:rPr>
        <w:t xml:space="preserve">: </w:t>
      </w:r>
      <w:r w:rsidRPr="00406376">
        <w:rPr>
          <w:rtl/>
        </w:rPr>
        <w:t>أرفع درجة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إِنْ يَسْرِقْ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بنيامين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فَقَدْ سَرَقَ أَخٌ لَهُ مِنْ قَبْلُ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يعنون يوسف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الخرائج والجرائح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وروى سعد بن عبد الله</w:t>
      </w:r>
      <w:r>
        <w:rPr>
          <w:rtl/>
        </w:rPr>
        <w:t xml:space="preserve">، </w:t>
      </w:r>
      <w:r w:rsidRPr="00406376">
        <w:rPr>
          <w:rtl/>
        </w:rPr>
        <w:t>عن محمّد بن الحسن بن ميمون</w:t>
      </w:r>
      <w:r>
        <w:rPr>
          <w:rtl/>
        </w:rPr>
        <w:t xml:space="preserve">، </w:t>
      </w:r>
      <w:r w:rsidRPr="00406376">
        <w:rPr>
          <w:rtl/>
        </w:rPr>
        <w:t>عن داود بن قاسم الجعفريّ قال</w:t>
      </w:r>
      <w:r>
        <w:rPr>
          <w:rtl/>
        </w:rPr>
        <w:t xml:space="preserve">: </w:t>
      </w:r>
      <w:r w:rsidRPr="00406376">
        <w:rPr>
          <w:rtl/>
        </w:rPr>
        <w:t>سئل أبو محمّد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يَسْرِقْ فَقَدْ سَرَقَ أَخٌ لَهُ مِنْ قَبْلُ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 ـ </w:t>
      </w:r>
      <w:r w:rsidRPr="00406376">
        <w:rPr>
          <w:rtl/>
        </w:rPr>
        <w:t>والسّائل رجل من قمّ</w:t>
      </w:r>
      <w:r>
        <w:rPr>
          <w:rtl/>
        </w:rPr>
        <w:t xml:space="preserve"> ـ </w:t>
      </w:r>
      <w:r w:rsidRPr="00406376">
        <w:rPr>
          <w:rtl/>
        </w:rPr>
        <w:t>وأنا حاضر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ما سرق يوسف</w:t>
      </w:r>
      <w:r>
        <w:rPr>
          <w:rtl/>
        </w:rPr>
        <w:t>.</w:t>
      </w:r>
      <w:r w:rsidRPr="00406376">
        <w:rPr>
          <w:rtl/>
        </w:rPr>
        <w:t xml:space="preserve"> إنّما كان ليعقوب منطقة ورثها من إبراهيم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>كانت تلك المنطقة لا يسرقها أحد إلّا استعبد</w:t>
      </w:r>
      <w:r>
        <w:rPr>
          <w:rtl/>
        </w:rPr>
        <w:t>.</w:t>
      </w:r>
      <w:r w:rsidRPr="00406376">
        <w:rPr>
          <w:rtl/>
        </w:rPr>
        <w:t xml:space="preserve"> فكانت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إذا سرقها إنسان</w:t>
      </w:r>
      <w:r>
        <w:rPr>
          <w:rtl/>
        </w:rPr>
        <w:t xml:space="preserve">، </w:t>
      </w:r>
      <w:r w:rsidRPr="00406376">
        <w:rPr>
          <w:rtl/>
        </w:rPr>
        <w:t>نزل جبرئيل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أنوار التنزيل 1 / 503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القميّ 1 / 348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الخرائج 2 / 738</w:t>
      </w:r>
      <w:r>
        <w:rPr>
          <w:rtl/>
        </w:rPr>
        <w:t xml:space="preserve">، </w:t>
      </w:r>
      <w:r w:rsidRPr="00406376">
        <w:rPr>
          <w:rtl/>
        </w:rPr>
        <w:t>ح 53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فكان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  <w:t xml:space="preserve">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فأخبره بذلك</w:t>
      </w:r>
      <w:r>
        <w:rPr>
          <w:rtl/>
        </w:rPr>
        <w:t>.</w:t>
      </w:r>
      <w:r w:rsidRPr="00406376">
        <w:rPr>
          <w:rtl/>
        </w:rPr>
        <w:t xml:space="preserve"> فأخذت منه</w:t>
      </w:r>
      <w:r>
        <w:rPr>
          <w:rtl/>
        </w:rPr>
        <w:t xml:space="preserve">، </w:t>
      </w:r>
      <w:r w:rsidRPr="00406376">
        <w:rPr>
          <w:rtl/>
        </w:rPr>
        <w:t xml:space="preserve">وصار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عبدا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إنّ المنطقة كانت عند سارة بنت إسحاق بن إبراهيم</w:t>
      </w:r>
      <w:r>
        <w:rPr>
          <w:rtl/>
        </w:rPr>
        <w:t xml:space="preserve">، </w:t>
      </w:r>
      <w:r w:rsidRPr="00406376">
        <w:rPr>
          <w:rtl/>
        </w:rPr>
        <w:t>وكانت سمّية أمّه</w:t>
      </w:r>
      <w:r>
        <w:rPr>
          <w:rtl/>
        </w:rPr>
        <w:t>.</w:t>
      </w:r>
      <w:r w:rsidRPr="00406376">
        <w:rPr>
          <w:rtl/>
        </w:rPr>
        <w:t xml:space="preserve"> وإنّ سارة أحبّت يوسف</w:t>
      </w:r>
      <w:r>
        <w:rPr>
          <w:rtl/>
        </w:rPr>
        <w:t xml:space="preserve">، </w:t>
      </w:r>
      <w:r w:rsidRPr="00406376">
        <w:rPr>
          <w:rtl/>
        </w:rPr>
        <w:t xml:space="preserve">وأرادت أن تتّخذه ولدا لها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  <w:r w:rsidRPr="00406376">
        <w:rPr>
          <w:rtl/>
        </w:rPr>
        <w:t xml:space="preserve"> وإنّها أخذت المنطقة</w:t>
      </w:r>
      <w:r>
        <w:rPr>
          <w:rtl/>
        </w:rPr>
        <w:t xml:space="preserve">، </w:t>
      </w:r>
      <w:r w:rsidRPr="00406376">
        <w:rPr>
          <w:rtl/>
        </w:rPr>
        <w:t>فربطتها في وسطه</w:t>
      </w:r>
      <w:r>
        <w:rPr>
          <w:rtl/>
        </w:rPr>
        <w:t>.</w:t>
      </w:r>
      <w:r w:rsidRPr="00406376">
        <w:rPr>
          <w:rtl/>
        </w:rPr>
        <w:t xml:space="preserve"> ثمّ سدلت عليه سرباله وقالت ليعقوب</w:t>
      </w:r>
      <w:r>
        <w:rPr>
          <w:rtl/>
        </w:rPr>
        <w:t xml:space="preserve">: </w:t>
      </w:r>
      <w:r w:rsidRPr="00406376">
        <w:rPr>
          <w:rtl/>
        </w:rPr>
        <w:t>إنّ المنطقة سرقت</w:t>
      </w:r>
      <w:r>
        <w:rPr>
          <w:rtl/>
        </w:rPr>
        <w:t>.</w:t>
      </w:r>
      <w:r w:rsidRPr="00406376">
        <w:rPr>
          <w:rtl/>
        </w:rPr>
        <w:t xml:space="preserve"> وأتاه جبرئيل فقال</w:t>
      </w:r>
      <w:r>
        <w:rPr>
          <w:rtl/>
        </w:rPr>
        <w:t xml:space="preserve">: </w:t>
      </w:r>
      <w:r w:rsidRPr="00406376">
        <w:rPr>
          <w:rtl/>
        </w:rPr>
        <w:t>يا يعقوب</w:t>
      </w:r>
      <w:r>
        <w:rPr>
          <w:rtl/>
        </w:rPr>
        <w:t xml:space="preserve">، </w:t>
      </w:r>
      <w:r w:rsidRPr="00406376">
        <w:rPr>
          <w:rtl/>
        </w:rPr>
        <w:t>إنّ المنطقة مع يوسف</w:t>
      </w:r>
      <w:r>
        <w:rPr>
          <w:rtl/>
        </w:rPr>
        <w:t>.</w:t>
      </w:r>
      <w:r w:rsidRPr="00406376">
        <w:rPr>
          <w:rtl/>
        </w:rPr>
        <w:t xml:space="preserve"> ولم يخبره بخبر ما صنعت سارة</w:t>
      </w:r>
      <w:r>
        <w:rPr>
          <w:rtl/>
        </w:rPr>
        <w:t xml:space="preserve">، </w:t>
      </w:r>
      <w:r w:rsidRPr="00406376">
        <w:rPr>
          <w:rtl/>
        </w:rPr>
        <w:t>لما أراد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فقام يعقوب إلى يوسف</w:t>
      </w:r>
      <w:r>
        <w:rPr>
          <w:rtl/>
        </w:rPr>
        <w:t xml:space="preserve">، </w:t>
      </w:r>
      <w:r w:rsidRPr="00406376">
        <w:rPr>
          <w:rtl/>
        </w:rPr>
        <w:t>ففتّشه</w:t>
      </w:r>
      <w:r>
        <w:rPr>
          <w:rtl/>
        </w:rPr>
        <w:t xml:space="preserve"> ـ </w:t>
      </w:r>
      <w:r w:rsidRPr="00406376">
        <w:rPr>
          <w:rtl/>
        </w:rPr>
        <w:t>وهو يومئذ غلام يافع</w:t>
      </w:r>
      <w:r>
        <w:rPr>
          <w:rtl/>
        </w:rPr>
        <w:t xml:space="preserve"> ـ </w:t>
      </w:r>
      <w:r w:rsidRPr="00406376">
        <w:rPr>
          <w:rtl/>
        </w:rPr>
        <w:t>واستخرج المنطقة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فقالت سارة بنت إسحاق</w:t>
      </w:r>
      <w:r>
        <w:rPr>
          <w:rtl/>
        </w:rPr>
        <w:t xml:space="preserve">: </w:t>
      </w:r>
      <w:r w:rsidRPr="00406376">
        <w:rPr>
          <w:rtl/>
        </w:rPr>
        <w:t>منّي سرقها يوسف</w:t>
      </w:r>
      <w:r>
        <w:rPr>
          <w:rtl/>
        </w:rPr>
        <w:t xml:space="preserve">، </w:t>
      </w:r>
      <w:r w:rsidRPr="00406376">
        <w:rPr>
          <w:rtl/>
        </w:rPr>
        <w:t>فأنا أحقّ به</w:t>
      </w:r>
      <w:r>
        <w:rPr>
          <w:rtl/>
        </w:rPr>
        <w:t>.</w:t>
      </w:r>
      <w:r w:rsidRPr="00406376">
        <w:rPr>
          <w:rtl/>
        </w:rPr>
        <w:t xml:space="preserve"> فقال لها يعقوب</w:t>
      </w:r>
      <w:r>
        <w:rPr>
          <w:rtl/>
        </w:rPr>
        <w:t xml:space="preserve">: </w:t>
      </w:r>
      <w:r w:rsidRPr="00406376">
        <w:rPr>
          <w:rtl/>
        </w:rPr>
        <w:t xml:space="preserve">فإنّه عبدك أن لا تبيعيه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ولا تهبيه</w:t>
      </w:r>
      <w:r>
        <w:rPr>
          <w:rtl/>
        </w:rPr>
        <w:t>.</w:t>
      </w:r>
      <w:r w:rsidRPr="00406376">
        <w:rPr>
          <w:rtl/>
        </w:rPr>
        <w:t xml:space="preserve"> قالت</w:t>
      </w:r>
      <w:r>
        <w:rPr>
          <w:rtl/>
        </w:rPr>
        <w:t xml:space="preserve">: </w:t>
      </w:r>
      <w:r w:rsidRPr="00406376">
        <w:rPr>
          <w:rtl/>
        </w:rPr>
        <w:t>فأنا أقبله على أن لا تأخذه منّي</w:t>
      </w:r>
      <w:r>
        <w:rPr>
          <w:rtl/>
        </w:rPr>
        <w:t xml:space="preserve">، </w:t>
      </w:r>
      <w:r w:rsidRPr="00406376">
        <w:rPr>
          <w:rtl/>
        </w:rPr>
        <w:t>وأعتقه السّاعة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فأعطاها إيّاه</w:t>
      </w:r>
      <w:r>
        <w:rPr>
          <w:rtl/>
        </w:rPr>
        <w:t xml:space="preserve">، </w:t>
      </w:r>
      <w:r w:rsidRPr="00406376">
        <w:rPr>
          <w:rtl/>
        </w:rPr>
        <w:t>فأعتقته</w:t>
      </w:r>
      <w:r>
        <w:rPr>
          <w:rtl/>
        </w:rPr>
        <w:t>.</w:t>
      </w:r>
      <w:r w:rsidRPr="00406376">
        <w:rPr>
          <w:rtl/>
        </w:rPr>
        <w:t xml:space="preserve"> ولذلك قال إخوة 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يَسْرِقْ فَقَدْ سَرَقَ أَخٌ لَهُ مِنْ قَبْلُ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قال أبو هاشم</w:t>
      </w:r>
      <w:r>
        <w:rPr>
          <w:rtl/>
        </w:rPr>
        <w:t xml:space="preserve">: </w:t>
      </w:r>
      <w:r w:rsidRPr="00406376">
        <w:rPr>
          <w:rtl/>
        </w:rPr>
        <w:t xml:space="preserve">فجعلت اجيّل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هذا في نفسي</w:t>
      </w:r>
      <w:r>
        <w:rPr>
          <w:rtl/>
        </w:rPr>
        <w:t xml:space="preserve">، </w:t>
      </w:r>
      <w:r w:rsidRPr="00406376">
        <w:rPr>
          <w:rtl/>
        </w:rPr>
        <w:t>أفكّر وأتعجّب من هذا الأمر</w:t>
      </w:r>
      <w:r>
        <w:rPr>
          <w:rtl/>
        </w:rPr>
        <w:t xml:space="preserve">، </w:t>
      </w:r>
      <w:r w:rsidRPr="00406376">
        <w:rPr>
          <w:rtl/>
        </w:rPr>
        <w:t>مع قرب يوسف من يعقوب وحزن يعقوب عليه</w:t>
      </w:r>
      <w:r>
        <w:rPr>
          <w:rtl/>
        </w:rPr>
        <w:t xml:space="preserve">، </w:t>
      </w:r>
      <w:r w:rsidRPr="00406376">
        <w:rPr>
          <w:rtl/>
        </w:rPr>
        <w:t>حتّى ابيضّت عيناه من الحزن</w:t>
      </w:r>
      <w:r>
        <w:rPr>
          <w:rtl/>
        </w:rPr>
        <w:t xml:space="preserve">، </w:t>
      </w:r>
      <w:r w:rsidRPr="00406376">
        <w:rPr>
          <w:rtl/>
        </w:rPr>
        <w:t>والمسافة قريبة</w:t>
      </w:r>
      <w:r>
        <w:rPr>
          <w:rtl/>
        </w:rPr>
        <w:t>!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فأقبل عليّ أبو محمّد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أبا هاشم</w:t>
      </w:r>
      <w:r>
        <w:rPr>
          <w:rtl/>
        </w:rPr>
        <w:t>!</w:t>
      </w:r>
      <w:r w:rsidRPr="00406376">
        <w:rPr>
          <w:rtl/>
        </w:rPr>
        <w:t xml:space="preserve"> تعوّذ بالله ممّا جرى في نفسك من ذلك</w:t>
      </w:r>
      <w:r>
        <w:rPr>
          <w:rtl/>
        </w:rPr>
        <w:t>.</w:t>
      </w:r>
      <w:r w:rsidRPr="00406376">
        <w:rPr>
          <w:rtl/>
        </w:rPr>
        <w:t xml:space="preserve"> فإنّ الله لو شاء أن يرفع السّتائر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من الأعلى ما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بين يعقوب ويوسف حتّى كانا يتراءيان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لفعل</w:t>
      </w:r>
      <w:r>
        <w:rPr>
          <w:rtl/>
        </w:rPr>
        <w:t>.</w:t>
      </w:r>
      <w:r w:rsidRPr="00406376">
        <w:rPr>
          <w:rtl/>
        </w:rPr>
        <w:t xml:space="preserve"> ولكن له أجل هو بالغه</w:t>
      </w:r>
      <w:r>
        <w:rPr>
          <w:rtl/>
        </w:rPr>
        <w:t xml:space="preserve">، </w:t>
      </w:r>
      <w:r w:rsidRPr="00406376">
        <w:rPr>
          <w:rtl/>
        </w:rPr>
        <w:t>ومعلوم ينتهي إليه ما كان من ذلك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فالخيار من الله لأوليائه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عن إسماعيل بن همام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[</w:t>
      </w:r>
      <w:r w:rsidRPr="00406376">
        <w:rPr>
          <w:rtl/>
        </w:rPr>
        <w:t>في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يَسْرِقْ فَقَدْ سَرَقَ أَخٌ لَهُ مِنْ قَبْلُ فَأَسَرَّها يُوسُفُ فِي نَفْسِهِ وَلَمْ يُبْدِها لَهُمْ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كانت لإسحاق النّبيّ منطقة يتوارثها الأنبياء والأكابر</w:t>
      </w:r>
      <w:r>
        <w:rPr>
          <w:rtl/>
        </w:rPr>
        <w:t xml:space="preserve">، </w:t>
      </w:r>
      <w:r w:rsidRPr="00406376">
        <w:rPr>
          <w:rtl/>
        </w:rPr>
        <w:t>وكانت عند عمّة يوسف</w:t>
      </w:r>
      <w:r>
        <w:rPr>
          <w:rtl/>
        </w:rPr>
        <w:t>.</w:t>
      </w:r>
      <w:r w:rsidRPr="00406376">
        <w:rPr>
          <w:rtl/>
        </w:rPr>
        <w:t xml:space="preserve"> وكان يوسف عندها</w:t>
      </w:r>
      <w:r>
        <w:rPr>
          <w:rtl/>
        </w:rPr>
        <w:t xml:space="preserve">، </w:t>
      </w:r>
      <w:r w:rsidRPr="00406376">
        <w:rPr>
          <w:rtl/>
        </w:rPr>
        <w:t>وكانت تحبّه</w:t>
      </w:r>
      <w:r>
        <w:rPr>
          <w:rtl/>
        </w:rPr>
        <w:t>.</w:t>
      </w:r>
      <w:r w:rsidRPr="00406376">
        <w:rPr>
          <w:rtl/>
        </w:rPr>
        <w:t xml:space="preserve"> فبعث إليها أبوه أن ابعثيه إليّ</w:t>
      </w:r>
      <w:r>
        <w:rPr>
          <w:rtl/>
        </w:rPr>
        <w:t xml:space="preserve">، </w:t>
      </w:r>
      <w:r w:rsidRPr="00406376">
        <w:rPr>
          <w:rtl/>
        </w:rPr>
        <w:t>وأردّه إليك</w:t>
      </w:r>
      <w:r>
        <w:rPr>
          <w:rtl/>
        </w:rPr>
        <w:t>.</w:t>
      </w:r>
      <w:r w:rsidRPr="00406376">
        <w:rPr>
          <w:rtl/>
        </w:rPr>
        <w:t xml:space="preserve"> فبعثت إليه أن دعه عندي اللّيلة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أشمّه</w:t>
      </w:r>
      <w:r>
        <w:rPr>
          <w:rtl/>
        </w:rPr>
        <w:t xml:space="preserve">، </w:t>
      </w:r>
      <w:r w:rsidRPr="00406376">
        <w:rPr>
          <w:rtl/>
        </w:rPr>
        <w:t>ثمّ أرسله إليك غدوة</w:t>
      </w:r>
      <w:r>
        <w:rPr>
          <w:rtl/>
        </w:rPr>
        <w:t>.</w:t>
      </w:r>
      <w:r w:rsidRPr="00406376">
        <w:rPr>
          <w:rtl/>
        </w:rPr>
        <w:t xml:space="preserve"> فلمّا أصبحت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بعض نسخ المصدر</w:t>
      </w:r>
      <w:r>
        <w:rPr>
          <w:rtl/>
        </w:rPr>
        <w:t xml:space="preserve">: </w:t>
      </w:r>
      <w:r w:rsidRPr="00406376">
        <w:rPr>
          <w:rtl/>
        </w:rPr>
        <w:t>أخذ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لنفسها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لا تبيعه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اجيل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الساتر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كان يراه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185</w:t>
      </w:r>
      <w:r>
        <w:rPr>
          <w:rtl/>
        </w:rPr>
        <w:t xml:space="preserve">، </w:t>
      </w:r>
      <w:r w:rsidRPr="00406376">
        <w:rPr>
          <w:rtl/>
        </w:rPr>
        <w:t>ح 53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10)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أخذت المنطقة</w:t>
      </w:r>
      <w:r>
        <w:rPr>
          <w:rtl/>
        </w:rPr>
        <w:t xml:space="preserve">، </w:t>
      </w:r>
      <w:r w:rsidRPr="00406376">
        <w:rPr>
          <w:rtl/>
        </w:rPr>
        <w:t xml:space="preserve">فربطتها في حقوه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  <w:r w:rsidRPr="00406376">
        <w:rPr>
          <w:rtl/>
        </w:rPr>
        <w:t xml:space="preserve"> وألبسته قميصا</w:t>
      </w:r>
      <w:r>
        <w:rPr>
          <w:rtl/>
        </w:rPr>
        <w:t xml:space="preserve">، </w:t>
      </w:r>
      <w:r w:rsidRPr="00406376">
        <w:rPr>
          <w:rtl/>
        </w:rPr>
        <w:t>وبعثت به إليه</w:t>
      </w:r>
      <w:r>
        <w:rPr>
          <w:rtl/>
        </w:rPr>
        <w:t>.</w:t>
      </w:r>
      <w:r w:rsidRPr="00406376">
        <w:rPr>
          <w:rtl/>
        </w:rPr>
        <w:t xml:space="preserve"> وقالت</w:t>
      </w:r>
      <w:r>
        <w:rPr>
          <w:rtl/>
        </w:rPr>
        <w:t xml:space="preserve">: </w:t>
      </w:r>
      <w:r w:rsidRPr="00406376">
        <w:rPr>
          <w:rtl/>
        </w:rPr>
        <w:t>سرقت المنطقة</w:t>
      </w:r>
      <w:r>
        <w:rPr>
          <w:rtl/>
        </w:rPr>
        <w:t xml:space="preserve">، </w:t>
      </w:r>
      <w:r w:rsidRPr="00406376">
        <w:rPr>
          <w:rtl/>
        </w:rPr>
        <w:t>فوجدت عليه</w:t>
      </w:r>
      <w:r>
        <w:rPr>
          <w:rtl/>
        </w:rPr>
        <w:t xml:space="preserve">، </w:t>
      </w:r>
      <w:r w:rsidRPr="00406376">
        <w:rPr>
          <w:rtl/>
        </w:rPr>
        <w:t>وكان إذا سرق أحد في ذلك الزّمان</w:t>
      </w:r>
      <w:r>
        <w:rPr>
          <w:rtl/>
        </w:rPr>
        <w:t xml:space="preserve">، </w:t>
      </w:r>
      <w:r w:rsidRPr="00406376">
        <w:rPr>
          <w:rtl/>
        </w:rPr>
        <w:t>دفع إلى صاحب السّرقة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فأخذته</w:t>
      </w:r>
      <w:r>
        <w:rPr>
          <w:rtl/>
        </w:rPr>
        <w:t xml:space="preserve">، </w:t>
      </w:r>
      <w:r w:rsidRPr="00406376">
        <w:rPr>
          <w:rtl/>
        </w:rPr>
        <w:t>فكان عندها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بإسناده إلى إسماعيل بن همّام</w:t>
      </w:r>
      <w:r>
        <w:rPr>
          <w:rtl/>
        </w:rPr>
        <w:t xml:space="preserve">، </w:t>
      </w:r>
      <w:r w:rsidRPr="00406376">
        <w:rPr>
          <w:rtl/>
        </w:rPr>
        <w:t>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نحوه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حدّثنا المظفّر بن جعفر بن المظفّر العلويّ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جعفر بن مسعود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 xml:space="preserve">عن عبد الله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بن محمّد بن خالد قال</w:t>
      </w:r>
      <w:r>
        <w:rPr>
          <w:rtl/>
        </w:rPr>
        <w:t xml:space="preserve">: </w:t>
      </w:r>
      <w:r w:rsidRPr="00406376">
        <w:rPr>
          <w:rtl/>
        </w:rPr>
        <w:t>حدّثني الحسن بن عليّ الوشّاء قال</w:t>
      </w:r>
      <w:r>
        <w:rPr>
          <w:rtl/>
        </w:rPr>
        <w:t xml:space="preserve">: </w:t>
      </w:r>
      <w:r w:rsidRPr="00406376">
        <w:rPr>
          <w:rtl/>
        </w:rPr>
        <w:t>سمعت عليّ بن موسى الرّضا يقول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كانت الحكومة في بني إسرائيل إذا سرق أحد شيئا</w:t>
      </w:r>
      <w:r>
        <w:rPr>
          <w:rtl/>
        </w:rPr>
        <w:t xml:space="preserve">، </w:t>
      </w:r>
      <w:r w:rsidRPr="00406376">
        <w:rPr>
          <w:rtl/>
        </w:rPr>
        <w:t>استرقّ به</w:t>
      </w:r>
      <w:r>
        <w:rPr>
          <w:rtl/>
        </w:rPr>
        <w:t>.</w:t>
      </w:r>
      <w:r w:rsidRPr="00406376">
        <w:rPr>
          <w:rtl/>
        </w:rPr>
        <w:t xml:space="preserve"> وكان يوسف عند عمّته</w:t>
      </w:r>
      <w:r>
        <w:rPr>
          <w:rtl/>
        </w:rPr>
        <w:t xml:space="preserve">، </w:t>
      </w:r>
      <w:r w:rsidRPr="00406376">
        <w:rPr>
          <w:rtl/>
        </w:rPr>
        <w:t>وهو صغير</w:t>
      </w:r>
      <w:r>
        <w:rPr>
          <w:rtl/>
        </w:rPr>
        <w:t>.</w:t>
      </w:r>
      <w:r w:rsidRPr="00406376">
        <w:rPr>
          <w:rtl/>
        </w:rPr>
        <w:t xml:space="preserve"> وكانت تحبّه</w:t>
      </w:r>
      <w:r>
        <w:rPr>
          <w:rtl/>
        </w:rPr>
        <w:t>.</w:t>
      </w:r>
      <w:r w:rsidRPr="00406376">
        <w:rPr>
          <w:rtl/>
        </w:rPr>
        <w:t xml:space="preserve"> وكانت لإسحاق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منطقة ألبسها إيّاه يعقوب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فكانت عند ابنته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إنّ يعقوب طلب يوسف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من عمّته</w:t>
      </w:r>
      <w:r>
        <w:rPr>
          <w:rtl/>
        </w:rPr>
        <w:t>.</w:t>
      </w:r>
      <w:r w:rsidRPr="00406376">
        <w:rPr>
          <w:rtl/>
        </w:rPr>
        <w:t xml:space="preserve"> فاغتمّت لذلك</w:t>
      </w:r>
      <w:r>
        <w:rPr>
          <w:rtl/>
        </w:rPr>
        <w:t xml:space="preserve">، </w:t>
      </w:r>
      <w:r w:rsidRPr="00406376">
        <w:rPr>
          <w:rtl/>
        </w:rPr>
        <w:t>وقالت</w:t>
      </w:r>
      <w:r>
        <w:rPr>
          <w:rtl/>
        </w:rPr>
        <w:t xml:space="preserve">: </w:t>
      </w:r>
      <w:r w:rsidRPr="00406376">
        <w:rPr>
          <w:rtl/>
        </w:rPr>
        <w:t>دعه حتّى أرسله إليك</w:t>
      </w:r>
      <w:r>
        <w:rPr>
          <w:rtl/>
        </w:rPr>
        <w:t>.</w:t>
      </w:r>
      <w:r w:rsidRPr="00406376">
        <w:rPr>
          <w:rtl/>
        </w:rPr>
        <w:t xml:space="preserve"> فأرسلته</w:t>
      </w:r>
      <w:r>
        <w:rPr>
          <w:rtl/>
        </w:rPr>
        <w:t>.</w:t>
      </w:r>
      <w:r w:rsidRPr="00406376">
        <w:rPr>
          <w:rtl/>
        </w:rPr>
        <w:t xml:space="preserve"> وأخذت المنطقة فشدّتها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في وسطه تحت الثّياب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فلمّا أتى يوسف </w:t>
      </w:r>
      <w:r>
        <w:rPr>
          <w:rtl/>
        </w:rPr>
        <w:t>[</w:t>
      </w:r>
      <w:r w:rsidRPr="00406376">
        <w:rPr>
          <w:rtl/>
        </w:rPr>
        <w:t>أباه</w:t>
      </w:r>
      <w:r>
        <w:rPr>
          <w:rtl/>
        </w:rPr>
        <w:t xml:space="preserve">، </w:t>
      </w:r>
      <w:r w:rsidRPr="00406376">
        <w:rPr>
          <w:rtl/>
        </w:rPr>
        <w:t>جاءت</w:t>
      </w:r>
      <w:r>
        <w:rPr>
          <w:rtl/>
        </w:rPr>
        <w:t xml:space="preserve">، </w:t>
      </w:r>
      <w:r w:rsidRPr="00406376">
        <w:rPr>
          <w:rtl/>
        </w:rPr>
        <w:t>فقالت</w:t>
      </w:r>
      <w:r>
        <w:rPr>
          <w:rtl/>
        </w:rPr>
        <w:t xml:space="preserve">: </w:t>
      </w:r>
      <w:r w:rsidRPr="00406376">
        <w:rPr>
          <w:rtl/>
        </w:rPr>
        <w:t>سرقت المنطقة</w:t>
      </w:r>
      <w:r>
        <w:rPr>
          <w:rtl/>
        </w:rPr>
        <w:t>.</w:t>
      </w:r>
      <w:r w:rsidRPr="00406376">
        <w:rPr>
          <w:rtl/>
        </w:rPr>
        <w:t xml:space="preserve"> ففتّشته</w:t>
      </w:r>
      <w:r>
        <w:rPr>
          <w:rtl/>
        </w:rPr>
        <w:t xml:space="preserve">، </w:t>
      </w:r>
      <w:r w:rsidRPr="00406376">
        <w:rPr>
          <w:rtl/>
        </w:rPr>
        <w:t>فوجدتها في وسطه</w:t>
      </w:r>
      <w:r>
        <w:rPr>
          <w:rtl/>
        </w:rPr>
        <w:t>.</w:t>
      </w:r>
      <w:r w:rsidRPr="00406376">
        <w:rPr>
          <w:rtl/>
        </w:rPr>
        <w:t xml:space="preserve"> فلذلك قال إخوة يوسف ،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حيث جعل الصّاع في وعاء أخيه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فقال لهم يوسف</w:t>
      </w:r>
      <w:r>
        <w:rPr>
          <w:rtl/>
        </w:rPr>
        <w:t xml:space="preserve">: </w:t>
      </w:r>
      <w:r w:rsidRPr="00406376">
        <w:rPr>
          <w:rtl/>
        </w:rPr>
        <w:t>ما جزاء من وجد في رحله</w:t>
      </w:r>
      <w:r>
        <w:rPr>
          <w:rtl/>
        </w:rPr>
        <w:t>؟</w:t>
      </w:r>
      <w:r w:rsidRPr="00406376">
        <w:rPr>
          <w:rtl/>
        </w:rPr>
        <w:t xml:space="preserve"> قالوا</w:t>
      </w:r>
      <w:r>
        <w:rPr>
          <w:rtl/>
        </w:rPr>
        <w:t xml:space="preserve">: </w:t>
      </w:r>
      <w:r w:rsidRPr="00406376">
        <w:rPr>
          <w:rtl/>
        </w:rPr>
        <w:t>هو جزاؤه</w:t>
      </w:r>
      <w:r>
        <w:rPr>
          <w:rtl/>
        </w:rPr>
        <w:t xml:space="preserve">، </w:t>
      </w:r>
      <w:r w:rsidRPr="00406376">
        <w:rPr>
          <w:rtl/>
        </w:rPr>
        <w:t>كما جرت السّنّة الّتي تجري فيهم</w:t>
      </w:r>
      <w:r>
        <w:rPr>
          <w:rtl/>
        </w:rPr>
        <w:t>.</w:t>
      </w:r>
      <w: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فَبَدَأَ بِأَوْعِيَتِهِمْ قَبْلَ وِعاءِ أَخِيهِ ثُمَّ اسْتَخْرَجَها مِنْ وِعاءِ أَخِيهِ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ولذلك قال إخوة 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يَسْرِقْ فَقَدْ سَرَقَ أَخٌ لَهُ مِنْ قَبْلُ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يعنون المنطقة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فَأَسَرَّها يُوسُفُ فِي نَفْسِهِ وَلَمْ يُبْدِها لَهُمْ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تفاسير العامّة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كان لأبي أمّه صنم</w:t>
      </w:r>
      <w:r>
        <w:rPr>
          <w:rtl/>
        </w:rPr>
        <w:t>.</w:t>
      </w:r>
      <w:r w:rsidRPr="00406376">
        <w:rPr>
          <w:rtl/>
        </w:rPr>
        <w:t xml:space="preserve"> فسرقه وكسّره</w:t>
      </w:r>
      <w:r>
        <w:rPr>
          <w:rtl/>
        </w:rPr>
        <w:t xml:space="preserve">، </w:t>
      </w:r>
      <w:r w:rsidRPr="00406376">
        <w:rPr>
          <w:rtl/>
        </w:rPr>
        <w:t>وألقاه في الجيف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الحقو</w:t>
      </w:r>
      <w:r>
        <w:rPr>
          <w:rtl/>
        </w:rPr>
        <w:t xml:space="preserve">: </w:t>
      </w:r>
      <w:r w:rsidRPr="00406376">
        <w:rPr>
          <w:rtl/>
        </w:rPr>
        <w:t>معقد الإزار</w:t>
      </w:r>
      <w:r>
        <w:rPr>
          <w:rtl/>
        </w:rPr>
        <w:t xml:space="preserve">، </w:t>
      </w:r>
      <w:r w:rsidRPr="00406376">
        <w:rPr>
          <w:rtl/>
        </w:rPr>
        <w:t>ويسمّى بالخصر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العيون 2 / 75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نفس المصدر والمجلّد / 75</w:t>
      </w:r>
      <w:r>
        <w:rPr>
          <w:rtl/>
        </w:rPr>
        <w:t xml:space="preserve"> ـ </w:t>
      </w:r>
      <w:r w:rsidRPr="00406376">
        <w:rPr>
          <w:rtl/>
        </w:rPr>
        <w:t>76</w:t>
      </w:r>
      <w:r>
        <w:rPr>
          <w:rtl/>
        </w:rPr>
        <w:t xml:space="preserve">، </w:t>
      </w:r>
      <w:r w:rsidRPr="00406376">
        <w:rPr>
          <w:rtl/>
        </w:rPr>
        <w:t>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عبيد الله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زيادة يأخذه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وشدّها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7) ليس في </w:t>
      </w:r>
      <w:r>
        <w:rPr>
          <w:rtl/>
        </w:rPr>
        <w:t xml:space="preserve">أ، </w:t>
      </w:r>
      <w:r w:rsidRPr="00406376">
        <w:rPr>
          <w:rtl/>
        </w:rPr>
        <w:t>ر</w:t>
      </w:r>
      <w:r>
        <w:rPr>
          <w:rtl/>
        </w:rPr>
        <w:t xml:space="preserve">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زيادة «إن يسرق فقد سرق أخ له من قبل»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أنوار التنزيل 1 / 504</w:t>
      </w:r>
      <w:r>
        <w:rPr>
          <w:rtl/>
        </w:rPr>
        <w:t xml:space="preserve">، </w:t>
      </w:r>
      <w:r w:rsidRPr="00406376">
        <w:rPr>
          <w:rtl/>
        </w:rPr>
        <w:t>وتفسير الجلالين المطبوع في هامش أنوار التنزيل 1 / 504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وفي بعضها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كان في البيت عناق أو دجاجة سرقه وأعطى السّائل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فَأَسَرَّها يُوسُفُ فِي نَفْسِهِ وَلَمْ يُبْدِها لَهُمْ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أكنّها ولم يظهرها 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والضّمير للإجابة أو المقالة أو نسبة السّرقة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إنّها كناية بشريطة التّفسير</w:t>
      </w:r>
      <w:r>
        <w:rPr>
          <w:rtl/>
        </w:rPr>
        <w:t xml:space="preserve">، </w:t>
      </w:r>
      <w:r w:rsidRPr="00406376">
        <w:rPr>
          <w:rtl/>
        </w:rPr>
        <w:t>يفسّرها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أَنْتُمْ شَرٌّ مَكاناً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فإنّه بدل من «أسَرّها»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قال في نفسه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أَنْتُمْ شَرٌّ مَكاناً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منزلة في السّرقة</w:t>
      </w:r>
      <w:r>
        <w:rPr>
          <w:rtl/>
        </w:rPr>
        <w:t xml:space="preserve"> ـ </w:t>
      </w:r>
      <w:r w:rsidRPr="00406376">
        <w:rPr>
          <w:rtl/>
        </w:rPr>
        <w:t>لسرقتكم أخاكم</w:t>
      </w:r>
      <w:r>
        <w:rPr>
          <w:rtl/>
        </w:rPr>
        <w:t xml:space="preserve"> ـ </w:t>
      </w:r>
      <w:r w:rsidRPr="00406376">
        <w:rPr>
          <w:rtl/>
        </w:rPr>
        <w:t>أو في سوء الصّنيع بما كنتم عليه</w:t>
      </w:r>
      <w:r>
        <w:rPr>
          <w:rtl/>
        </w:rPr>
        <w:t>.</w:t>
      </w:r>
      <w:r w:rsidRPr="00406376">
        <w:rPr>
          <w:rtl/>
        </w:rPr>
        <w:t xml:space="preserve"> وتأنيثها باعتبار الكلمة أو الجملة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وفيه نظر</w:t>
      </w:r>
      <w:r>
        <w:rPr>
          <w:rtl/>
        </w:rPr>
        <w:t xml:space="preserve">، </w:t>
      </w:r>
      <w:r w:rsidRPr="00406376">
        <w:rPr>
          <w:rtl/>
        </w:rPr>
        <w:t>إذ المفسّر بالجملة</w:t>
      </w:r>
      <w:r>
        <w:rPr>
          <w:rtl/>
        </w:rPr>
        <w:t xml:space="preserve">، </w:t>
      </w:r>
      <w:r w:rsidRPr="00406376">
        <w:rPr>
          <w:rtl/>
        </w:rPr>
        <w:t>لا يكون إلّا ضمير الشّأن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وَاللهُ أَعْلَمُ بِما تَصِفُونَ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77) وهو يعلم أنّ الأمر ليس كما تصفون</w:t>
      </w:r>
      <w:r>
        <w:rPr>
          <w:rtl/>
        </w:rPr>
        <w:t xml:space="preserve">، </w:t>
      </w:r>
      <w:r w:rsidRPr="00406376">
        <w:rPr>
          <w:rtl/>
        </w:rPr>
        <w:t>وأنّه لم يسرق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يا أَيُّهَا الْعَزِيزُ إِنَّ لَهُ أَباً شَيْخاً كَبِيراً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في السّنّ</w:t>
      </w:r>
      <w:r>
        <w:rPr>
          <w:rtl/>
        </w:rPr>
        <w:t xml:space="preserve">، </w:t>
      </w:r>
      <w:r w:rsidRPr="00406376">
        <w:rPr>
          <w:rtl/>
        </w:rPr>
        <w:t>أو القدر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ذكروا له حاله</w:t>
      </w:r>
      <w:r>
        <w:rPr>
          <w:rtl/>
        </w:rPr>
        <w:t xml:space="preserve">، </w:t>
      </w:r>
      <w:r w:rsidRPr="00406376">
        <w:rPr>
          <w:rtl/>
        </w:rPr>
        <w:t>استعطافا له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فَخُذْ أَحَدَنا مَكانَهُ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بدله</w:t>
      </w:r>
      <w:r>
        <w:rPr>
          <w:rtl/>
        </w:rPr>
        <w:t>.</w:t>
      </w:r>
      <w:r w:rsidRPr="00406376">
        <w:rPr>
          <w:rtl/>
        </w:rPr>
        <w:t xml:space="preserve"> فإنّ أباه ثكلان على أخيه الهالك مستأنس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نَراكَ مِنَ الْمُحْسِنِينَ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78) إلينا</w:t>
      </w:r>
      <w:r>
        <w:rPr>
          <w:rtl/>
        </w:rPr>
        <w:t xml:space="preserve">، </w:t>
      </w:r>
      <w:r w:rsidRPr="00406376">
        <w:rPr>
          <w:rtl/>
        </w:rPr>
        <w:t>فأتمم إحسانك</w:t>
      </w:r>
      <w:r>
        <w:rPr>
          <w:rtl/>
        </w:rPr>
        <w:t>.</w:t>
      </w:r>
      <w:r w:rsidRPr="00406376">
        <w:rPr>
          <w:rtl/>
        </w:rPr>
        <w:t xml:space="preserve"> أو</w:t>
      </w:r>
      <w:r>
        <w:rPr>
          <w:rtl/>
        </w:rPr>
        <w:t xml:space="preserve">: </w:t>
      </w:r>
      <w:r w:rsidRPr="00406376">
        <w:rPr>
          <w:rtl/>
        </w:rPr>
        <w:t>من المتعوّدين الإحسان</w:t>
      </w:r>
      <w:r>
        <w:rPr>
          <w:rtl/>
        </w:rPr>
        <w:t xml:space="preserve">، </w:t>
      </w:r>
      <w:r w:rsidRPr="00406376">
        <w:rPr>
          <w:rtl/>
        </w:rPr>
        <w:t>فلا تغيّر عادتك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نراك من المحسنين إن فعلت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مَعاذَ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نعوذ بالله معاذا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 نَأْخُذَ إِلَّا مَنْ وَجَدْنا مَتاعَنا عِنْدَهُ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فإنّ أخذ غيره ظلم على فتواكم</w:t>
      </w:r>
      <w:r>
        <w:rPr>
          <w:rtl/>
        </w:rPr>
        <w:t xml:space="preserve">، </w:t>
      </w:r>
      <w:r w:rsidRPr="00406376">
        <w:rPr>
          <w:rtl/>
        </w:rPr>
        <w:t xml:space="preserve">فلو أخذنا أحدكم مكانه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إِذاً لَظالِمُونَ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79)</w:t>
      </w:r>
      <w:r>
        <w:rPr>
          <w:rtl/>
        </w:rPr>
        <w:t xml:space="preserve">: </w:t>
      </w:r>
      <w:r w:rsidRPr="00406376">
        <w:rPr>
          <w:rtl/>
        </w:rPr>
        <w:t>في مذهبكم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هذا وأنّ مراده</w:t>
      </w:r>
      <w:r>
        <w:rPr>
          <w:rtl/>
        </w:rPr>
        <w:t xml:space="preserve">: </w:t>
      </w:r>
      <w:r w:rsidRPr="00406376">
        <w:rPr>
          <w:rtl/>
        </w:rPr>
        <w:t>أنّ الله أذن في أخذ من وجدنا الصّاع في رحله لمصلحته ورضاه عليه</w:t>
      </w:r>
      <w:r>
        <w:rPr>
          <w:rtl/>
        </w:rPr>
        <w:t xml:space="preserve">، </w:t>
      </w:r>
      <w:r w:rsidRPr="00406376">
        <w:rPr>
          <w:rtl/>
        </w:rPr>
        <w:t>فلو أخذت غيره كنت ظالما عاملا بخلاف ما أمرت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>: [</w:t>
      </w:r>
      <w:r w:rsidRPr="00406376">
        <w:rPr>
          <w:rtl/>
        </w:rPr>
        <w:t>قال أي يوسف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وكانوا يجادلونه في حبسه</w:t>
      </w:r>
      <w:r>
        <w:rPr>
          <w:rtl/>
        </w:rPr>
        <w:t xml:space="preserve">، </w:t>
      </w:r>
      <w:r w:rsidRPr="00406376">
        <w:rPr>
          <w:rtl/>
        </w:rPr>
        <w:t>وكانوا ولد يعقوب إذا غضبوا خرج من ثيابهم شعر وتقطر من رؤوسها دم أصفر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 xml:space="preserve">عن الحسين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بن أبي العلا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أنوار التنزيل 1 / 504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182</w:t>
      </w:r>
      <w:r>
        <w:rPr>
          <w:rtl/>
        </w:rPr>
        <w:t xml:space="preserve">، </w:t>
      </w:r>
      <w:r w:rsidRPr="00406376">
        <w:rPr>
          <w:rtl/>
        </w:rPr>
        <w:t>ح 42 في ضمن حديث طويل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القميّ 1 / 349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186</w:t>
      </w:r>
      <w:r>
        <w:rPr>
          <w:rtl/>
        </w:rPr>
        <w:t xml:space="preserve">، </w:t>
      </w:r>
      <w:r w:rsidRPr="00406376">
        <w:rPr>
          <w:rtl/>
        </w:rPr>
        <w:t>ح 55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ذكر بني يعقوب قال</w:t>
      </w:r>
      <w:r>
        <w:rPr>
          <w:rtl/>
        </w:rPr>
        <w:t xml:space="preserve">: </w:t>
      </w:r>
      <w:r w:rsidRPr="00406376">
        <w:rPr>
          <w:rtl/>
        </w:rPr>
        <w:t>كانوا إذا غضبوا اشتدّ غضبهم حتّى تقطر جلودهم دما أصفر</w:t>
      </w:r>
      <w:r>
        <w:rPr>
          <w:rtl/>
        </w:rPr>
        <w:t xml:space="preserve">، </w:t>
      </w:r>
      <w:r w:rsidRPr="00406376">
        <w:rPr>
          <w:rtl/>
        </w:rPr>
        <w:t>وهم يقولون</w:t>
      </w:r>
      <w:r>
        <w:rPr>
          <w:rtl/>
        </w:rPr>
        <w:t xml:space="preserve">: </w:t>
      </w:r>
      <w:r w:rsidRPr="00406376">
        <w:rPr>
          <w:rtl/>
        </w:rPr>
        <w:t>خذ أحدنا مكانه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 xml:space="preserve">جزاؤه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  <w:r w:rsidRPr="00406376">
        <w:rPr>
          <w:rtl/>
        </w:rPr>
        <w:t xml:space="preserve"> فأخذ الّذي وجد الصّاع عنده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أبي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سعد بن عبد الله</w:t>
      </w:r>
      <w:r>
        <w:rPr>
          <w:rtl/>
        </w:rPr>
        <w:t xml:space="preserve">، </w:t>
      </w:r>
      <w:r w:rsidRPr="00406376">
        <w:rPr>
          <w:rtl/>
        </w:rPr>
        <w:t xml:space="preserve">عن محمّد بن أحمد عن أحمد بن محمّد اليساري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محمّد بن عبد الله بن مهران الكوفيّ قال</w:t>
      </w:r>
      <w:r>
        <w:rPr>
          <w:rtl/>
        </w:rPr>
        <w:t xml:space="preserve">: </w:t>
      </w:r>
      <w:r w:rsidRPr="00406376">
        <w:rPr>
          <w:rtl/>
        </w:rPr>
        <w:t>حدّثني حنان بن سدير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أبي إسحاق اللّيثيّ قال</w:t>
      </w:r>
      <w:r>
        <w:rPr>
          <w:rtl/>
        </w:rPr>
        <w:t xml:space="preserve">: </w:t>
      </w:r>
      <w:r w:rsidRPr="00406376">
        <w:rPr>
          <w:rtl/>
        </w:rPr>
        <w:t>قلت لأبي جعفر</w:t>
      </w:r>
      <w:r>
        <w:rPr>
          <w:rtl/>
        </w:rPr>
        <w:t xml:space="preserve">، </w:t>
      </w:r>
      <w:r w:rsidRPr="00406376">
        <w:rPr>
          <w:rtl/>
        </w:rPr>
        <w:t>محمّد بن عليّ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يا ابن رسول الله</w:t>
      </w:r>
      <w:r>
        <w:rPr>
          <w:rtl/>
        </w:rPr>
        <w:t xml:space="preserve">، </w:t>
      </w:r>
      <w:r w:rsidRPr="00406376">
        <w:rPr>
          <w:rtl/>
        </w:rPr>
        <w:t>إنّي لأجد من شيعتكم من يشرب الخمر</w:t>
      </w:r>
      <w:r>
        <w:rPr>
          <w:rtl/>
        </w:rPr>
        <w:t xml:space="preserve">، </w:t>
      </w:r>
      <w:r w:rsidRPr="00406376">
        <w:rPr>
          <w:rtl/>
        </w:rPr>
        <w:t>ويقطع الطّريق</w:t>
      </w:r>
      <w:r>
        <w:rPr>
          <w:rtl/>
        </w:rPr>
        <w:t xml:space="preserve">، </w:t>
      </w:r>
      <w:r w:rsidRPr="00406376">
        <w:rPr>
          <w:rtl/>
        </w:rPr>
        <w:t>ويخيف السّبيل</w:t>
      </w:r>
      <w:r>
        <w:rPr>
          <w:rtl/>
        </w:rPr>
        <w:t xml:space="preserve">، </w:t>
      </w:r>
      <w:r w:rsidRPr="00406376">
        <w:rPr>
          <w:rtl/>
        </w:rPr>
        <w:t>ويزني</w:t>
      </w:r>
      <w:r>
        <w:rPr>
          <w:rtl/>
        </w:rPr>
        <w:t xml:space="preserve">، </w:t>
      </w:r>
      <w:r w:rsidRPr="00406376">
        <w:rPr>
          <w:rtl/>
        </w:rPr>
        <w:t>ويلوط</w:t>
      </w:r>
      <w:r>
        <w:rPr>
          <w:rtl/>
        </w:rPr>
        <w:t xml:space="preserve">، </w:t>
      </w:r>
      <w:r w:rsidRPr="00406376">
        <w:rPr>
          <w:rtl/>
        </w:rPr>
        <w:t>ويأكل الرّبا</w:t>
      </w:r>
      <w:r>
        <w:rPr>
          <w:rtl/>
        </w:rPr>
        <w:t xml:space="preserve">، </w:t>
      </w:r>
      <w:r w:rsidRPr="00406376">
        <w:rPr>
          <w:rtl/>
        </w:rPr>
        <w:t>ويرتكب الفواحش</w:t>
      </w:r>
      <w:r>
        <w:rPr>
          <w:rtl/>
        </w:rPr>
        <w:t xml:space="preserve">، </w:t>
      </w:r>
      <w:r w:rsidRPr="00406376">
        <w:rPr>
          <w:rtl/>
        </w:rPr>
        <w:t>ويتهاون بالصلاة والصّيام والزّكاة</w:t>
      </w:r>
      <w:r>
        <w:rPr>
          <w:rtl/>
        </w:rPr>
        <w:t xml:space="preserve">، </w:t>
      </w:r>
      <w:r w:rsidRPr="00406376">
        <w:rPr>
          <w:rtl/>
        </w:rPr>
        <w:t>ويقطع الرّحم</w:t>
      </w:r>
      <w:r>
        <w:rPr>
          <w:rtl/>
        </w:rPr>
        <w:t xml:space="preserve">، </w:t>
      </w:r>
      <w:r w:rsidRPr="00406376">
        <w:rPr>
          <w:rtl/>
        </w:rPr>
        <w:t>ويأتي الكبائر</w:t>
      </w:r>
      <w:r>
        <w:rPr>
          <w:rtl/>
        </w:rPr>
        <w:t xml:space="preserve">، </w:t>
      </w:r>
      <w:r w:rsidRPr="00406376">
        <w:rPr>
          <w:rtl/>
        </w:rPr>
        <w:t>فكيف هذا ولم ذلك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إبراهيم</w:t>
      </w:r>
      <w:r>
        <w:rPr>
          <w:rtl/>
        </w:rPr>
        <w:t xml:space="preserve">، </w:t>
      </w:r>
      <w:r w:rsidRPr="00406376">
        <w:rPr>
          <w:rtl/>
        </w:rPr>
        <w:t>هل يختلج في صدرك شيء غير هذا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>: [</w:t>
      </w:r>
      <w:r w:rsidRPr="00406376">
        <w:rPr>
          <w:rtl/>
        </w:rPr>
        <w:t>نعم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يا ابن رسول الله</w:t>
      </w:r>
      <w:r>
        <w:rPr>
          <w:rtl/>
        </w:rPr>
        <w:t xml:space="preserve">، </w:t>
      </w:r>
      <w:r w:rsidRPr="00406376">
        <w:rPr>
          <w:rtl/>
        </w:rPr>
        <w:t>أخرى أعظم من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وما هو</w:t>
      </w:r>
      <w:r>
        <w:rPr>
          <w:rtl/>
        </w:rPr>
        <w:t xml:space="preserve">، </w:t>
      </w:r>
      <w:r w:rsidRPr="00406376">
        <w:rPr>
          <w:rtl/>
        </w:rPr>
        <w:t>يا أبا إسحاق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يا ابن رسول الله</w:t>
      </w:r>
      <w:r>
        <w:rPr>
          <w:rtl/>
        </w:rPr>
        <w:t xml:space="preserve">، </w:t>
      </w:r>
      <w:r w:rsidRPr="00406376">
        <w:rPr>
          <w:rtl/>
        </w:rPr>
        <w:t>وأجد من أعدائكم ومن ناصبكم من يكثر من الصلاة والصّيام</w:t>
      </w:r>
      <w:r>
        <w:rPr>
          <w:rtl/>
        </w:rPr>
        <w:t xml:space="preserve">، </w:t>
      </w:r>
      <w:r w:rsidRPr="00406376">
        <w:rPr>
          <w:rtl/>
        </w:rPr>
        <w:t xml:space="preserve">ويخرج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الزّكاة</w:t>
      </w:r>
      <w:r>
        <w:rPr>
          <w:rtl/>
        </w:rPr>
        <w:t xml:space="preserve">، </w:t>
      </w:r>
      <w:r w:rsidRPr="00406376">
        <w:rPr>
          <w:rtl/>
        </w:rPr>
        <w:t>ويتابع بين الحجّ والعمرة</w:t>
      </w:r>
      <w:r>
        <w:rPr>
          <w:rtl/>
        </w:rPr>
        <w:t xml:space="preserve">، </w:t>
      </w:r>
      <w:r w:rsidRPr="00406376">
        <w:rPr>
          <w:rtl/>
        </w:rPr>
        <w:t xml:space="preserve">ويحضّ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على الجهاد</w:t>
      </w:r>
      <w:r>
        <w:rPr>
          <w:rtl/>
        </w:rPr>
        <w:t xml:space="preserve">، </w:t>
      </w:r>
      <w:r w:rsidRPr="00406376">
        <w:rPr>
          <w:rtl/>
        </w:rPr>
        <w:t>ويأثر على البرّ وعلى صلة الرّحم</w:t>
      </w:r>
      <w:r>
        <w:rPr>
          <w:rtl/>
        </w:rPr>
        <w:t xml:space="preserve">، </w:t>
      </w:r>
      <w:r w:rsidRPr="00406376">
        <w:rPr>
          <w:rtl/>
        </w:rPr>
        <w:t xml:space="preserve">ويقضي حقوق إخوانه ويواسيهم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من ماله</w:t>
      </w:r>
      <w:r>
        <w:rPr>
          <w:rtl/>
        </w:rPr>
        <w:t xml:space="preserve">، </w:t>
      </w:r>
      <w:r w:rsidRPr="00406376">
        <w:rPr>
          <w:rtl/>
        </w:rPr>
        <w:t>ويجتنب شرب الخمر والزّنا واللّواط وسائر الفواحش</w:t>
      </w:r>
      <w:r>
        <w:rPr>
          <w:rtl/>
        </w:rPr>
        <w:t xml:space="preserve">، </w:t>
      </w:r>
      <w:r w:rsidRPr="00406376">
        <w:rPr>
          <w:rtl/>
        </w:rPr>
        <w:t>فممّ ذلك ولم ذاك</w:t>
      </w:r>
      <w:r>
        <w:rPr>
          <w:rtl/>
        </w:rPr>
        <w:t>؟</w:t>
      </w:r>
      <w:r w:rsidRPr="00406376">
        <w:rPr>
          <w:rtl/>
        </w:rPr>
        <w:t xml:space="preserve"> فسّره لي</w:t>
      </w:r>
      <w:r>
        <w:rPr>
          <w:rtl/>
        </w:rPr>
        <w:t xml:space="preserve">، </w:t>
      </w:r>
      <w:r w:rsidRPr="00406376">
        <w:rPr>
          <w:rtl/>
        </w:rPr>
        <w:t>يا ابن رسول الله</w:t>
      </w:r>
      <w:r>
        <w:rPr>
          <w:rtl/>
        </w:rPr>
        <w:t xml:space="preserve">، </w:t>
      </w:r>
      <w:r w:rsidRPr="00406376">
        <w:rPr>
          <w:rtl/>
        </w:rPr>
        <w:t>وبرهنه وبيّنه</w:t>
      </w:r>
      <w:r>
        <w:rPr>
          <w:rtl/>
        </w:rPr>
        <w:t xml:space="preserve">، </w:t>
      </w:r>
      <w:r w:rsidRPr="00406376">
        <w:rPr>
          <w:rtl/>
        </w:rPr>
        <w:t>فقد والله كثر فكري واسهر ليلي وضاق ذرعي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فتبسّم </w:t>
      </w:r>
      <w:r>
        <w:rPr>
          <w:rtl/>
        </w:rPr>
        <w:t>[</w:t>
      </w:r>
      <w:r w:rsidRPr="00406376">
        <w:rPr>
          <w:rtl/>
        </w:rPr>
        <w:t>الباقر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 xml:space="preserve"> ـ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يا إبراهيم</w:t>
      </w:r>
      <w:r>
        <w:rPr>
          <w:rtl/>
        </w:rPr>
        <w:t xml:space="preserve">، </w:t>
      </w:r>
      <w:r w:rsidRPr="00406376">
        <w:rPr>
          <w:rtl/>
        </w:rPr>
        <w:t xml:space="preserve">خذ إليك بيانا شافيا فيما سألت وعلما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مكنونا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من خزائن علم الله وسرّه</w:t>
      </w:r>
      <w:r>
        <w:rPr>
          <w:rtl/>
        </w:rPr>
        <w:t>.</w:t>
      </w:r>
      <w:r w:rsidRPr="00406376">
        <w:rPr>
          <w:rtl/>
        </w:rPr>
        <w:t xml:space="preserve"> أخبرني</w:t>
      </w:r>
      <w:r>
        <w:rPr>
          <w:rtl/>
        </w:rPr>
        <w:t xml:space="preserve">، </w:t>
      </w:r>
      <w:r w:rsidRPr="00406376">
        <w:rPr>
          <w:rtl/>
        </w:rPr>
        <w:t>يا إبراهيم</w:t>
      </w:r>
      <w:r>
        <w:rPr>
          <w:rtl/>
        </w:rPr>
        <w:t xml:space="preserve">، </w:t>
      </w:r>
      <w:r w:rsidRPr="00406376">
        <w:rPr>
          <w:rtl/>
        </w:rPr>
        <w:t>كيف تجد اعتقادهما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الحس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جزاء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العلل 1 / 606</w:t>
      </w:r>
      <w:r>
        <w:rPr>
          <w:rtl/>
        </w:rPr>
        <w:t xml:space="preserve"> ـ </w:t>
      </w:r>
      <w:r w:rsidRPr="00406376">
        <w:rPr>
          <w:rtl/>
        </w:rPr>
        <w:t>609</w:t>
      </w:r>
      <w:r>
        <w:rPr>
          <w:rtl/>
        </w:rPr>
        <w:t xml:space="preserve">، </w:t>
      </w:r>
      <w:r w:rsidRPr="00406376">
        <w:rPr>
          <w:rtl/>
        </w:rPr>
        <w:t>ح 81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 «بن اليساري» بدل «عن أحمد بن محمد اليساري»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ومخرج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يحرض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ويواسهم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علمنا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ب</w:t>
      </w:r>
      <w:r>
        <w:rPr>
          <w:rtl/>
        </w:rPr>
        <w:t xml:space="preserve">: </w:t>
      </w:r>
      <w:r w:rsidRPr="00406376">
        <w:rPr>
          <w:rtl/>
        </w:rPr>
        <w:t>مكتوما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يا ابن رسول الله</w:t>
      </w:r>
      <w:r>
        <w:rPr>
          <w:rtl/>
        </w:rPr>
        <w:t xml:space="preserve">، </w:t>
      </w:r>
      <w:r w:rsidRPr="00406376">
        <w:rPr>
          <w:rtl/>
        </w:rPr>
        <w:t>أجد محبّيكم وشيعتكم على ما هم فيه</w:t>
      </w:r>
      <w:r>
        <w:rPr>
          <w:rtl/>
        </w:rPr>
        <w:t xml:space="preserve">، </w:t>
      </w:r>
      <w:r w:rsidRPr="00406376">
        <w:rPr>
          <w:rtl/>
        </w:rPr>
        <w:t>ممّا وصفته من أفعالهم</w:t>
      </w:r>
      <w:r>
        <w:rPr>
          <w:rtl/>
        </w:rPr>
        <w:t xml:space="preserve">، </w:t>
      </w:r>
      <w:r w:rsidRPr="00406376">
        <w:rPr>
          <w:rtl/>
        </w:rPr>
        <w:t xml:space="preserve">لو أعطي أحدهم ما بين المشرق والمغرب ذهبا وفضّة أن يزول عن ولايتكم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محبّتكم إلى موالاة غيركم وإلى محبّتهم ما زال</w:t>
      </w:r>
      <w:r>
        <w:rPr>
          <w:rtl/>
        </w:rPr>
        <w:t xml:space="preserve">، </w:t>
      </w:r>
      <w:r w:rsidRPr="00406376">
        <w:rPr>
          <w:rtl/>
        </w:rPr>
        <w:t xml:space="preserve">ولو ضربت خياشيمه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بالسّيوف فيكم</w:t>
      </w:r>
      <w:r>
        <w:rPr>
          <w:rtl/>
        </w:rPr>
        <w:t xml:space="preserve">، </w:t>
      </w:r>
      <w:r w:rsidRPr="00406376">
        <w:rPr>
          <w:rtl/>
        </w:rPr>
        <w:t>ولو قتل فيكم ما ارتدع ولا رجع عن محبّتكم وولايتكم</w:t>
      </w:r>
      <w:r>
        <w:rPr>
          <w:rtl/>
        </w:rPr>
        <w:t>.</w:t>
      </w:r>
      <w:r w:rsidRPr="00406376">
        <w:rPr>
          <w:rtl/>
        </w:rPr>
        <w:t xml:space="preserve"> وأرى النّاصب على ما هو عليه</w:t>
      </w:r>
      <w:r>
        <w:rPr>
          <w:rtl/>
        </w:rPr>
        <w:t xml:space="preserve">، </w:t>
      </w:r>
      <w:r w:rsidRPr="00406376">
        <w:rPr>
          <w:rtl/>
        </w:rPr>
        <w:t>ممّا وصفته من أفعالهم</w:t>
      </w:r>
      <w:r>
        <w:rPr>
          <w:rtl/>
        </w:rPr>
        <w:t xml:space="preserve">، </w:t>
      </w:r>
      <w:r w:rsidRPr="00406376">
        <w:rPr>
          <w:rtl/>
        </w:rPr>
        <w:t xml:space="preserve">لو أعطي أحدهم ما بين المشرق والمغرب ذهبا وفضّة أن يزول عن محبّة الطّواغيت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وموالاتهم إلى موالاتكم ما فعل ولا زال</w:t>
      </w:r>
      <w:r>
        <w:rPr>
          <w:rtl/>
        </w:rPr>
        <w:t xml:space="preserve">، </w:t>
      </w:r>
      <w:r w:rsidRPr="00406376">
        <w:rPr>
          <w:rtl/>
        </w:rPr>
        <w:t xml:space="preserve">ولو ضربت خياشيمه بالسّيوف فيهم ولو قتل </w:t>
      </w:r>
      <w:r>
        <w:rPr>
          <w:rtl/>
        </w:rPr>
        <w:t>[</w:t>
      </w:r>
      <w:r w:rsidRPr="00406376">
        <w:rPr>
          <w:rtl/>
        </w:rPr>
        <w:t>فيهم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ما ارتدع ولا رجع</w:t>
      </w:r>
      <w:r>
        <w:rPr>
          <w:rtl/>
        </w:rPr>
        <w:t xml:space="preserve">، </w:t>
      </w:r>
      <w:r w:rsidRPr="00406376">
        <w:rPr>
          <w:rtl/>
        </w:rPr>
        <w:t>وإذا سمع أحدهم منقبة لكم وفضلا اشمأزّ من ذلك وتغيّر لونه</w:t>
      </w:r>
      <w:r>
        <w:rPr>
          <w:rtl/>
        </w:rPr>
        <w:t xml:space="preserve">، </w:t>
      </w:r>
      <w:r w:rsidRPr="00406376">
        <w:rPr>
          <w:rtl/>
        </w:rPr>
        <w:t xml:space="preserve">ورأى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كراهية ذلك في وجهه بغضا لكم ومحبّة لهم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>قال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فتبسّم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يا إبراهيم</w:t>
      </w:r>
      <w:r>
        <w:rPr>
          <w:rtl/>
        </w:rPr>
        <w:t xml:space="preserve">، </w:t>
      </w:r>
      <w:r w:rsidRPr="00406376">
        <w:rPr>
          <w:rtl/>
        </w:rPr>
        <w:t xml:space="preserve">ها هنا هلكت العاملة النّاصبة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تَصْلى ناراً حامِيَةً، تُسْقى مِنْ عَيْنٍ آنِيَةٍ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ومن ذلك 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وَقَدِمْنا إِلى ما عَمِلُوا مِنْ عَمَلٍ فَجَعَلْناهُ هَباءً مَنْثُوراً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  <w:r w:rsidRPr="00406376">
        <w:rPr>
          <w:rtl/>
        </w:rPr>
        <w:t xml:space="preserve"> ويحك</w:t>
      </w:r>
      <w:r>
        <w:rPr>
          <w:rtl/>
        </w:rPr>
        <w:t xml:space="preserve">، </w:t>
      </w:r>
      <w:r w:rsidRPr="00406376">
        <w:rPr>
          <w:rtl/>
        </w:rPr>
        <w:t>يا إبراهيم</w:t>
      </w:r>
      <w:r>
        <w:rPr>
          <w:rtl/>
        </w:rPr>
        <w:t>، أ</w:t>
      </w:r>
      <w:r w:rsidRPr="00406376">
        <w:rPr>
          <w:rtl/>
        </w:rPr>
        <w:t>تدري ما السّبب والقصّة في ذلك</w:t>
      </w:r>
      <w:r>
        <w:rPr>
          <w:rtl/>
        </w:rPr>
        <w:t xml:space="preserve">، </w:t>
      </w:r>
      <w:r w:rsidRPr="00406376">
        <w:rPr>
          <w:rtl/>
        </w:rPr>
        <w:t>وما الّذي قد خفي على النّاس منه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يا ابن رسول الله</w:t>
      </w:r>
      <w:r>
        <w:rPr>
          <w:rtl/>
        </w:rPr>
        <w:t xml:space="preserve">، </w:t>
      </w:r>
      <w:r w:rsidRPr="00406376">
        <w:rPr>
          <w:rtl/>
        </w:rPr>
        <w:t>فبيّنه لي واشرحه وبرهنه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يا إبراهيم</w:t>
      </w:r>
      <w:r>
        <w:rPr>
          <w:rtl/>
        </w:rPr>
        <w:t xml:space="preserve">،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 xml:space="preserve">لم يزل عالما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قديما خلق الأشياء لا من شيء</w:t>
      </w:r>
      <w:r>
        <w:rPr>
          <w:rtl/>
        </w:rPr>
        <w:t xml:space="preserve">، </w:t>
      </w:r>
      <w:r w:rsidRPr="00406376">
        <w:rPr>
          <w:rtl/>
        </w:rPr>
        <w:t>ومن زعم أنّ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خلق الأشياء من شيء فقد كفر</w:t>
      </w:r>
      <w:r>
        <w:rPr>
          <w:rtl/>
        </w:rPr>
        <w:t xml:space="preserve">، </w:t>
      </w:r>
      <w:r w:rsidRPr="00406376">
        <w:rPr>
          <w:rtl/>
        </w:rPr>
        <w:t xml:space="preserve">لأنّه لو كان ذلك الشّيء الّذي خلق منه الأشياء قديما </w:t>
      </w:r>
      <w:r>
        <w:rPr>
          <w:rtl/>
        </w:rPr>
        <w:t>[</w:t>
      </w:r>
      <w:r w:rsidRPr="00406376">
        <w:rPr>
          <w:rtl/>
        </w:rPr>
        <w:t>معه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في أزليّته وهويّته كان ذلك الشّيء أزليّا</w:t>
      </w:r>
      <w:r>
        <w:rPr>
          <w:rtl/>
        </w:rPr>
        <w:t xml:space="preserve">، </w:t>
      </w:r>
      <w:r w:rsidRPr="00406376">
        <w:rPr>
          <w:rtl/>
        </w:rPr>
        <w:t>بل خلق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الأشياء كلّها لا من شيء فكان ممّا خلق الله تعالى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أرضا طيّبة ثمّ فجّر منها ماء عذبا زلالا</w:t>
      </w:r>
      <w:r>
        <w:rPr>
          <w:rtl/>
        </w:rPr>
        <w:t xml:space="preserve">، </w:t>
      </w:r>
      <w:r w:rsidRPr="00406376">
        <w:rPr>
          <w:rtl/>
        </w:rPr>
        <w:t>فعرض عليها ولايتنا</w:t>
      </w:r>
      <w:r>
        <w:rPr>
          <w:rtl/>
        </w:rPr>
        <w:t xml:space="preserve">، </w:t>
      </w:r>
      <w:r w:rsidRPr="00406376">
        <w:rPr>
          <w:rtl/>
        </w:rPr>
        <w:t>أهل البيت</w:t>
      </w:r>
      <w:r>
        <w:rPr>
          <w:rtl/>
        </w:rPr>
        <w:t xml:space="preserve">، </w:t>
      </w:r>
      <w:r w:rsidRPr="00406376">
        <w:rPr>
          <w:rtl/>
        </w:rPr>
        <w:t>فقبلتها فأجرى ذلك الماء عليها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«لما فعل ولا عن» بدل «و»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خياشيم</w:t>
      </w:r>
      <w:r>
        <w:rPr>
          <w:rtl/>
        </w:rPr>
        <w:t xml:space="preserve"> ـ </w:t>
      </w:r>
      <w:r w:rsidRPr="00406376">
        <w:rPr>
          <w:rtl/>
        </w:rPr>
        <w:t>جمع الخيشوم</w:t>
      </w:r>
      <w:r>
        <w:rPr>
          <w:rtl/>
        </w:rPr>
        <w:t xml:space="preserve"> ـ: </w:t>
      </w:r>
      <w:r w:rsidRPr="00406376">
        <w:rPr>
          <w:rtl/>
        </w:rPr>
        <w:t>أقصى الأنف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محبّته للطّواغيت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الأظهر</w:t>
      </w:r>
      <w:r>
        <w:rPr>
          <w:rtl/>
        </w:rPr>
        <w:t xml:space="preserve">: </w:t>
      </w:r>
      <w:r w:rsidRPr="00406376">
        <w:rPr>
          <w:rtl/>
        </w:rPr>
        <w:t>رئي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لغيركم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الفرقان / 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قائما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«وممّا خلق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أن خلق» بدل «فكان ممّا خلق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</w:t>
      </w:r>
      <w:r w:rsidRPr="00406376">
        <w:rPr>
          <w:rtl/>
        </w:rPr>
        <w:t>»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سبعة أيّام حتّى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طبقها وعمّها</w:t>
      </w:r>
      <w:r>
        <w:rPr>
          <w:rtl/>
        </w:rPr>
        <w:t xml:space="preserve">، </w:t>
      </w:r>
      <w:r w:rsidRPr="00406376">
        <w:rPr>
          <w:rtl/>
        </w:rPr>
        <w:t xml:space="preserve">ثمّ نضب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ذلك الماء عنها</w:t>
      </w:r>
      <w:r>
        <w:rPr>
          <w:rtl/>
        </w:rPr>
        <w:t xml:space="preserve">، </w:t>
      </w:r>
      <w:r w:rsidRPr="00406376">
        <w:rPr>
          <w:rtl/>
        </w:rPr>
        <w:t>فأخذ من صفوة ذلك الطّين طينا فجعله طين الأئمّة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 xml:space="preserve">ثمّ أخذ ثفل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ذلك الطّين فخلق منه شيعتنا</w:t>
      </w:r>
      <w:r>
        <w:rPr>
          <w:rtl/>
        </w:rPr>
        <w:t xml:space="preserve">، </w:t>
      </w:r>
      <w:r w:rsidRPr="00406376">
        <w:rPr>
          <w:rtl/>
        </w:rPr>
        <w:t>ولو ترك طينتكم</w:t>
      </w:r>
      <w:r>
        <w:rPr>
          <w:rtl/>
        </w:rPr>
        <w:t xml:space="preserve">، </w:t>
      </w:r>
      <w:r w:rsidRPr="00406376">
        <w:rPr>
          <w:rtl/>
        </w:rPr>
        <w:t>يا إبراهيم</w:t>
      </w:r>
      <w:r>
        <w:rPr>
          <w:rtl/>
        </w:rPr>
        <w:t xml:space="preserve">، </w:t>
      </w:r>
      <w:r w:rsidRPr="00406376">
        <w:rPr>
          <w:rtl/>
        </w:rPr>
        <w:t>كما ترك طينتنا</w:t>
      </w:r>
      <w:r>
        <w:rPr>
          <w:rtl/>
        </w:rPr>
        <w:t xml:space="preserve">، </w:t>
      </w:r>
      <w:r w:rsidRPr="00406376">
        <w:rPr>
          <w:rtl/>
        </w:rPr>
        <w:t>لكنتم ونحن شيئا واحدا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يا ابن رسول الله</w:t>
      </w:r>
      <w:r>
        <w:rPr>
          <w:rtl/>
        </w:rPr>
        <w:t xml:space="preserve">، </w:t>
      </w:r>
      <w:r w:rsidRPr="00406376">
        <w:rPr>
          <w:rtl/>
        </w:rPr>
        <w:t>فما فعل بطينتنا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أخبرك يا إبراهيم</w:t>
      </w:r>
      <w:r>
        <w:rPr>
          <w:rtl/>
        </w:rPr>
        <w:t xml:space="preserve">، </w:t>
      </w:r>
      <w:r w:rsidRPr="00406376">
        <w:rPr>
          <w:rtl/>
        </w:rPr>
        <w:t>خلق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بعد ذلك أرضا سبخة خبيثة منتنة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 xml:space="preserve">ثمّ فجّر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منها ماء أجاجا </w:t>
      </w:r>
      <w:r>
        <w:rPr>
          <w:rtl/>
        </w:rPr>
        <w:t>[</w:t>
      </w:r>
      <w:r w:rsidRPr="00406376">
        <w:rPr>
          <w:rtl/>
        </w:rPr>
        <w:t>آسنا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مالحا</w:t>
      </w:r>
      <w:r>
        <w:rPr>
          <w:rtl/>
        </w:rPr>
        <w:t xml:space="preserve">، </w:t>
      </w:r>
      <w:r w:rsidRPr="00406376">
        <w:rPr>
          <w:rtl/>
        </w:rPr>
        <w:t>فعرض عليها ولايتنا</w:t>
      </w:r>
      <w:r>
        <w:rPr>
          <w:rtl/>
        </w:rPr>
        <w:t xml:space="preserve">، </w:t>
      </w:r>
      <w:r w:rsidRPr="00406376">
        <w:rPr>
          <w:rtl/>
        </w:rPr>
        <w:t>أهل البيت</w:t>
      </w:r>
      <w:r>
        <w:rPr>
          <w:rtl/>
        </w:rPr>
        <w:t xml:space="preserve">، </w:t>
      </w:r>
      <w:r w:rsidRPr="00406376">
        <w:rPr>
          <w:rtl/>
        </w:rPr>
        <w:t>فلم تقبلها فأجرى ذلك الماء عليها سبعة أيّام حتّى طبقها وعمّها</w:t>
      </w:r>
      <w:r>
        <w:rPr>
          <w:rtl/>
        </w:rPr>
        <w:t xml:space="preserve">، </w:t>
      </w:r>
      <w:r w:rsidRPr="00406376">
        <w:rPr>
          <w:rtl/>
        </w:rPr>
        <w:t>ثمّ نضب ذلك الماء عنها</w:t>
      </w:r>
      <w:r>
        <w:rPr>
          <w:rtl/>
        </w:rPr>
        <w:t xml:space="preserve">، </w:t>
      </w:r>
      <w:r w:rsidRPr="00406376">
        <w:rPr>
          <w:rtl/>
        </w:rPr>
        <w:t xml:space="preserve">ثمّ أخذ من ذلك الطّين فخلق منه الطّغاة وأئمتهم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ثمّ مزجه بثفل طينتكم</w:t>
      </w:r>
      <w:r>
        <w:rPr>
          <w:rtl/>
        </w:rPr>
        <w:t xml:space="preserve">، </w:t>
      </w:r>
      <w:r w:rsidRPr="00406376">
        <w:rPr>
          <w:rtl/>
        </w:rPr>
        <w:t>ولو ترك طينتهم على حالها ولم يمزج بطينتكم لم يشهدوا الشّهادتين</w:t>
      </w:r>
      <w:r>
        <w:rPr>
          <w:rtl/>
        </w:rPr>
        <w:t xml:space="preserve">، </w:t>
      </w:r>
      <w:r w:rsidRPr="00406376">
        <w:rPr>
          <w:rtl/>
        </w:rPr>
        <w:t>ولا صلوا ولا صاموا ولا زكّوا ولا حجّوا</w:t>
      </w:r>
      <w:r>
        <w:rPr>
          <w:rtl/>
        </w:rPr>
        <w:t xml:space="preserve">، </w:t>
      </w:r>
      <w:r w:rsidRPr="00406376">
        <w:rPr>
          <w:rtl/>
        </w:rPr>
        <w:t>ولا أدّوا أمانة</w:t>
      </w:r>
      <w:r>
        <w:rPr>
          <w:rtl/>
        </w:rPr>
        <w:t xml:space="preserve">، </w:t>
      </w:r>
      <w:r w:rsidRPr="00406376">
        <w:rPr>
          <w:rtl/>
        </w:rPr>
        <w:t>ولا أشبهوكم في الصّور</w:t>
      </w:r>
      <w:r>
        <w:rPr>
          <w:rtl/>
        </w:rPr>
        <w:t xml:space="preserve">، </w:t>
      </w:r>
      <w:r w:rsidRPr="00406376">
        <w:rPr>
          <w:rtl/>
        </w:rPr>
        <w:t xml:space="preserve">وليس شيء </w:t>
      </w:r>
      <w:r>
        <w:rPr>
          <w:rtl/>
        </w:rPr>
        <w:t>[</w:t>
      </w:r>
      <w:r w:rsidRPr="00406376">
        <w:rPr>
          <w:rtl/>
        </w:rPr>
        <w:t>أكبر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على المؤمن أن يرى صورة عدوّه مثل صورته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يا ابن رسول الله</w:t>
      </w:r>
      <w:r>
        <w:rPr>
          <w:rtl/>
        </w:rPr>
        <w:t xml:space="preserve">، </w:t>
      </w:r>
      <w:r w:rsidRPr="00406376">
        <w:rPr>
          <w:rtl/>
        </w:rPr>
        <w:t>فما صنع بالطّينتين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مزج بينهما بالماء الأوّل والماء الثّاني</w:t>
      </w:r>
      <w:r>
        <w:rPr>
          <w:rtl/>
        </w:rPr>
        <w:t xml:space="preserve">، </w:t>
      </w:r>
      <w:r w:rsidRPr="00406376">
        <w:rPr>
          <w:rtl/>
        </w:rPr>
        <w:t xml:space="preserve">ثمّ عركهما عرك الأديم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ثمّ أخذ من ذلك قبضة فقال</w:t>
      </w:r>
      <w:r>
        <w:rPr>
          <w:rtl/>
        </w:rPr>
        <w:t xml:space="preserve">: </w:t>
      </w:r>
      <w:r w:rsidRPr="00406376">
        <w:rPr>
          <w:rtl/>
        </w:rPr>
        <w:t>هذه إلى الجنّة ولا أبالي</w:t>
      </w:r>
      <w:r>
        <w:rPr>
          <w:rtl/>
        </w:rPr>
        <w:t xml:space="preserve">، </w:t>
      </w:r>
      <w:r w:rsidRPr="00406376">
        <w:rPr>
          <w:rtl/>
        </w:rPr>
        <w:t>وأخذ قبضة أخرى وقال</w:t>
      </w:r>
      <w:r>
        <w:rPr>
          <w:rtl/>
        </w:rPr>
        <w:t xml:space="preserve">: </w:t>
      </w:r>
      <w:r w:rsidRPr="00406376">
        <w:rPr>
          <w:rtl/>
        </w:rPr>
        <w:t>هذه إلى النّار ولا أبالي</w:t>
      </w:r>
      <w:r>
        <w:rPr>
          <w:rtl/>
        </w:rPr>
        <w:t>.</w:t>
      </w:r>
      <w:r w:rsidRPr="00406376">
        <w:rPr>
          <w:rtl/>
        </w:rPr>
        <w:t xml:space="preserve"> ثمّ خلط بينهما فوقع من شبح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المؤمن وطينته على شبح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الكافر وطينته</w:t>
      </w:r>
      <w:r>
        <w:rPr>
          <w:rtl/>
        </w:rPr>
        <w:t xml:space="preserve">، </w:t>
      </w:r>
      <w:r w:rsidRPr="00406376">
        <w:rPr>
          <w:rtl/>
        </w:rPr>
        <w:t xml:space="preserve">ووقع من شبح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الكافر وطينته على شبح المؤمن وطينته</w:t>
      </w:r>
      <w:r>
        <w:rPr>
          <w:rtl/>
        </w:rPr>
        <w:t>.</w:t>
      </w:r>
      <w:r w:rsidRPr="00406376">
        <w:rPr>
          <w:rtl/>
        </w:rPr>
        <w:t xml:space="preserve"> فما رأيته من شيعتنا من زنا أو لواط أو ترك صلاة أو صيام أو حج أو جهاد أو خيانة أو كبيرة من هذه الكبائر</w:t>
      </w:r>
      <w:r>
        <w:rPr>
          <w:rtl/>
        </w:rPr>
        <w:t xml:space="preserve">، </w:t>
      </w:r>
      <w:r w:rsidRPr="00406376">
        <w:rPr>
          <w:rtl/>
        </w:rPr>
        <w:t>فهو من طينة النّاصب وعنصره الّذي قد مزج فيه</w:t>
      </w:r>
      <w:r>
        <w:rPr>
          <w:rtl/>
        </w:rPr>
        <w:t xml:space="preserve">، </w:t>
      </w:r>
      <w:r w:rsidRPr="00406376">
        <w:rPr>
          <w:rtl/>
        </w:rPr>
        <w:t xml:space="preserve">لأنّ من شبح </w:t>
      </w:r>
      <w:r w:rsidRPr="00943BFF">
        <w:rPr>
          <w:rStyle w:val="libFootnotenumChar"/>
          <w:rtl/>
        </w:rPr>
        <w:t>(13)</w:t>
      </w:r>
      <w:r w:rsidRPr="00406376">
        <w:rPr>
          <w:rtl/>
        </w:rPr>
        <w:t xml:space="preserve"> النّاصب وعنصره وطينته اكتساب المآثم والفواحش والكبائر</w:t>
      </w:r>
      <w:r>
        <w:rPr>
          <w:rtl/>
        </w:rPr>
        <w:t>.</w:t>
      </w:r>
      <w:r w:rsidRPr="00406376">
        <w:rPr>
          <w:rtl/>
        </w:rPr>
        <w:t xml:space="preserve"> وما رأيت من النّاصب من مواظبته على الصّلاة والصّيام والزّكاة والحجّ والجهاد وأبواب البرّ</w:t>
      </w:r>
      <w:r>
        <w:rPr>
          <w:rtl/>
        </w:rPr>
        <w:t xml:space="preserve">، </w:t>
      </w:r>
      <w:r w:rsidRPr="00406376">
        <w:rPr>
          <w:rtl/>
        </w:rPr>
        <w:t xml:space="preserve">فهو من طينة المؤمن وشبحه </w:t>
      </w:r>
      <w:r w:rsidRPr="00943BFF">
        <w:rPr>
          <w:rStyle w:val="libFootnotenumChar"/>
          <w:rtl/>
        </w:rPr>
        <w:t>(14)</w:t>
      </w:r>
      <w:r w:rsidRPr="00406376">
        <w:rPr>
          <w:rtl/>
        </w:rPr>
        <w:t xml:space="preserve"> الّذي قد مزج فيه</w:t>
      </w:r>
      <w:r>
        <w:rPr>
          <w:rtl/>
        </w:rPr>
        <w:t xml:space="preserve">، </w:t>
      </w:r>
      <w:r w:rsidRPr="00406376">
        <w:rPr>
          <w:rtl/>
        </w:rPr>
        <w:t>لأنّ من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انضب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الثفل</w:t>
      </w:r>
      <w:r>
        <w:rPr>
          <w:rtl/>
        </w:rPr>
        <w:t xml:space="preserve">: </w:t>
      </w:r>
      <w:r w:rsidRPr="00406376">
        <w:rPr>
          <w:rtl/>
        </w:rPr>
        <w:t>ما استقرّ تحت الماء من كدر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ميته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«فجرى» بدل «ثمّ فجّر»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  <w:r w:rsidRPr="00406376">
        <w:rPr>
          <w:rtl/>
        </w:rPr>
        <w:t xml:space="preserve"> والآسن</w:t>
      </w:r>
      <w:r>
        <w:rPr>
          <w:rtl/>
        </w:rPr>
        <w:t xml:space="preserve">: </w:t>
      </w:r>
      <w:r w:rsidRPr="00406376">
        <w:rPr>
          <w:rtl/>
        </w:rPr>
        <w:t>المتغيّر الطعم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أممهم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عرك الأديم</w:t>
      </w:r>
      <w:r>
        <w:rPr>
          <w:rtl/>
        </w:rPr>
        <w:t xml:space="preserve">: </w:t>
      </w:r>
      <w:r w:rsidRPr="00406376">
        <w:rPr>
          <w:rtl/>
        </w:rPr>
        <w:t>دلكه</w:t>
      </w:r>
      <w:r>
        <w:rPr>
          <w:rtl/>
        </w:rPr>
        <w:t>.</w:t>
      </w:r>
      <w:r w:rsidRPr="00406376">
        <w:rPr>
          <w:rtl/>
        </w:rPr>
        <w:t xml:space="preserve"> والأديم</w:t>
      </w:r>
      <w:r>
        <w:rPr>
          <w:rtl/>
        </w:rPr>
        <w:t xml:space="preserve">: </w:t>
      </w:r>
      <w:r w:rsidRPr="00406376">
        <w:rPr>
          <w:rtl/>
        </w:rPr>
        <w:t>الجلد المدبوغ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A80654">
        <w:rPr>
          <w:rtl/>
        </w:rPr>
        <w:t>10</w:t>
      </w:r>
      <w:r>
        <w:rPr>
          <w:rFonts w:hint="cs"/>
          <w:rtl/>
        </w:rPr>
        <w:t xml:space="preserve"> </w:t>
      </w:r>
      <w:r>
        <w:rPr>
          <w:rtl/>
        </w:rPr>
        <w:t>و 11 و 1</w:t>
      </w:r>
      <w:r w:rsidRPr="00A80654">
        <w:rPr>
          <w:rtl/>
        </w:rPr>
        <w:t>2</w:t>
      </w:r>
      <w:r>
        <w:rPr>
          <w:rtl/>
        </w:rPr>
        <w:t xml:space="preserve">) </w:t>
      </w:r>
      <w:r w:rsidRPr="00A80654">
        <w:rPr>
          <w:rtl/>
        </w:rPr>
        <w:t>المصدر</w:t>
      </w:r>
      <w:r>
        <w:rPr>
          <w:rtl/>
        </w:rPr>
        <w:t xml:space="preserve">: </w:t>
      </w:r>
      <w:r w:rsidRPr="00A80654">
        <w:rPr>
          <w:rtl/>
        </w:rPr>
        <w:t>سنخ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المصدر</w:t>
      </w:r>
      <w:r>
        <w:rPr>
          <w:rtl/>
        </w:rPr>
        <w:t xml:space="preserve">: </w:t>
      </w:r>
      <w:r w:rsidRPr="00406376">
        <w:rPr>
          <w:rtl/>
        </w:rPr>
        <w:t>سنخ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شبح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المؤمن وعنصره وطينته اكتساب الحسنات واستعمال الخير واجتناب المآثم</w:t>
      </w:r>
      <w:r>
        <w:rPr>
          <w:rtl/>
        </w:rPr>
        <w:t>.</w:t>
      </w:r>
      <w:r w:rsidRPr="00406376">
        <w:rPr>
          <w:rtl/>
        </w:rPr>
        <w:t xml:space="preserve"> فإذا عرضت هذه الأعمال كلّها على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أنا الله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عدل لا أجور</w:t>
      </w:r>
      <w:r>
        <w:rPr>
          <w:rtl/>
        </w:rPr>
        <w:t xml:space="preserve">، </w:t>
      </w:r>
      <w:r w:rsidRPr="00406376">
        <w:rPr>
          <w:rtl/>
        </w:rPr>
        <w:t>ومنصف لا أظلم</w:t>
      </w:r>
      <w:r>
        <w:rPr>
          <w:rtl/>
        </w:rPr>
        <w:t xml:space="preserve">، </w:t>
      </w:r>
      <w:r w:rsidRPr="00406376">
        <w:rPr>
          <w:rtl/>
        </w:rPr>
        <w:t xml:space="preserve">وحكم لا أحيف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ولا أميل ولا أشطط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 xml:space="preserve">ألحقوا الأعمال السّيّئة الّتي اجترحها المؤمن بشبح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النّاصب وطينته</w:t>
      </w:r>
      <w:r>
        <w:rPr>
          <w:rtl/>
        </w:rPr>
        <w:t xml:space="preserve">، </w:t>
      </w:r>
      <w:r w:rsidRPr="00406376">
        <w:rPr>
          <w:rtl/>
        </w:rPr>
        <w:t xml:space="preserve">وألحقوا الأعمال الحسنة الّتي اكتسبها النّاصب بشبح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المؤمن وطينته ردّوها كلّها إلى أصلها</w:t>
      </w:r>
      <w:r>
        <w:rPr>
          <w:rtl/>
        </w:rPr>
        <w:t xml:space="preserve">، </w:t>
      </w:r>
      <w:r w:rsidRPr="00406376">
        <w:rPr>
          <w:rtl/>
        </w:rPr>
        <w:t xml:space="preserve">فإنّي أنا الله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لا إله إلّا أنا عالم السّرّ وأخفى</w:t>
      </w:r>
      <w:r>
        <w:rPr>
          <w:rtl/>
        </w:rPr>
        <w:t xml:space="preserve">، </w:t>
      </w:r>
      <w:r w:rsidRPr="00406376">
        <w:rPr>
          <w:rtl/>
        </w:rPr>
        <w:t xml:space="preserve">وأنا المطّلع على قلوب عبادي لا أحيف ولا أظلم ولا ألزم </w:t>
      </w:r>
      <w:r>
        <w:rPr>
          <w:rtl/>
        </w:rPr>
        <w:t>[</w:t>
      </w:r>
      <w:r w:rsidRPr="00406376">
        <w:rPr>
          <w:rtl/>
        </w:rPr>
        <w:t>أحدا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إلّا ما عرفته منه قبل أن أخلقه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أقرأ </w:t>
      </w:r>
      <w:r>
        <w:rPr>
          <w:rtl/>
        </w:rPr>
        <w:t>[</w:t>
      </w:r>
      <w:r w:rsidRPr="00406376">
        <w:rPr>
          <w:rtl/>
        </w:rPr>
        <w:t>يا إبراهيم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هذه الآية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يا ابن رسول الله</w:t>
      </w:r>
      <w:r>
        <w:rPr>
          <w:rtl/>
        </w:rPr>
        <w:t xml:space="preserve">، </w:t>
      </w:r>
      <w:r w:rsidRPr="00406376">
        <w:rPr>
          <w:rtl/>
        </w:rPr>
        <w:t>أيّة آية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مَعاذَ اللهِ أَنْ نَأْخُذَ إِلَّا مَنْ وَجَدْنا مَتاعَنا عِنْدَهُ إِنَّا إِذاً لَظالِمُونَ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هو في الظّاهر ما تفقهونه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، </w:t>
      </w:r>
      <w:r w:rsidRPr="00406376">
        <w:rPr>
          <w:rtl/>
        </w:rPr>
        <w:t>هو والله في الباطن هذا بعينه</w:t>
      </w:r>
      <w:r>
        <w:rPr>
          <w:rtl/>
        </w:rPr>
        <w:t xml:space="preserve">، </w:t>
      </w:r>
      <w:r w:rsidRPr="00406376">
        <w:rPr>
          <w:rtl/>
        </w:rPr>
        <w:t>يا إبراهيم</w:t>
      </w:r>
      <w:r>
        <w:rPr>
          <w:rtl/>
        </w:rPr>
        <w:t>.</w:t>
      </w:r>
      <w:r w:rsidRPr="00406376">
        <w:rPr>
          <w:rtl/>
        </w:rPr>
        <w:t xml:space="preserve"> إنّ للقرآن ظاهرا وباطنا</w:t>
      </w:r>
      <w:r>
        <w:rPr>
          <w:rtl/>
        </w:rPr>
        <w:t xml:space="preserve">، </w:t>
      </w:r>
      <w:r w:rsidRPr="00406376">
        <w:rPr>
          <w:rtl/>
        </w:rPr>
        <w:t>ومحكما ومتشابها</w:t>
      </w:r>
      <w:r>
        <w:rPr>
          <w:rtl/>
        </w:rPr>
        <w:t xml:space="preserve">، </w:t>
      </w:r>
      <w:r w:rsidRPr="00406376">
        <w:rPr>
          <w:rtl/>
        </w:rPr>
        <w:t>وناسخا ومنسوخا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اسْتَيْأَسُوا مِنْهُ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يئسوا من يوسف وإجابته إيّاهم</w:t>
      </w:r>
      <w:r>
        <w:rPr>
          <w:rtl/>
        </w:rPr>
        <w:t>.</w:t>
      </w:r>
      <w:r w:rsidRPr="00406376">
        <w:rPr>
          <w:rtl/>
        </w:rPr>
        <w:t xml:space="preserve"> وزيادة السّين والتّاء</w:t>
      </w:r>
      <w:r>
        <w:rPr>
          <w:rtl/>
        </w:rPr>
        <w:t xml:space="preserve">، </w:t>
      </w:r>
      <w:r w:rsidRPr="00406376">
        <w:rPr>
          <w:rtl/>
        </w:rPr>
        <w:t>للمبالغة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وعن البزّيّ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: </w:t>
      </w:r>
      <w:r w:rsidRPr="00406376">
        <w:rPr>
          <w:rtl/>
        </w:rPr>
        <w:t>«استيَاس» بالألف وفتح الياء من غير همزة</w:t>
      </w:r>
      <w:r>
        <w:rPr>
          <w:rtl/>
        </w:rPr>
        <w:t xml:space="preserve">، </w:t>
      </w:r>
      <w:r w:rsidRPr="00406376">
        <w:rPr>
          <w:rtl/>
        </w:rPr>
        <w:t xml:space="preserve">وإذا وقف </w:t>
      </w:r>
      <w:r>
        <w:rPr>
          <w:rtl/>
        </w:rPr>
        <w:t>[</w:t>
      </w:r>
      <w:r w:rsidRPr="00406376">
        <w:rPr>
          <w:rtl/>
        </w:rPr>
        <w:t>حمزة ألقى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حركة الهمزة على الياء على أصله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خَلَصُوا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انفردوا واعتزلوا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نَجِيًّا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متناجين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وحّده لأنّه مصدر</w:t>
      </w:r>
      <w:r>
        <w:rPr>
          <w:rtl/>
        </w:rPr>
        <w:t xml:space="preserve">، </w:t>
      </w:r>
      <w:r w:rsidRPr="00406376">
        <w:rPr>
          <w:rtl/>
        </w:rPr>
        <w:t>أو بزنته</w:t>
      </w:r>
      <w:r>
        <w:rPr>
          <w:rtl/>
        </w:rPr>
        <w:t xml:space="preserve">، </w:t>
      </w:r>
      <w:r w:rsidRPr="00406376">
        <w:rPr>
          <w:rtl/>
        </w:rPr>
        <w:t>كما قيل</w:t>
      </w:r>
      <w:r>
        <w:rPr>
          <w:rtl/>
        </w:rPr>
        <w:t xml:space="preserve">: </w:t>
      </w:r>
      <w:r w:rsidRPr="00406376">
        <w:rPr>
          <w:rtl/>
        </w:rPr>
        <w:t>هم صديق</w:t>
      </w:r>
      <w:r>
        <w:rPr>
          <w:rtl/>
        </w:rPr>
        <w:t>.</w:t>
      </w:r>
      <w:r w:rsidRPr="00406376">
        <w:rPr>
          <w:rtl/>
        </w:rPr>
        <w:t xml:space="preserve"> وجمعه أنجية</w:t>
      </w:r>
      <w:r>
        <w:rPr>
          <w:rtl/>
        </w:rPr>
        <w:t xml:space="preserve">، </w:t>
      </w:r>
      <w:r w:rsidRPr="00406376">
        <w:rPr>
          <w:rtl/>
        </w:rPr>
        <w:t>كندى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14) المصدر</w:t>
      </w:r>
      <w:r>
        <w:rPr>
          <w:rtl/>
        </w:rPr>
        <w:t xml:space="preserve">: </w:t>
      </w:r>
      <w:r w:rsidRPr="00406376">
        <w:rPr>
          <w:rtl/>
        </w:rPr>
        <w:t>سنخه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سنخ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لا أخيف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شطط الرجل</w:t>
      </w:r>
      <w:r>
        <w:rPr>
          <w:rtl/>
        </w:rPr>
        <w:t xml:space="preserve">: </w:t>
      </w:r>
      <w:r w:rsidRPr="00406376">
        <w:rPr>
          <w:rtl/>
        </w:rPr>
        <w:t>أفرط وتباعد عن الحقّ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(5 و 6) </w:t>
      </w:r>
      <w:r w:rsidRPr="00A80654">
        <w:rPr>
          <w:rtl/>
        </w:rPr>
        <w:t>المصدر</w:t>
      </w:r>
      <w:r>
        <w:rPr>
          <w:rtl/>
        </w:rPr>
        <w:t xml:space="preserve">: </w:t>
      </w:r>
      <w:r w:rsidRPr="00A80654">
        <w:rPr>
          <w:rtl/>
        </w:rPr>
        <w:t>بسنخ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في أ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(8 و 9) </w:t>
      </w:r>
      <w:r w:rsidRPr="00A80654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المصدر</w:t>
      </w:r>
      <w:r>
        <w:rPr>
          <w:rtl/>
        </w:rPr>
        <w:t xml:space="preserve">: </w:t>
      </w:r>
      <w:r w:rsidRPr="00406376">
        <w:rPr>
          <w:rtl/>
        </w:rPr>
        <w:t>تفهمونه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أنوار التنزيل 1 / 504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وأندية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كَبِيرُهُمْ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في السّن</w:t>
      </w:r>
      <w:r>
        <w:rPr>
          <w:rtl/>
        </w:rPr>
        <w:t xml:space="preserve">، </w:t>
      </w:r>
      <w:r w:rsidRPr="00406376">
        <w:rPr>
          <w:rtl/>
        </w:rPr>
        <w:t>وهو روبيل</w:t>
      </w:r>
      <w:r>
        <w:rPr>
          <w:rtl/>
        </w:rPr>
        <w:t>.</w:t>
      </w:r>
      <w:r w:rsidRPr="00406376">
        <w:rPr>
          <w:rtl/>
        </w:rPr>
        <w:t xml:space="preserve"> أو في الرّأي</w:t>
      </w:r>
      <w:r>
        <w:rPr>
          <w:rtl/>
        </w:rPr>
        <w:t xml:space="preserve">، </w:t>
      </w:r>
      <w:r w:rsidRPr="00406376">
        <w:rPr>
          <w:rtl/>
        </w:rPr>
        <w:t>وهو شمعون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قال لهم يهوذا</w:t>
      </w:r>
      <w:r>
        <w:rPr>
          <w:rtl/>
        </w:rPr>
        <w:t xml:space="preserve">، </w:t>
      </w:r>
      <w:r w:rsidRPr="00406376">
        <w:rPr>
          <w:rtl/>
        </w:rPr>
        <w:t>وكان أكبرهم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قال لهم لاوي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أَلَمْ تَعْلَمُوا أَنَّ أَباكُمْ قَدْ أَخَذَ عَلَيْكُمْ مَوْثِقاً مِنَ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عهدا وثيقا</w:t>
      </w:r>
      <w:r>
        <w:rPr>
          <w:rtl/>
        </w:rPr>
        <w:t>.</w:t>
      </w:r>
      <w:r w:rsidRPr="00406376">
        <w:rPr>
          <w:rtl/>
        </w:rPr>
        <w:t xml:space="preserve"> وإنّما جعل حلفهم بالله موثقا منه</w:t>
      </w:r>
      <w:r>
        <w:rPr>
          <w:rtl/>
        </w:rPr>
        <w:t xml:space="preserve">، </w:t>
      </w:r>
      <w:r w:rsidRPr="00406376">
        <w:rPr>
          <w:rtl/>
        </w:rPr>
        <w:t>لأنّه بإذن منه وتأكيد من جهته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وَمِنْ قَبْلُ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هذا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فَرَّطْتُمْ فِي يُوسُفَ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قصّرتم في شأنه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ما» مزيدة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تكون مصدريّة في موضع النّصب بالعطف على مفعول «تعلموا» ولا بأس بالفصل بين العاطف والمعطوف بالظّرف</w:t>
      </w:r>
      <w:r>
        <w:rPr>
          <w:rtl/>
        </w:rPr>
        <w:t xml:space="preserve">، </w:t>
      </w:r>
      <w:r w:rsidRPr="00406376">
        <w:rPr>
          <w:rtl/>
        </w:rPr>
        <w:t>أو على اسم «أنّ» وخبره «في يوسف» أو «من قبل»</w:t>
      </w:r>
      <w:r>
        <w:rPr>
          <w:rtl/>
        </w:rPr>
        <w:t>.</w:t>
      </w:r>
      <w:r w:rsidRPr="00406376">
        <w:rPr>
          <w:rtl/>
        </w:rPr>
        <w:t xml:space="preserve"> أو الرّفع بالابتداء والخبر «من قبل» وفيه نظر</w:t>
      </w:r>
      <w:r>
        <w:rPr>
          <w:rtl/>
        </w:rPr>
        <w:t xml:space="preserve">، </w:t>
      </w:r>
      <w:r w:rsidRPr="00406376">
        <w:rPr>
          <w:rtl/>
        </w:rPr>
        <w:t>لأنّ «قبل» إذا كان خبرا أو صلة لا يقطع عن الإضافة حتّى لا ينقص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وأن تكون موصولة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ما فرّطتموه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ما قدّمتموه في حقّه من الخيانة</w:t>
      </w:r>
      <w:r>
        <w:rPr>
          <w:rtl/>
        </w:rPr>
        <w:t xml:space="preserve">، </w:t>
      </w:r>
      <w:r w:rsidRPr="00406376">
        <w:rPr>
          <w:rtl/>
        </w:rPr>
        <w:t>ومحلّه ما تقدّم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فَلَنْ أَبْرَحَ الْأَرْضَ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فلن أفارق أرض مصر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يَأْذَنَ لِي أَبِي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الرّجوع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يَحْكُمَ اللهُ لِي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يقضي لي بالخروج منها</w:t>
      </w:r>
      <w:r>
        <w:rPr>
          <w:rtl/>
        </w:rPr>
        <w:t xml:space="preserve">، </w:t>
      </w:r>
      <w:r w:rsidRPr="00406376">
        <w:rPr>
          <w:rtl/>
        </w:rPr>
        <w:t>أو بخلاص أخي منهم</w:t>
      </w:r>
      <w:r>
        <w:rPr>
          <w:rtl/>
        </w:rPr>
        <w:t xml:space="preserve">، </w:t>
      </w:r>
      <w:r w:rsidRPr="00406376">
        <w:rPr>
          <w:rtl/>
        </w:rPr>
        <w:t>أو بالمقاتلة معهم لتخليصه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وَهُوَ خَيْرُ الْحاكِمِينَ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80)</w:t>
      </w:r>
      <w:r>
        <w:rPr>
          <w:rtl/>
        </w:rPr>
        <w:t xml:space="preserve">: </w:t>
      </w:r>
      <w:r w:rsidRPr="00406376">
        <w:rPr>
          <w:rtl/>
        </w:rPr>
        <w:t>لأنّ حكمه لا يكون إلّا بالحقّ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 هشام بن سالم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 xml:space="preserve">استيأس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  <w:r w:rsidRPr="00406376">
        <w:rPr>
          <w:rtl/>
        </w:rPr>
        <w:t xml:space="preserve"> إخوة يوسف من أخيهم قال لهم يهودا</w:t>
      </w:r>
      <w:r>
        <w:rPr>
          <w:rtl/>
        </w:rPr>
        <w:t xml:space="preserve">، </w:t>
      </w:r>
      <w:r w:rsidRPr="00406376">
        <w:rPr>
          <w:rtl/>
        </w:rPr>
        <w:t>وكان أكبرهم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فَلَنْ أَبْرَحَ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505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186</w:t>
      </w:r>
      <w:r>
        <w:rPr>
          <w:rtl/>
        </w:rPr>
        <w:t xml:space="preserve">، </w:t>
      </w:r>
      <w:r w:rsidRPr="00406376">
        <w:rPr>
          <w:rtl/>
        </w:rPr>
        <w:t>ح 56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القمي 1 / 349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186</w:t>
      </w:r>
      <w:r>
        <w:rPr>
          <w:rtl/>
        </w:rPr>
        <w:t xml:space="preserve">، </w:t>
      </w:r>
      <w:r w:rsidRPr="00406376">
        <w:rPr>
          <w:rtl/>
        </w:rPr>
        <w:t>ح 56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8659EA">
        <w:rPr>
          <w:rStyle w:val="libAieChar"/>
          <w:rtl/>
        </w:rPr>
        <w:t>الْأَرْضَ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ورجع إلى يوسف يكلّمه في أخيه</w:t>
      </w:r>
      <w:r>
        <w:rPr>
          <w:rtl/>
        </w:rPr>
        <w:t>، [</w:t>
      </w:r>
      <w:r w:rsidRPr="00406376">
        <w:rPr>
          <w:rtl/>
        </w:rPr>
        <w:t>فكلمه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حتّى ارتفع الكلام بينهما حتّى غضب يهودا</w:t>
      </w:r>
      <w:r>
        <w:rPr>
          <w:rtl/>
        </w:rPr>
        <w:t xml:space="preserve">، </w:t>
      </w:r>
      <w:r w:rsidRPr="00406376">
        <w:rPr>
          <w:rtl/>
        </w:rPr>
        <w:t xml:space="preserve">وكان إذا غضب يهودا قامت شعرة في كتفه وخرج منها الدّم </w:t>
      </w:r>
      <w:r>
        <w:rPr>
          <w:rtl/>
        </w:rPr>
        <w:t>[</w:t>
      </w:r>
      <w:r w:rsidRPr="00406376">
        <w:rPr>
          <w:rtl/>
        </w:rPr>
        <w:t>حتّى يمسّه بعض ولد يعقوب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وكان بين يدي يوسف ابن له صغير</w:t>
      </w:r>
      <w:r>
        <w:rPr>
          <w:rtl/>
        </w:rPr>
        <w:t xml:space="preserve">، </w:t>
      </w:r>
      <w:r w:rsidRPr="00406376">
        <w:rPr>
          <w:rtl/>
        </w:rPr>
        <w:t>معه رمّانة من ذهب</w:t>
      </w:r>
      <w:r>
        <w:rPr>
          <w:rtl/>
        </w:rPr>
        <w:t xml:space="preserve">، </w:t>
      </w:r>
      <w:r w:rsidRPr="00406376">
        <w:rPr>
          <w:rtl/>
        </w:rPr>
        <w:t>وكان الصّبيّ يلعب بها</w:t>
      </w:r>
      <w:r>
        <w:rPr>
          <w:rtl/>
        </w:rPr>
        <w:t xml:space="preserve">، </w:t>
      </w:r>
      <w:r w:rsidRPr="00406376">
        <w:rPr>
          <w:rtl/>
        </w:rPr>
        <w:t>فأخذها يوسف من الصّبيّ فدحرجها نحو يهودا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وحبا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الصّبي نحو يهودا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ليأخذها فمسّ يهودا</w:t>
      </w:r>
      <w:r>
        <w:rPr>
          <w:rtl/>
        </w:rPr>
        <w:t xml:space="preserve">، </w:t>
      </w:r>
      <w:r w:rsidRPr="00406376">
        <w:rPr>
          <w:rtl/>
        </w:rPr>
        <w:t>فسكن يهودا</w:t>
      </w:r>
      <w:r>
        <w:rPr>
          <w:rtl/>
        </w:rPr>
        <w:t>.</w:t>
      </w:r>
      <w:r w:rsidRPr="00406376">
        <w:rPr>
          <w:rtl/>
        </w:rPr>
        <w:t xml:space="preserve"> ثمّ عاد إلى يوسف فكلّمه في أخيه حتّى ارتفع الكلام بينهما حتّى غضب يهودا وقامت الشّعرة وسال منها الدّم</w:t>
      </w:r>
      <w:r>
        <w:rPr>
          <w:rtl/>
        </w:rPr>
        <w:t xml:space="preserve">، </w:t>
      </w:r>
      <w:r w:rsidRPr="00406376">
        <w:rPr>
          <w:rtl/>
        </w:rPr>
        <w:t>فأخذ يوسف الرّمانة من الصّبيّ فدحرجها نحو يهودا</w:t>
      </w:r>
      <w:r>
        <w:rPr>
          <w:rtl/>
        </w:rPr>
        <w:t xml:space="preserve">، </w:t>
      </w:r>
      <w:r w:rsidRPr="00406376">
        <w:rPr>
          <w:rtl/>
        </w:rPr>
        <w:t>وحبا الصّبي نحو يهودا فسكن يهودا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يهودا</w:t>
      </w:r>
      <w:r>
        <w:rPr>
          <w:rtl/>
        </w:rPr>
        <w:t xml:space="preserve">: </w:t>
      </w:r>
      <w:r w:rsidRPr="00406376">
        <w:rPr>
          <w:rtl/>
        </w:rPr>
        <w:t>إنّ في البيت معنا لبعض ولد يعقوب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فعند ذلك قال لهم 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هَلْ عَلِمْتُمْ ما فَعَلْتُمْ بِيُوسُفَ وَأَخِيهِ إِذْ أَنْتُمْ جاهِلُونَ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رواية هشام بن سالم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أخذ يوسف أخاه اجتمع عليه إخوته</w:t>
      </w:r>
      <w:r>
        <w:rPr>
          <w:rtl/>
        </w:rPr>
        <w:t xml:space="preserve">، </w:t>
      </w:r>
      <w:r w:rsidRPr="00406376">
        <w:rPr>
          <w:rtl/>
        </w:rPr>
        <w:t>فقالوا له</w:t>
      </w:r>
      <w:r>
        <w:rPr>
          <w:rtl/>
        </w:rPr>
        <w:t xml:space="preserve">: </w:t>
      </w:r>
      <w:r w:rsidRPr="00406376">
        <w:rPr>
          <w:rtl/>
        </w:rPr>
        <w:t>خذ أحدنا مكانه</w:t>
      </w:r>
      <w:r>
        <w:rPr>
          <w:rtl/>
        </w:rPr>
        <w:t xml:space="preserve">، </w:t>
      </w:r>
      <w:r w:rsidRPr="00406376">
        <w:rPr>
          <w:rtl/>
        </w:rPr>
        <w:t>وجلودهم تقطر دما أصفر وهم يقولون</w:t>
      </w:r>
      <w:r>
        <w:rPr>
          <w:rtl/>
        </w:rPr>
        <w:t xml:space="preserve">: </w:t>
      </w:r>
      <w:r w:rsidRPr="00406376">
        <w:rPr>
          <w:rtl/>
        </w:rPr>
        <w:t>خذ أحدنا مكانه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فلمّا أن أبى عليهم وأخرجوا من عنده قال لهم يهودا</w:t>
      </w:r>
      <w:r>
        <w:rPr>
          <w:rtl/>
        </w:rPr>
        <w:t xml:space="preserve">: </w:t>
      </w:r>
      <w:r w:rsidRPr="00406376">
        <w:rPr>
          <w:rtl/>
        </w:rPr>
        <w:t xml:space="preserve">قد علمتم ما فعلتم بيوسف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فَلَنْ أَبْرَحَ الْأَرْضَ حَتَّى يَأْذَنَ لِي أَبِي أَوْ يَحْكُمَ اللهُ لِي وَهُوَ خَيْرُ الْحاكِمِينَ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فرجعوا إلى أبيهم</w:t>
      </w:r>
      <w:r>
        <w:rPr>
          <w:rtl/>
        </w:rPr>
        <w:t xml:space="preserve">، </w:t>
      </w:r>
      <w:r w:rsidRPr="00406376">
        <w:rPr>
          <w:rtl/>
        </w:rPr>
        <w:t>وتخلّف يهودا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فدخل على يوسف يكلّمه في أخيه حتّى ارتفع الكلام بينه وبينه وغضب</w:t>
      </w:r>
      <w:r>
        <w:rPr>
          <w:rtl/>
        </w:rPr>
        <w:t xml:space="preserve">، </w:t>
      </w:r>
      <w:r w:rsidRPr="00406376">
        <w:rPr>
          <w:rtl/>
        </w:rPr>
        <w:t>وكان على كتفه شعرة إذا غضب قامت الشّعرة فلا تزال تقذف بالدّم حتّى يمسه بعض ولد يعقوب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استيأسوا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حبا الصبيّ</w:t>
      </w:r>
      <w:r>
        <w:rPr>
          <w:rtl/>
        </w:rPr>
        <w:t xml:space="preserve">: </w:t>
      </w:r>
      <w:r w:rsidRPr="00406376">
        <w:rPr>
          <w:rtl/>
        </w:rPr>
        <w:t>زحف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«وجاء الصبيّ» بدل «وحبا الصبيّ نحو يهودا»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187</w:t>
      </w:r>
      <w:r>
        <w:rPr>
          <w:rtl/>
        </w:rPr>
        <w:t xml:space="preserve">، </w:t>
      </w:r>
      <w:r w:rsidRPr="00406376">
        <w:rPr>
          <w:rtl/>
        </w:rPr>
        <w:t>ح 56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فكان بين يدي يوسف ابن له صغير في يده رمّانة من ذهب يلعب بها</w:t>
      </w:r>
      <w:r>
        <w:rPr>
          <w:rtl/>
        </w:rPr>
        <w:t xml:space="preserve">، </w:t>
      </w:r>
      <w:r w:rsidRPr="00406376">
        <w:rPr>
          <w:rtl/>
        </w:rPr>
        <w:t>فلمّا رآه يوسف قد غضب وقامت الشّعرة تقذف بالدّم أخذ الرّمانة من يد الصّبي ثمّ دحرجها نحو يهودا</w:t>
      </w:r>
      <w:r>
        <w:rPr>
          <w:rtl/>
        </w:rPr>
        <w:t xml:space="preserve">، </w:t>
      </w:r>
      <w:r w:rsidRPr="00406376">
        <w:rPr>
          <w:rtl/>
        </w:rPr>
        <w:t>واتّبعها الصّبيّ ليأخذها فوقعت يده على يهودا</w:t>
      </w:r>
      <w:r>
        <w:rPr>
          <w:rtl/>
        </w:rPr>
        <w:t>، [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فذهب غضبه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فارتاب يهودا</w:t>
      </w:r>
      <w:r>
        <w:rPr>
          <w:rtl/>
        </w:rPr>
        <w:t xml:space="preserve">، </w:t>
      </w:r>
      <w:r w:rsidRPr="00406376">
        <w:rPr>
          <w:rtl/>
        </w:rPr>
        <w:t>ورجع الصّبيّ بالرّمانة إلى يوسف</w:t>
      </w:r>
      <w:r>
        <w:rPr>
          <w:rtl/>
        </w:rPr>
        <w:t>.</w:t>
      </w:r>
      <w:r w:rsidRPr="00406376">
        <w:rPr>
          <w:rtl/>
        </w:rPr>
        <w:t xml:space="preserve"> ثمّ ارتفع الكلام بينهما حتّى غضب وقامت الشّعرة فجعلت تقذف بالدّم</w:t>
      </w:r>
      <w:r>
        <w:rPr>
          <w:rtl/>
        </w:rPr>
        <w:t xml:space="preserve">، </w:t>
      </w:r>
      <w:r w:rsidRPr="00406376">
        <w:rPr>
          <w:rtl/>
        </w:rPr>
        <w:t>فلمّا رأى يوسف دحرج الرّمانة نحو يهودا</w:t>
      </w:r>
      <w:r>
        <w:rPr>
          <w:rtl/>
        </w:rPr>
        <w:t xml:space="preserve">، </w:t>
      </w:r>
      <w:r w:rsidRPr="00406376">
        <w:rPr>
          <w:rtl/>
        </w:rPr>
        <w:t>واتّبعها الصّبيّ ليأخذها فوقعت يده على يهوذا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فسكن غضبه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فقال يهودا</w:t>
      </w:r>
      <w:r>
        <w:rPr>
          <w:rtl/>
        </w:rPr>
        <w:t xml:space="preserve">: </w:t>
      </w:r>
      <w:r w:rsidRPr="00406376">
        <w:rPr>
          <w:rtl/>
        </w:rPr>
        <w:t>إنّ في البيت لمن ولد يعقوب</w:t>
      </w:r>
      <w:r>
        <w:rPr>
          <w:rtl/>
        </w:rPr>
        <w:t xml:space="preserve">، </w:t>
      </w:r>
      <w:r w:rsidRPr="00406376">
        <w:rPr>
          <w:rtl/>
        </w:rPr>
        <w:t>حتّى صنع ذلك ثلاث مرّات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فرجع إخوة يوسف إلى أبيهم وتخلّف يهودا</w:t>
      </w:r>
      <w:r>
        <w:rPr>
          <w:rtl/>
        </w:rPr>
        <w:t xml:space="preserve">، </w:t>
      </w:r>
      <w:r w:rsidRPr="00406376">
        <w:rPr>
          <w:rtl/>
        </w:rPr>
        <w:t>فدخل على يوسف فكلّمه حتّى ارتفع الكلام بينه وبينه</w:t>
      </w:r>
      <w:r>
        <w:rPr>
          <w:rtl/>
        </w:rPr>
        <w:t>.</w:t>
      </w:r>
      <w:r w:rsidRPr="00406376">
        <w:rPr>
          <w:rtl/>
        </w:rPr>
        <w:t xml:space="preserve"> وذكر مثل ما نقلناه عن تفسير</w:t>
      </w:r>
      <w:r>
        <w:rPr>
          <w:rtl/>
        </w:rPr>
        <w:t xml:space="preserve"> العيّاشي ـ </w:t>
      </w:r>
      <w:r w:rsidRPr="00406376">
        <w:rPr>
          <w:rtl/>
        </w:rPr>
        <w:t>إلى قوله</w:t>
      </w:r>
      <w:r>
        <w:rPr>
          <w:rtl/>
        </w:rPr>
        <w:t xml:space="preserve"> ـ: </w:t>
      </w:r>
      <w:r w:rsidRPr="00406376">
        <w:rPr>
          <w:rtl/>
        </w:rPr>
        <w:t>ثلاث مرّات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إلى عليّ بن محمّد الهادي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وفيه</w:t>
      </w:r>
      <w:r>
        <w:rPr>
          <w:rtl/>
        </w:rPr>
        <w:t xml:space="preserve">: </w:t>
      </w:r>
      <w:r w:rsidRPr="00406376">
        <w:rPr>
          <w:rtl/>
        </w:rPr>
        <w:t>فنزل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يا يوسف</w:t>
      </w:r>
      <w:r>
        <w:rPr>
          <w:rtl/>
        </w:rPr>
        <w:t xml:space="preserve">، </w:t>
      </w:r>
      <w:r w:rsidRPr="00406376">
        <w:rPr>
          <w:rtl/>
        </w:rPr>
        <w:t>أخرج يدك</w:t>
      </w:r>
      <w:r>
        <w:rPr>
          <w:rtl/>
        </w:rPr>
        <w:t>.</w:t>
      </w:r>
      <w:r w:rsidRPr="00406376">
        <w:rPr>
          <w:rtl/>
        </w:rPr>
        <w:t xml:space="preserve"> فأخرجها</w:t>
      </w:r>
      <w:r>
        <w:rPr>
          <w:rtl/>
        </w:rPr>
        <w:t xml:space="preserve">، </w:t>
      </w:r>
      <w:r w:rsidRPr="00406376">
        <w:rPr>
          <w:rtl/>
        </w:rPr>
        <w:t>فخرج من بين أصابعه نور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يوسف</w:t>
      </w:r>
      <w:r>
        <w:rPr>
          <w:rtl/>
        </w:rPr>
        <w:t xml:space="preserve">: </w:t>
      </w:r>
      <w:r w:rsidRPr="00406376">
        <w:rPr>
          <w:rtl/>
        </w:rPr>
        <w:t>ما هذا</w:t>
      </w:r>
      <w:r>
        <w:rPr>
          <w:rtl/>
        </w:rPr>
        <w:t xml:space="preserve">، </w:t>
      </w:r>
      <w:r w:rsidRPr="00406376">
        <w:rPr>
          <w:rtl/>
        </w:rPr>
        <w:t>يا جبرئيل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هذه النّبوّة أخرجها الله من صلبك</w:t>
      </w:r>
      <w:r>
        <w:rPr>
          <w:rtl/>
        </w:rPr>
        <w:t xml:space="preserve">، </w:t>
      </w:r>
      <w:r w:rsidRPr="00406376">
        <w:rPr>
          <w:rtl/>
        </w:rPr>
        <w:t>لأنّك لم تقم لأبيك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فحطّ الله نوره ومحى النّبوّة من صلبه وجعلها في ولد لاوي</w:t>
      </w:r>
      <w:r>
        <w:rPr>
          <w:rtl/>
        </w:rPr>
        <w:t xml:space="preserve">، </w:t>
      </w:r>
      <w:r w:rsidRPr="00406376">
        <w:rPr>
          <w:rtl/>
        </w:rPr>
        <w:t>أخي يوسف</w:t>
      </w:r>
      <w:r>
        <w:rPr>
          <w:rtl/>
        </w:rPr>
        <w:t xml:space="preserve">، </w:t>
      </w:r>
      <w:r w:rsidRPr="00406376">
        <w:rPr>
          <w:rtl/>
        </w:rPr>
        <w:t>وذلك لأنّهم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أرادوا قتل يوسف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تَقْتُلُوا يُوسُفَ وَأَلْقُوهُ فِي غَيابَتِ الْجُبِ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فشكره الله على ذلك</w:t>
      </w:r>
      <w:r>
        <w:rPr>
          <w:rtl/>
        </w:rPr>
        <w:t>.</w:t>
      </w:r>
      <w:r w:rsidR="00C70830" w:rsidRPr="00C70830">
        <w:rPr>
          <w:rtl/>
        </w:rPr>
        <w:t xml:space="preserve"> </w:t>
      </w:r>
      <w:r w:rsidR="00C70830" w:rsidRPr="00406376">
        <w:rPr>
          <w:rtl/>
        </w:rPr>
        <w:t>ول</w:t>
      </w:r>
      <w:r w:rsidR="00C70830">
        <w:rPr>
          <w:rFonts w:hint="cs"/>
          <w:rtl/>
        </w:rPr>
        <w:t>ـ</w:t>
      </w:r>
      <w:r w:rsidR="00C70830" w:rsidRPr="00406376">
        <w:rPr>
          <w:rtl/>
        </w:rPr>
        <w:t>م</w:t>
      </w:r>
      <w:r w:rsidR="00C70830">
        <w:rPr>
          <w:rFonts w:hint="cs"/>
          <w:rtl/>
        </w:rPr>
        <w:t>ّ</w:t>
      </w:r>
      <w:r w:rsidR="00C70830" w:rsidRPr="00406376">
        <w:rPr>
          <w:rtl/>
        </w:rPr>
        <w:t xml:space="preserve">ا </w:t>
      </w:r>
      <w:r w:rsidRPr="00406376">
        <w:rPr>
          <w:rtl/>
        </w:rPr>
        <w:t>أرادوا أن يرجعوا إلى أبيهم من مصر</w:t>
      </w:r>
      <w:r>
        <w:rPr>
          <w:rtl/>
        </w:rPr>
        <w:t xml:space="preserve">، </w:t>
      </w:r>
      <w:r w:rsidRPr="00406376">
        <w:rPr>
          <w:rtl/>
        </w:rPr>
        <w:t>وقد حبس يوسف أخاه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فَلَنْ أَبْرَحَ الْأَرْضَ حَتَّى يَأْذَنَ لِي أَبِي أَوْ يَحْكُمَ اللهُ لِي وَهُوَ خَيْرُ الْحاكِمِينَ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فشكر الله له ذلك</w:t>
      </w:r>
      <w:r>
        <w:rPr>
          <w:rtl/>
        </w:rPr>
        <w:t xml:space="preserve">، </w:t>
      </w:r>
      <w:r w:rsidRPr="00406376">
        <w:rPr>
          <w:rtl/>
        </w:rPr>
        <w:t>فكان أنبياء بني إسرائيل من ولد لاوي</w:t>
      </w:r>
      <w:r>
        <w:rPr>
          <w:rtl/>
        </w:rPr>
        <w:t xml:space="preserve">، </w:t>
      </w:r>
      <w:r w:rsidRPr="00406376">
        <w:rPr>
          <w:rtl/>
        </w:rPr>
        <w:t>وكان موسى من ولده</w:t>
      </w:r>
      <w:r>
        <w:rPr>
          <w:rtl/>
        </w:rPr>
        <w:t xml:space="preserve">، </w:t>
      </w:r>
      <w:r w:rsidRPr="00406376">
        <w:rPr>
          <w:rtl/>
        </w:rPr>
        <w:t>وهو موسى بن عمران بن يهصر بن واهث بن لاوي بن يعقوب بن إسحاق بن إبراهيم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وستقف على الحديث بتمامه</w:t>
      </w:r>
      <w:r>
        <w:rPr>
          <w:rtl/>
        </w:rPr>
        <w:t xml:space="preserve"> ـ </w:t>
      </w:r>
      <w:r w:rsidRPr="00406376">
        <w:rPr>
          <w:rtl/>
        </w:rPr>
        <w:t>إن شاء الله</w:t>
      </w:r>
      <w:r>
        <w:rPr>
          <w:rtl/>
        </w:rPr>
        <w:t xml:space="preserve"> ـ </w:t>
      </w:r>
      <w:r w:rsidRPr="00406376">
        <w:rPr>
          <w:rtl/>
        </w:rPr>
        <w:t>عن قريب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ارْجِعُوا إِلى أَبِيكُمْ فَقُولُوا يا أَبانا إِنَّ ابْنَكَ سَرَقَ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ما شهدنا من ظاهر الأمر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ما بين المعقوفتين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1 / 349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356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«سرّق»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نسب إلى السّرقة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شَهِدْنا إِلَّا بِما عَلِمْنا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بأن رأينا أنّ الصّواع استخرج من وعائه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كُنَّا لِلْغَيْبِ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لباطن الحال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حافِظِينَ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81)</w:t>
      </w:r>
      <w:r>
        <w:rPr>
          <w:rtl/>
        </w:rPr>
        <w:t xml:space="preserve">: </w:t>
      </w:r>
      <w:r w:rsidRPr="00406376">
        <w:rPr>
          <w:rtl/>
        </w:rPr>
        <w:t>فلا ندري أنّه سرق</w:t>
      </w:r>
      <w:r>
        <w:rPr>
          <w:rtl/>
        </w:rPr>
        <w:t xml:space="preserve">، </w:t>
      </w:r>
      <w:r w:rsidRPr="00406376">
        <w:rPr>
          <w:rtl/>
        </w:rPr>
        <w:t>أو دسّوا الصّاع في رحله</w:t>
      </w:r>
      <w:r>
        <w:rPr>
          <w:rtl/>
        </w:rPr>
        <w:t>.</w:t>
      </w:r>
      <w:r w:rsidRPr="00406376">
        <w:rPr>
          <w:rtl/>
        </w:rPr>
        <w:t xml:space="preserve"> أو ما كنّا للعواقب عالمين</w:t>
      </w:r>
      <w:r>
        <w:rPr>
          <w:rtl/>
        </w:rPr>
        <w:t xml:space="preserve">، </w:t>
      </w:r>
      <w:r w:rsidRPr="00406376">
        <w:rPr>
          <w:rtl/>
        </w:rPr>
        <w:t>فلم ندر حين أعطيناك الموثق أنّه سيسرق</w:t>
      </w:r>
      <w:r>
        <w:rPr>
          <w:rtl/>
        </w:rPr>
        <w:t xml:space="preserve">، </w:t>
      </w:r>
      <w:r w:rsidRPr="00406376">
        <w:rPr>
          <w:rtl/>
        </w:rPr>
        <w:t>أو أنّك تصاب به</w:t>
      </w:r>
      <w:r>
        <w:rPr>
          <w:rtl/>
        </w:rPr>
        <w:t xml:space="preserve">، </w:t>
      </w:r>
      <w:r w:rsidRPr="00406376">
        <w:rPr>
          <w:rtl/>
        </w:rPr>
        <w:t>كما أصبت بيوسف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وَسْئَلِ الْقَرْيَةَ الَّتِي كُنَّا فِيها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يعنون</w:t>
      </w:r>
      <w:r>
        <w:rPr>
          <w:rtl/>
        </w:rPr>
        <w:t xml:space="preserve">: </w:t>
      </w:r>
      <w:r w:rsidRPr="00406376">
        <w:rPr>
          <w:rtl/>
        </w:rPr>
        <w:t>مصر</w:t>
      </w:r>
      <w:r>
        <w:rPr>
          <w:rtl/>
        </w:rPr>
        <w:t xml:space="preserve">، </w:t>
      </w:r>
      <w:r w:rsidRPr="00406376">
        <w:rPr>
          <w:rtl/>
        </w:rPr>
        <w:t>أو قرية بقربها لحقهم المنادي فيها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أرسل إلى أهلها واسألهم عن القصّة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وَالْعِيرَ الَّتِي أَقْبَلْنا فِيها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وأصحاب العير الّتي توجّهنا فيهم وكنّا معهم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وَإِنَّا لَصادِقُونَ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82)</w:t>
      </w:r>
      <w:r>
        <w:rPr>
          <w:rtl/>
        </w:rPr>
        <w:t xml:space="preserve">: </w:t>
      </w:r>
      <w:r w:rsidRPr="00406376">
        <w:rPr>
          <w:rtl/>
        </w:rPr>
        <w:t>تأكيد في محلّ القسم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بَلْ سَوَّلَتْ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فلمّا رجعوا إلى أبيهم</w:t>
      </w:r>
      <w:r>
        <w:rPr>
          <w:rtl/>
        </w:rPr>
        <w:t xml:space="preserve">، </w:t>
      </w:r>
      <w:r w:rsidRPr="00406376">
        <w:rPr>
          <w:rtl/>
        </w:rPr>
        <w:t>وقالوا له ما قال لهم أخوهم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بل سوّلت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زيّنت وسهّلت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لَكُمْ أَنْفُسُكُمْ أَمْراً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أردتموه</w:t>
      </w:r>
      <w:r>
        <w:rPr>
          <w:rtl/>
        </w:rPr>
        <w:t xml:space="preserve">، </w:t>
      </w:r>
      <w:r w:rsidRPr="00406376">
        <w:rPr>
          <w:rtl/>
        </w:rPr>
        <w:t>لتعليمكم إيّاه أنّ السّارق يؤخذ بسرقته</w:t>
      </w:r>
      <w:r>
        <w:rPr>
          <w:rtl/>
        </w:rPr>
        <w:t xml:space="preserve">، </w:t>
      </w:r>
      <w:r w:rsidRPr="00406376">
        <w:rPr>
          <w:rtl/>
        </w:rPr>
        <w:t>وإلّا فما أدرى الملك أنّ السّارق يؤخذ بسرقته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فَصَبْرٌ جَمِيلٌ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فأمري صبر جميل</w:t>
      </w:r>
      <w:r>
        <w:rPr>
          <w:rtl/>
        </w:rPr>
        <w:t xml:space="preserve">، </w:t>
      </w:r>
      <w:r w:rsidRPr="00406376">
        <w:rPr>
          <w:rtl/>
        </w:rPr>
        <w:t>أو فصبر جميل أجمل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جابر قال</w:t>
      </w:r>
      <w:r>
        <w:rPr>
          <w:rtl/>
        </w:rPr>
        <w:t xml:space="preserve">: </w:t>
      </w:r>
      <w:r w:rsidRPr="00406376">
        <w:rPr>
          <w:rtl/>
        </w:rPr>
        <w:t>قلت لأبي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رحمك الله</w:t>
      </w:r>
      <w:r>
        <w:rPr>
          <w:rtl/>
        </w:rPr>
        <w:t xml:space="preserve">، </w:t>
      </w:r>
      <w:r w:rsidRPr="00406376">
        <w:rPr>
          <w:rtl/>
        </w:rPr>
        <w:t>ما الصّبر الجميل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فذلك صبر ليس فيه شكوى إلى النّاس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أمالي شيخ الطّائفة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 ـ </w:t>
      </w:r>
      <w:r w:rsidRPr="00406376">
        <w:rPr>
          <w:rtl/>
        </w:rPr>
        <w:t>قدّس سرّه</w:t>
      </w:r>
      <w:r>
        <w:rPr>
          <w:rtl/>
        </w:rPr>
        <w:t xml:space="preserve"> ـ </w:t>
      </w:r>
      <w:r w:rsidRPr="00406376">
        <w:rPr>
          <w:rtl/>
        </w:rPr>
        <w:t>وبالإسناد في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في قول يعقوب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فَصَبْرٌ جَمِيلٌ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بلا شكوى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عَسَى اللهُ أَنْ يَأْتِيَنِي بِهِمْ جَمِيعاً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بيوسف وبنيامين وأخيهما الّذي توقّف بمصر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هُوَ الْعَلِيمُ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بحالي وحالهم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الْحَكِيمُ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83)</w:t>
      </w:r>
      <w:r>
        <w:rPr>
          <w:rtl/>
        </w:rPr>
        <w:t xml:space="preserve">: </w:t>
      </w:r>
      <w:r w:rsidRPr="00406376">
        <w:rPr>
          <w:rtl/>
        </w:rPr>
        <w:t>في تدبيرها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505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188</w:t>
      </w:r>
      <w:r>
        <w:rPr>
          <w:rtl/>
        </w:rPr>
        <w:t xml:space="preserve">، </w:t>
      </w:r>
      <w:r w:rsidRPr="00406376">
        <w:rPr>
          <w:rtl/>
        </w:rPr>
        <w:t>ح 57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أمالي الشيخ 1 / 300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وَتَوَلَّى عَنْهُمْ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وأعرض عنهم كراهة لما صادف منهم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يا أَسَفى عَلى يُوسُفَ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يا أسفى تعال فهذا أوانك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والأسف» أشدّ الحزن والحسرة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الألف» بدل من ياء المتكلّم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تأسّف على يوسف دون أخويه والحادث رزؤهما</w:t>
      </w:r>
      <w:r>
        <w:rPr>
          <w:rtl/>
        </w:rPr>
        <w:t xml:space="preserve">، </w:t>
      </w:r>
      <w:r w:rsidRPr="00406376">
        <w:rPr>
          <w:rtl/>
        </w:rPr>
        <w:t>لأنّ رزأه كان قاعدة المصيبات وكان غضّا آخذا بمجامع قلبه</w:t>
      </w:r>
      <w:r>
        <w:rPr>
          <w:rtl/>
        </w:rPr>
        <w:t xml:space="preserve">، </w:t>
      </w:r>
      <w:r w:rsidRPr="00406376">
        <w:rPr>
          <w:rtl/>
        </w:rPr>
        <w:t xml:space="preserve">ولأنّه كان واثقا بحياتهما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دون حياته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الحديث النّبويّ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 xml:space="preserve">لم تعطَ أمّة من الأمم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لِلَّهِ وَإِنَّا إِلَيْهِ راجِعُونَ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عند المصيبة إلّا أمّة محمّد</w:t>
      </w:r>
      <w:r>
        <w:rPr>
          <w:rtl/>
        </w:rPr>
        <w:t xml:space="preserve">، </w:t>
      </w:r>
      <w:r w:rsidRPr="00406376">
        <w:rPr>
          <w:rtl/>
        </w:rPr>
        <w:t>ألّا ترى إلى يعقوب حين أصابه ما أصابه لم يسترجع</w:t>
      </w:r>
      <w:r>
        <w:rPr>
          <w:rtl/>
        </w:rPr>
        <w:t xml:space="preserve">، </w:t>
      </w:r>
      <w:r w:rsidRPr="00406376">
        <w:rPr>
          <w:rtl/>
        </w:rPr>
        <w:t>وقال</w:t>
      </w:r>
      <w:r>
        <w:rPr>
          <w:rtl/>
        </w:rPr>
        <w:t xml:space="preserve">: </w:t>
      </w:r>
      <w:r w:rsidRPr="00406376">
        <w:rPr>
          <w:rtl/>
        </w:rPr>
        <w:t>يا أسفى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سئل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ما بلغ من حزن يعقوب على يوسف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حزن سبعين ثكلى على أولادها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يعقوب لم يعرف الاسترجاع</w:t>
      </w:r>
      <w:r>
        <w:rPr>
          <w:rtl/>
        </w:rPr>
        <w:t xml:space="preserve">، </w:t>
      </w:r>
      <w:r w:rsidRPr="00406376">
        <w:rPr>
          <w:rtl/>
        </w:rPr>
        <w:t>فمن هناك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أَسَفى عَلى يُوسُفَ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 هشام بن سالم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بهذا الإسناد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قيل له</w:t>
      </w:r>
      <w:r>
        <w:rPr>
          <w:rtl/>
        </w:rPr>
        <w:t xml:space="preserve">: </w:t>
      </w:r>
      <w:r w:rsidRPr="00406376">
        <w:rPr>
          <w:rtl/>
        </w:rPr>
        <w:t>كيف يحزن يعقوب على يوسف</w:t>
      </w:r>
      <w:r>
        <w:rPr>
          <w:rtl/>
        </w:rPr>
        <w:t xml:space="preserve">، </w:t>
      </w:r>
      <w:r w:rsidRPr="00406376">
        <w:rPr>
          <w:rtl/>
        </w:rPr>
        <w:t>وقد أخبره جبرئيل أنّه لم يمت وأنّه سيرجع إليه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إنّه نسي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وَابْيَضَّتْ عَيْناهُ مِنَ الْحُزْنِ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لكثرة بكائه من الحزن</w:t>
      </w:r>
      <w:r>
        <w:rPr>
          <w:rtl/>
        </w:rPr>
        <w:t xml:space="preserve">، </w:t>
      </w:r>
      <w:r w:rsidRPr="00406376">
        <w:rPr>
          <w:rtl/>
        </w:rPr>
        <w:t xml:space="preserve">كأنّ العبرة محقت سوادهما </w:t>
      </w:r>
      <w:r>
        <w:rPr>
          <w:rtl/>
        </w:rPr>
        <w:t>[</w:t>
      </w:r>
      <w:r w:rsidRPr="00406376">
        <w:rPr>
          <w:rtl/>
        </w:rPr>
        <w:t>يعني عمت من البكاء سوادها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وقيل</w:t>
      </w:r>
      <w:r>
        <w:rPr>
          <w:rtl/>
        </w:rPr>
        <w:t xml:space="preserve">: </w:t>
      </w:r>
      <w:r w:rsidRPr="00406376">
        <w:rPr>
          <w:rtl/>
        </w:rPr>
        <w:t>ضعف بصره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وقيل</w:t>
      </w:r>
      <w:r>
        <w:rPr>
          <w:rtl/>
        </w:rPr>
        <w:t xml:space="preserve">: </w:t>
      </w:r>
      <w:r w:rsidRPr="00406376">
        <w:rPr>
          <w:rtl/>
        </w:rPr>
        <w:t>عمي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عميت من البكاء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يحبّونهما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506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350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188</w:t>
      </w:r>
      <w:r>
        <w:rPr>
          <w:rtl/>
        </w:rPr>
        <w:t xml:space="preserve">، </w:t>
      </w:r>
      <w:r w:rsidRPr="00406376">
        <w:rPr>
          <w:rtl/>
        </w:rPr>
        <w:t>ح 58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نفس المصدر والموضع</w:t>
      </w:r>
      <w:r>
        <w:rPr>
          <w:rtl/>
        </w:rPr>
        <w:t xml:space="preserve">، </w:t>
      </w:r>
      <w:r w:rsidRPr="00406376">
        <w:rPr>
          <w:rtl/>
        </w:rPr>
        <w:t>ح 59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 والمتن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 القمّي 1 / 350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«من الحزن»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فيه دلالة على جواز التّأسّف والبكاء عند التّفجّع</w:t>
      </w:r>
      <w:r>
        <w:rPr>
          <w:rtl/>
        </w:rPr>
        <w:t xml:space="preserve">، </w:t>
      </w:r>
      <w:r w:rsidRPr="00406376">
        <w:rPr>
          <w:rtl/>
        </w:rPr>
        <w:t>ولعلّ أمثال ذلك لا يدخل تحت التّكليف</w:t>
      </w:r>
      <w:r>
        <w:rPr>
          <w:rtl/>
        </w:rPr>
        <w:t xml:space="preserve">، </w:t>
      </w:r>
      <w:r w:rsidRPr="00406376">
        <w:rPr>
          <w:rtl/>
        </w:rPr>
        <w:t>فإنّه قلّ من يملك نفسه عند الشّدائد</w:t>
      </w:r>
      <w:r>
        <w:rPr>
          <w:rtl/>
        </w:rPr>
        <w:t>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>لقد بكى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على ولده إبراهيم</w:t>
      </w:r>
      <w:r>
        <w:rPr>
          <w:rtl/>
        </w:rPr>
        <w:t xml:space="preserve">، </w:t>
      </w:r>
      <w:r w:rsidRPr="00406376">
        <w:rPr>
          <w:rtl/>
        </w:rPr>
        <w:t>وقال</w:t>
      </w:r>
      <w:r>
        <w:rPr>
          <w:rtl/>
        </w:rPr>
        <w:t xml:space="preserve">: </w:t>
      </w:r>
      <w:r w:rsidRPr="00406376">
        <w:rPr>
          <w:rtl/>
        </w:rPr>
        <w:t>القلب يحزن والعين تدمع ولا نقول ما يسخط الرّبّ</w:t>
      </w:r>
      <w:r>
        <w:rPr>
          <w:rtl/>
        </w:rPr>
        <w:t xml:space="preserve">، </w:t>
      </w:r>
      <w:r w:rsidRPr="00406376">
        <w:rPr>
          <w:rtl/>
        </w:rPr>
        <w:t>وإنّا عليك يا إبراهيم لمحزونون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فَهُوَ كَظِيمٌ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84)</w:t>
      </w:r>
      <w:r>
        <w:rPr>
          <w:rtl/>
        </w:rPr>
        <w:t xml:space="preserve">: </w:t>
      </w:r>
      <w:r w:rsidRPr="00406376">
        <w:rPr>
          <w:rtl/>
        </w:rPr>
        <w:t>مملوء من الغيظ على أولاده</w:t>
      </w:r>
      <w:r>
        <w:rPr>
          <w:rtl/>
        </w:rPr>
        <w:t xml:space="preserve">، </w:t>
      </w:r>
      <w:r w:rsidRPr="00406376">
        <w:rPr>
          <w:rtl/>
        </w:rPr>
        <w:t>ممسك له في قلبه لا يظهره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فعيل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مفعول</w:t>
      </w:r>
      <w:r>
        <w:rPr>
          <w:rtl/>
        </w:rPr>
        <w:t xml:space="preserve">، </w:t>
      </w:r>
      <w:r w:rsidRPr="00406376">
        <w:rPr>
          <w:rtl/>
        </w:rPr>
        <w:t>كقوله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وَهُوَ مَكْظُومٌ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  <w:r w:rsidRPr="00406376">
        <w:rPr>
          <w:rtl/>
        </w:rPr>
        <w:t xml:space="preserve"> من كظم السّقاء</w:t>
      </w:r>
      <w:r>
        <w:rPr>
          <w:rtl/>
        </w:rPr>
        <w:t xml:space="preserve">: </w:t>
      </w:r>
      <w:r w:rsidRPr="00406376">
        <w:rPr>
          <w:rtl/>
        </w:rPr>
        <w:t>إذا شدّه على ملئه</w:t>
      </w:r>
      <w:r>
        <w:rPr>
          <w:rtl/>
        </w:rPr>
        <w:t>.</w:t>
      </w:r>
      <w:r w:rsidRPr="00406376">
        <w:rPr>
          <w:rtl/>
        </w:rPr>
        <w:t xml:space="preserve"> أو بمعنى</w:t>
      </w:r>
      <w:r>
        <w:rPr>
          <w:rtl/>
        </w:rPr>
        <w:t xml:space="preserve">: </w:t>
      </w:r>
      <w:r w:rsidRPr="00406376">
        <w:rPr>
          <w:rtl/>
        </w:rPr>
        <w:t>فاعل</w:t>
      </w:r>
      <w:r>
        <w:rPr>
          <w:rtl/>
        </w:rPr>
        <w:t xml:space="preserve">، </w:t>
      </w:r>
      <w:r w:rsidRPr="00406376">
        <w:rPr>
          <w:rtl/>
        </w:rPr>
        <w:t>كقوله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وَالْكاظِمِينَ الْغَيْظَ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من كظم الغيظ</w:t>
      </w:r>
      <w:r>
        <w:rPr>
          <w:rtl/>
        </w:rPr>
        <w:t xml:space="preserve">: </w:t>
      </w:r>
      <w:r w:rsidRPr="00406376">
        <w:rPr>
          <w:rtl/>
        </w:rPr>
        <w:t>إذا اجترعه</w:t>
      </w:r>
      <w:r>
        <w:rPr>
          <w:rtl/>
        </w:rPr>
        <w:t>.</w:t>
      </w:r>
      <w:r w:rsidRPr="00406376">
        <w:rPr>
          <w:rtl/>
        </w:rPr>
        <w:t xml:space="preserve"> وأصله</w:t>
      </w:r>
      <w:r>
        <w:rPr>
          <w:rtl/>
        </w:rPr>
        <w:t xml:space="preserve">: </w:t>
      </w:r>
      <w:r w:rsidRPr="00406376">
        <w:rPr>
          <w:rtl/>
        </w:rPr>
        <w:t>كظم البعير جرّته</w:t>
      </w:r>
      <w:r>
        <w:rPr>
          <w:rtl/>
        </w:rPr>
        <w:t xml:space="preserve">: </w:t>
      </w:r>
      <w:r w:rsidRPr="00406376">
        <w:rPr>
          <w:rtl/>
        </w:rPr>
        <w:t>إذا ردّها في جوفه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تَاللهِ تَفْتَؤُا تَذْكُرُ يُوسُفَ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لا تفتأ ولا تزال تذكره تفجّعا عليه</w:t>
      </w:r>
      <w:r>
        <w:rPr>
          <w:rtl/>
        </w:rPr>
        <w:t xml:space="preserve">، </w:t>
      </w:r>
      <w:r w:rsidRPr="00406376">
        <w:rPr>
          <w:rtl/>
        </w:rPr>
        <w:t>فحذف «لا»</w:t>
      </w:r>
      <w:r>
        <w:rPr>
          <w:rtl/>
        </w:rPr>
        <w:t xml:space="preserve">، </w:t>
      </w:r>
      <w:r w:rsidRPr="00406376">
        <w:rPr>
          <w:rtl/>
        </w:rPr>
        <w:t>كما في قوله :</w:t>
      </w:r>
    </w:p>
    <w:p w:rsidR="006B0BB0" w:rsidRPr="00406376" w:rsidRDefault="006B0BB0" w:rsidP="0053553D">
      <w:pPr>
        <w:pStyle w:val="libPoemCenter"/>
        <w:rPr>
          <w:rtl/>
        </w:rPr>
      </w:pPr>
      <w:r w:rsidRPr="00406376">
        <w:rPr>
          <w:rtl/>
        </w:rPr>
        <w:t>فقلت يمين الله أبرح قاعدا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لأنّه لا يلتبس بالاثبات</w:t>
      </w:r>
      <w:r>
        <w:rPr>
          <w:rtl/>
        </w:rPr>
        <w:t xml:space="preserve">، </w:t>
      </w:r>
      <w:r w:rsidRPr="00406376">
        <w:rPr>
          <w:rtl/>
        </w:rPr>
        <w:t xml:space="preserve">فإنّ القسم إذا لم يكن معه علامة الإثبات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كان على النّفي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تَكُونَ حَرَضاً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مريضا مشفيا على الهلاك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«الحرض» الّذي أذابه همّ أو مرض</w:t>
      </w:r>
      <w:r>
        <w:rPr>
          <w:rtl/>
        </w:rPr>
        <w:t xml:space="preserve">، </w:t>
      </w:r>
      <w:r w:rsidRPr="00406376">
        <w:rPr>
          <w:rtl/>
        </w:rPr>
        <w:t>وهو في الأصل مصدر ولذلك لا يؤنّث ولا يجمع</w:t>
      </w:r>
      <w:r>
        <w:rPr>
          <w:rtl/>
        </w:rPr>
        <w:t>.</w:t>
      </w:r>
      <w:r w:rsidRPr="00406376">
        <w:rPr>
          <w:rtl/>
        </w:rPr>
        <w:t xml:space="preserve"> والنّعت بالكسر</w:t>
      </w:r>
      <w:r>
        <w:rPr>
          <w:rtl/>
        </w:rPr>
        <w:t xml:space="preserve">، </w:t>
      </w:r>
      <w:r w:rsidRPr="00406376">
        <w:rPr>
          <w:rtl/>
        </w:rPr>
        <w:t>كدنِف ودنَف</w:t>
      </w:r>
      <w:r>
        <w:rPr>
          <w:rtl/>
        </w:rPr>
        <w:t xml:space="preserve">، </w:t>
      </w:r>
      <w:r w:rsidRPr="00406376">
        <w:rPr>
          <w:rtl/>
        </w:rPr>
        <w:t>وقد قرئ به</w:t>
      </w:r>
      <w:r>
        <w:rPr>
          <w:rtl/>
        </w:rPr>
        <w:t xml:space="preserve">، </w:t>
      </w:r>
      <w:r w:rsidRPr="00406376">
        <w:rPr>
          <w:rtl/>
        </w:rPr>
        <w:t>وبضّمتين</w:t>
      </w:r>
      <w:r>
        <w:rPr>
          <w:rtl/>
        </w:rPr>
        <w:t xml:space="preserve">، </w:t>
      </w:r>
      <w:r w:rsidRPr="00406376">
        <w:rPr>
          <w:rtl/>
        </w:rPr>
        <w:t>كجنب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تَكُونَ مِنَ الْهالِكِينَ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85)</w:t>
      </w:r>
      <w:r>
        <w:rPr>
          <w:rtl/>
        </w:rPr>
        <w:t xml:space="preserve">: </w:t>
      </w:r>
      <w:r w:rsidRPr="00406376">
        <w:rPr>
          <w:rtl/>
        </w:rPr>
        <w:t>من الميّتين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عن أبي جعفر</w:t>
      </w:r>
      <w:r>
        <w:rPr>
          <w:rtl/>
        </w:rPr>
        <w:t xml:space="preserve">، </w:t>
      </w:r>
      <w:r w:rsidRPr="00406376">
        <w:rPr>
          <w:rtl/>
        </w:rPr>
        <w:t>محمّد بن عليّ الباقر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عليّ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يصلّي في اليوم واللّيلة ألف ركعة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...</w:t>
      </w:r>
      <w:r w:rsidRPr="00406376">
        <w:rPr>
          <w:rtl/>
        </w:rPr>
        <w:t xml:space="preserve"> إلى أن قال</w:t>
      </w:r>
      <w:r>
        <w:rPr>
          <w:rtl/>
        </w:rPr>
        <w:t xml:space="preserve">: </w:t>
      </w:r>
      <w:r w:rsidRPr="00406376">
        <w:rPr>
          <w:rtl/>
        </w:rPr>
        <w:t>ولقد بكى على أبيه الحسين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 xml:space="preserve"> ـ </w:t>
      </w:r>
      <w:r w:rsidRPr="00406376">
        <w:rPr>
          <w:rtl/>
        </w:rPr>
        <w:t>عشرين سنة</w:t>
      </w:r>
      <w:r>
        <w:rPr>
          <w:rtl/>
        </w:rPr>
        <w:t xml:space="preserve">، </w:t>
      </w:r>
      <w:r w:rsidRPr="00406376">
        <w:rPr>
          <w:rtl/>
        </w:rPr>
        <w:t>ما وضع بين يديه طعام إلّا بكى</w:t>
      </w:r>
      <w:r>
        <w:rPr>
          <w:rtl/>
        </w:rPr>
        <w:t xml:space="preserve">، </w:t>
      </w:r>
      <w:r w:rsidRPr="00406376">
        <w:rPr>
          <w:rtl/>
        </w:rPr>
        <w:t>حتّى قال له مولى له</w:t>
      </w:r>
      <w:r>
        <w:rPr>
          <w:rtl/>
        </w:rPr>
        <w:t xml:space="preserve">: </w:t>
      </w:r>
      <w:r w:rsidRPr="00406376">
        <w:rPr>
          <w:rtl/>
        </w:rPr>
        <w:t>يا ابن رسول الله</w:t>
      </w:r>
      <w:r>
        <w:rPr>
          <w:rtl/>
        </w:rPr>
        <w:t xml:space="preserve">، </w:t>
      </w:r>
      <w:r w:rsidRPr="00406376">
        <w:rPr>
          <w:rtl/>
        </w:rPr>
        <w:t>أما آن لحزنك أن ينقضي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أنوار التنزيل 1 / 506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القلم / 48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علامة الإثبات هو اللّام والنون</w:t>
      </w:r>
      <w:r>
        <w:rPr>
          <w:rtl/>
        </w:rPr>
        <w:t>.</w:t>
      </w:r>
      <w:r w:rsidRPr="00406376">
        <w:rPr>
          <w:rtl/>
        </w:rPr>
        <w:t xml:space="preserve"> وقيل</w:t>
      </w:r>
      <w:r>
        <w:rPr>
          <w:rtl/>
        </w:rPr>
        <w:t xml:space="preserve">: </w:t>
      </w:r>
      <w:r w:rsidRPr="00406376">
        <w:rPr>
          <w:rtl/>
        </w:rPr>
        <w:t>لو كان إثباتا لم يكن بدّ من اللّام والنّون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506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الخصال 2 / 517</w:t>
      </w:r>
      <w:r>
        <w:rPr>
          <w:rtl/>
        </w:rPr>
        <w:t xml:space="preserve"> ـ </w:t>
      </w:r>
      <w:r w:rsidRPr="00406376">
        <w:rPr>
          <w:rtl/>
        </w:rPr>
        <w:t>519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ويحك</w:t>
      </w:r>
      <w:r>
        <w:rPr>
          <w:rtl/>
        </w:rPr>
        <w:t xml:space="preserve">، </w:t>
      </w:r>
      <w:r w:rsidRPr="00406376">
        <w:rPr>
          <w:rtl/>
        </w:rPr>
        <w:t>إنّ يعقوب النّبيّ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كان له اثنا عشر ابنا</w:t>
      </w:r>
      <w:r>
        <w:rPr>
          <w:rtl/>
        </w:rPr>
        <w:t xml:space="preserve">، </w:t>
      </w:r>
      <w:r w:rsidRPr="00406376">
        <w:rPr>
          <w:rtl/>
        </w:rPr>
        <w:t>فغيّب الله عنه واحدا منهم</w:t>
      </w:r>
      <w:r>
        <w:rPr>
          <w:rtl/>
        </w:rPr>
        <w:t xml:space="preserve">، </w:t>
      </w:r>
      <w:r w:rsidRPr="00406376">
        <w:rPr>
          <w:rtl/>
        </w:rPr>
        <w:t xml:space="preserve">فابيضّت عيناه من كثرة بكائه عليه </w:t>
      </w:r>
      <w:r>
        <w:rPr>
          <w:rtl/>
        </w:rPr>
        <w:t>[</w:t>
      </w:r>
      <w:r w:rsidRPr="00406376">
        <w:rPr>
          <w:rtl/>
        </w:rPr>
        <w:t>وشاب رأسه من الحزن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واحدودب وقوّست ظهره من الغمّ</w:t>
      </w:r>
      <w:r>
        <w:rPr>
          <w:rtl/>
        </w:rPr>
        <w:t xml:space="preserve">، </w:t>
      </w:r>
      <w:r w:rsidRPr="00406376">
        <w:rPr>
          <w:rtl/>
        </w:rPr>
        <w:t>وكان ابنه حيّا في الدّنيا</w:t>
      </w:r>
      <w:r>
        <w:rPr>
          <w:rtl/>
        </w:rPr>
        <w:t xml:space="preserve">، </w:t>
      </w:r>
      <w:r w:rsidRPr="00406376">
        <w:rPr>
          <w:rtl/>
        </w:rPr>
        <w:t>وأنا نظرت إلى أبي وأخي وعمّي وسبعة عشر من أهل بيتي مقتولين حولي</w:t>
      </w:r>
      <w:r>
        <w:rPr>
          <w:rtl/>
        </w:rPr>
        <w:t xml:space="preserve">، </w:t>
      </w:r>
      <w:r w:rsidRPr="00406376">
        <w:rPr>
          <w:rtl/>
        </w:rPr>
        <w:t>فكيف ينقضي حزني</w:t>
      </w:r>
      <w:r>
        <w:rPr>
          <w:rtl/>
        </w:rPr>
        <w:t>؟!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محمّد بن سهل البحرانيّ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يرفعه إلى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البكّاؤون خمسة</w:t>
      </w:r>
      <w:r>
        <w:rPr>
          <w:rtl/>
        </w:rPr>
        <w:t xml:space="preserve">: </w:t>
      </w:r>
      <w:r w:rsidRPr="00406376">
        <w:rPr>
          <w:rtl/>
        </w:rPr>
        <w:t>آدم ويعقوب ويوسف وفاطمة بنت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وعليّ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ـ.</w:t>
      </w:r>
      <w:r w:rsidRPr="00406376">
        <w:rPr>
          <w:rtl/>
        </w:rPr>
        <w:t xml:space="preserve"> فأمّا آدم فبكى على الجنّة حتّى صار في خدّيه أمثال الأودية</w:t>
      </w:r>
      <w:r>
        <w:rPr>
          <w:rtl/>
        </w:rPr>
        <w:t xml:space="preserve">، </w:t>
      </w:r>
      <w:r w:rsidRPr="00406376">
        <w:rPr>
          <w:rtl/>
        </w:rPr>
        <w:t>وأمّا يعقوب فبكى على يوسف حتّى ذهب بصره حتّى قيل 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تَاللهِ تَفْتَؤُا تَذْكُرُ يُوسُفَ حَتَّى تَكُونَ حَرَضاً أَوْ تَكُونَ مِنَ الْهالِكِينَ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الاحتجاج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للطّبرسيّ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ـ: </w:t>
      </w:r>
      <w:r w:rsidRPr="00406376">
        <w:rPr>
          <w:rtl/>
        </w:rPr>
        <w:t>عن موسى بن جعفر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آبائه</w:t>
      </w:r>
      <w:r>
        <w:rPr>
          <w:rtl/>
        </w:rPr>
        <w:t xml:space="preserve">، </w:t>
      </w:r>
      <w:r w:rsidRPr="00406376">
        <w:rPr>
          <w:rtl/>
        </w:rPr>
        <w:t xml:space="preserve">عن الحسين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بن عليّ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يهوديّا من يهود الشّام وأحبارهم قال لأمير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فأمّا يعقوب قد صبر على فراق ولده حتّى كاد يحرض من الحزن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له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لقد كان كذلك</w:t>
      </w:r>
      <w:r>
        <w:rPr>
          <w:rtl/>
        </w:rPr>
        <w:t xml:space="preserve">، </w:t>
      </w:r>
      <w:r w:rsidRPr="00406376">
        <w:rPr>
          <w:rtl/>
        </w:rPr>
        <w:t>وقد كان حزن يعقوب حزنا بعده تلاق</w:t>
      </w:r>
      <w:r>
        <w:rPr>
          <w:rtl/>
        </w:rPr>
        <w:t xml:space="preserve">، </w:t>
      </w:r>
      <w:r w:rsidRPr="00406376">
        <w:rPr>
          <w:rtl/>
        </w:rPr>
        <w:t>ومحمّد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قبض ولده إبراهيم قرّة عينه في حياته منه</w:t>
      </w:r>
      <w:r>
        <w:rPr>
          <w:rtl/>
        </w:rPr>
        <w:t xml:space="preserve">، </w:t>
      </w:r>
      <w:r w:rsidRPr="00406376">
        <w:rPr>
          <w:rtl/>
        </w:rPr>
        <w:t>وخصّه بالاختيار ليعظم له الادخار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«تحزن النّفس ويجزع القلب</w:t>
      </w:r>
      <w:r>
        <w:rPr>
          <w:rtl/>
        </w:rPr>
        <w:t xml:space="preserve">، </w:t>
      </w:r>
      <w:r w:rsidRPr="00406376">
        <w:rPr>
          <w:rtl/>
        </w:rPr>
        <w:t>وإنّا عليك يا إبراهيم لمحزونون</w:t>
      </w:r>
      <w:r>
        <w:rPr>
          <w:rtl/>
        </w:rPr>
        <w:t xml:space="preserve">، </w:t>
      </w:r>
      <w:r w:rsidRPr="00406376">
        <w:rPr>
          <w:rtl/>
        </w:rPr>
        <w:t>ولا نقول ما يسخط الرّب» في كلّ ذلك يؤثر الرّضا عن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والاستسلام له في جميع الفعال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إِنَّما أَشْكُوا بَثِّي وَحُزْنِي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همّي الّذي لا أقدر الصّبر عليه</w:t>
      </w:r>
      <w:r>
        <w:rPr>
          <w:rtl/>
        </w:rPr>
        <w:t>.</w:t>
      </w:r>
      <w:r w:rsidRPr="00406376">
        <w:rPr>
          <w:rtl/>
        </w:rPr>
        <w:t xml:space="preserve"> من البثّ بمعنى</w:t>
      </w:r>
      <w:r>
        <w:rPr>
          <w:rtl/>
        </w:rPr>
        <w:t xml:space="preserve">: </w:t>
      </w:r>
      <w:r w:rsidRPr="00406376">
        <w:rPr>
          <w:rtl/>
        </w:rPr>
        <w:t>النّشر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إِلَى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إلى أحد منكم ومن غيركم</w:t>
      </w:r>
      <w:r>
        <w:rPr>
          <w:rtl/>
        </w:rPr>
        <w:t xml:space="preserve">، </w:t>
      </w:r>
      <w:r w:rsidRPr="00406376">
        <w:rPr>
          <w:rtl/>
        </w:rPr>
        <w:t>فخلّوني وشكايتي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وَأَعْلَمُ مِنَ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صنعه ورحمته</w:t>
      </w:r>
      <w:r>
        <w:rPr>
          <w:rtl/>
        </w:rPr>
        <w:t xml:space="preserve">، </w:t>
      </w:r>
      <w:r w:rsidRPr="00406376">
        <w:rPr>
          <w:rtl/>
        </w:rPr>
        <w:t>فإنّه لا يخيب داعيه ولا يدع الملتجئ إليه</w:t>
      </w:r>
      <w:r>
        <w:rPr>
          <w:rtl/>
        </w:rPr>
        <w:t>.</w:t>
      </w:r>
      <w:r w:rsidRPr="00406376">
        <w:rPr>
          <w:rtl/>
        </w:rPr>
        <w:t xml:space="preserve"> أو من الله بنوع من الإلهام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لا تَعْلَمُونَ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86)</w:t>
      </w:r>
      <w:r>
        <w:rPr>
          <w:rtl/>
        </w:rPr>
        <w:t xml:space="preserve">: </w:t>
      </w:r>
      <w:r w:rsidRPr="00406376">
        <w:rPr>
          <w:rtl/>
        </w:rPr>
        <w:t>من حياة يوسف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الخصال 1 / 272</w:t>
      </w:r>
      <w:r>
        <w:rPr>
          <w:rtl/>
        </w:rPr>
        <w:t>.</w:t>
      </w:r>
      <w:r w:rsidRPr="00406376">
        <w:rPr>
          <w:rtl/>
        </w:rPr>
        <w:t xml:space="preserve"> ح 15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الإحتجاج 1 / 319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الحسن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رأى ملك الموت في المنام فسأله عنه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هو حيّ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علم من رؤيا يوسف أنّه لا يموت حتّى يخرّ له إخوته سجّدا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وسيأتي في الخبر</w:t>
      </w:r>
      <w:r>
        <w:rPr>
          <w:rtl/>
        </w:rPr>
        <w:t xml:space="preserve">: </w:t>
      </w:r>
      <w:r w:rsidRPr="00406376">
        <w:rPr>
          <w:rtl/>
        </w:rPr>
        <w:t>أنّه نزل عليه ملك الموت فسأله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الفضيل بن يسار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[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أَشْكُوا بَثِّي وَحُزْنِي إِلَى اللهِ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منصوبة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إسماعيل بن جابر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يعقوب أتى ملكا يسأله الحاجة</w:t>
      </w:r>
      <w:r>
        <w:rPr>
          <w:rtl/>
        </w:rPr>
        <w:t>.</w:t>
      </w:r>
      <w:r w:rsidRPr="00406376">
        <w:rPr>
          <w:rtl/>
        </w:rPr>
        <w:t xml:space="preserve"> فقال له الملك</w:t>
      </w:r>
      <w:r>
        <w:rPr>
          <w:rtl/>
        </w:rPr>
        <w:t xml:space="preserve">: </w:t>
      </w:r>
      <w:r w:rsidRPr="00406376">
        <w:rPr>
          <w:rtl/>
        </w:rPr>
        <w:t>أنت إبراهيم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وأنت إسحاق بن إبراهيم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فمن أنت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يعقوب بن إسحاق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فما بلغ ما أرى بك مع حداثة السّن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الحزن على يوسف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لقد بلغ بك الحزن</w:t>
      </w:r>
      <w:r>
        <w:rPr>
          <w:rtl/>
        </w:rPr>
        <w:t xml:space="preserve">، </w:t>
      </w:r>
      <w:r w:rsidRPr="00406376">
        <w:rPr>
          <w:rtl/>
        </w:rPr>
        <w:t>يا يعقوب</w:t>
      </w:r>
      <w:r>
        <w:rPr>
          <w:rtl/>
        </w:rPr>
        <w:t xml:space="preserve">، </w:t>
      </w:r>
      <w:r w:rsidRPr="00406376">
        <w:rPr>
          <w:rtl/>
        </w:rPr>
        <w:t>كلّ مبلغ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إنّا</w:t>
      </w:r>
      <w:r>
        <w:rPr>
          <w:rtl/>
        </w:rPr>
        <w:t xml:space="preserve">، </w:t>
      </w:r>
      <w:r w:rsidRPr="00406376">
        <w:rPr>
          <w:rtl/>
        </w:rPr>
        <w:t>معاشر الأنبياء أسرع شيء البلاء إلينا</w:t>
      </w:r>
      <w:r>
        <w:rPr>
          <w:rtl/>
        </w:rPr>
        <w:t xml:space="preserve">، </w:t>
      </w:r>
      <w:r w:rsidRPr="00406376">
        <w:rPr>
          <w:rtl/>
        </w:rPr>
        <w:t>ثمّ الأمثل فالأمثل من النّاس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فقضى حاجته</w:t>
      </w:r>
      <w:r>
        <w:rPr>
          <w:rtl/>
        </w:rPr>
        <w:t xml:space="preserve">، </w:t>
      </w:r>
      <w:r w:rsidRPr="00406376">
        <w:rPr>
          <w:rtl/>
        </w:rPr>
        <w:t>فلمّا جاوز صغير بابه هبط إليه جبرئيل فقال</w:t>
      </w:r>
      <w:r>
        <w:rPr>
          <w:rtl/>
        </w:rPr>
        <w:t xml:space="preserve">: </w:t>
      </w:r>
      <w:r w:rsidRPr="00406376">
        <w:rPr>
          <w:rtl/>
        </w:rPr>
        <w:t>يا يعقوب</w:t>
      </w:r>
      <w:r>
        <w:rPr>
          <w:rtl/>
        </w:rPr>
        <w:t xml:space="preserve">، </w:t>
      </w:r>
      <w:r w:rsidRPr="00406376">
        <w:rPr>
          <w:rtl/>
        </w:rPr>
        <w:t>ربّك يقرئك السّلام ويقول لك</w:t>
      </w:r>
      <w:r>
        <w:rPr>
          <w:rtl/>
        </w:rPr>
        <w:t xml:space="preserve">: </w:t>
      </w:r>
      <w:r w:rsidRPr="00406376">
        <w:rPr>
          <w:rtl/>
        </w:rPr>
        <w:t>شكوتني إلى النّاس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فعفّر وجهه بالتّراب وقال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زلّة أقلنيها فلا أعود بعد هذا أبدا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عاد إليه جبرئيل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يعقوب</w:t>
      </w:r>
      <w:r>
        <w:rPr>
          <w:rtl/>
        </w:rPr>
        <w:t xml:space="preserve">، </w:t>
      </w:r>
      <w:r w:rsidRPr="00406376">
        <w:rPr>
          <w:rtl/>
        </w:rPr>
        <w:t>ارفع رأسك</w:t>
      </w:r>
      <w:r>
        <w:rPr>
          <w:rtl/>
        </w:rPr>
        <w:t xml:space="preserve">، </w:t>
      </w:r>
      <w:r w:rsidRPr="00406376">
        <w:rPr>
          <w:rtl/>
        </w:rPr>
        <w:t>ربّك يقرئك السّلام ويقول لك</w:t>
      </w:r>
      <w:r>
        <w:rPr>
          <w:rtl/>
        </w:rPr>
        <w:t xml:space="preserve">: </w:t>
      </w:r>
      <w:r w:rsidRPr="00406376">
        <w:rPr>
          <w:rtl/>
        </w:rPr>
        <w:t>قد أقلتك فلا تعود تشكوني إلى خلقي</w:t>
      </w:r>
      <w:r>
        <w:rPr>
          <w:rtl/>
        </w:rPr>
        <w:t>.</w:t>
      </w:r>
      <w:r w:rsidRPr="00406376">
        <w:rPr>
          <w:rtl/>
        </w:rPr>
        <w:t xml:space="preserve"> فما رئي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ناطقا بكلمة ممّا كان فيه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190 ح 64 وأنوار التنزيل 1 / 506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506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189</w:t>
      </w:r>
      <w:r>
        <w:rPr>
          <w:rtl/>
        </w:rPr>
        <w:t xml:space="preserve">، </w:t>
      </w:r>
      <w:r w:rsidRPr="00406376">
        <w:rPr>
          <w:rtl/>
        </w:rPr>
        <w:t>ح 63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والموضع</w:t>
      </w:r>
      <w:r>
        <w:rPr>
          <w:rtl/>
        </w:rPr>
        <w:t xml:space="preserve">، </w:t>
      </w:r>
      <w:r w:rsidRPr="00406376">
        <w:rPr>
          <w:rtl/>
        </w:rPr>
        <w:t>ح 61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رأى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حتّى أتاه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بنوه فضرب وجهه إلى الحائط وقال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أَشْكُوا بَثِّي وَحُزْنِي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حديث آخر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عنه</w:t>
      </w:r>
      <w:r>
        <w:rPr>
          <w:rtl/>
        </w:rPr>
        <w:t xml:space="preserve">: </w:t>
      </w:r>
      <w:r w:rsidRPr="00406376">
        <w:rPr>
          <w:rtl/>
        </w:rPr>
        <w:t>جاء يعقوب إلى نمرود في حاجة</w:t>
      </w:r>
      <w:r>
        <w:rPr>
          <w:rtl/>
        </w:rPr>
        <w:t xml:space="preserve">، </w:t>
      </w:r>
      <w:r w:rsidRPr="00406376">
        <w:rPr>
          <w:rtl/>
        </w:rPr>
        <w:t>فلمّا رآه وثب عليه</w:t>
      </w:r>
      <w:r>
        <w:rPr>
          <w:rtl/>
        </w:rPr>
        <w:t xml:space="preserve">، </w:t>
      </w:r>
      <w:r w:rsidRPr="00406376">
        <w:rPr>
          <w:rtl/>
        </w:rPr>
        <w:t>وكان أشبه النّاس بإبراهيم</w:t>
      </w:r>
      <w:r>
        <w:rPr>
          <w:rtl/>
        </w:rPr>
        <w:t xml:space="preserve">،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أنت إبراهيم خليل الرّحمن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الحديث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معاني الأخبار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 xml:space="preserve">بإسناده إلى ابن معاوية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الأشتر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من شكا إلى مؤمن فقد شكا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ومن شكا مصيبة نزلت به فإنّما يشكو ربّه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نهج البلاغة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ومن أصبح يشكو مصيبة نزلت به فقد أصبح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يشكو ربّه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مجمع البيان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أَشْكُوا بَثِّي وَحُزْنِي إِلَى اللهِ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>روي 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ـ، </w:t>
      </w:r>
      <w:r w:rsidRPr="00406376">
        <w:rPr>
          <w:rtl/>
        </w:rPr>
        <w:t>أنّ جبرئيل أتاه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يعقوب</w:t>
      </w:r>
      <w:r>
        <w:rPr>
          <w:rtl/>
        </w:rPr>
        <w:t xml:space="preserve">، </w:t>
      </w:r>
      <w:r w:rsidRPr="00406376">
        <w:rPr>
          <w:rtl/>
        </w:rPr>
        <w:t>إنّ الله يقرأ عليك السّلام ويقول</w:t>
      </w:r>
      <w:r>
        <w:rPr>
          <w:rtl/>
        </w:rPr>
        <w:t xml:space="preserve">: </w:t>
      </w:r>
      <w:r w:rsidRPr="00406376">
        <w:rPr>
          <w:rtl/>
        </w:rPr>
        <w:t>أبشر وليفرح قلبك</w:t>
      </w:r>
      <w:r>
        <w:rPr>
          <w:rtl/>
        </w:rPr>
        <w:t xml:space="preserve">، </w:t>
      </w:r>
      <w:r w:rsidRPr="00406376">
        <w:rPr>
          <w:rtl/>
        </w:rPr>
        <w:t>فو عزّتي</w:t>
      </w:r>
      <w:r>
        <w:rPr>
          <w:rtl/>
        </w:rPr>
        <w:t xml:space="preserve">، </w:t>
      </w:r>
      <w:r w:rsidRPr="00406376">
        <w:rPr>
          <w:rtl/>
        </w:rPr>
        <w:t>لو كانا ميّتين لنشرتهما لك</w:t>
      </w:r>
      <w:r>
        <w:rPr>
          <w:rtl/>
        </w:rPr>
        <w:t xml:space="preserve">، </w:t>
      </w:r>
      <w:r w:rsidRPr="00406376">
        <w:rPr>
          <w:rtl/>
        </w:rPr>
        <w:t>اصنع طعاما للمساكين فإنّ أحبّ عبادي إليّ المساكين</w:t>
      </w:r>
      <w:r>
        <w:rPr>
          <w:rtl/>
        </w:rPr>
        <w:t xml:space="preserve">، </w:t>
      </w:r>
      <w:r w:rsidRPr="00406376">
        <w:rPr>
          <w:rtl/>
        </w:rPr>
        <w:t>او تدري لم أذهبت بصرك وقوّست ظهرك</w:t>
      </w:r>
      <w:r>
        <w:rPr>
          <w:rtl/>
        </w:rPr>
        <w:t>؟</w:t>
      </w:r>
      <w:r w:rsidRPr="00406376">
        <w:rPr>
          <w:rtl/>
        </w:rPr>
        <w:t xml:space="preserve"> لأنّكم ذبحتم شاة وأتاكم فلان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المسكين</w:t>
      </w:r>
      <w:r>
        <w:rPr>
          <w:rtl/>
        </w:rPr>
        <w:t xml:space="preserve">، </w:t>
      </w:r>
      <w:r w:rsidRPr="00406376">
        <w:rPr>
          <w:rtl/>
        </w:rPr>
        <w:t>وهو صائم</w:t>
      </w:r>
      <w:r>
        <w:rPr>
          <w:rtl/>
        </w:rPr>
        <w:t xml:space="preserve">، </w:t>
      </w:r>
      <w:r w:rsidRPr="00406376">
        <w:rPr>
          <w:rtl/>
        </w:rPr>
        <w:t>فلم تطعموه شيئا</w:t>
      </w:r>
      <w:r>
        <w:rPr>
          <w:rtl/>
        </w:rPr>
        <w:t>.</w:t>
      </w:r>
      <w:r w:rsidRPr="00406376">
        <w:rPr>
          <w:rtl/>
        </w:rPr>
        <w:t xml:space="preserve"> فكان يعقوب بعد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ذلك إذا أراد الغداء أمر مناديا فنادى</w:t>
      </w:r>
      <w:r>
        <w:rPr>
          <w:rtl/>
        </w:rPr>
        <w:t xml:space="preserve">: </w:t>
      </w:r>
      <w:r w:rsidRPr="00406376">
        <w:rPr>
          <w:rtl/>
        </w:rPr>
        <w:t>ألا من أراد الغداء من المساكين فليتغدّ مع يعقوب</w:t>
      </w:r>
      <w:r>
        <w:rPr>
          <w:rtl/>
        </w:rPr>
        <w:t>.</w:t>
      </w:r>
      <w:r w:rsidRPr="00406376">
        <w:rPr>
          <w:rtl/>
        </w:rPr>
        <w:t xml:space="preserve"> وإذا كان صائما أمر مناديا ينادي </w:t>
      </w:r>
      <w:r>
        <w:rPr>
          <w:rtl/>
        </w:rPr>
        <w:t>[</w:t>
      </w:r>
      <w:r w:rsidRPr="00406376">
        <w:rPr>
          <w:rtl/>
        </w:rPr>
        <w:t>ألا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من كان صائما فليفطر مع يعقوب</w:t>
      </w:r>
      <w:r>
        <w:rPr>
          <w:rtl/>
        </w:rPr>
        <w:t>.</w:t>
      </w:r>
      <w:r w:rsidRPr="00406376">
        <w:rPr>
          <w:rtl/>
        </w:rPr>
        <w:t xml:space="preserve"> رواه الحاكم</w:t>
      </w:r>
      <w:r>
        <w:rPr>
          <w:rtl/>
        </w:rPr>
        <w:t xml:space="preserve">، </w:t>
      </w:r>
      <w:r w:rsidRPr="00406376">
        <w:rPr>
          <w:rtl/>
        </w:rPr>
        <w:t>أبو عبد الله في صحيحه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(12)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سهل بن زياد</w:t>
      </w:r>
      <w:r>
        <w:rPr>
          <w:rtl/>
        </w:rPr>
        <w:t xml:space="preserve">، </w:t>
      </w:r>
      <w:r w:rsidRPr="00406376">
        <w:rPr>
          <w:rtl/>
        </w:rPr>
        <w:t>عن عليّ بن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حصل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189</w:t>
      </w:r>
      <w:r>
        <w:rPr>
          <w:rtl/>
        </w:rPr>
        <w:t xml:space="preserve">، </w:t>
      </w:r>
      <w:r w:rsidRPr="00406376">
        <w:rPr>
          <w:rtl/>
        </w:rPr>
        <w:t>ح 62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المعاني / 407</w:t>
      </w:r>
      <w:r>
        <w:rPr>
          <w:rtl/>
        </w:rPr>
        <w:t xml:space="preserve">، </w:t>
      </w:r>
      <w:r w:rsidRPr="00406376">
        <w:rPr>
          <w:rtl/>
        </w:rPr>
        <w:t>ح 84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أبي معاوية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نور الثقلين 2 / 454</w:t>
      </w:r>
      <w:r>
        <w:rPr>
          <w:rtl/>
        </w:rPr>
        <w:t xml:space="preserve">، </w:t>
      </w:r>
      <w:r w:rsidRPr="00406376">
        <w:rPr>
          <w:rtl/>
        </w:rPr>
        <w:t>ح 161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نهج البلاغة / 508</w:t>
      </w:r>
      <w:r>
        <w:rPr>
          <w:rtl/>
        </w:rPr>
        <w:t xml:space="preserve">، </w:t>
      </w:r>
      <w:r w:rsidRPr="00406376">
        <w:rPr>
          <w:rtl/>
        </w:rPr>
        <w:t>حكمة 228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«فإنّما» بدل «فقد أصبح»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المجمع 3 / 258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10)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الكافي 2 / 666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أسباط</w:t>
      </w:r>
      <w:r>
        <w:rPr>
          <w:rtl/>
        </w:rPr>
        <w:t xml:space="preserve">، </w:t>
      </w:r>
      <w:r w:rsidRPr="00406376">
        <w:rPr>
          <w:rtl/>
        </w:rPr>
        <w:t>عن عمّه</w:t>
      </w:r>
      <w:r>
        <w:rPr>
          <w:rtl/>
        </w:rPr>
        <w:t xml:space="preserve">، </w:t>
      </w:r>
      <w:r w:rsidRPr="00406376">
        <w:rPr>
          <w:rtl/>
        </w:rPr>
        <w:t>يعقوب بن سالم</w:t>
      </w:r>
      <w:r>
        <w:rPr>
          <w:rtl/>
        </w:rPr>
        <w:t xml:space="preserve">، </w:t>
      </w:r>
      <w:r w:rsidRPr="00406376">
        <w:rPr>
          <w:rtl/>
        </w:rPr>
        <w:t xml:space="preserve">عن إسحاق بن عمّار </w:t>
      </w:r>
      <w:r>
        <w:rPr>
          <w:rtl/>
        </w:rPr>
        <w:t>[</w:t>
      </w:r>
      <w:r w:rsidRPr="00406376">
        <w:rPr>
          <w:rtl/>
        </w:rPr>
        <w:t>عن الكاهلي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إنّ يعقوب لما ذهب منه بنيامين نادى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أما ترحمني حتّى أذهبت عيني وأذهبت ابني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406376">
        <w:rPr>
          <w:rtl/>
        </w:rPr>
        <w:t>لو أمتّهما لأحييتهما لك حتّى أجمع بينك وبينهما</w:t>
      </w:r>
      <w:r>
        <w:rPr>
          <w:rtl/>
        </w:rPr>
        <w:t xml:space="preserve">، </w:t>
      </w:r>
      <w:r w:rsidRPr="00406376">
        <w:rPr>
          <w:rtl/>
        </w:rPr>
        <w:t>ولكن تذكر الشّاة الّتي ذبحتها وشويتها وأكلت وفلان</w:t>
      </w:r>
      <w:r>
        <w:rPr>
          <w:rtl/>
        </w:rPr>
        <w:t xml:space="preserve">، </w:t>
      </w:r>
      <w:r w:rsidRPr="00406376">
        <w:rPr>
          <w:rtl/>
        </w:rPr>
        <w:t>وفلان إلى جانبك صائم لم تنله منها شيئا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رواية أخرى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فكان بعد ذلك يعقوب إذا أصبح نادى</w:t>
      </w:r>
      <w:r>
        <w:rPr>
          <w:rtl/>
        </w:rPr>
        <w:t xml:space="preserve">: </w:t>
      </w:r>
      <w:r w:rsidRPr="00406376">
        <w:rPr>
          <w:rtl/>
        </w:rPr>
        <w:t>ألا من أراد الغداء فليأت يعقوب</w:t>
      </w:r>
      <w:r>
        <w:rPr>
          <w:rtl/>
        </w:rPr>
        <w:t>.</w:t>
      </w:r>
      <w:r w:rsidRPr="00406376">
        <w:rPr>
          <w:rtl/>
        </w:rPr>
        <w:t xml:space="preserve"> وإذا أمسى نادى</w:t>
      </w:r>
      <w:r>
        <w:rPr>
          <w:rtl/>
        </w:rPr>
        <w:t xml:space="preserve">: </w:t>
      </w:r>
      <w:r w:rsidRPr="00406376">
        <w:rPr>
          <w:rtl/>
        </w:rPr>
        <w:t>ألا من أراد العشاء فليأت يعقوب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مصباح الشّريعة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قال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«المحزون» غير المتفكّر </w:t>
      </w:r>
      <w:r w:rsidRPr="00943BFF">
        <w:rPr>
          <w:rStyle w:val="libFootnotenumChar"/>
          <w:rtl/>
        </w:rPr>
        <w:t>(4)</w:t>
      </w:r>
      <w:r>
        <w:rPr>
          <w:rtl/>
        </w:rPr>
        <w:t>، [</w:t>
      </w:r>
      <w:r w:rsidRPr="00406376">
        <w:rPr>
          <w:rtl/>
        </w:rPr>
        <w:t>لأنّ المتفكّر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متكلّف</w:t>
      </w:r>
      <w:r>
        <w:rPr>
          <w:rtl/>
        </w:rPr>
        <w:t xml:space="preserve">، </w:t>
      </w:r>
      <w:r w:rsidRPr="00406376">
        <w:rPr>
          <w:rtl/>
        </w:rPr>
        <w:t xml:space="preserve">والمحزون مطبوع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والحزن يبدأ من الباطن</w:t>
      </w:r>
      <w:r>
        <w:rPr>
          <w:rtl/>
        </w:rPr>
        <w:t xml:space="preserve">، </w:t>
      </w:r>
      <w:r w:rsidRPr="00406376">
        <w:rPr>
          <w:rtl/>
        </w:rPr>
        <w:t xml:space="preserve">والفكر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يبدأ من رؤية المحدثات</w:t>
      </w:r>
      <w:r>
        <w:rPr>
          <w:rtl/>
        </w:rPr>
        <w:t xml:space="preserve">، </w:t>
      </w:r>
      <w:r w:rsidRPr="00406376">
        <w:rPr>
          <w:rtl/>
        </w:rPr>
        <w:t>وبينهما فرق</w:t>
      </w:r>
      <w:r>
        <w:rPr>
          <w:rtl/>
        </w:rPr>
        <w:t xml:space="preserve">، </w:t>
      </w:r>
      <w:r w:rsidRPr="00406376">
        <w:rPr>
          <w:rtl/>
        </w:rPr>
        <w:t>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في قصّة يعقوب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أَشْكُوا بَثِّي وَحُزْنِي إِلَى اللهِ وَأَعْلَمُ مِنَ اللهِ ما لا تَعْلَمُونَ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بَنِيَّ اذْهَبُوا فَتَحَسَّسُوا مِنْ يُوسُفَ وَأَخِيهِ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فتعرّفوا منهما وتفحّصوا من حالهما</w:t>
      </w:r>
      <w:r>
        <w:rPr>
          <w:rtl/>
        </w:rPr>
        <w:t>.</w:t>
      </w:r>
      <w:r>
        <w:t xml:space="preserve"> </w:t>
      </w:r>
      <w:r>
        <w:rPr>
          <w:rtl/>
        </w:rPr>
        <w:t>و «</w:t>
      </w:r>
      <w:r w:rsidRPr="00406376">
        <w:rPr>
          <w:rtl/>
        </w:rPr>
        <w:t>التّحسّس» تطلّب الإحساس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تَيْأَسُوا مِنْ رَوْحِ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تقنطوا من فرجه وتنفيسه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«من روح الله»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من رحمته الّتي يحيي بها العباد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لا يَيْأَسُ مِنْ رَوْحِ اللهِ إِلَّا الْقَوْمُ الْكافِرُونَ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87)</w:t>
      </w:r>
      <w:r>
        <w:rPr>
          <w:rtl/>
        </w:rPr>
        <w:t xml:space="preserve">: </w:t>
      </w:r>
      <w:r w:rsidRPr="00406376">
        <w:rPr>
          <w:rtl/>
        </w:rPr>
        <w:t>بالله وصفاته</w:t>
      </w:r>
      <w:r>
        <w:rPr>
          <w:rtl/>
        </w:rPr>
        <w:t xml:space="preserve">، </w:t>
      </w:r>
      <w:r w:rsidRPr="00406376">
        <w:rPr>
          <w:rtl/>
        </w:rPr>
        <w:t>لأنّ المؤمن من الله على خير يرجوه عند البلاء ويشكره في الرّخاء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وقال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يعقوب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 لملك الموت</w:t>
      </w:r>
      <w:r>
        <w:rPr>
          <w:rtl/>
        </w:rPr>
        <w:t xml:space="preserve">: </w:t>
      </w:r>
      <w:r w:rsidRPr="00406376">
        <w:rPr>
          <w:rtl/>
        </w:rPr>
        <w:t>أخبرني عن الأرواح تقبضها مجتمعة أو متفرّقة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بل متفرّقة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2 / 667</w:t>
      </w:r>
      <w:r>
        <w:rPr>
          <w:rtl/>
        </w:rPr>
        <w:t xml:space="preserve">، </w:t>
      </w:r>
      <w:r w:rsidRPr="00406376">
        <w:rPr>
          <w:rtl/>
        </w:rPr>
        <w:t>ح 5 قريب منه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مصباح الشريعة / 187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مطموع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التفكر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أنوار التنزيل 1 / 506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كمال الدين 1 / 144</w:t>
      </w:r>
      <w:r>
        <w:rPr>
          <w:rtl/>
        </w:rPr>
        <w:t xml:space="preserve">، </w:t>
      </w:r>
      <w:r w:rsidRPr="00406376">
        <w:rPr>
          <w:rtl/>
        </w:rPr>
        <w:t>ح 10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فهل قبضت روح يوسف في جملة ما قبضت من الأرواح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فعند ذلك قال لبنيه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بَنِيَّ اذْهَبُوا فَتَحَسَّسُوا مِنْ يُوسُفَ وَأَخِيهِ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حنان بن سدير</w:t>
      </w:r>
      <w:r>
        <w:rPr>
          <w:rtl/>
        </w:rPr>
        <w:t xml:space="preserve">: </w:t>
      </w:r>
      <w:r w:rsidRPr="00406376">
        <w:rPr>
          <w:rtl/>
        </w:rPr>
        <w:t>عن أبيه قال</w:t>
      </w:r>
      <w:r>
        <w:rPr>
          <w:rtl/>
        </w:rPr>
        <w:t xml:space="preserve">: </w:t>
      </w:r>
      <w:r w:rsidRPr="00406376">
        <w:rPr>
          <w:rtl/>
        </w:rPr>
        <w:t>قلت لأبي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أخبرني عن يعقوب حين قال لولده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اذْهَبُوا فَتَحَسَّسُوا مِنْ يُوسُفَ وَأَخِيهِ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أ</w:t>
      </w:r>
      <w:r w:rsidRPr="00406376">
        <w:rPr>
          <w:rtl/>
        </w:rPr>
        <w:t>كان علم أنّه حيّ وقد فارقه منذ عشرين سنة وذهبت عيناه من الحزن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علم أنّه حيّ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وكيف علم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إنّه دعا في السّحر أن يهبط عليه ملك الموت</w:t>
      </w:r>
      <w:r>
        <w:rPr>
          <w:rtl/>
        </w:rPr>
        <w:t xml:space="preserve">، </w:t>
      </w:r>
      <w:r w:rsidRPr="00406376">
        <w:rPr>
          <w:rtl/>
        </w:rPr>
        <w:t>فهبط عليه تريال وهو ملك الموت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تريال</w:t>
      </w:r>
      <w:r>
        <w:rPr>
          <w:rtl/>
        </w:rPr>
        <w:t xml:space="preserve">: </w:t>
      </w:r>
      <w:r w:rsidRPr="00406376">
        <w:rPr>
          <w:rtl/>
        </w:rPr>
        <w:t>ما حاجتك</w:t>
      </w:r>
      <w:r>
        <w:rPr>
          <w:rtl/>
        </w:rPr>
        <w:t xml:space="preserve">، </w:t>
      </w:r>
      <w:r w:rsidRPr="00406376">
        <w:rPr>
          <w:rtl/>
        </w:rPr>
        <w:t>يا يعقوب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أخبرني عن الأرواح تقبضها مجتمعة أو متفرّقة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بل متفرّقة</w:t>
      </w:r>
      <w:r>
        <w:rPr>
          <w:rtl/>
        </w:rPr>
        <w:t xml:space="preserve">، </w:t>
      </w:r>
      <w:r w:rsidRPr="00406376">
        <w:rPr>
          <w:rtl/>
        </w:rPr>
        <w:t>روحا روحا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فمرّ بك روح يوسف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فعند ذلك علم أنّه حيّ فقال لولده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اذْهَبُوا فَتَحَسَّسُوا مِنْ يُوسُفَ وَأَخِيهِ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ابن محبوب</w:t>
      </w:r>
      <w:r>
        <w:rPr>
          <w:rtl/>
        </w:rPr>
        <w:t xml:space="preserve">، </w:t>
      </w:r>
      <w:r w:rsidRPr="00406376">
        <w:rPr>
          <w:rtl/>
        </w:rPr>
        <w:t>عن حنان بن سدير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مثله</w:t>
      </w:r>
      <w:r>
        <w:rPr>
          <w:rtl/>
        </w:rPr>
        <w:t xml:space="preserve">، </w:t>
      </w:r>
      <w:r w:rsidRPr="00406376">
        <w:rPr>
          <w:rtl/>
        </w:rPr>
        <w:t>إلّا أنّ فيها «بريال» بالباء الموحّدة نقطا مكان «تريال» بالمثنّاة من فوق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حنان بن سدير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مثله أيضا</w:t>
      </w:r>
      <w:r>
        <w:rPr>
          <w:rtl/>
        </w:rPr>
        <w:t xml:space="preserve">، </w:t>
      </w:r>
      <w:r w:rsidRPr="00406376">
        <w:rPr>
          <w:rtl/>
        </w:rPr>
        <w:t>إلّا أنّ فيه</w:t>
      </w:r>
      <w:r>
        <w:rPr>
          <w:rtl/>
        </w:rPr>
        <w:t xml:space="preserve">: </w:t>
      </w:r>
      <w:r w:rsidRPr="00406376">
        <w:rPr>
          <w:rtl/>
        </w:rPr>
        <w:t>«قوبال»</w:t>
      </w:r>
      <w:r>
        <w:rPr>
          <w:rtl/>
        </w:rPr>
        <w:t>.</w:t>
      </w:r>
      <w:r w:rsidRPr="00406376">
        <w:rPr>
          <w:rtl/>
        </w:rPr>
        <w:t xml:space="preserve"> وفيه وفي خبر آخر</w:t>
      </w:r>
      <w:r>
        <w:rPr>
          <w:rtl/>
        </w:rPr>
        <w:t xml:space="preserve">: </w:t>
      </w:r>
      <w:r w:rsidRPr="00406376">
        <w:rPr>
          <w:rtl/>
        </w:rPr>
        <w:t>تبرابل</w:t>
      </w:r>
      <w:r>
        <w:rPr>
          <w:rtl/>
        </w:rPr>
        <w:t xml:space="preserve">، </w:t>
      </w:r>
      <w:r w:rsidRPr="00406376">
        <w:rPr>
          <w:rtl/>
        </w:rPr>
        <w:t>وهو ملك الموت</w:t>
      </w:r>
      <w:r>
        <w:rPr>
          <w:rtl/>
        </w:rPr>
        <w:t>.</w:t>
      </w:r>
      <w:r w:rsidRPr="00406376">
        <w:rPr>
          <w:rtl/>
        </w:rPr>
        <w:t xml:space="preserve"> وذكر نحوه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الخرائج والجرائح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وعن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أنّ أعرابيّا اشترى من يوسف طعاما</w:t>
      </w:r>
      <w:r>
        <w:rPr>
          <w:rtl/>
        </w:rPr>
        <w:t xml:space="preserve">،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إذا مررت بوادي كذا فناد</w:t>
      </w:r>
      <w:r>
        <w:rPr>
          <w:rtl/>
        </w:rPr>
        <w:t xml:space="preserve">: </w:t>
      </w:r>
      <w:r w:rsidRPr="00406376">
        <w:rPr>
          <w:rtl/>
        </w:rPr>
        <w:t>يا يعقوب</w:t>
      </w:r>
      <w:r>
        <w:rPr>
          <w:rtl/>
        </w:rPr>
        <w:t xml:space="preserve">، </w:t>
      </w:r>
      <w:r w:rsidRPr="00406376">
        <w:rPr>
          <w:rtl/>
        </w:rPr>
        <w:t>فإنّه يخرج إليك شيخ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العلل 1 / 52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8 / 199</w:t>
      </w:r>
      <w:r>
        <w:rPr>
          <w:rtl/>
        </w:rPr>
        <w:t xml:space="preserve">، </w:t>
      </w:r>
      <w:r w:rsidRPr="00406376">
        <w:rPr>
          <w:rtl/>
        </w:rPr>
        <w:t>ح 238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189</w:t>
      </w:r>
      <w:r>
        <w:rPr>
          <w:rtl/>
        </w:rPr>
        <w:t xml:space="preserve"> ـ </w:t>
      </w:r>
      <w:r w:rsidRPr="00406376">
        <w:rPr>
          <w:rtl/>
        </w:rPr>
        <w:t>190</w:t>
      </w:r>
      <w:r>
        <w:rPr>
          <w:rtl/>
        </w:rPr>
        <w:t xml:space="preserve">، </w:t>
      </w:r>
      <w:r w:rsidRPr="00406376">
        <w:rPr>
          <w:rtl/>
        </w:rPr>
        <w:t>ح 64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نور الثقلين 2 / 456</w:t>
      </w:r>
      <w:r>
        <w:rPr>
          <w:rtl/>
        </w:rPr>
        <w:t xml:space="preserve">، </w:t>
      </w:r>
      <w:r w:rsidRPr="00406376">
        <w:rPr>
          <w:rtl/>
        </w:rPr>
        <w:t>ح 169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وسيم</w:t>
      </w:r>
      <w:r>
        <w:rPr>
          <w:rtl/>
        </w:rPr>
        <w:t xml:space="preserve">، </w:t>
      </w:r>
      <w:r w:rsidRPr="00406376">
        <w:rPr>
          <w:rtl/>
        </w:rPr>
        <w:t>فقل له</w:t>
      </w:r>
      <w:r>
        <w:rPr>
          <w:rtl/>
        </w:rPr>
        <w:t xml:space="preserve">: </w:t>
      </w:r>
      <w:r w:rsidRPr="00406376">
        <w:rPr>
          <w:rtl/>
        </w:rPr>
        <w:t>إنّي رأيت بمصر رجلا يقرئك السّلام ويقول</w:t>
      </w:r>
      <w:r>
        <w:rPr>
          <w:rtl/>
        </w:rPr>
        <w:t xml:space="preserve">: </w:t>
      </w:r>
      <w:r w:rsidRPr="00406376">
        <w:rPr>
          <w:rtl/>
        </w:rPr>
        <w:t>إنّ وديعتك عند الله محفوظة لن تضيع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بلّغه الأعرابيّ خرّ يعقوب مغشيّاً عليه</w:t>
      </w:r>
      <w:r>
        <w:rPr>
          <w:rtl/>
        </w:rPr>
        <w:t xml:space="preserve">، </w:t>
      </w:r>
      <w:r w:rsidRPr="00406376">
        <w:rPr>
          <w:rtl/>
        </w:rPr>
        <w:t>فلمّا أفاق قال</w:t>
      </w:r>
      <w:r>
        <w:rPr>
          <w:rtl/>
        </w:rPr>
        <w:t xml:space="preserve">: </w:t>
      </w:r>
      <w:r w:rsidRPr="00406376">
        <w:rPr>
          <w:rtl/>
        </w:rPr>
        <w:t>هل لك من حاجة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لي ابنة عمّ</w:t>
      </w:r>
      <w:r>
        <w:rPr>
          <w:rtl/>
        </w:rPr>
        <w:t xml:space="preserve">، </w:t>
      </w:r>
      <w:r w:rsidRPr="00406376">
        <w:rPr>
          <w:rtl/>
        </w:rPr>
        <w:t>وهي زوجتي</w:t>
      </w:r>
      <w:r>
        <w:rPr>
          <w:rtl/>
        </w:rPr>
        <w:t xml:space="preserve">، </w:t>
      </w:r>
      <w:r w:rsidRPr="00406376">
        <w:rPr>
          <w:rtl/>
        </w:rPr>
        <w:t>لم تلد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فدعا له</w:t>
      </w:r>
      <w:r>
        <w:rPr>
          <w:rtl/>
        </w:rPr>
        <w:t xml:space="preserve">، </w:t>
      </w:r>
      <w:r w:rsidRPr="00406376">
        <w:rPr>
          <w:rtl/>
        </w:rPr>
        <w:t>فرزق منها أربعة أبطن</w:t>
      </w:r>
      <w:r>
        <w:rPr>
          <w:rtl/>
        </w:rPr>
        <w:t xml:space="preserve">، </w:t>
      </w:r>
      <w:r w:rsidRPr="00406376">
        <w:rPr>
          <w:rtl/>
        </w:rPr>
        <w:t>في كل بطن اثنان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نهج البلاغة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ولا تيأسنّ لشرّ هذه الأمّة من روح الله لقوله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لا يَيْأَسُ مِنْ رَوْحِ اللهِ [إِلَّا الْقَوْمُ الْكافِرُونَ</w:t>
      </w:r>
      <w:r w:rsidRPr="008659EA">
        <w:rPr>
          <w:rStyle w:val="libAlaemChar"/>
          <w:rtl/>
        </w:rPr>
        <w:t>)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ولا تؤمنّهم مكر 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من لا يحضره الفقيه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في باب معرفة الكبائر الّتي وعد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عليها النّار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 يذكر فيه الكبائر</w:t>
      </w:r>
      <w:r>
        <w:rPr>
          <w:rtl/>
        </w:rPr>
        <w:t xml:space="preserve">، </w:t>
      </w:r>
      <w:r w:rsidRPr="00406376">
        <w:rPr>
          <w:rtl/>
        </w:rPr>
        <w:t>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بعد أن ذكر الشّرك بالله</w:t>
      </w:r>
      <w:r>
        <w:rPr>
          <w:rtl/>
        </w:rPr>
        <w:t xml:space="preserve">: </w:t>
      </w:r>
      <w:r w:rsidRPr="00406376">
        <w:rPr>
          <w:rtl/>
        </w:rPr>
        <w:t>وبعده اليأس من روح الله</w:t>
      </w:r>
      <w:r>
        <w:rPr>
          <w:rtl/>
        </w:rPr>
        <w:t xml:space="preserve">، </w:t>
      </w:r>
      <w:r w:rsidRPr="00406376">
        <w:rPr>
          <w:rtl/>
        </w:rPr>
        <w:t>لأنّ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لا يَيْأَسُ مِنْ رَوْحِ اللهِ إِلَّا الْقَوْمُ الْكافِرُونَ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دَخَلُوا عَلَيْهِ قالُوا يا أَيُّهَا الْعَزِيزُ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بعد ما رجعوا إلى مصر رجعة ثانية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مَسَّنا وَأَهْلَنَا الضُّرُّ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شدّة الجوع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وَجِئْنا بِبِضاعَةٍ مُزْجاةٍ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رديئة</w:t>
      </w:r>
      <w:r>
        <w:rPr>
          <w:rtl/>
        </w:rPr>
        <w:t xml:space="preserve">، </w:t>
      </w:r>
      <w:r w:rsidRPr="00406376">
        <w:rPr>
          <w:rtl/>
        </w:rPr>
        <w:t>أو قليلة تردّ وتدفع رغبة عنها</w:t>
      </w:r>
      <w:r>
        <w:rPr>
          <w:rtl/>
        </w:rPr>
        <w:t>.</w:t>
      </w:r>
      <w:r w:rsidRPr="00406376">
        <w:rPr>
          <w:rtl/>
        </w:rPr>
        <w:t xml:space="preserve"> من أزجيته</w:t>
      </w:r>
      <w:r>
        <w:rPr>
          <w:rtl/>
        </w:rPr>
        <w:t xml:space="preserve">: </w:t>
      </w:r>
      <w:r w:rsidRPr="00406376">
        <w:rPr>
          <w:rtl/>
        </w:rPr>
        <w:t>إذا دفعته</w:t>
      </w:r>
      <w:r>
        <w:rPr>
          <w:rtl/>
        </w:rPr>
        <w:t>.</w:t>
      </w:r>
      <w:r w:rsidRPr="00406376">
        <w:rPr>
          <w:rtl/>
        </w:rPr>
        <w:t xml:space="preserve"> ومنه</w:t>
      </w:r>
      <w:r>
        <w:rPr>
          <w:rtl/>
        </w:rPr>
        <w:t xml:space="preserve">: </w:t>
      </w:r>
      <w:r w:rsidRPr="00406376">
        <w:rPr>
          <w:rtl/>
        </w:rPr>
        <w:t>تزجية الزّمان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كانت دراهم زيوفا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 xml:space="preserve">صوفا وسمنا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الصّنوبر</w:t>
      </w:r>
      <w:r>
        <w:rPr>
          <w:rtl/>
        </w:rPr>
        <w:t xml:space="preserve">، </w:t>
      </w:r>
      <w:r w:rsidRPr="00406376">
        <w:rPr>
          <w:rtl/>
        </w:rPr>
        <w:t>والحبّة الخضراء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 xml:space="preserve">الأقط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، </w:t>
      </w:r>
      <w:r w:rsidRPr="00406376">
        <w:rPr>
          <w:rtl/>
        </w:rPr>
        <w:t xml:space="preserve">وسويق المقل </w:t>
      </w:r>
      <w:r w:rsidRPr="00943BFF">
        <w:rPr>
          <w:rStyle w:val="libFootnotenumChar"/>
          <w:rtl/>
        </w:rPr>
        <w:t>(11)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نهج البلاغة / 542</w:t>
      </w:r>
      <w:r>
        <w:rPr>
          <w:rtl/>
        </w:rPr>
        <w:t xml:space="preserve">، </w:t>
      </w:r>
      <w:r w:rsidRPr="00406376">
        <w:rPr>
          <w:rtl/>
        </w:rPr>
        <w:t>حكمة 377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الفقيه 3 / 367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(5 و 6) </w:t>
      </w:r>
      <w:r w:rsidRPr="00A80654">
        <w:rPr>
          <w:rtl/>
        </w:rPr>
        <w:t>أنوار التنزيل 1 / 506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رسمناه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(8 و 9) </w:t>
      </w:r>
      <w:r w:rsidRPr="00A80654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الأقط</w:t>
      </w:r>
      <w:r>
        <w:rPr>
          <w:rtl/>
        </w:rPr>
        <w:t xml:space="preserve">: </w:t>
      </w:r>
      <w:r w:rsidRPr="00406376">
        <w:rPr>
          <w:rtl/>
        </w:rPr>
        <w:t>لبن محمص يجمّد حتّى يستحجر ويطبخ أو يطبخ به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المقل</w:t>
      </w:r>
      <w:r>
        <w:rPr>
          <w:rtl/>
        </w:rPr>
        <w:t xml:space="preserve">: </w:t>
      </w:r>
      <w:r w:rsidRPr="00406376">
        <w:rPr>
          <w:rtl/>
        </w:rPr>
        <w:t>حمل الدوم</w:t>
      </w:r>
      <w:r>
        <w:rPr>
          <w:rtl/>
        </w:rPr>
        <w:t>.</w:t>
      </w:r>
      <w:r w:rsidRPr="00406376">
        <w:rPr>
          <w:rtl/>
        </w:rPr>
        <w:t xml:space="preserve"> والدوم</w:t>
      </w:r>
      <w:r>
        <w:rPr>
          <w:rtl/>
        </w:rPr>
        <w:t xml:space="preserve">: </w:t>
      </w:r>
      <w:r w:rsidRPr="00406376">
        <w:rPr>
          <w:rtl/>
        </w:rPr>
        <w:t>شجر عظام من الفصيلة النخيلية</w:t>
      </w:r>
      <w:r>
        <w:rPr>
          <w:rtl/>
        </w:rPr>
        <w:t xml:space="preserve">، </w:t>
      </w:r>
      <w:r w:rsidRPr="00406376">
        <w:rPr>
          <w:rtl/>
        </w:rPr>
        <w:t>يكثر في صعيد مصر وفي بلاد العرب</w:t>
      </w:r>
      <w:r>
        <w:rPr>
          <w:rtl/>
        </w:rPr>
        <w:t xml:space="preserve">، </w:t>
      </w:r>
      <w:r w:rsidRPr="00406376">
        <w:rPr>
          <w:rtl/>
        </w:rPr>
        <w:t>وثمرته في غلظ التّفّاحة ذات قشر صلب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أبي الحسن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سألته عن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وَجِئْنا بِبِضاعَةٍ مُزْجاةٍ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كانت المقل</w:t>
      </w:r>
      <w:r>
        <w:rPr>
          <w:rtl/>
        </w:rPr>
        <w:t xml:space="preserve">، </w:t>
      </w:r>
      <w:r w:rsidRPr="00406376">
        <w:rPr>
          <w:rtl/>
        </w:rPr>
        <w:t>وكانت بلادهم بلاد المقل</w:t>
      </w:r>
      <w:r>
        <w:rPr>
          <w:rtl/>
        </w:rPr>
        <w:t xml:space="preserve">، </w:t>
      </w:r>
      <w:r w:rsidRPr="00406376">
        <w:rPr>
          <w:rtl/>
        </w:rPr>
        <w:t>وهي البضاعة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فَأَوْفِ لَنَا الْكَيْلَ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فأتمّ لنا الكيل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وَتَصَدَّقْ عَلَيْنا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بردّ أخينا</w:t>
      </w:r>
      <w:r>
        <w:rPr>
          <w:rtl/>
        </w:rPr>
        <w:t>.</w:t>
      </w:r>
      <w:r w:rsidRPr="00406376">
        <w:rPr>
          <w:rtl/>
        </w:rPr>
        <w:t xml:space="preserve"> أو بالمسامحة وقبول المزجاة</w:t>
      </w:r>
      <w:r>
        <w:rPr>
          <w:rtl/>
        </w:rPr>
        <w:t xml:space="preserve">، </w:t>
      </w:r>
      <w:r w:rsidRPr="00406376">
        <w:rPr>
          <w:rtl/>
        </w:rPr>
        <w:t>أو بالزّيادة على ما يساويها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اللهَ يَجْزِي الْمُتَصَدِّقِينَ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88)</w:t>
      </w:r>
      <w:r>
        <w:rPr>
          <w:rtl/>
        </w:rPr>
        <w:t xml:space="preserve">: </w:t>
      </w:r>
      <w:r w:rsidRPr="00406376">
        <w:rPr>
          <w:rtl/>
        </w:rPr>
        <w:t>أحسن الجزاء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التّصدّق» التّفضّل مطلقا</w:t>
      </w:r>
      <w:r>
        <w:rPr>
          <w:rtl/>
        </w:rPr>
        <w:t>.</w:t>
      </w:r>
      <w:r w:rsidRPr="00406376">
        <w:rPr>
          <w:rtl/>
        </w:rPr>
        <w:t xml:space="preserve"> ومنه قوله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القصر</w:t>
      </w:r>
      <w:r>
        <w:rPr>
          <w:rtl/>
        </w:rPr>
        <w:t xml:space="preserve">: </w:t>
      </w:r>
      <w:r w:rsidRPr="00406376">
        <w:rPr>
          <w:rtl/>
        </w:rPr>
        <w:t>هذه صدقة تصدّق الله عليكم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فرقّ لهم يوسف</w:t>
      </w:r>
      <w:r>
        <w:rPr>
          <w:rtl/>
        </w:rPr>
        <w:t xml:space="preserve">، </w:t>
      </w:r>
      <w:r w:rsidRPr="00406376">
        <w:rPr>
          <w:rtl/>
        </w:rPr>
        <w:t>ولم يتمالك أن عرّفهم نفسه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هَلْ عَلِمْتُمْ ما فَعَلْتُمْ بِيُوسُفَ وَأَخِيهِ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هل علمتم قبحه</w:t>
      </w:r>
      <w:r>
        <w:rPr>
          <w:rtl/>
        </w:rPr>
        <w:t xml:space="preserve">، </w:t>
      </w:r>
      <w:r w:rsidRPr="00406376">
        <w:rPr>
          <w:rtl/>
        </w:rPr>
        <w:t>فتبتم عنه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وفعلهم بأخيه إفراده عن يوسف وإذلاله</w:t>
      </w:r>
      <w:r>
        <w:rPr>
          <w:rtl/>
        </w:rPr>
        <w:t xml:space="preserve">، </w:t>
      </w:r>
      <w:r w:rsidRPr="00406376">
        <w:rPr>
          <w:rtl/>
        </w:rPr>
        <w:t>حتّى كان لا يستطيع أن يكلّمهم إلّا بعجز وذلّة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إِذْ أَنْتُمْ جاهِلُونَ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89)</w:t>
      </w:r>
      <w:r>
        <w:rPr>
          <w:rtl/>
        </w:rPr>
        <w:t xml:space="preserve">: </w:t>
      </w:r>
      <w:r w:rsidRPr="00406376">
        <w:rPr>
          <w:rtl/>
        </w:rPr>
        <w:t>قبحه</w:t>
      </w:r>
      <w:r>
        <w:rPr>
          <w:rtl/>
        </w:rPr>
        <w:t xml:space="preserve">، </w:t>
      </w:r>
      <w:r w:rsidRPr="00406376">
        <w:rPr>
          <w:rtl/>
        </w:rPr>
        <w:t>فلذلك أقدمتم عليه</w:t>
      </w:r>
      <w:r>
        <w:rPr>
          <w:rtl/>
        </w:rPr>
        <w:t>.</w:t>
      </w:r>
      <w:r w:rsidRPr="00406376">
        <w:rPr>
          <w:rtl/>
        </w:rPr>
        <w:t xml:space="preserve"> أو عاقبته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وإنّما قال ذلك تنصيحا لهم وتحريضا على التّوبة</w:t>
      </w:r>
      <w:r>
        <w:rPr>
          <w:rtl/>
        </w:rPr>
        <w:t xml:space="preserve">، </w:t>
      </w:r>
      <w:r w:rsidRPr="00406376">
        <w:rPr>
          <w:rtl/>
        </w:rPr>
        <w:t>وشفقة عليهم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رأى من عجزهم وتمسكنهم</w:t>
      </w:r>
      <w:r>
        <w:rPr>
          <w:rtl/>
        </w:rPr>
        <w:t xml:space="preserve">، </w:t>
      </w:r>
      <w:r w:rsidRPr="00406376">
        <w:rPr>
          <w:rtl/>
        </w:rPr>
        <w:t>لا معاتبة وتثريبا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أعطوه كتاب يعقوب في تخليص بنيامين</w:t>
      </w:r>
      <w:r>
        <w:rPr>
          <w:rtl/>
        </w:rPr>
        <w:t xml:space="preserve">، </w:t>
      </w:r>
      <w:r w:rsidRPr="00406376">
        <w:rPr>
          <w:rtl/>
        </w:rPr>
        <w:t>وذكروا له ما هو فيه من الحزن على فقد يوسف وأخيه فقال لهم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وإنّما جهّلهم لأنّ فعلهم كان فعل الجهّال</w:t>
      </w:r>
      <w:r>
        <w:rPr>
          <w:rtl/>
        </w:rPr>
        <w:t xml:space="preserve">، </w:t>
      </w:r>
      <w:r w:rsidRPr="00406376">
        <w:rPr>
          <w:rtl/>
        </w:rPr>
        <w:t>أو لأنّهم كانوا حينئذ صبيانا طيّاشين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روي 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كلّ ذنب عمله العبد</w:t>
      </w:r>
      <w:r>
        <w:rPr>
          <w:rtl/>
        </w:rPr>
        <w:t xml:space="preserve">، </w:t>
      </w:r>
      <w:r w:rsidRPr="00406376">
        <w:rPr>
          <w:rtl/>
        </w:rPr>
        <w:t>وإن كان عالما</w:t>
      </w:r>
      <w:r>
        <w:rPr>
          <w:rtl/>
        </w:rPr>
        <w:t xml:space="preserve">، </w:t>
      </w:r>
      <w:r w:rsidRPr="00406376">
        <w:rPr>
          <w:rtl/>
        </w:rPr>
        <w:t>فهو جاهل حين خاطر بنفسه معصية ربّه</w:t>
      </w:r>
      <w:r>
        <w:rPr>
          <w:rtl/>
        </w:rPr>
        <w:t xml:space="preserve">، </w:t>
      </w:r>
      <w:r w:rsidRPr="00406376">
        <w:rPr>
          <w:rtl/>
        </w:rPr>
        <w:t>فقد حكى الله</w:t>
      </w:r>
      <w:r>
        <w:rPr>
          <w:rtl/>
        </w:rPr>
        <w:t xml:space="preserve"> ـ </w:t>
      </w:r>
      <w:r w:rsidRPr="00406376">
        <w:rPr>
          <w:rtl/>
        </w:rPr>
        <w:t>سبحانه</w:t>
      </w:r>
      <w:r>
        <w:rPr>
          <w:rtl/>
        </w:rPr>
        <w:t xml:space="preserve"> ـ </w:t>
      </w:r>
      <w:r w:rsidRPr="00406376">
        <w:rPr>
          <w:rtl/>
        </w:rPr>
        <w:t>قول يوسف لإخوته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هَلْ عَلِمْتُمْ ما فَعَلْتُمْ بِيُوسُفَ وَأَخِيهِ إِذْ أَنْتُمْ جاهِلُونَ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فنسبهم إلى الجهل لمخاطرتهم بأنفسهم في معصية الله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 w:rsidRPr="00406376">
        <w:rPr>
          <w:rtl/>
        </w:rPr>
        <w:t>أحمر</w:t>
      </w:r>
      <w:r>
        <w:rPr>
          <w:rtl/>
        </w:rPr>
        <w:t xml:space="preserve">، </w:t>
      </w:r>
      <w:r w:rsidRPr="00406376">
        <w:rPr>
          <w:rtl/>
        </w:rPr>
        <w:t>وله نواة ضخمة ذات لبّ إسفنجيّ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192</w:t>
      </w:r>
      <w:r>
        <w:rPr>
          <w:rtl/>
        </w:rPr>
        <w:t xml:space="preserve">، </w:t>
      </w:r>
      <w:r w:rsidRPr="00406376">
        <w:rPr>
          <w:rtl/>
        </w:rPr>
        <w:t>ح 67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507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نور الثقلين 2 / 460</w:t>
      </w:r>
      <w:r>
        <w:rPr>
          <w:rtl/>
        </w:rPr>
        <w:t xml:space="preserve">، </w:t>
      </w:r>
      <w:r w:rsidRPr="00406376">
        <w:rPr>
          <w:rtl/>
        </w:rPr>
        <w:t>ح 178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أَإِنَّكَ لَأَنْتَ يُوسُفُ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استفهام تقرير</w:t>
      </w:r>
      <w:r>
        <w:rPr>
          <w:rtl/>
        </w:rPr>
        <w:t xml:space="preserve">، </w:t>
      </w:r>
      <w:r w:rsidRPr="00406376">
        <w:rPr>
          <w:rtl/>
        </w:rPr>
        <w:t>ولذلك حقّق «بأنّ» ودخول اللّام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كثير على الإيجاب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عرفوه بروائه وشمائله حين كلّمهم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تبسّم فعرفوه بثناياه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رفع التّاج عن رأسه فرأوا علامة بقرنه تشبه الشّامة البيضاء</w:t>
      </w:r>
      <w:r>
        <w:rPr>
          <w:rtl/>
        </w:rPr>
        <w:t xml:space="preserve">، </w:t>
      </w:r>
      <w:r w:rsidRPr="00406376">
        <w:rPr>
          <w:rtl/>
        </w:rPr>
        <w:t>وكانت لسارة ويعقوب مثلها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أَنَا يُوسُفُ وَهذا أَخِي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أبي وأمّي</w:t>
      </w:r>
      <w:r>
        <w:rPr>
          <w:rtl/>
        </w:rPr>
        <w:t>.</w:t>
      </w:r>
      <w:r w:rsidRPr="00406376">
        <w:rPr>
          <w:rtl/>
        </w:rPr>
        <w:t xml:space="preserve"> ذكره تعريفا لنفسه به</w:t>
      </w:r>
      <w:r>
        <w:rPr>
          <w:rtl/>
        </w:rPr>
        <w:t xml:space="preserve">، </w:t>
      </w:r>
      <w:r w:rsidRPr="00406376">
        <w:rPr>
          <w:rtl/>
        </w:rPr>
        <w:t>وتفخيما لشأنه</w:t>
      </w:r>
      <w:r>
        <w:rPr>
          <w:rtl/>
        </w:rPr>
        <w:t xml:space="preserve">، </w:t>
      </w:r>
      <w:r w:rsidRPr="00406376">
        <w:rPr>
          <w:rtl/>
        </w:rPr>
        <w:t>وإدخالا له 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قَدْ مَنَّ اللهُ عَلَيْنا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بالسّلامة والكرامة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مَنْ يَتَّقِ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يتّق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وَيَصْبِرْ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البليّات</w:t>
      </w:r>
      <w:r>
        <w:rPr>
          <w:rtl/>
        </w:rPr>
        <w:t>.</w:t>
      </w:r>
      <w:r w:rsidRPr="00406376">
        <w:rPr>
          <w:rtl/>
        </w:rPr>
        <w:t xml:space="preserve"> أو على الطّاعات</w:t>
      </w:r>
      <w:r>
        <w:rPr>
          <w:rtl/>
        </w:rPr>
        <w:t>.</w:t>
      </w:r>
      <w:r w:rsidRPr="00406376">
        <w:rPr>
          <w:rtl/>
        </w:rPr>
        <w:t xml:space="preserve"> أو عن المعاصي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فَإِنَّ اللهَ لا يُضِيعُ أَجْرَ الْمُحْسِنِينَ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90)</w:t>
      </w:r>
      <w:r>
        <w:rPr>
          <w:rtl/>
        </w:rPr>
        <w:t xml:space="preserve">: </w:t>
      </w:r>
      <w:r w:rsidRPr="00406376">
        <w:rPr>
          <w:rtl/>
        </w:rPr>
        <w:t>وضع المحسنين موضع الضّمير</w:t>
      </w:r>
      <w:r>
        <w:rPr>
          <w:rtl/>
        </w:rPr>
        <w:t xml:space="preserve">، </w:t>
      </w:r>
      <w:r w:rsidRPr="00406376">
        <w:rPr>
          <w:rtl/>
        </w:rPr>
        <w:t>للتّنبيه على أنّ المحسن من جمع بين التّقوى والصّبر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تَاللهِ لَقَدْ آثَرَكَ اللهُ عَلَيْنا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اختارك علينا بحسن الصّورة وكمال السّيرة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وَإِنْ كُنَّا لَخاطِئِينَ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91)</w:t>
      </w:r>
      <w:r>
        <w:rPr>
          <w:rtl/>
        </w:rPr>
        <w:t xml:space="preserve">: </w:t>
      </w:r>
      <w:r w:rsidRPr="00406376">
        <w:rPr>
          <w:rtl/>
        </w:rPr>
        <w:t>والحال أنّ شأننا أنّا كنّا مذنبين بما فعلنا معك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لا تَثْرِيبَ عَلَيْكُمُ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تأنيب عليكم</w:t>
      </w:r>
      <w:r>
        <w:rPr>
          <w:rtl/>
        </w:rPr>
        <w:t>.</w:t>
      </w:r>
      <w:r w:rsidRPr="00406376">
        <w:rPr>
          <w:rtl/>
        </w:rPr>
        <w:t xml:space="preserve"> تفعيل</w:t>
      </w:r>
      <w:r>
        <w:rPr>
          <w:rtl/>
        </w:rPr>
        <w:t xml:space="preserve">، </w:t>
      </w:r>
      <w:r w:rsidRPr="00406376">
        <w:rPr>
          <w:rtl/>
        </w:rPr>
        <w:t>من الثّرب</w:t>
      </w:r>
      <w:r>
        <w:rPr>
          <w:rtl/>
        </w:rPr>
        <w:t xml:space="preserve">: </w:t>
      </w:r>
      <w:r w:rsidRPr="00406376">
        <w:rPr>
          <w:rtl/>
        </w:rPr>
        <w:t>وهو الشّحم الّذي يغشي الكرش</w:t>
      </w:r>
      <w:r>
        <w:rPr>
          <w:rtl/>
        </w:rPr>
        <w:t xml:space="preserve">، </w:t>
      </w:r>
      <w:r w:rsidRPr="00406376">
        <w:rPr>
          <w:rtl/>
        </w:rPr>
        <w:t>للإزالة</w:t>
      </w:r>
      <w:r>
        <w:rPr>
          <w:rtl/>
        </w:rPr>
        <w:t xml:space="preserve">، </w:t>
      </w:r>
      <w:r w:rsidRPr="00406376">
        <w:rPr>
          <w:rtl/>
        </w:rPr>
        <w:t>كالتّجليد</w:t>
      </w:r>
      <w:r>
        <w:rPr>
          <w:rtl/>
        </w:rPr>
        <w:t xml:space="preserve">، </w:t>
      </w:r>
      <w:r w:rsidRPr="00406376">
        <w:rPr>
          <w:rtl/>
        </w:rPr>
        <w:t>فاستعير للتّقريع الّذي يمزّق العرض ويذهب ماء الوجه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الْيَوْمَ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متعلّق بالتّثريب</w:t>
      </w:r>
      <w:r>
        <w:rPr>
          <w:rtl/>
        </w:rPr>
        <w:t>.</w:t>
      </w:r>
      <w:r w:rsidRPr="00406376">
        <w:rPr>
          <w:rtl/>
        </w:rPr>
        <w:t xml:space="preserve"> أو بالمقدّر للجارّ الواقع خبرا «للا تثريب» والمعنى</w:t>
      </w:r>
      <w:r>
        <w:rPr>
          <w:rtl/>
        </w:rPr>
        <w:t xml:space="preserve">: </w:t>
      </w:r>
      <w:r w:rsidRPr="00406376">
        <w:rPr>
          <w:rtl/>
        </w:rPr>
        <w:t>لا أثر بكم اليوم الّذي هو مظنّته</w:t>
      </w:r>
      <w:r>
        <w:rPr>
          <w:rtl/>
        </w:rPr>
        <w:t xml:space="preserve">، </w:t>
      </w:r>
      <w:r w:rsidRPr="00406376">
        <w:rPr>
          <w:rtl/>
        </w:rPr>
        <w:t>فما ظنّكم بسائر الأيّام</w:t>
      </w:r>
      <w:r>
        <w:rPr>
          <w:rtl/>
        </w:rPr>
        <w:t>.</w:t>
      </w:r>
      <w:r w:rsidRPr="00406376">
        <w:rPr>
          <w:rtl/>
        </w:rPr>
        <w:t xml:space="preserve"> أو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يَغْفِرُ اللهُ لَكُمْ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لأنّه صفح عن جريمتهم حين اعترفوا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وَهُوَ أَرْحَمُ الرَّاحِمِينَ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92)</w:t>
      </w:r>
      <w:r>
        <w:rPr>
          <w:rtl/>
        </w:rPr>
        <w:t xml:space="preserve">: </w:t>
      </w:r>
      <w:r w:rsidRPr="00406376">
        <w:rPr>
          <w:rtl/>
        </w:rPr>
        <w:t>فإنّه يغفر الصّغائر والكبائر ويتفضّل على التّائب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507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أي</w:t>
      </w:r>
      <w:r>
        <w:rPr>
          <w:rtl/>
        </w:rPr>
        <w:t xml:space="preserve">: </w:t>
      </w:r>
      <w:r w:rsidRPr="00406376">
        <w:rPr>
          <w:rtl/>
        </w:rPr>
        <w:t>بحذف الهمزة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(3 و 4) </w:t>
      </w:r>
      <w:r w:rsidRPr="00A80654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507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ومن كرم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أنّهم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عرفوه أرسلوا إليه وقالوا</w:t>
      </w:r>
      <w:r>
        <w:rPr>
          <w:rtl/>
        </w:rPr>
        <w:t xml:space="preserve">: </w:t>
      </w:r>
      <w:r w:rsidRPr="00406376">
        <w:rPr>
          <w:rtl/>
        </w:rPr>
        <w:t>إنّك تدعونا بالبكرة والعشيّ إلى الطّعام</w:t>
      </w:r>
      <w:r>
        <w:rPr>
          <w:rtl/>
        </w:rPr>
        <w:t xml:space="preserve">، </w:t>
      </w:r>
      <w:r w:rsidRPr="00406376">
        <w:rPr>
          <w:rtl/>
        </w:rPr>
        <w:t>ونحن نستحيي منك لما فرط منّا فيك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أما إنّ أهل مصر كانوا ينظرون إليّ بالعين الأولى</w:t>
      </w:r>
      <w:r>
        <w:rPr>
          <w:rtl/>
        </w:rPr>
        <w:t xml:space="preserve">، </w:t>
      </w:r>
      <w:r w:rsidRPr="00406376">
        <w:rPr>
          <w:rtl/>
        </w:rPr>
        <w:t>ويقولون</w:t>
      </w:r>
      <w:r>
        <w:rPr>
          <w:rtl/>
        </w:rPr>
        <w:t xml:space="preserve">: </w:t>
      </w:r>
      <w:r w:rsidRPr="00406376">
        <w:rPr>
          <w:rtl/>
        </w:rPr>
        <w:t>سبحان من بلغ عبدا بيع بعشرين درهما ما بلغ</w:t>
      </w:r>
      <w:r>
        <w:rPr>
          <w:rtl/>
        </w:rPr>
        <w:t>.</w:t>
      </w:r>
      <w:r w:rsidRPr="00406376">
        <w:rPr>
          <w:rtl/>
        </w:rPr>
        <w:t xml:space="preserve"> ولقد شرفت بكم وعظمت في عيونهم حيث علموا أنكم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إخوتي وأنّي من حفدة إبراهيم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عاد إلى الحديث الأوّل قال</w:t>
      </w:r>
      <w:r>
        <w:rPr>
          <w:rtl/>
        </w:rPr>
        <w:t xml:space="preserve">: </w:t>
      </w:r>
      <w:r w:rsidRPr="00406376">
        <w:rPr>
          <w:rtl/>
        </w:rPr>
        <w:t>واشتدّ حزنه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يعقوب</w:t>
      </w:r>
      <w:r>
        <w:rPr>
          <w:rtl/>
        </w:rPr>
        <w:t xml:space="preserve">، </w:t>
      </w:r>
      <w:r w:rsidRPr="00406376">
        <w:rPr>
          <w:rtl/>
        </w:rPr>
        <w:t>حتّى تقوّس ظهره وأدبرت الدّنيا عن يعقوب وولده حتّى احتاجوا حاجة شديدة وفنيت ميرتهم</w:t>
      </w:r>
      <w:r>
        <w:rPr>
          <w:rtl/>
        </w:rPr>
        <w:t xml:space="preserve">، </w:t>
      </w:r>
      <w:r w:rsidRPr="00406376">
        <w:rPr>
          <w:rtl/>
        </w:rPr>
        <w:t>فعند ذلك قال يعقوب لولده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اذْهَبُوا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  <w:r w:rsidRPr="00406376">
        <w:rPr>
          <w:rtl/>
        </w:rPr>
        <w:t xml:space="preserve"> فخرج منهم نفر</w:t>
      </w:r>
      <w:r>
        <w:rPr>
          <w:rtl/>
        </w:rPr>
        <w:t xml:space="preserve">، </w:t>
      </w:r>
      <w:r w:rsidRPr="00406376">
        <w:rPr>
          <w:rtl/>
        </w:rPr>
        <w:t xml:space="preserve">وبعث معهم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ببضاعة يسيرة</w:t>
      </w:r>
      <w:r>
        <w:rPr>
          <w:rtl/>
        </w:rPr>
        <w:t xml:space="preserve">، </w:t>
      </w:r>
      <w:r w:rsidRPr="00406376">
        <w:rPr>
          <w:rtl/>
        </w:rPr>
        <w:t>وكتب معهم كتابا إلى عزيز مصر يتعطّفه على نفسه وولده</w:t>
      </w:r>
      <w:r>
        <w:rPr>
          <w:rtl/>
        </w:rPr>
        <w:t xml:space="preserve">، </w:t>
      </w:r>
      <w:r w:rsidRPr="00406376">
        <w:rPr>
          <w:rtl/>
        </w:rPr>
        <w:t>وأوصى لولده أن يبدءوا بدفع كتابه قبل البضاعة</w:t>
      </w:r>
      <w:r>
        <w:rPr>
          <w:rtl/>
        </w:rPr>
        <w:t xml:space="preserve">، </w:t>
      </w:r>
      <w:r w:rsidRPr="00406376">
        <w:rPr>
          <w:rtl/>
        </w:rPr>
        <w:t>فكتب</w:t>
      </w:r>
      <w:r>
        <w:rPr>
          <w:rtl/>
        </w:rPr>
        <w:t xml:space="preserve">: </w:t>
      </w:r>
      <w:r w:rsidRPr="00406376">
        <w:rPr>
          <w:rtl/>
        </w:rPr>
        <w:t>«بسم الله الرّحمن الرّحيم» إلى عزيز مصر ومظهر العدل وموفي الكيل</w:t>
      </w:r>
      <w:r>
        <w:rPr>
          <w:rtl/>
        </w:rPr>
        <w:t xml:space="preserve">، </w:t>
      </w:r>
      <w:r w:rsidRPr="00406376">
        <w:rPr>
          <w:rtl/>
        </w:rPr>
        <w:t>من يعقوب بن إسحاق بن إبراهيم خليل الله صاحب النّمرود</w:t>
      </w:r>
      <w:r>
        <w:rPr>
          <w:rtl/>
        </w:rPr>
        <w:t xml:space="preserve">، </w:t>
      </w:r>
      <w:r w:rsidRPr="00406376">
        <w:rPr>
          <w:rtl/>
        </w:rPr>
        <w:t>الّذي جمع لإبراهيم الحطّب والنّار ليحرقه بها فجعلها الله عليه بردا وسلاما وأنجاه منها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أخبرك</w:t>
      </w:r>
      <w:r>
        <w:rPr>
          <w:rtl/>
        </w:rPr>
        <w:t xml:space="preserve">، </w:t>
      </w:r>
      <w:r w:rsidRPr="00406376">
        <w:rPr>
          <w:rtl/>
        </w:rPr>
        <w:t>أيّها العزيز</w:t>
      </w:r>
      <w:r>
        <w:rPr>
          <w:rtl/>
        </w:rPr>
        <w:t xml:space="preserve">، </w:t>
      </w:r>
      <w:r w:rsidRPr="00406376">
        <w:rPr>
          <w:rtl/>
        </w:rPr>
        <w:t>أنّا أهل بيت قديم لم يزل البلاء إلينا سريعا من الله ليبلونا بذلك عند السّرّاء والضّرّاء</w:t>
      </w:r>
      <w:r>
        <w:rPr>
          <w:rtl/>
        </w:rPr>
        <w:t xml:space="preserve">، </w:t>
      </w:r>
      <w:r w:rsidRPr="00406376">
        <w:rPr>
          <w:rtl/>
        </w:rPr>
        <w:t xml:space="preserve">وأنّ مصائبي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تتابعت عليّ منذ عشرين سنة</w:t>
      </w:r>
      <w:r>
        <w:rPr>
          <w:rtl/>
        </w:rPr>
        <w:t xml:space="preserve">، </w:t>
      </w:r>
      <w:r w:rsidRPr="00406376">
        <w:rPr>
          <w:rtl/>
        </w:rPr>
        <w:t>أوّلها أنّه كان لي ابن سمّيته</w:t>
      </w:r>
      <w:r>
        <w:rPr>
          <w:rtl/>
        </w:rPr>
        <w:t xml:space="preserve">: </w:t>
      </w:r>
      <w:r w:rsidRPr="00406376">
        <w:rPr>
          <w:rtl/>
        </w:rPr>
        <w:t>يوسف</w:t>
      </w:r>
      <w:r>
        <w:rPr>
          <w:rtl/>
        </w:rPr>
        <w:t xml:space="preserve">، </w:t>
      </w:r>
      <w:r w:rsidRPr="00406376">
        <w:rPr>
          <w:rtl/>
        </w:rPr>
        <w:t>وكان سروري من بين ولدي وقرّة عيني وثمرة فؤادي</w:t>
      </w:r>
      <w:r>
        <w:rPr>
          <w:rtl/>
        </w:rPr>
        <w:t xml:space="preserve">، </w:t>
      </w:r>
      <w:r w:rsidRPr="00406376">
        <w:rPr>
          <w:rtl/>
        </w:rPr>
        <w:t>وأنّ إخوته من غير أمّه سألوني أن أبعثه معهم يرتع ويلعب</w:t>
      </w:r>
      <w:r>
        <w:rPr>
          <w:rtl/>
        </w:rPr>
        <w:t xml:space="preserve">، </w:t>
      </w:r>
      <w:r w:rsidRPr="00406376">
        <w:rPr>
          <w:rtl/>
        </w:rPr>
        <w:t xml:space="preserve">فبعثته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معهم بكرة وجاؤوني عشاء يبكون وجاؤوني على قميصه بدم كذب</w:t>
      </w:r>
      <w:r>
        <w:rPr>
          <w:rtl/>
        </w:rPr>
        <w:t xml:space="preserve">، </w:t>
      </w:r>
      <w:r w:rsidRPr="00406376">
        <w:rPr>
          <w:rtl/>
        </w:rPr>
        <w:t>فزعموا أنّ الذّئب أكله</w:t>
      </w:r>
      <w:r>
        <w:rPr>
          <w:rtl/>
        </w:rPr>
        <w:t xml:space="preserve">، </w:t>
      </w:r>
      <w:r w:rsidRPr="00406376">
        <w:rPr>
          <w:rtl/>
        </w:rPr>
        <w:t>فاشتدّ لفقده حزني وكثر على فراقه بكائي حتّى ابيضّت عيناي من الحزن</w:t>
      </w:r>
      <w:r>
        <w:rPr>
          <w:rtl/>
        </w:rPr>
        <w:t xml:space="preserve">، </w:t>
      </w:r>
      <w:r w:rsidRPr="00406376">
        <w:rPr>
          <w:rtl/>
        </w:rPr>
        <w:t>وأنّه كان له أخ من خالته</w:t>
      </w:r>
      <w:r>
        <w:rPr>
          <w:rtl/>
        </w:rPr>
        <w:t xml:space="preserve">، </w:t>
      </w:r>
      <w:r w:rsidRPr="00406376">
        <w:rPr>
          <w:rtl/>
        </w:rPr>
        <w:t>وكنت له معجبا وعليه رفيقا وكان لي أنيسا</w:t>
      </w:r>
      <w:r>
        <w:rPr>
          <w:rtl/>
        </w:rPr>
        <w:t xml:space="preserve">، </w:t>
      </w:r>
      <w:r w:rsidRPr="00406376">
        <w:rPr>
          <w:rtl/>
        </w:rPr>
        <w:t>وكنت إذا ذكرت يوسف ضممته إلى صدري فيسكن بعض ما أجد في صدري</w:t>
      </w:r>
      <w:r>
        <w:rPr>
          <w:rtl/>
        </w:rPr>
        <w:t xml:space="preserve">، </w:t>
      </w:r>
      <w:r w:rsidRPr="00406376">
        <w:rPr>
          <w:rtl/>
        </w:rPr>
        <w:t>وأنّ إخوته ذكروا لي أنّك</w:t>
      </w:r>
      <w:r>
        <w:rPr>
          <w:rtl/>
        </w:rPr>
        <w:t xml:space="preserve">، </w:t>
      </w:r>
      <w:r w:rsidRPr="00406376">
        <w:rPr>
          <w:rtl/>
        </w:rPr>
        <w:t>أيّها العزيز</w:t>
      </w:r>
      <w:r>
        <w:rPr>
          <w:rtl/>
        </w:rPr>
        <w:t xml:space="preserve">، </w:t>
      </w:r>
      <w:r w:rsidRPr="00406376">
        <w:rPr>
          <w:rtl/>
        </w:rPr>
        <w:t>سألتهم عنه وأمرتهم أن يأتوك به وإن لم يأتوك به منعتهم الميرة لنا من القمح من مصر</w:t>
      </w:r>
      <w:r>
        <w:rPr>
          <w:rtl/>
        </w:rPr>
        <w:t xml:space="preserve">، </w:t>
      </w:r>
      <w:r w:rsidRPr="00406376">
        <w:rPr>
          <w:rtl/>
        </w:rPr>
        <w:t>فبعثته معهم ليمتاروا لنا قمحا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507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أنتم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190</w:t>
      </w:r>
      <w:r>
        <w:rPr>
          <w:rtl/>
        </w:rPr>
        <w:t xml:space="preserve"> ـ </w:t>
      </w:r>
      <w:r w:rsidRPr="00406376">
        <w:rPr>
          <w:rtl/>
        </w:rPr>
        <w:t>192</w:t>
      </w:r>
      <w:r>
        <w:rPr>
          <w:rtl/>
        </w:rPr>
        <w:t xml:space="preserve">، </w:t>
      </w:r>
      <w:r w:rsidRPr="00406376">
        <w:rPr>
          <w:rtl/>
        </w:rPr>
        <w:t>ح 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منهم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مصائب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6)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فرجعوا إليّ وليس هو معهم</w:t>
      </w:r>
      <w:r>
        <w:rPr>
          <w:rtl/>
        </w:rPr>
        <w:t xml:space="preserve">، </w:t>
      </w:r>
      <w:r w:rsidRPr="00406376">
        <w:rPr>
          <w:rtl/>
        </w:rPr>
        <w:t>وذكروا أنّه سرق مكيال الملك ونحن أهل بيت لا نسرق</w:t>
      </w:r>
      <w:r>
        <w:rPr>
          <w:rtl/>
        </w:rPr>
        <w:t xml:space="preserve">، </w:t>
      </w:r>
      <w:r w:rsidRPr="00406376">
        <w:rPr>
          <w:rtl/>
        </w:rPr>
        <w:t>وقد حبسته عنّي وفجعتني به</w:t>
      </w:r>
      <w:r>
        <w:rPr>
          <w:rtl/>
        </w:rPr>
        <w:t xml:space="preserve">، </w:t>
      </w:r>
      <w:r w:rsidRPr="00406376">
        <w:rPr>
          <w:rtl/>
        </w:rPr>
        <w:t>وقد اشتدّ لفراقه حزني حتّى تقوّس لذلك ظهري وعظمت به مصيبتي مع مصائب متتابعات عليّ</w:t>
      </w:r>
      <w:r>
        <w:rPr>
          <w:rtl/>
        </w:rPr>
        <w:t xml:space="preserve">، </w:t>
      </w:r>
      <w:r w:rsidRPr="00406376">
        <w:rPr>
          <w:rtl/>
        </w:rPr>
        <w:t xml:space="preserve">فمنّ عليّ بتخلية سبيله وإطلاقه من محبسك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 xml:space="preserve">وطيّب لنا القمح واسمح لنا في السّعر </w:t>
      </w:r>
      <w:r>
        <w:rPr>
          <w:rtl/>
        </w:rPr>
        <w:t>[</w:t>
      </w:r>
      <w:r w:rsidRPr="00406376">
        <w:rPr>
          <w:rtl/>
        </w:rPr>
        <w:t>وأوف لنا الكيل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وعجّل بسراح آل يعقوب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مضى ولد يعقوب من عنده نحو مصر بكتابه</w:t>
      </w:r>
      <w:r>
        <w:rPr>
          <w:rtl/>
        </w:rPr>
        <w:t xml:space="preserve">، </w:t>
      </w:r>
      <w:r w:rsidRPr="00406376">
        <w:rPr>
          <w:rtl/>
        </w:rPr>
        <w:t>نزل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على يعقوب</w:t>
      </w:r>
      <w:r>
        <w:rPr>
          <w:rtl/>
        </w:rPr>
        <w:t xml:space="preserve">،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يا يعقوب</w:t>
      </w:r>
      <w:r>
        <w:rPr>
          <w:rtl/>
        </w:rPr>
        <w:t xml:space="preserve">، </w:t>
      </w:r>
      <w:r w:rsidRPr="00406376">
        <w:rPr>
          <w:rtl/>
        </w:rPr>
        <w:t>إنّ ربّك يقول لك</w:t>
      </w:r>
      <w:r>
        <w:rPr>
          <w:rtl/>
        </w:rPr>
        <w:t xml:space="preserve">: </w:t>
      </w:r>
      <w:r w:rsidRPr="00406376">
        <w:rPr>
          <w:rtl/>
        </w:rPr>
        <w:t>من ابتلاك بمصائبك الّتي كتبت بها إلى عزيز مصر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يعقوب</w:t>
      </w:r>
      <w:r>
        <w:rPr>
          <w:rtl/>
        </w:rPr>
        <w:t xml:space="preserve">: </w:t>
      </w:r>
      <w:r w:rsidRPr="00406376">
        <w:rPr>
          <w:rtl/>
        </w:rPr>
        <w:t>أنت بلوتني بها</w:t>
      </w:r>
      <w:r>
        <w:rPr>
          <w:rtl/>
        </w:rPr>
        <w:t xml:space="preserve">، </w:t>
      </w:r>
      <w:r w:rsidRPr="00406376">
        <w:rPr>
          <w:rtl/>
        </w:rPr>
        <w:t>عقوبة منك وأدبا لي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الله</w:t>
      </w:r>
      <w:r>
        <w:rPr>
          <w:rtl/>
        </w:rPr>
        <w:t xml:space="preserve">: </w:t>
      </w:r>
      <w:r w:rsidRPr="00406376">
        <w:rPr>
          <w:rtl/>
        </w:rPr>
        <w:t>فهل كان يقدر على صرفها عنك أحد غيري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يعقوب</w:t>
      </w:r>
      <w:r>
        <w:rPr>
          <w:rtl/>
        </w:rPr>
        <w:t xml:space="preserve">: أللّهمّ،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فما استحييت منّي حين شكوت مصائبك إلى غيري</w:t>
      </w:r>
      <w:r>
        <w:rPr>
          <w:rtl/>
        </w:rPr>
        <w:t xml:space="preserve">، </w:t>
      </w:r>
      <w:r w:rsidRPr="00406376">
        <w:rPr>
          <w:rtl/>
        </w:rPr>
        <w:t>ولم تستغث بي وتشكو ما بك إليّ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يعقوب</w:t>
      </w:r>
      <w:r>
        <w:rPr>
          <w:rtl/>
        </w:rPr>
        <w:t xml:space="preserve">: </w:t>
      </w:r>
      <w:r w:rsidRPr="00406376">
        <w:rPr>
          <w:rtl/>
        </w:rPr>
        <w:t>استغفرك</w:t>
      </w:r>
      <w:r>
        <w:rPr>
          <w:rtl/>
        </w:rPr>
        <w:t xml:space="preserve">، </w:t>
      </w:r>
      <w:r w:rsidRPr="00406376">
        <w:rPr>
          <w:rtl/>
        </w:rPr>
        <w:t>يا إلهي</w:t>
      </w:r>
      <w:r>
        <w:rPr>
          <w:rtl/>
        </w:rPr>
        <w:t xml:space="preserve">، </w:t>
      </w:r>
      <w:r w:rsidRPr="00406376">
        <w:rPr>
          <w:rtl/>
        </w:rPr>
        <w:t>وأتوب إليك وأشكو بثّي وحزني إليك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ـ: </w:t>
      </w:r>
      <w:r w:rsidRPr="00406376">
        <w:rPr>
          <w:rtl/>
        </w:rPr>
        <w:t>قد بلغت بك</w:t>
      </w:r>
      <w:r>
        <w:rPr>
          <w:rtl/>
        </w:rPr>
        <w:t xml:space="preserve">، </w:t>
      </w:r>
      <w:r w:rsidRPr="00406376">
        <w:rPr>
          <w:rtl/>
        </w:rPr>
        <w:t>وبولدك الخاطئين الغاية في أدبي</w:t>
      </w:r>
      <w:r>
        <w:rPr>
          <w:rtl/>
        </w:rPr>
        <w:t xml:space="preserve">، </w:t>
      </w:r>
      <w:r w:rsidRPr="00406376">
        <w:rPr>
          <w:rtl/>
        </w:rPr>
        <w:t>ولو كنت</w:t>
      </w:r>
      <w:r>
        <w:rPr>
          <w:rtl/>
        </w:rPr>
        <w:t xml:space="preserve">، </w:t>
      </w:r>
      <w:r w:rsidRPr="00406376">
        <w:rPr>
          <w:rtl/>
        </w:rPr>
        <w:t>يا يعقوب</w:t>
      </w:r>
      <w:r>
        <w:rPr>
          <w:rtl/>
        </w:rPr>
        <w:t xml:space="preserve">، </w:t>
      </w:r>
      <w:r w:rsidRPr="00406376">
        <w:rPr>
          <w:rtl/>
        </w:rPr>
        <w:t>شكوت مصائبك إليّ عند نزولها بك واستغفرت وتبت إليّ من ذنبك لصرفتها عنك بعد تقديري إيّاها عليك</w:t>
      </w:r>
      <w:r>
        <w:rPr>
          <w:rtl/>
        </w:rPr>
        <w:t xml:space="preserve">، </w:t>
      </w:r>
      <w:r w:rsidRPr="00406376">
        <w:rPr>
          <w:rtl/>
        </w:rPr>
        <w:t>ولكنّ الشّيطان أنساك ذكري فصرت إلى القنوط من رحمتي</w:t>
      </w:r>
      <w:r>
        <w:rPr>
          <w:rtl/>
        </w:rPr>
        <w:t xml:space="preserve">، </w:t>
      </w:r>
      <w:r w:rsidRPr="00406376">
        <w:rPr>
          <w:rtl/>
        </w:rPr>
        <w:t>وأنا الله الجواد الكريم أحبّ عبادي المستغفرين التّائبين الرّاغبين إليّ فيما عندي</w:t>
      </w:r>
      <w:r>
        <w:rPr>
          <w:rtl/>
        </w:rPr>
        <w:t xml:space="preserve">، </w:t>
      </w:r>
      <w:r w:rsidRPr="00406376">
        <w:rPr>
          <w:rtl/>
        </w:rPr>
        <w:t>يا يعقوب</w:t>
      </w:r>
      <w:r>
        <w:rPr>
          <w:rtl/>
        </w:rPr>
        <w:t xml:space="preserve">، </w:t>
      </w:r>
      <w:r w:rsidRPr="00406376">
        <w:rPr>
          <w:rtl/>
        </w:rPr>
        <w:t>أنا رادّ إليك يوسف وأخاه ومعيد إليك ما ذهب من مالك ولحمك ودمك ورادّ إليك بصرك ومقوّم لك ظهرك وطب نفسا وقرّ عينا</w:t>
      </w:r>
      <w:r>
        <w:rPr>
          <w:rtl/>
        </w:rPr>
        <w:t xml:space="preserve">، </w:t>
      </w:r>
      <w:r w:rsidRPr="00406376">
        <w:rPr>
          <w:rtl/>
        </w:rPr>
        <w:t>وأنّ الّذي فعلته بك كان أدبا منّي لك</w:t>
      </w:r>
      <w:r>
        <w:rPr>
          <w:rtl/>
        </w:rPr>
        <w:t xml:space="preserve">، </w:t>
      </w:r>
      <w:r w:rsidRPr="00406376">
        <w:rPr>
          <w:rtl/>
        </w:rPr>
        <w:t>فاقبل أدبي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ومضى ولد يعقوب بكتابه نحو مصر حتّى دخلوا على يوسف في دار المملكة</w:t>
      </w:r>
      <w:r>
        <w:rPr>
          <w:rtl/>
        </w:rPr>
        <w:t xml:space="preserve">، </w:t>
      </w:r>
      <w:r w:rsidRPr="00406376">
        <w:rPr>
          <w:rtl/>
        </w:rPr>
        <w:t>فقالوا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أَيُّهَا الْعَزِيزُ مَسَّنا وَأَهْلَنَا الضُّرُّ وَجِئْنا بِبِضاعَةٍ مُزْجاةٍ فَأَوْفِ لَنَا الْكَيْلَ وَتَصَدَّقْ عَلَيْنا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بأخينا ابن يامين</w:t>
      </w:r>
      <w:r>
        <w:rPr>
          <w:rtl/>
        </w:rPr>
        <w:t xml:space="preserve">، </w:t>
      </w:r>
      <w:r w:rsidRPr="00406376">
        <w:rPr>
          <w:rtl/>
        </w:rPr>
        <w:t>وهذا كتاب أبينا يعقوب إليك في أمره يسألك تخلية سبيله</w:t>
      </w:r>
      <w:r>
        <w:rPr>
          <w:rtl/>
        </w:rPr>
        <w:t xml:space="preserve">، </w:t>
      </w:r>
      <w:r w:rsidRPr="00406376">
        <w:rPr>
          <w:rtl/>
        </w:rPr>
        <w:t>وأن تمنّ به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فأخذ يوسف كتاب يعقوب</w:t>
      </w:r>
      <w:r>
        <w:rPr>
          <w:rtl/>
        </w:rPr>
        <w:t xml:space="preserve">، </w:t>
      </w:r>
      <w:r w:rsidRPr="00406376">
        <w:rPr>
          <w:rtl/>
        </w:rPr>
        <w:t>فقبّله ووضعه على عينيه</w:t>
      </w:r>
      <w:r>
        <w:rPr>
          <w:rtl/>
        </w:rPr>
        <w:t xml:space="preserve">، </w:t>
      </w:r>
      <w:r w:rsidRPr="00406376">
        <w:rPr>
          <w:rtl/>
        </w:rPr>
        <w:t>وبكى وانتحب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حبسك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حتّى بلّت دموعه القميص الّذي عليه</w:t>
      </w:r>
      <w:r>
        <w:rPr>
          <w:rtl/>
        </w:rPr>
        <w:t xml:space="preserve">، </w:t>
      </w:r>
      <w:r w:rsidRPr="00406376">
        <w:rPr>
          <w:rtl/>
        </w:rPr>
        <w:t>ثمّ أقبل عليهم 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هَلْ عَلِمْتُمْ ما فَعَلْتُمْ بِيُوسُفَ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من قبل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وَأَخِيهِ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من بعد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أَإِنَّكَ لَأَنْتَ يُوسُفُ، قالَ أَنَا يُوسُفُ وَهذا أَخِي قَدْ مَنَّ اللهُ عَلَيْنا قالُوا تَاللهِ لَقَدْ آثَرَكَ اللهُ عَلَيْنا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فلا تفضحنا ولا تعاقبنا اليوم واغفر لنا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لا تَثْرِيبَ عَلَيْكُمُ الْيَوْمَ يَغْفِرُ اللهُ لَكُمْ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رواية أخرى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نحوه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وفي «كتاب النّبوّة» بالإسناد</w:t>
      </w:r>
      <w:r>
        <w:rPr>
          <w:rtl/>
        </w:rPr>
        <w:t xml:space="preserve">، </w:t>
      </w:r>
      <w:r w:rsidRPr="00406376">
        <w:rPr>
          <w:rtl/>
        </w:rPr>
        <w:t>عن الحسن بن محبوب</w:t>
      </w:r>
      <w:r>
        <w:rPr>
          <w:rtl/>
        </w:rPr>
        <w:t xml:space="preserve">، </w:t>
      </w:r>
      <w:r w:rsidRPr="00406376">
        <w:rPr>
          <w:rtl/>
        </w:rPr>
        <w:t xml:space="preserve">عن </w:t>
      </w:r>
      <w:r>
        <w:rPr>
          <w:rtl/>
        </w:rPr>
        <w:t>[</w:t>
      </w:r>
      <w:r w:rsidRPr="00406376">
        <w:rPr>
          <w:rtl/>
        </w:rPr>
        <w:t>أبي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إسماعيل الفرّاء</w:t>
      </w:r>
      <w:r>
        <w:rPr>
          <w:rtl/>
        </w:rPr>
        <w:t xml:space="preserve">، </w:t>
      </w:r>
      <w:r w:rsidRPr="00406376">
        <w:rPr>
          <w:rtl/>
        </w:rPr>
        <w:t>عن طربال 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خبر طويل</w:t>
      </w:r>
      <w:r>
        <w:rPr>
          <w:rtl/>
        </w:rPr>
        <w:t xml:space="preserve">: </w:t>
      </w:r>
      <w:r w:rsidRPr="00406376">
        <w:rPr>
          <w:rtl/>
        </w:rPr>
        <w:t>أنّ يعقوب كتب إلى يوسف</w:t>
      </w:r>
      <w:r>
        <w:rPr>
          <w:rtl/>
        </w:rPr>
        <w:t xml:space="preserve">: </w:t>
      </w:r>
      <w:r w:rsidRPr="00406376">
        <w:rPr>
          <w:rtl/>
        </w:rPr>
        <w:t>«بسم الله الرّحمن الرّحيم» إلى عزيز مصر ومظهر العدل وموفي الكيل</w:t>
      </w:r>
      <w:r>
        <w:rPr>
          <w:rtl/>
        </w:rPr>
        <w:t xml:space="preserve">، </w:t>
      </w:r>
      <w:r w:rsidRPr="00406376">
        <w:rPr>
          <w:rtl/>
        </w:rPr>
        <w:t>من يعقوب بن إسحاق بن إبراهيم خليل الرّحمن صاحب نمرود</w:t>
      </w:r>
      <w:r>
        <w:rPr>
          <w:rtl/>
        </w:rPr>
        <w:t xml:space="preserve">، </w:t>
      </w:r>
      <w:r w:rsidRPr="00406376">
        <w:rPr>
          <w:rtl/>
        </w:rPr>
        <w:t>الّذي جمع له النّار ليحرقه بها فجعلها الله عليه بردا وسلاما وأنجاه منها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أخبرك</w:t>
      </w:r>
      <w:r>
        <w:rPr>
          <w:rtl/>
        </w:rPr>
        <w:t xml:space="preserve">، </w:t>
      </w:r>
      <w:r w:rsidRPr="00406376">
        <w:rPr>
          <w:rtl/>
        </w:rPr>
        <w:t>أيّها العزيز</w:t>
      </w:r>
      <w:r>
        <w:rPr>
          <w:rtl/>
        </w:rPr>
        <w:t xml:space="preserve">، </w:t>
      </w:r>
      <w:r w:rsidRPr="00406376">
        <w:rPr>
          <w:rtl/>
        </w:rPr>
        <w:t>أنّا أهل بيت لم يزل البلاء إلينا سريعا من الله ليبلونا عند السّرّاء والضّرّاء</w:t>
      </w:r>
      <w:r>
        <w:rPr>
          <w:rtl/>
        </w:rPr>
        <w:t xml:space="preserve">، </w:t>
      </w:r>
      <w:r w:rsidRPr="00406376">
        <w:rPr>
          <w:rtl/>
        </w:rPr>
        <w:t>وأنّ مصائب تتابعت عليّ منذ عشرين سنة</w:t>
      </w:r>
      <w:r>
        <w:rPr>
          <w:rtl/>
        </w:rPr>
        <w:t xml:space="preserve">، </w:t>
      </w:r>
      <w:r w:rsidRPr="00406376">
        <w:rPr>
          <w:rtl/>
        </w:rPr>
        <w:t>أوّلها أنّه كان لي ابن سمّيته</w:t>
      </w:r>
      <w:r>
        <w:rPr>
          <w:rtl/>
        </w:rPr>
        <w:t xml:space="preserve">: </w:t>
      </w:r>
      <w:r w:rsidRPr="00406376">
        <w:rPr>
          <w:rtl/>
        </w:rPr>
        <w:t>يوسف</w:t>
      </w:r>
      <w:r>
        <w:rPr>
          <w:rtl/>
        </w:rPr>
        <w:t xml:space="preserve">، </w:t>
      </w:r>
      <w:r w:rsidRPr="00406376">
        <w:rPr>
          <w:rtl/>
        </w:rPr>
        <w:t>وكان سروري من بين ولدي وقرّة عيني وثمرة فؤادي</w:t>
      </w:r>
      <w:r>
        <w:rPr>
          <w:rtl/>
        </w:rPr>
        <w:t xml:space="preserve">، </w:t>
      </w:r>
      <w:r w:rsidRPr="00406376">
        <w:rPr>
          <w:rtl/>
        </w:rPr>
        <w:t>وأنّ إخوته من غير أمّه سألوني أن أبعثه معهم يرتع ويلعب</w:t>
      </w:r>
      <w:r>
        <w:rPr>
          <w:rtl/>
        </w:rPr>
        <w:t xml:space="preserve">، </w:t>
      </w:r>
      <w:r w:rsidRPr="00406376">
        <w:rPr>
          <w:rtl/>
        </w:rPr>
        <w:t>فبعثته معهم بكرة فجاءوني عشاء يبكون</w:t>
      </w:r>
      <w:r>
        <w:rPr>
          <w:rtl/>
        </w:rPr>
        <w:t xml:space="preserve">، </w:t>
      </w:r>
      <w:r w:rsidRPr="00406376">
        <w:rPr>
          <w:rtl/>
        </w:rPr>
        <w:t>وجاؤوا على قميصه بدم كذب</w:t>
      </w:r>
      <w:r>
        <w:rPr>
          <w:rtl/>
        </w:rPr>
        <w:t xml:space="preserve">، </w:t>
      </w:r>
      <w:r w:rsidRPr="00406376">
        <w:rPr>
          <w:rtl/>
        </w:rPr>
        <w:t>وزعموا أنّ الذّئب أكله</w:t>
      </w:r>
      <w:r>
        <w:rPr>
          <w:rtl/>
        </w:rPr>
        <w:t xml:space="preserve">، </w:t>
      </w:r>
      <w:r w:rsidRPr="00406376">
        <w:rPr>
          <w:rtl/>
        </w:rPr>
        <w:t>فاشتدّ لفقده حزني وكثر على فراقه بكائي حتّى ابيضّت عيناي من الحزن</w:t>
      </w:r>
      <w:r>
        <w:rPr>
          <w:rtl/>
        </w:rPr>
        <w:t xml:space="preserve">، </w:t>
      </w:r>
      <w:r w:rsidRPr="00406376">
        <w:rPr>
          <w:rtl/>
        </w:rPr>
        <w:t>وأنّه كان له أخ</w:t>
      </w:r>
      <w:r>
        <w:rPr>
          <w:rtl/>
        </w:rPr>
        <w:t xml:space="preserve">، </w:t>
      </w:r>
      <w:r w:rsidRPr="00406376">
        <w:rPr>
          <w:rtl/>
        </w:rPr>
        <w:t>وكنت به معجبا وكان لي أنيسا</w:t>
      </w:r>
      <w:r>
        <w:rPr>
          <w:rtl/>
        </w:rPr>
        <w:t xml:space="preserve">، </w:t>
      </w:r>
      <w:r w:rsidRPr="00406376">
        <w:rPr>
          <w:rtl/>
        </w:rPr>
        <w:t>وكنت إذا ذكرت يوسف ضممته إلى صدري فيسكن بعض ما أجد في صدري</w:t>
      </w:r>
      <w:r>
        <w:rPr>
          <w:rtl/>
        </w:rPr>
        <w:t xml:space="preserve">، </w:t>
      </w:r>
      <w:r w:rsidRPr="00406376">
        <w:rPr>
          <w:rtl/>
        </w:rPr>
        <w:t>وأنّ إخوته ذكروا أنّك سألتهم عنه وأمرتهم أن يأتوك به</w:t>
      </w:r>
      <w:r>
        <w:rPr>
          <w:rtl/>
        </w:rPr>
        <w:t xml:space="preserve">، </w:t>
      </w:r>
      <w:r w:rsidRPr="00406376">
        <w:rPr>
          <w:rtl/>
        </w:rPr>
        <w:t>فإن لم يأتوك به منعتهم الميرة</w:t>
      </w:r>
      <w:r>
        <w:rPr>
          <w:rtl/>
        </w:rPr>
        <w:t xml:space="preserve">، </w:t>
      </w:r>
      <w:r w:rsidRPr="00406376">
        <w:rPr>
          <w:rtl/>
        </w:rPr>
        <w:t>فبعثته معهم ليمتاروا لنا قمحا</w:t>
      </w:r>
      <w:r>
        <w:rPr>
          <w:rtl/>
        </w:rPr>
        <w:t xml:space="preserve">، </w:t>
      </w:r>
      <w:r w:rsidRPr="00406376">
        <w:rPr>
          <w:rtl/>
        </w:rPr>
        <w:t>فرجعوا إليّ وليس هو معهم</w:t>
      </w:r>
      <w:r>
        <w:rPr>
          <w:rtl/>
        </w:rPr>
        <w:t xml:space="preserve">، </w:t>
      </w:r>
      <w:r w:rsidRPr="00406376">
        <w:rPr>
          <w:rtl/>
        </w:rPr>
        <w:t>وذكروا أنّه سرق مكيال الملك ونحن أهل بيت لا نسرق</w:t>
      </w:r>
      <w:r>
        <w:rPr>
          <w:rtl/>
        </w:rPr>
        <w:t xml:space="preserve">، </w:t>
      </w:r>
      <w:r w:rsidRPr="00406376">
        <w:rPr>
          <w:rtl/>
        </w:rPr>
        <w:t>وقد حبسته عنّي وفجعتني به</w:t>
      </w:r>
      <w:r>
        <w:rPr>
          <w:rtl/>
        </w:rPr>
        <w:t xml:space="preserve">، </w:t>
      </w:r>
      <w:r w:rsidRPr="00406376">
        <w:rPr>
          <w:rtl/>
        </w:rPr>
        <w:t>وقد اشتدّ لفراقه حزني حتّى تقوّس لذلك ظهري وعظمت به مصيبتي مع مصائب تتابعت عليّ</w:t>
      </w:r>
      <w:r>
        <w:rPr>
          <w:rtl/>
        </w:rPr>
        <w:t xml:space="preserve">، </w:t>
      </w:r>
      <w:r w:rsidRPr="00406376">
        <w:rPr>
          <w:rtl/>
        </w:rPr>
        <w:t>فمنّ عليّ بتخلية سبيله وإطلاقه من حبسك</w:t>
      </w:r>
      <w:r>
        <w:rPr>
          <w:rtl/>
        </w:rPr>
        <w:t xml:space="preserve">، </w:t>
      </w:r>
      <w:r w:rsidRPr="00406376">
        <w:rPr>
          <w:rtl/>
        </w:rPr>
        <w:t>وطيّب لنا القمح واسمح لنا في السّعر وأوف لنا الكيل</w:t>
      </w:r>
      <w:r>
        <w:rPr>
          <w:rtl/>
        </w:rPr>
        <w:t xml:space="preserve">، </w:t>
      </w:r>
      <w:r w:rsidRPr="00406376">
        <w:rPr>
          <w:rtl/>
        </w:rPr>
        <w:t>وعجّل بسراح آل إبراهيم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261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 xml:space="preserve">، </w:t>
      </w:r>
      <w:r w:rsidRPr="00406376">
        <w:rPr>
          <w:rtl/>
        </w:rPr>
        <w:t>وجامع الرواة 2 / 366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فمضوا بكتابه حتّى دخلوا على يوسف في دار الملك </w:t>
      </w:r>
      <w:r>
        <w:rPr>
          <w:rtl/>
        </w:rPr>
        <w:t xml:space="preserve">و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يا أَيُّهَا الْعَزِيزُ مَسَّنا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إلى آخر الآية</w:t>
      </w:r>
      <w:r>
        <w:rPr>
          <w:rtl/>
        </w:rPr>
        <w:t xml:space="preserve">)، </w:t>
      </w:r>
      <w:r w:rsidRPr="00406376">
        <w:rPr>
          <w:rtl/>
        </w:rPr>
        <w:t>وتصدّق علينا بأخينا ابن يامين</w:t>
      </w:r>
      <w:r>
        <w:rPr>
          <w:rtl/>
        </w:rPr>
        <w:t xml:space="preserve">، </w:t>
      </w:r>
      <w:r w:rsidRPr="00406376">
        <w:rPr>
          <w:rtl/>
        </w:rPr>
        <w:t>وهذا كتاب أبينا يعقوب أرسله إليك في أمره يسألك تخلية سبيله</w:t>
      </w:r>
      <w:r>
        <w:rPr>
          <w:rtl/>
        </w:rPr>
        <w:t xml:space="preserve">، </w:t>
      </w:r>
      <w:r w:rsidRPr="00406376">
        <w:rPr>
          <w:rtl/>
        </w:rPr>
        <w:t>فمنّ به علينا فأخذ يوسف كتاب يعقوب</w:t>
      </w:r>
      <w:r>
        <w:rPr>
          <w:rtl/>
        </w:rPr>
        <w:t xml:space="preserve">، </w:t>
      </w:r>
      <w:r w:rsidRPr="00406376">
        <w:rPr>
          <w:rtl/>
        </w:rPr>
        <w:t>وقبّله ووضعه على عينيه</w:t>
      </w:r>
      <w:r>
        <w:rPr>
          <w:rtl/>
        </w:rPr>
        <w:t xml:space="preserve">، </w:t>
      </w:r>
      <w:r w:rsidRPr="00406376">
        <w:rPr>
          <w:rtl/>
        </w:rPr>
        <w:t>وبكى وانتحب حتّى بلّت دموعه القميص الّذي عليه</w:t>
      </w:r>
      <w:r>
        <w:rPr>
          <w:rtl/>
        </w:rPr>
        <w:t xml:space="preserve">، </w:t>
      </w:r>
      <w:r w:rsidRPr="00406376">
        <w:rPr>
          <w:rtl/>
        </w:rPr>
        <w:t>ثمّ أقبل عليهم وقال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هَلْ عَلِمْتُمْ ما فَعَلْتُمْ بِيُوسُفَ وَأَخِيهِ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من قبل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سدير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إنّ في القائم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شبه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من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كأنّك تذكر خبره أو غيبته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لي</w:t>
      </w:r>
      <w:r>
        <w:rPr>
          <w:rtl/>
        </w:rPr>
        <w:t>.</w:t>
      </w:r>
      <w:r w:rsidRPr="00406376">
        <w:rPr>
          <w:rtl/>
        </w:rPr>
        <w:t xml:space="preserve"> ما تنكر من ذلك هذه الأمّة أشباه الخنازير</w:t>
      </w:r>
      <w:r>
        <w:rPr>
          <w:rtl/>
        </w:rPr>
        <w:t>؟</w:t>
      </w:r>
      <w:r w:rsidRPr="00406376">
        <w:rPr>
          <w:rtl/>
        </w:rPr>
        <w:t xml:space="preserve"> إنّ إخوة يوسف كانوا أسباطا أولاد أنبياء</w:t>
      </w:r>
      <w:r>
        <w:rPr>
          <w:rtl/>
        </w:rPr>
        <w:t xml:space="preserve">، </w:t>
      </w:r>
      <w:r w:rsidRPr="00406376">
        <w:rPr>
          <w:rtl/>
        </w:rPr>
        <w:t>تاجروا</w:t>
      </w:r>
      <w:r>
        <w:rPr>
          <w:rtl/>
        </w:rPr>
        <w:t>؟؟؟</w:t>
      </w:r>
      <w:r w:rsidRPr="00406376">
        <w:rPr>
          <w:rtl/>
        </w:rPr>
        <w:t xml:space="preserve"> بيوسف وبايعوه</w:t>
      </w:r>
      <w:r>
        <w:rPr>
          <w:rtl/>
        </w:rPr>
        <w:t xml:space="preserve">، </w:t>
      </w:r>
      <w:r w:rsidRPr="00406376">
        <w:rPr>
          <w:rtl/>
        </w:rPr>
        <w:t>وهم إخوته وهو أخوهم</w:t>
      </w:r>
      <w:r>
        <w:rPr>
          <w:rtl/>
        </w:rPr>
        <w:t xml:space="preserve">، </w:t>
      </w:r>
      <w:r w:rsidRPr="00406376">
        <w:rPr>
          <w:rtl/>
        </w:rPr>
        <w:t>فلم يعرفوه حتّى قال لهم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أَنَا يُوسُفُ وَهذا أَخِي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فما تنكر هذه الأمّة أن يكون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في وقت من الأوقات يريد أن يستر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حجّته </w:t>
      </w:r>
      <w:r>
        <w:rPr>
          <w:rtl/>
        </w:rPr>
        <w:t>[</w:t>
      </w:r>
      <w:r w:rsidRPr="00406376">
        <w:rPr>
          <w:rtl/>
        </w:rPr>
        <w:t>عنهم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؟</w:t>
      </w:r>
      <w:r w:rsidRPr="00406376">
        <w:rPr>
          <w:rtl/>
        </w:rPr>
        <w:t xml:space="preserve"> لقد كان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[</w:t>
      </w:r>
      <w:r w:rsidRPr="00406376">
        <w:rPr>
          <w:rtl/>
        </w:rPr>
        <w:t>يوما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ملك مصر</w:t>
      </w:r>
      <w:r>
        <w:rPr>
          <w:rtl/>
        </w:rPr>
        <w:t xml:space="preserve">، </w:t>
      </w:r>
      <w:r w:rsidRPr="00406376">
        <w:rPr>
          <w:rtl/>
        </w:rPr>
        <w:t>وكان بينه وبين والده مسيرة ثمانية عشر يوما</w:t>
      </w:r>
      <w:r>
        <w:rPr>
          <w:rtl/>
        </w:rPr>
        <w:t xml:space="preserve">، </w:t>
      </w:r>
      <w:r w:rsidRPr="00406376">
        <w:rPr>
          <w:rtl/>
        </w:rPr>
        <w:t xml:space="preserve">فلو أراد الله أن يعرّفه </w:t>
      </w:r>
      <w:r>
        <w:rPr>
          <w:rtl/>
        </w:rPr>
        <w:t>[</w:t>
      </w:r>
      <w:r w:rsidRPr="00406376">
        <w:rPr>
          <w:rtl/>
        </w:rPr>
        <w:t>مكانه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لقدر على ذلك</w:t>
      </w:r>
      <w:r>
        <w:rPr>
          <w:rtl/>
        </w:rPr>
        <w:t xml:space="preserve">، </w:t>
      </w:r>
      <w:r w:rsidRPr="00406376">
        <w:rPr>
          <w:rtl/>
        </w:rPr>
        <w:t>والله</w:t>
      </w:r>
      <w:r>
        <w:rPr>
          <w:rtl/>
        </w:rPr>
        <w:t xml:space="preserve">، </w:t>
      </w:r>
      <w:r w:rsidRPr="00406376">
        <w:rPr>
          <w:rtl/>
        </w:rPr>
        <w:t xml:space="preserve">لقد سار يعقوب وولده عند البشارة مسيرة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تسعة أيّام من بدوهم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إلى مصر</w:t>
      </w:r>
      <w:r>
        <w:rPr>
          <w:rtl/>
        </w:rPr>
        <w:t xml:space="preserve">، </w:t>
      </w:r>
      <w:r w:rsidRPr="00406376">
        <w:rPr>
          <w:rtl/>
        </w:rPr>
        <w:t xml:space="preserve">فما تنكر هذه </w:t>
      </w:r>
      <w:r>
        <w:rPr>
          <w:rtl/>
        </w:rPr>
        <w:t>[</w:t>
      </w:r>
      <w:r w:rsidRPr="00406376">
        <w:rPr>
          <w:rtl/>
        </w:rPr>
        <w:t>الأمة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أن يكون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يفعل </w:t>
      </w:r>
      <w:r>
        <w:rPr>
          <w:rtl/>
        </w:rPr>
        <w:t>[</w:t>
      </w:r>
      <w:r w:rsidRPr="00406376">
        <w:rPr>
          <w:rtl/>
        </w:rPr>
        <w:t>بحجّته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ما فعل بيوسف</w:t>
      </w:r>
      <w:r>
        <w:rPr>
          <w:rtl/>
        </w:rPr>
        <w:t xml:space="preserve">، </w:t>
      </w:r>
      <w:r w:rsidRPr="00406376">
        <w:rPr>
          <w:rtl/>
        </w:rPr>
        <w:t xml:space="preserve">أن يسير فيما بينهم ويمشي في أسواقهم ويطأ بسطهم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وهم لا يعرفونه حتّى يأذن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له أن يعرّفهم نفسه</w:t>
      </w:r>
      <w:r>
        <w:rPr>
          <w:rtl/>
        </w:rPr>
        <w:t xml:space="preserve">، </w:t>
      </w:r>
      <w:r w:rsidRPr="00406376">
        <w:rPr>
          <w:rtl/>
        </w:rPr>
        <w:t xml:space="preserve">كما أذن ليوسف حين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قال لهم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هَلْ عَلِمْتُمْ ما فَعَلْتُمْ بِيُوسُفَ وَأَخِيهِ إِذْ أَنْتُمْ جاهِلُونَ، قالُوا أَإِنَّكَ لَأَنْتَ يُوسُفُ قالَ أَنَا يُوسُفُ وَهذا أَخِي قَدْ مَنَّ اللهُ عَلَيْنا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(13)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محمّد بن الحسين</w:t>
      </w:r>
      <w:r>
        <w:rPr>
          <w:rtl/>
        </w:rPr>
        <w:t xml:space="preserve">، </w:t>
      </w:r>
      <w:r w:rsidRPr="00406376">
        <w:rPr>
          <w:rtl/>
        </w:rPr>
        <w:t>عن ابن أبي نجران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كمال الدين 1 / 144</w:t>
      </w:r>
      <w:r>
        <w:rPr>
          <w:rtl/>
        </w:rPr>
        <w:t xml:space="preserve">، </w:t>
      </w:r>
      <w:r w:rsidRPr="00406376">
        <w:rPr>
          <w:rtl/>
        </w:rPr>
        <w:t>ح 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سنّة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أن يبيّن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(4 و 5) </w:t>
      </w:r>
      <w:r w:rsidRPr="00A80654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«في» بدل «مسيرة»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ليس في المصدر</w:t>
      </w:r>
      <w:r>
        <w:rPr>
          <w:rtl/>
        </w:rPr>
        <w:t xml:space="preserve">: </w:t>
      </w:r>
      <w:r w:rsidRPr="00406376">
        <w:rPr>
          <w:rtl/>
        </w:rPr>
        <w:t>من بدوهم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>(9 و 1</w:t>
      </w:r>
      <w:r w:rsidRPr="00A80654">
        <w:rPr>
          <w:rtl/>
        </w:rPr>
        <w:t>0</w:t>
      </w:r>
      <w:r>
        <w:rPr>
          <w:rtl/>
        </w:rPr>
        <w:t xml:space="preserve">) </w:t>
      </w:r>
      <w:r w:rsidRPr="00A80654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بسيطهم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حتّى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الكافي 1 / 336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عن فضالة بن أيّوب</w:t>
      </w:r>
      <w:r>
        <w:rPr>
          <w:rtl/>
        </w:rPr>
        <w:t xml:space="preserve">، </w:t>
      </w:r>
      <w:r w:rsidRPr="00406376">
        <w:rPr>
          <w:rtl/>
        </w:rPr>
        <w:t>عن سدير الصّيرفيّ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 xml:space="preserve">إنّ في صاحب هذا </w:t>
      </w:r>
      <w:r>
        <w:rPr>
          <w:rtl/>
        </w:rPr>
        <w:t>[</w:t>
      </w:r>
      <w:r w:rsidRPr="00406376">
        <w:rPr>
          <w:rtl/>
        </w:rPr>
        <w:t>الأمر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شبها من يوسف</w:t>
      </w:r>
      <w:r>
        <w:rPr>
          <w:rtl/>
        </w:rPr>
        <w:t>.</w:t>
      </w:r>
      <w:r w:rsidRPr="00406376">
        <w:rPr>
          <w:rtl/>
        </w:rPr>
        <w:t xml:space="preserve"> وذكر كما نقلنا عن كمال الدّين بتغيير يسير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المفضّل بن عمر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 [</w:t>
      </w:r>
      <w:r w:rsidRPr="00406376">
        <w:rPr>
          <w:rtl/>
        </w:rPr>
        <w:t>ليس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رجل من ولد فاطمة لا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يموت ولا يخرج من الدّنيا حتّى يقرّ للإمام بإمامته</w:t>
      </w:r>
      <w:r>
        <w:rPr>
          <w:rtl/>
        </w:rPr>
        <w:t xml:space="preserve">، </w:t>
      </w:r>
      <w:r w:rsidRPr="00406376">
        <w:rPr>
          <w:rtl/>
        </w:rPr>
        <w:t xml:space="preserve">كما أقرّ ولد يعقوب ليوسف </w:t>
      </w:r>
      <w:r>
        <w:rPr>
          <w:rtl/>
        </w:rPr>
        <w:t>[</w:t>
      </w:r>
      <w:r w:rsidRPr="00406376">
        <w:rPr>
          <w:rtl/>
        </w:rPr>
        <w:t>حين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تَاللهِ لَقَدْ آثَرَكَ اللهُ عَلَيْنا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حمّاد بن عيسى</w:t>
      </w:r>
      <w:r>
        <w:rPr>
          <w:rtl/>
        </w:rPr>
        <w:t xml:space="preserve">، </w:t>
      </w:r>
      <w:r w:rsidRPr="00406376">
        <w:rPr>
          <w:rtl/>
        </w:rPr>
        <w:t>عن حريز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قدم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 xml:space="preserve">مكة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يوم افتتحها</w:t>
      </w:r>
      <w:r>
        <w:rPr>
          <w:rtl/>
        </w:rPr>
        <w:t xml:space="preserve">، </w:t>
      </w:r>
      <w:r w:rsidRPr="00406376">
        <w:rPr>
          <w:rtl/>
        </w:rPr>
        <w:t>فتح باب الكعبة</w:t>
      </w:r>
      <w:r>
        <w:rPr>
          <w:rtl/>
        </w:rPr>
        <w:t xml:space="preserve">، </w:t>
      </w:r>
      <w:r w:rsidRPr="00406376">
        <w:rPr>
          <w:rtl/>
        </w:rPr>
        <w:t xml:space="preserve">فأمر بصور في الكعبة فطمست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فأخذ بعضادتي الباب فقال</w:t>
      </w:r>
      <w:r>
        <w:rPr>
          <w:rtl/>
        </w:rPr>
        <w:t xml:space="preserve">: </w:t>
      </w:r>
      <w:r w:rsidRPr="00406376">
        <w:rPr>
          <w:rtl/>
        </w:rPr>
        <w:t>لا إله إلّا الله وحده لا شريك له</w:t>
      </w:r>
      <w:r>
        <w:rPr>
          <w:rtl/>
        </w:rPr>
        <w:t xml:space="preserve">، </w:t>
      </w:r>
      <w:r w:rsidRPr="00406376">
        <w:rPr>
          <w:rtl/>
        </w:rPr>
        <w:t>صدق وعده</w:t>
      </w:r>
      <w:r>
        <w:rPr>
          <w:rtl/>
        </w:rPr>
        <w:t xml:space="preserve">، </w:t>
      </w:r>
      <w:r w:rsidRPr="00406376">
        <w:rPr>
          <w:rtl/>
        </w:rPr>
        <w:t>ونصر عبده</w:t>
      </w:r>
      <w:r>
        <w:rPr>
          <w:rtl/>
        </w:rPr>
        <w:t xml:space="preserve">، </w:t>
      </w:r>
      <w:r w:rsidRPr="00406376">
        <w:rPr>
          <w:rtl/>
        </w:rPr>
        <w:t>وهزم الأحزاب وحده</w:t>
      </w:r>
      <w:r>
        <w:rPr>
          <w:rtl/>
        </w:rPr>
        <w:t xml:space="preserve">، </w:t>
      </w:r>
      <w:r w:rsidRPr="00406376">
        <w:rPr>
          <w:rtl/>
        </w:rPr>
        <w:t>ما ذا تقولون وما ذا تظنّون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 xml:space="preserve">نظنّ خيرا </w:t>
      </w:r>
      <w:r>
        <w:rPr>
          <w:rtl/>
        </w:rPr>
        <w:t>[</w:t>
      </w:r>
      <w:r w:rsidRPr="00406376">
        <w:rPr>
          <w:rtl/>
        </w:rPr>
        <w:t>ونقول خيرا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أخ كريم وابن أخ كريم وقد قدرت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فإنّي أقول</w:t>
      </w:r>
      <w:r>
        <w:rPr>
          <w:rtl/>
        </w:rPr>
        <w:t xml:space="preserve">، </w:t>
      </w:r>
      <w:r w:rsidRPr="00406376">
        <w:rPr>
          <w:rtl/>
        </w:rPr>
        <w:t>كما قال أخي يوسف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تَثْرِيبَ عَلَيْكُمُ الْيَوْمَ يَغْفِرُ اللهُ لَكُمْ وَهُوَ أَرْحَمُ الرَّاحِمِينَ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بعض أصحابنا رفعه قال</w:t>
      </w:r>
      <w:r>
        <w:rPr>
          <w:rtl/>
        </w:rPr>
        <w:t xml:space="preserve">: </w:t>
      </w:r>
      <w:r w:rsidRPr="00406376">
        <w:rPr>
          <w:rtl/>
        </w:rPr>
        <w:t xml:space="preserve">كتب يعقوب النّبيّ إلى يوسف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عن يعقوب بن إسحاق بن إبراهيم خليل الرّحمن</w:t>
      </w:r>
      <w:r>
        <w:rPr>
          <w:rtl/>
        </w:rPr>
        <w:t xml:space="preserve">، </w:t>
      </w:r>
      <w:r w:rsidRPr="00406376">
        <w:rPr>
          <w:rtl/>
        </w:rPr>
        <w:t>إلى عزيز مصر</w:t>
      </w:r>
      <w:r>
        <w:rPr>
          <w:rtl/>
        </w:rPr>
        <w:t xml:space="preserve">: </w:t>
      </w:r>
      <w:r w:rsidRPr="00406376">
        <w:rPr>
          <w:rtl/>
        </w:rPr>
        <w:t>أمّا بعد</w:t>
      </w:r>
      <w:r>
        <w:rPr>
          <w:rtl/>
        </w:rPr>
        <w:t xml:space="preserve">، </w:t>
      </w:r>
      <w:r w:rsidRPr="00406376">
        <w:rPr>
          <w:rtl/>
        </w:rPr>
        <w:t>فإنّا أهل بيت لم يزل البلاء سريعا إلينا</w:t>
      </w:r>
      <w:r>
        <w:rPr>
          <w:rtl/>
        </w:rPr>
        <w:t xml:space="preserve">، </w:t>
      </w:r>
      <w:r w:rsidRPr="00406376">
        <w:rPr>
          <w:rtl/>
        </w:rPr>
        <w:t>أبتلي جدّي</w:t>
      </w:r>
      <w:r>
        <w:rPr>
          <w:rtl/>
        </w:rPr>
        <w:t xml:space="preserve">، </w:t>
      </w:r>
      <w:r w:rsidRPr="00406376">
        <w:rPr>
          <w:rtl/>
        </w:rPr>
        <w:t>إبراهيم فالقي في النّار</w:t>
      </w:r>
      <w:r>
        <w:rPr>
          <w:rtl/>
        </w:rPr>
        <w:t xml:space="preserve">، </w:t>
      </w:r>
      <w:r w:rsidRPr="00406376">
        <w:rPr>
          <w:rtl/>
        </w:rPr>
        <w:t>ثمّ ابتلي أبي إسحاق الذّبيح</w:t>
      </w:r>
      <w:r>
        <w:rPr>
          <w:rtl/>
        </w:rPr>
        <w:t xml:space="preserve">، </w:t>
      </w:r>
      <w:r w:rsidRPr="00406376">
        <w:rPr>
          <w:rtl/>
        </w:rPr>
        <w:t>وكان لي ابن وكان قرّة عيني وكنت أسرّ به فابتليت بأن أكله الذّئب فذهب بصري حزنا عليه من البكاء</w:t>
      </w:r>
      <w:r>
        <w:rPr>
          <w:rtl/>
        </w:rPr>
        <w:t xml:space="preserve">، </w:t>
      </w:r>
      <w:r w:rsidRPr="00406376">
        <w:rPr>
          <w:rtl/>
        </w:rPr>
        <w:t>وكان له أخ وكنت أسرّ إليه بعده فأخذته في سرق</w:t>
      </w:r>
      <w:r>
        <w:rPr>
          <w:rtl/>
        </w:rPr>
        <w:t xml:space="preserve">، </w:t>
      </w:r>
      <w:r w:rsidRPr="00406376">
        <w:rPr>
          <w:rtl/>
        </w:rPr>
        <w:t>فإن رأيت أن تمنّ عليّ به فعلت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193</w:t>
      </w:r>
      <w:r>
        <w:rPr>
          <w:rtl/>
        </w:rPr>
        <w:t xml:space="preserve">، </w:t>
      </w:r>
      <w:r w:rsidRPr="00406376">
        <w:rPr>
          <w:rtl/>
        </w:rPr>
        <w:t>ح 69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4 / 225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بمكّة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فطمثت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192</w:t>
      </w:r>
      <w:r>
        <w:rPr>
          <w:rtl/>
        </w:rPr>
        <w:t xml:space="preserve">، </w:t>
      </w:r>
      <w:r w:rsidRPr="00406376">
        <w:rPr>
          <w:rtl/>
        </w:rPr>
        <w:t>ح 68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فلمّا أوتي يوسف بالكتاب فتحه وقرأه فصاح</w:t>
      </w:r>
      <w:r>
        <w:rPr>
          <w:rtl/>
        </w:rPr>
        <w:t xml:space="preserve">، </w:t>
      </w:r>
      <w:r w:rsidRPr="00406376">
        <w:rPr>
          <w:rtl/>
        </w:rPr>
        <w:t>ثمّ قام فدخل منزله فقرأه وبكى</w:t>
      </w:r>
      <w:r>
        <w:rPr>
          <w:rtl/>
        </w:rPr>
        <w:t xml:space="preserve">، </w:t>
      </w:r>
      <w:r w:rsidRPr="00406376">
        <w:rPr>
          <w:rtl/>
        </w:rPr>
        <w:t>ثمّ غسّل وجهه</w:t>
      </w:r>
      <w:r>
        <w:rPr>
          <w:rtl/>
        </w:rPr>
        <w:t xml:space="preserve">، </w:t>
      </w:r>
      <w:r w:rsidRPr="00406376">
        <w:rPr>
          <w:rtl/>
        </w:rPr>
        <w:t>ثمّ خرج إلى إخوته</w:t>
      </w:r>
      <w:r>
        <w:rPr>
          <w:rtl/>
        </w:rPr>
        <w:t xml:space="preserve">، </w:t>
      </w:r>
      <w:r w:rsidRPr="00406376">
        <w:rPr>
          <w:rtl/>
        </w:rPr>
        <w:t>ثمّ عاد فقرأه فصاح وبكى</w:t>
      </w:r>
      <w:r>
        <w:rPr>
          <w:rtl/>
        </w:rPr>
        <w:t xml:space="preserve">، </w:t>
      </w:r>
      <w:r w:rsidRPr="00406376">
        <w:rPr>
          <w:rtl/>
        </w:rPr>
        <w:t>ثمّ قام فدخل منزله فقرأه وبكى</w:t>
      </w:r>
      <w:r>
        <w:rPr>
          <w:rtl/>
        </w:rPr>
        <w:t xml:space="preserve">، </w:t>
      </w:r>
      <w:r w:rsidRPr="00406376">
        <w:rPr>
          <w:rtl/>
        </w:rPr>
        <w:t>ثمّ غسّل وجهه وعاد إلى إخوته</w:t>
      </w:r>
      <w:r>
        <w:rPr>
          <w:rtl/>
        </w:rPr>
        <w:t xml:space="preserve">، </w:t>
      </w:r>
      <w:r w:rsidRPr="00406376">
        <w:rPr>
          <w:rtl/>
        </w:rPr>
        <w:t xml:space="preserve">فقال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هَلْ عَلِمْتُمْ ما فَعَلْتُمْ بِيُوسُفَ وَأَخِيهِ إِذْ أَنْتُمْ جاهِلُونَ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وأعطاهم قميصه</w:t>
      </w:r>
      <w:r>
        <w:rPr>
          <w:rtl/>
        </w:rPr>
        <w:t xml:space="preserve">، </w:t>
      </w:r>
      <w:r w:rsidRPr="00406376">
        <w:rPr>
          <w:rtl/>
        </w:rPr>
        <w:t>وهو قميص إبراهيم</w:t>
      </w:r>
      <w:r>
        <w:rPr>
          <w:rtl/>
        </w:rPr>
        <w:t xml:space="preserve">، </w:t>
      </w:r>
      <w:r w:rsidRPr="00406376">
        <w:rPr>
          <w:rtl/>
        </w:rPr>
        <w:t xml:space="preserve">وكان يعقوب بالرّملة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اذْهَبُوا بِقَمِيصِي هذا فَأَلْقُوهُ عَلى وَجْهِ أَبِي يَأْتِ بَصِيراً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ذا بصر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وَأْتُونِي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أنتم وأبي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بِأَهْلِكُمْ أَجْمَعِينَ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93) بنسائكم وذراريّكم ومواليكم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أمالي شيخ الطّائفة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 ـ </w:t>
      </w:r>
      <w:r w:rsidRPr="00406376">
        <w:rPr>
          <w:rtl/>
        </w:rPr>
        <w:t>قدّس سرّه</w:t>
      </w:r>
      <w:r>
        <w:rPr>
          <w:rtl/>
        </w:rPr>
        <w:t xml:space="preserve"> ـ </w:t>
      </w:r>
      <w:r w:rsidRPr="00406376">
        <w:rPr>
          <w:rtl/>
        </w:rPr>
        <w:t>بإسناده إلى أبي جعفر</w:t>
      </w:r>
      <w:r>
        <w:rPr>
          <w:rtl/>
        </w:rPr>
        <w:t xml:space="preserve">، </w:t>
      </w:r>
      <w:r w:rsidRPr="00406376">
        <w:rPr>
          <w:rtl/>
        </w:rPr>
        <w:t>محمّد بن عليّ الباقر قال</w:t>
      </w:r>
      <w:r>
        <w:rPr>
          <w:rtl/>
        </w:rPr>
        <w:t xml:space="preserve">: </w:t>
      </w:r>
      <w:r w:rsidRPr="00406376">
        <w:rPr>
          <w:rtl/>
        </w:rPr>
        <w:t>فلمّا كان من أمر إخوة يوسف ما كان كتب يعقوب إلى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وهو لا يعلم أنّه يوسف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«بسم الله الرّحمن الرّحيم» من يعقوب بن إسحاق بن إبراهيم خليل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إلى عزيز آل فرعون سلام عليك</w:t>
      </w:r>
      <w:r>
        <w:rPr>
          <w:rtl/>
        </w:rPr>
        <w:t xml:space="preserve">، </w:t>
      </w:r>
      <w:r w:rsidRPr="00406376">
        <w:rPr>
          <w:rtl/>
        </w:rPr>
        <w:t>فإنّي أحمد إليك الله أنّه لا إله إلّا هو</w:t>
      </w:r>
      <w:r>
        <w:rPr>
          <w:rtl/>
        </w:rPr>
        <w:t xml:space="preserve">: </w:t>
      </w:r>
      <w:r w:rsidRPr="00406376">
        <w:rPr>
          <w:rtl/>
        </w:rPr>
        <w:t>أمّا بعد</w:t>
      </w:r>
      <w:r>
        <w:rPr>
          <w:rtl/>
        </w:rPr>
        <w:t xml:space="preserve">، </w:t>
      </w:r>
      <w:r w:rsidRPr="00406376">
        <w:rPr>
          <w:rtl/>
        </w:rPr>
        <w:t>فإنّا أهل بيت مولع بنا أسباب البلاء</w:t>
      </w:r>
      <w:r>
        <w:rPr>
          <w:rtl/>
        </w:rPr>
        <w:t xml:space="preserve">، </w:t>
      </w:r>
      <w:r w:rsidRPr="00406376">
        <w:rPr>
          <w:rtl/>
        </w:rPr>
        <w:t>كان جدّي إبراهيم القي في النّار في طاعة ربّك فجعلها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بردا وسلاما</w:t>
      </w:r>
      <w:r>
        <w:rPr>
          <w:rtl/>
        </w:rPr>
        <w:t xml:space="preserve">، </w:t>
      </w:r>
      <w:r w:rsidRPr="00406376">
        <w:rPr>
          <w:rtl/>
        </w:rPr>
        <w:t>وأمر الله جدّي أن يذبح أبي ففداه بما فداه</w:t>
      </w:r>
      <w:r>
        <w:rPr>
          <w:rtl/>
        </w:rPr>
        <w:t xml:space="preserve">، </w:t>
      </w:r>
      <w:r w:rsidRPr="00406376">
        <w:rPr>
          <w:rtl/>
        </w:rPr>
        <w:t>وكان لي ابن فكان من أعزّ النّاس عليّ فقدته فأذهب حزني عليه نور بصري</w:t>
      </w:r>
      <w:r>
        <w:rPr>
          <w:rtl/>
        </w:rPr>
        <w:t xml:space="preserve">، </w:t>
      </w:r>
      <w:r w:rsidRPr="00406376">
        <w:rPr>
          <w:rtl/>
        </w:rPr>
        <w:t>وكان له أخ من أمّه فكنت إذا ذكرت المفقود ضممت أخاه هذا إلى صدري فأذهب عنّي بعض وجدي</w:t>
      </w:r>
      <w:r>
        <w:rPr>
          <w:rtl/>
        </w:rPr>
        <w:t xml:space="preserve">، </w:t>
      </w:r>
      <w:r w:rsidRPr="00406376">
        <w:rPr>
          <w:rtl/>
        </w:rPr>
        <w:t>وهو محبوس عندك في السّرقة</w:t>
      </w:r>
      <w:r>
        <w:rPr>
          <w:rtl/>
        </w:rPr>
        <w:t xml:space="preserve">، </w:t>
      </w:r>
      <w:r w:rsidRPr="00406376">
        <w:rPr>
          <w:rtl/>
        </w:rPr>
        <w:t>فإنّي أشهدك أنّي لم أسرق ولم ألد سارقا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قرأ يوسف الكتاب بكى وصاح وقال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اذْهَبُوا بِقَمِيصِي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أَجْمَعِينَ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وَلَمَّا فَصَلَتِ الْعِيرُ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مصر</w:t>
      </w:r>
      <w:r>
        <w:rPr>
          <w:rtl/>
        </w:rPr>
        <w:t xml:space="preserve">، </w:t>
      </w:r>
      <w:r w:rsidRPr="00406376">
        <w:rPr>
          <w:rtl/>
        </w:rPr>
        <w:t>وخرجت من عمرانها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أَبُوهُمْ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لمن حضره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لَأَجِدُ رِيحَ يُوسُفَ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أوجده الله ريح ما عبق بقميصه من ريحه حين أقبل به إليه يهودا من ثمانين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قال الحمويّ</w:t>
      </w:r>
      <w:r>
        <w:rPr>
          <w:rtl/>
        </w:rPr>
        <w:t xml:space="preserve">: </w:t>
      </w:r>
      <w:r w:rsidRPr="00406376">
        <w:rPr>
          <w:rtl/>
        </w:rPr>
        <w:t>الرملة</w:t>
      </w:r>
      <w:r>
        <w:rPr>
          <w:rtl/>
        </w:rPr>
        <w:t xml:space="preserve"> ـ </w:t>
      </w:r>
      <w:r w:rsidRPr="00406376">
        <w:rPr>
          <w:rtl/>
        </w:rPr>
        <w:t>واحدة الرّمل</w:t>
      </w:r>
      <w:r>
        <w:rPr>
          <w:rtl/>
        </w:rPr>
        <w:t xml:space="preserve"> ـ: </w:t>
      </w:r>
      <w:r w:rsidRPr="00406376">
        <w:rPr>
          <w:rtl/>
        </w:rPr>
        <w:t>مدينة عظيمة بفلسطين</w:t>
      </w:r>
      <w:r>
        <w:rPr>
          <w:rtl/>
        </w:rPr>
        <w:t xml:space="preserve">، </w:t>
      </w:r>
      <w:r w:rsidRPr="00406376">
        <w:rPr>
          <w:rtl/>
        </w:rPr>
        <w:t>وكانت قصبتها قد خربت الآن</w:t>
      </w:r>
      <w:r>
        <w:rPr>
          <w:rtl/>
        </w:rPr>
        <w:t xml:space="preserve">، </w:t>
      </w:r>
      <w:r w:rsidRPr="00406376">
        <w:rPr>
          <w:rtl/>
        </w:rPr>
        <w:t>وكانت رباطا للمسلمين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أمالي الطوسي 2 / 71</w:t>
      </w:r>
      <w:r>
        <w:rPr>
          <w:rtl/>
        </w:rPr>
        <w:t xml:space="preserve"> ـ </w:t>
      </w:r>
      <w:r w:rsidRPr="00406376">
        <w:rPr>
          <w:rtl/>
        </w:rPr>
        <w:t>72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508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فرسخا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لَوْ لا أَنْ تُفَنِّدُونِ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94)</w:t>
      </w:r>
      <w:r>
        <w:rPr>
          <w:rtl/>
        </w:rPr>
        <w:t xml:space="preserve">: </w:t>
      </w:r>
      <w:r w:rsidRPr="00406376">
        <w:rPr>
          <w:rtl/>
        </w:rPr>
        <w:t>تنسبوني إلى الفند</w:t>
      </w:r>
      <w:r>
        <w:rPr>
          <w:rtl/>
        </w:rPr>
        <w:t xml:space="preserve">، </w:t>
      </w:r>
      <w:r w:rsidRPr="00406376">
        <w:rPr>
          <w:rtl/>
        </w:rPr>
        <w:t>وهو نقصان عقل يحدث من هرم</w:t>
      </w:r>
      <w:r>
        <w:rPr>
          <w:rtl/>
        </w:rPr>
        <w:t xml:space="preserve">، </w:t>
      </w:r>
      <w:r w:rsidRPr="00406376">
        <w:rPr>
          <w:rtl/>
        </w:rPr>
        <w:t>ولذلك لا يقال</w:t>
      </w:r>
      <w:r>
        <w:rPr>
          <w:rtl/>
        </w:rPr>
        <w:t xml:space="preserve">: </w:t>
      </w:r>
      <w:r w:rsidRPr="00406376">
        <w:rPr>
          <w:rtl/>
        </w:rPr>
        <w:t>عجوز مفنّدة</w:t>
      </w:r>
      <w:r>
        <w:rPr>
          <w:rtl/>
        </w:rPr>
        <w:t xml:space="preserve">، </w:t>
      </w:r>
      <w:r w:rsidRPr="00406376">
        <w:rPr>
          <w:rtl/>
        </w:rPr>
        <w:t>لأنّ نقصان عقلها ذاتيّ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وجواب «لو لا» محذوف</w:t>
      </w:r>
      <w:r>
        <w:rPr>
          <w:rtl/>
        </w:rPr>
        <w:t xml:space="preserve">، </w:t>
      </w:r>
      <w:r w:rsidRPr="00406376">
        <w:rPr>
          <w:rtl/>
        </w:rPr>
        <w:t>وتقديره</w:t>
      </w:r>
      <w:r>
        <w:rPr>
          <w:rtl/>
        </w:rPr>
        <w:t xml:space="preserve">: </w:t>
      </w:r>
      <w:r w:rsidRPr="00406376">
        <w:rPr>
          <w:rtl/>
        </w:rPr>
        <w:t>لصدقتموني</w:t>
      </w:r>
      <w:r>
        <w:rPr>
          <w:rtl/>
        </w:rPr>
        <w:t>.</w:t>
      </w:r>
      <w:r w:rsidRPr="00406376">
        <w:rPr>
          <w:rtl/>
        </w:rPr>
        <w:t xml:space="preserve"> أو لقلت</w:t>
      </w:r>
      <w:r>
        <w:rPr>
          <w:rtl/>
        </w:rPr>
        <w:t xml:space="preserve">: </w:t>
      </w:r>
      <w:r w:rsidRPr="00406376">
        <w:rPr>
          <w:rtl/>
        </w:rPr>
        <w:t>إنّه قريب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الحاضرون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تَاللهِ إِنَّكَ لَفِي ضَلالِكَ الْقَدِيمِ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95)</w:t>
      </w:r>
      <w:r>
        <w:rPr>
          <w:rtl/>
        </w:rPr>
        <w:t xml:space="preserve">: </w:t>
      </w:r>
      <w:r w:rsidRPr="00406376">
        <w:rPr>
          <w:rtl/>
        </w:rPr>
        <w:t>لفي ذهابك عن الصّواب قدما بالإفراط في محبّة يوسف</w:t>
      </w:r>
      <w:r>
        <w:rPr>
          <w:rtl/>
        </w:rPr>
        <w:t xml:space="preserve">، </w:t>
      </w:r>
      <w:r w:rsidRPr="00406376">
        <w:rPr>
          <w:rtl/>
        </w:rPr>
        <w:t>وإكثار ذكره</w:t>
      </w:r>
      <w:r>
        <w:rPr>
          <w:rtl/>
        </w:rPr>
        <w:t xml:space="preserve">، </w:t>
      </w:r>
      <w:r w:rsidRPr="00406376">
        <w:rPr>
          <w:rtl/>
        </w:rPr>
        <w:t>والتّوقّع للقائه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أَنْ جاءَ الْبَشِيرُ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كمال الدّين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هو يهودا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نقل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كما احزنته بحمل قميصه الملطّخ بالدّم إليه</w:t>
      </w:r>
      <w:r>
        <w:rPr>
          <w:rtl/>
        </w:rPr>
        <w:t xml:space="preserve">، </w:t>
      </w:r>
      <w:r w:rsidRPr="00406376">
        <w:rPr>
          <w:rtl/>
        </w:rPr>
        <w:t>فأفرحه بحمل هذا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أَلْقاهُ عَلى وَجْهِهِ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طرح البشير القميص على وجه يعقوب</w:t>
      </w:r>
      <w:r>
        <w:rPr>
          <w:rtl/>
        </w:rPr>
        <w:t xml:space="preserve">، </w:t>
      </w:r>
      <w:r w:rsidRPr="00406376">
        <w:rPr>
          <w:rtl/>
        </w:rPr>
        <w:t>أو يعقوب نفسه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فَارْتَدَّ بَصِيراً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عاد بصيرا لما انتعش فيه من القوّة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أَلَمْ أَقُلْ لَكُمْ إِنِّي أَعْلَمُ مِنَ اللهِ ما لا تَعْلَمُونَ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96)</w:t>
      </w:r>
      <w:r>
        <w:rPr>
          <w:rtl/>
        </w:rPr>
        <w:t xml:space="preserve">: </w:t>
      </w:r>
      <w:r w:rsidRPr="00406376">
        <w:rPr>
          <w:rtl/>
        </w:rPr>
        <w:t>من حياة يوسف وإنزال الفرج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أَعْلَمُ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كلام مبتدأ</w:t>
      </w:r>
      <w:r>
        <w:rPr>
          <w:rtl/>
        </w:rPr>
        <w:t xml:space="preserve">، </w:t>
      </w:r>
      <w:r w:rsidRPr="00406376">
        <w:rPr>
          <w:rtl/>
        </w:rPr>
        <w:t xml:space="preserve">والمقول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تَيْأَسُوا مِنْ رَوْحِ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أو «</w:t>
      </w:r>
      <w:r w:rsidRPr="008659EA">
        <w:rPr>
          <w:rStyle w:val="libAieChar"/>
          <w:rtl/>
        </w:rPr>
        <w:t>إِنِّي لَأَجِدُ رِيحَ يُوسُفَ</w:t>
      </w:r>
      <w:r w:rsidRPr="00406376">
        <w:rPr>
          <w:rtl/>
        </w:rPr>
        <w:t>»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 xml:space="preserve">عن صفوان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كتب عزيز مصر إلى يعقوب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أمّا بعد</w:t>
      </w:r>
      <w:r>
        <w:rPr>
          <w:rtl/>
        </w:rPr>
        <w:t xml:space="preserve">، </w:t>
      </w:r>
      <w:r w:rsidRPr="00406376">
        <w:rPr>
          <w:rtl/>
        </w:rPr>
        <w:t>فهذا ابنك</w:t>
      </w:r>
      <w:r>
        <w:rPr>
          <w:rtl/>
        </w:rPr>
        <w:t xml:space="preserve">، </w:t>
      </w:r>
      <w:r w:rsidRPr="00406376">
        <w:rPr>
          <w:rtl/>
        </w:rPr>
        <w:t>يوسف اشتريته بثمن بخس دراهم معدودة واتّخذته عبدا</w:t>
      </w:r>
      <w:r>
        <w:rPr>
          <w:rtl/>
        </w:rPr>
        <w:t xml:space="preserve">، </w:t>
      </w:r>
      <w:r w:rsidRPr="00406376">
        <w:rPr>
          <w:rtl/>
        </w:rPr>
        <w:t>وهذا ابنك</w:t>
      </w:r>
      <w:r>
        <w:rPr>
          <w:rtl/>
        </w:rPr>
        <w:t xml:space="preserve">، </w:t>
      </w:r>
      <w:r w:rsidRPr="00406376">
        <w:rPr>
          <w:rtl/>
        </w:rPr>
        <w:t xml:space="preserve">ابن يامين </w:t>
      </w:r>
      <w:r>
        <w:rPr>
          <w:rtl/>
        </w:rPr>
        <w:t>[</w:t>
      </w:r>
      <w:r w:rsidRPr="00406376">
        <w:rPr>
          <w:rtl/>
        </w:rPr>
        <w:t>أخذته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قد سرق واتّخذته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عبدا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كمال الدين 1 / 142</w:t>
      </w:r>
      <w:r>
        <w:rPr>
          <w:rtl/>
        </w:rPr>
        <w:t xml:space="preserve">، </w:t>
      </w:r>
      <w:r w:rsidRPr="00406376">
        <w:rPr>
          <w:rtl/>
        </w:rPr>
        <w:t>ح 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508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قوله</w:t>
      </w:r>
      <w:r>
        <w:rPr>
          <w:rtl/>
        </w:rPr>
        <w:t xml:space="preserve">: </w:t>
      </w:r>
      <w:r w:rsidRPr="00406376">
        <w:rPr>
          <w:rtl/>
        </w:rPr>
        <w:t>«لما انتعش فيه من القوّة» هذا ليس كما ينبغي</w:t>
      </w:r>
      <w:r>
        <w:rPr>
          <w:rtl/>
        </w:rPr>
        <w:t xml:space="preserve">، </w:t>
      </w:r>
      <w:r w:rsidRPr="00406376">
        <w:rPr>
          <w:rtl/>
        </w:rPr>
        <w:t>لأنّه لم تعد قوّة البصر إذا ذهبت بالكلّية بسبب قوّة البدن</w:t>
      </w:r>
      <w:r>
        <w:rPr>
          <w:rtl/>
        </w:rPr>
        <w:t>.</w:t>
      </w:r>
      <w:r w:rsidRPr="00406376">
        <w:rPr>
          <w:rtl/>
        </w:rPr>
        <w:t xml:space="preserve"> والأولى أن يقال</w:t>
      </w:r>
      <w:r>
        <w:rPr>
          <w:rtl/>
        </w:rPr>
        <w:t xml:space="preserve">: </w:t>
      </w:r>
      <w:r w:rsidRPr="00406376">
        <w:rPr>
          <w:rtl/>
        </w:rPr>
        <w:t>إنّ هذا كان معجزة ليعقوب أو ليوسف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508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195</w:t>
      </w:r>
      <w:r>
        <w:rPr>
          <w:rtl/>
        </w:rPr>
        <w:t xml:space="preserve">، </w:t>
      </w:r>
      <w:r w:rsidRPr="00406376">
        <w:rPr>
          <w:rtl/>
        </w:rPr>
        <w:t>ح 78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مقرن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فما ورد على يعقوب شيء أشدّ عليه من ذلك الكتاب</w:t>
      </w:r>
      <w:r>
        <w:rPr>
          <w:rtl/>
        </w:rPr>
        <w:t xml:space="preserve">، </w:t>
      </w:r>
      <w:r w:rsidRPr="00406376">
        <w:rPr>
          <w:rtl/>
        </w:rPr>
        <w:t>فقال للرّسول</w:t>
      </w:r>
      <w:r>
        <w:rPr>
          <w:rtl/>
        </w:rPr>
        <w:t xml:space="preserve">: </w:t>
      </w:r>
      <w:r w:rsidRPr="00406376">
        <w:rPr>
          <w:rtl/>
        </w:rPr>
        <w:t>قف مكانك حتّى أجيبه</w:t>
      </w:r>
      <w:r>
        <w:rPr>
          <w:rtl/>
        </w:rPr>
        <w:t>.</w:t>
      </w:r>
      <w:r w:rsidRPr="00406376">
        <w:rPr>
          <w:rtl/>
        </w:rPr>
        <w:t xml:space="preserve"> فكتب إليه يعقوب </w:t>
      </w:r>
      <w:r>
        <w:rPr>
          <w:rtl/>
        </w:rPr>
        <w:t>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أما بعد</w:t>
      </w:r>
      <w:r>
        <w:rPr>
          <w:rtl/>
        </w:rPr>
        <w:t xml:space="preserve">، </w:t>
      </w:r>
      <w:r w:rsidRPr="00406376">
        <w:rPr>
          <w:rtl/>
        </w:rPr>
        <w:t>فقد فهمت كتابك بأنّك أخذت ابني بثمن بخس واتّخذته عبدا</w:t>
      </w:r>
      <w:r>
        <w:rPr>
          <w:rtl/>
        </w:rPr>
        <w:t xml:space="preserve">، </w:t>
      </w:r>
      <w:r w:rsidRPr="00406376">
        <w:rPr>
          <w:rtl/>
        </w:rPr>
        <w:t>وأنّك اتخذت ابني</w:t>
      </w:r>
      <w:r>
        <w:rPr>
          <w:rtl/>
        </w:rPr>
        <w:t xml:space="preserve">، </w:t>
      </w:r>
      <w:r w:rsidRPr="00406376">
        <w:rPr>
          <w:rtl/>
        </w:rPr>
        <w:t>ابن يامين وقد سرق واتّخذته عبدا</w:t>
      </w:r>
      <w:r>
        <w:rPr>
          <w:rtl/>
        </w:rPr>
        <w:t xml:space="preserve">، </w:t>
      </w:r>
      <w:r w:rsidRPr="00406376">
        <w:rPr>
          <w:rtl/>
        </w:rPr>
        <w:t xml:space="preserve">فإنّا أهل بيت لا نسرق ولكنّا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أهل بيت نبتلى</w:t>
      </w:r>
      <w:r>
        <w:rPr>
          <w:rtl/>
        </w:rPr>
        <w:t xml:space="preserve">، </w:t>
      </w:r>
      <w:r w:rsidRPr="00406376">
        <w:rPr>
          <w:rtl/>
        </w:rPr>
        <w:t>وقد ابتلي أبونا بالنّار فوقاه الله</w:t>
      </w:r>
      <w:r>
        <w:rPr>
          <w:rtl/>
        </w:rPr>
        <w:t xml:space="preserve">، </w:t>
      </w:r>
      <w:r w:rsidRPr="00406376">
        <w:rPr>
          <w:rtl/>
        </w:rPr>
        <w:t>وابتلي أبونا إسحاق بالذّبح فوقاه الله</w:t>
      </w:r>
      <w:r>
        <w:rPr>
          <w:rtl/>
        </w:rPr>
        <w:t xml:space="preserve">، </w:t>
      </w:r>
      <w:r w:rsidRPr="00406376">
        <w:rPr>
          <w:rtl/>
        </w:rPr>
        <w:t>وإنّي قد ابتليت بذهاب بصري وذهاب ابني</w:t>
      </w:r>
      <w:r>
        <w:rPr>
          <w:rtl/>
        </w:rPr>
        <w:t xml:space="preserve">، </w:t>
      </w:r>
      <w:r w:rsidRPr="00406376">
        <w:rPr>
          <w:rtl/>
        </w:rPr>
        <w:t>وعسى الله أن يأتيني بهم جميعا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فلمّا ولّى الرّسول عنه رفع يده إلى السّماء</w:t>
      </w:r>
      <w:r>
        <w:rPr>
          <w:rtl/>
        </w:rPr>
        <w:t xml:space="preserve">،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يا حسن الصّحبة</w:t>
      </w:r>
      <w:r>
        <w:rPr>
          <w:rtl/>
        </w:rPr>
        <w:t xml:space="preserve">، </w:t>
      </w:r>
      <w:r w:rsidRPr="00406376">
        <w:rPr>
          <w:rtl/>
        </w:rPr>
        <w:t>يا كريم المعونة</w:t>
      </w:r>
      <w:r>
        <w:rPr>
          <w:rtl/>
        </w:rPr>
        <w:t xml:space="preserve">، </w:t>
      </w:r>
      <w:r w:rsidRPr="00406376">
        <w:rPr>
          <w:rtl/>
        </w:rPr>
        <w:t xml:space="preserve">يا خير كلمة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 xml:space="preserve">ائتني بروح </w:t>
      </w:r>
      <w:r>
        <w:rPr>
          <w:rtl/>
        </w:rPr>
        <w:t>[</w:t>
      </w:r>
      <w:r w:rsidRPr="00406376">
        <w:rPr>
          <w:rtl/>
        </w:rPr>
        <w:t>منك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وفرج من عندك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فهبط عليه جبرئيل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يعقوب</w:t>
      </w:r>
      <w:r>
        <w:rPr>
          <w:rtl/>
        </w:rPr>
        <w:t xml:space="preserve">، </w:t>
      </w:r>
      <w:r w:rsidRPr="00406376">
        <w:rPr>
          <w:rtl/>
        </w:rPr>
        <w:t>ألّا أعلّمك دعوات يردّ الله عليك بها بصرك ويردّ عليك ابنيك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بلى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قل</w:t>
      </w:r>
      <w:r>
        <w:rPr>
          <w:rtl/>
        </w:rPr>
        <w:t xml:space="preserve">: </w:t>
      </w:r>
      <w:r w:rsidRPr="00406376">
        <w:rPr>
          <w:rtl/>
        </w:rPr>
        <w:t>يا من لا يعلم أحد كيف هو وحيث هو وقدرته إلّا هو</w:t>
      </w:r>
      <w:r>
        <w:rPr>
          <w:rtl/>
        </w:rPr>
        <w:t xml:space="preserve">، </w:t>
      </w:r>
      <w:r w:rsidRPr="00406376">
        <w:rPr>
          <w:rtl/>
        </w:rPr>
        <w:t>يا من سدّ الهواء بالسّماء وكبس الأرض على الماء واختار لنفسه أحسن الأسماء</w:t>
      </w:r>
      <w:r>
        <w:rPr>
          <w:rtl/>
        </w:rPr>
        <w:t xml:space="preserve">، </w:t>
      </w:r>
      <w:r w:rsidRPr="00406376">
        <w:rPr>
          <w:rtl/>
        </w:rPr>
        <w:t>ائتني بروح منك وفرج من عندك</w:t>
      </w:r>
      <w:r>
        <w:rPr>
          <w:rtl/>
        </w:rPr>
        <w:t>.</w:t>
      </w:r>
      <w:r w:rsidRPr="00406376">
        <w:rPr>
          <w:rtl/>
        </w:rPr>
        <w:t xml:space="preserve"> فما انفجر عمود الصّبح حتّى اتي بالقميص وطرح على وجهه</w:t>
      </w:r>
      <w:r>
        <w:rPr>
          <w:rtl/>
        </w:rPr>
        <w:t xml:space="preserve">، </w:t>
      </w:r>
      <w:r w:rsidRPr="00406376">
        <w:rPr>
          <w:rtl/>
        </w:rPr>
        <w:t>فردّ الله عليه بصره</w:t>
      </w:r>
      <w:r>
        <w:rPr>
          <w:rtl/>
        </w:rPr>
        <w:t xml:space="preserve">، </w:t>
      </w:r>
      <w:r w:rsidRPr="00406376">
        <w:rPr>
          <w:rtl/>
        </w:rPr>
        <w:t>وردّ عليه ولده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أبي بصير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اذْهَبُوا بِقَمِيصِي هذا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الّذي بلّته دموع عيني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فَأَلْقُوهُ عَلى وَجْهِ أَبِي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يرتدّ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بَصِيراً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لو قد شمّ ريحي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وَأْتُونِي بِأَهْلِكُمْ أَجْمَعِينَ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وردّهم إلى يعقوب في ذلك اليوم وجهّزهم بجميع ما يحتاجون إليه فلما فصلت عيرهم عن مصر وجد يعقوب ريح يوسف</w:t>
      </w:r>
      <w:r>
        <w:rPr>
          <w:rtl/>
        </w:rPr>
        <w:t xml:space="preserve">، </w:t>
      </w:r>
      <w:r w:rsidRPr="00406376">
        <w:rPr>
          <w:rtl/>
        </w:rPr>
        <w:t>فقال لمن بحضرته من ولده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لَأَجِدُ رِيحَ يُوسُفَ لَوْ لا أَنْ تُفَنِّدُونِ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8659EA" w:rsidRDefault="006B0BB0" w:rsidP="008659EA">
      <w:pPr>
        <w:pStyle w:val="libNormal"/>
        <w:rPr>
          <w:rStyle w:val="libAieChar"/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وأقبل ولده يحثّون السّير بالقميص فرحا وسرورا بما رأوا من حال يوسف</w:t>
      </w:r>
      <w:r>
        <w:rPr>
          <w:rtl/>
        </w:rPr>
        <w:t xml:space="preserve">، </w:t>
      </w:r>
      <w:r w:rsidRPr="00406376">
        <w:rPr>
          <w:rtl/>
        </w:rPr>
        <w:t>والملك الّذي أعطاه الله</w:t>
      </w:r>
      <w:r>
        <w:rPr>
          <w:rtl/>
        </w:rPr>
        <w:t xml:space="preserve">، </w:t>
      </w:r>
      <w:r w:rsidRPr="00406376">
        <w:rPr>
          <w:rtl/>
        </w:rPr>
        <w:t>والعزّ الّذي صاروا إليه في سلطان يوسف</w:t>
      </w:r>
      <w:r>
        <w:rPr>
          <w:rtl/>
        </w:rPr>
        <w:t>.</w:t>
      </w:r>
      <w:r w:rsidRPr="00406376">
        <w:rPr>
          <w:rtl/>
        </w:rPr>
        <w:t xml:space="preserve"> وكان مسيرهم من مصر إلى بدو يعقوب تسعة أيّام</w:t>
      </w:r>
      <w:r>
        <w:rPr>
          <w:rtl/>
        </w:rPr>
        <w:t xml:space="preserve">،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أَنْ جاءَ الْبَشِيرُ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ألقى القميص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عَلى وَجْهِهِ فَارْتَدَّ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فأخذته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ولكن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يا خيرا كله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196</w:t>
      </w:r>
      <w:r>
        <w:rPr>
          <w:rtl/>
        </w:rPr>
        <w:t xml:space="preserve">، </w:t>
      </w:r>
      <w:r w:rsidRPr="00406376">
        <w:rPr>
          <w:rtl/>
        </w:rPr>
        <w:t>ح 79</w:t>
      </w:r>
      <w:r>
        <w:rPr>
          <w:rtl/>
        </w:rPr>
        <w:t>.</w:t>
      </w:r>
    </w:p>
    <w:p w:rsidR="006B0BB0" w:rsidRDefault="006B0BB0" w:rsidP="008659EA">
      <w:pPr>
        <w:pStyle w:val="libNormal0"/>
      </w:pPr>
      <w:r>
        <w:rPr>
          <w:rtl/>
        </w:rPr>
        <w:br w:type="page"/>
      </w:r>
      <w:r w:rsidRPr="008659EA">
        <w:rPr>
          <w:rStyle w:val="libAieChar"/>
          <w:rtl/>
        </w:rPr>
        <w:t>بَصِيراً</w:t>
      </w:r>
      <w:r w:rsidRPr="008659EA">
        <w:rPr>
          <w:rStyle w:val="libAlaemChar"/>
          <w:rtl/>
        </w:rPr>
        <w:t>)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.</w:t>
      </w:r>
      <w:r w:rsidRPr="00406376">
        <w:rPr>
          <w:rtl/>
        </w:rPr>
        <w:t xml:space="preserve"> وقال لهم</w:t>
      </w:r>
      <w:r>
        <w:rPr>
          <w:rtl/>
        </w:rPr>
        <w:t xml:space="preserve">: </w:t>
      </w:r>
      <w:r w:rsidRPr="00406376">
        <w:rPr>
          <w:rtl/>
        </w:rPr>
        <w:t>ما فعل ابن يامين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خلّفناه عند أخيه صالحا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فحمد الله يعقوب عند ذلك</w:t>
      </w:r>
      <w:r>
        <w:rPr>
          <w:rtl/>
        </w:rPr>
        <w:t xml:space="preserve">، </w:t>
      </w:r>
      <w:r w:rsidRPr="00406376">
        <w:rPr>
          <w:rtl/>
        </w:rPr>
        <w:t>وسجد لربّه سجدات الشّكر</w:t>
      </w:r>
      <w:r>
        <w:rPr>
          <w:rtl/>
        </w:rPr>
        <w:t xml:space="preserve">، </w:t>
      </w:r>
      <w:r w:rsidRPr="00406376">
        <w:rPr>
          <w:rtl/>
        </w:rPr>
        <w:t>ورجع إليه بصره</w:t>
      </w:r>
      <w:r>
        <w:rPr>
          <w:rtl/>
        </w:rPr>
        <w:t xml:space="preserve">، </w:t>
      </w:r>
      <w:r w:rsidRPr="00406376">
        <w:rPr>
          <w:rtl/>
        </w:rPr>
        <w:t>وتقوّم له ظهره</w:t>
      </w:r>
      <w:r>
        <w:rPr>
          <w:rtl/>
        </w:rPr>
        <w:t xml:space="preserve">، </w:t>
      </w:r>
      <w:r w:rsidRPr="00406376">
        <w:rPr>
          <w:rtl/>
        </w:rPr>
        <w:t>وقال لولده</w:t>
      </w:r>
      <w:r>
        <w:rPr>
          <w:rtl/>
        </w:rPr>
        <w:t xml:space="preserve">: </w:t>
      </w:r>
      <w:r w:rsidRPr="00406376">
        <w:rPr>
          <w:rtl/>
        </w:rPr>
        <w:t>تحمّلوا إلى يوسف في يومكم هذا بأجمعكم</w:t>
      </w:r>
      <w:r>
        <w:rPr>
          <w:rtl/>
        </w:rPr>
        <w:t>.</w:t>
      </w:r>
      <w:r w:rsidRPr="00406376">
        <w:rPr>
          <w:rtl/>
        </w:rPr>
        <w:t xml:space="preserve"> فساروا إلى يوسف ومعهم يعقوب وخالة يوسف</w:t>
      </w:r>
      <w:r>
        <w:rPr>
          <w:rtl/>
        </w:rPr>
        <w:t xml:space="preserve">، </w:t>
      </w:r>
      <w:r w:rsidRPr="00406376">
        <w:rPr>
          <w:rtl/>
        </w:rPr>
        <w:t>ياميل</w:t>
      </w:r>
      <w:r>
        <w:rPr>
          <w:rtl/>
        </w:rPr>
        <w:t xml:space="preserve">، </w:t>
      </w:r>
      <w:r w:rsidRPr="00406376">
        <w:rPr>
          <w:rtl/>
        </w:rPr>
        <w:t>فأحثّوا السّير فرحا وسرورا</w:t>
      </w:r>
      <w:r>
        <w:rPr>
          <w:rtl/>
        </w:rPr>
        <w:t xml:space="preserve">، </w:t>
      </w:r>
      <w:r w:rsidRPr="00406376">
        <w:rPr>
          <w:rtl/>
        </w:rPr>
        <w:t>فساروا تسعة أيّام إلى مصر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أخي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رزّام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وجد يعقوب ريح قميص إبراهيم</w:t>
      </w:r>
      <w:r>
        <w:rPr>
          <w:rtl/>
        </w:rPr>
        <w:t xml:space="preserve">، </w:t>
      </w:r>
      <w:r w:rsidRPr="00406376">
        <w:rPr>
          <w:rtl/>
        </w:rPr>
        <w:t>حين فصلت العير من مصر</w:t>
      </w:r>
      <w:r>
        <w:rPr>
          <w:rtl/>
        </w:rPr>
        <w:t xml:space="preserve">، </w:t>
      </w:r>
      <w:r w:rsidRPr="00406376">
        <w:rPr>
          <w:rtl/>
        </w:rPr>
        <w:t>وهو بفلسطين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بإسناده إلى مفضّل بن عمر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سمعته يقول</w:t>
      </w:r>
      <w:r>
        <w:rPr>
          <w:rtl/>
        </w:rPr>
        <w:t>: أ</w:t>
      </w:r>
      <w:r w:rsidRPr="00406376">
        <w:rPr>
          <w:rtl/>
        </w:rPr>
        <w:t>تدري ما كان قميص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إبراهيم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أوقدت له النّار نزل إليه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بالقميص وألبسه إيّاه</w:t>
      </w:r>
      <w:r>
        <w:rPr>
          <w:rtl/>
        </w:rPr>
        <w:t xml:space="preserve">، </w:t>
      </w:r>
      <w:r w:rsidRPr="00406376">
        <w:rPr>
          <w:rtl/>
        </w:rPr>
        <w:t>فلم يضّرّ معه حرّ ولا برد</w:t>
      </w:r>
      <w:r>
        <w:rPr>
          <w:rtl/>
        </w:rPr>
        <w:t>.</w:t>
      </w:r>
      <w:r w:rsidRPr="00406376">
        <w:rPr>
          <w:rtl/>
        </w:rPr>
        <w:t xml:space="preserve"> فلمّا حضرته الوفاة جعله في تميمة وعلّقه على إسحاق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وعلّقه إسحاق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على يعقوب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فلمّا ولد له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علّقه عليه</w:t>
      </w:r>
      <w:r>
        <w:rPr>
          <w:rtl/>
        </w:rPr>
        <w:t xml:space="preserve">، </w:t>
      </w:r>
      <w:r w:rsidRPr="00406376">
        <w:rPr>
          <w:rtl/>
        </w:rPr>
        <w:t>وكان في عضده حتّى كان من أمره ما كان</w:t>
      </w:r>
      <w:r>
        <w:rPr>
          <w:rtl/>
        </w:rPr>
        <w:t>.</w:t>
      </w:r>
      <w:r w:rsidRPr="00406376">
        <w:rPr>
          <w:rtl/>
        </w:rPr>
        <w:t xml:space="preserve"> فلمّا أخرجه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بمصر من تميمته وجد يعقوب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ريحه</w:t>
      </w:r>
      <w:r>
        <w:rPr>
          <w:rtl/>
        </w:rPr>
        <w:t xml:space="preserve">، </w:t>
      </w:r>
      <w:r w:rsidRPr="00406376">
        <w:rPr>
          <w:rtl/>
        </w:rPr>
        <w:t>وهو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حكاية عنه</w:t>
      </w:r>
      <w:r>
        <w:rPr>
          <w:rtl/>
        </w:rPr>
        <w:t xml:space="preserve">: </w:t>
      </w:r>
      <w:r w:rsidRPr="00406376">
        <w:rPr>
          <w:rtl/>
        </w:rPr>
        <w:t>«</w:t>
      </w:r>
      <w:r w:rsidRPr="008659EA">
        <w:rPr>
          <w:rStyle w:val="libAieChar"/>
          <w:rtl/>
        </w:rPr>
        <w:t>إِنِّي لَأَجِدُ رِيحَ يُوسُفَ لَوْ لا أَنْ تُفَنِّدُونِ</w:t>
      </w:r>
      <w:r w:rsidRPr="00406376">
        <w:rPr>
          <w:rtl/>
        </w:rPr>
        <w:t>»</w:t>
      </w:r>
      <w:r>
        <w:rPr>
          <w:rtl/>
        </w:rPr>
        <w:t>.</w:t>
      </w:r>
      <w:r w:rsidRPr="00406376">
        <w:rPr>
          <w:rtl/>
        </w:rPr>
        <w:t xml:space="preserve"> فهو ذلك القميص الّذي انزل من الجنّة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فإلى من صار هذا القميص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إلى أهله </w:t>
      </w:r>
      <w:r>
        <w:rPr>
          <w:rtl/>
        </w:rPr>
        <w:t>[</w:t>
      </w:r>
      <w:r w:rsidRPr="00406376">
        <w:rPr>
          <w:rtl/>
        </w:rPr>
        <w:t>ثمّ يكون مع قائمنا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 xml:space="preserve"> ـ </w:t>
      </w:r>
      <w:r w:rsidRPr="00406376">
        <w:rPr>
          <w:rtl/>
        </w:rPr>
        <w:t>إذا خرج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كلّ نبيّ ورث علما أو غيره فقد انتهى إلى محمّد وآله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193</w:t>
      </w:r>
      <w:r>
        <w:rPr>
          <w:rtl/>
        </w:rPr>
        <w:t xml:space="preserve">، </w:t>
      </w:r>
      <w:r w:rsidRPr="00406376">
        <w:rPr>
          <w:rtl/>
        </w:rPr>
        <w:t>ح 70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مرازم</w:t>
      </w:r>
      <w:r>
        <w:rPr>
          <w:rtl/>
        </w:rPr>
        <w:t xml:space="preserve">، </w:t>
      </w:r>
      <w:r w:rsidRPr="00406376">
        <w:rPr>
          <w:rtl/>
        </w:rPr>
        <w:t>وقال في هامش نور الثقلين 3 / 463</w:t>
      </w:r>
      <w:r>
        <w:rPr>
          <w:rtl/>
        </w:rPr>
        <w:t xml:space="preserve">: </w:t>
      </w:r>
      <w:r w:rsidRPr="00406376">
        <w:rPr>
          <w:rtl/>
        </w:rPr>
        <w:t>لم أظفر عليه باختلافه في كتب الرجال</w:t>
      </w:r>
      <w:r>
        <w:rPr>
          <w:rtl/>
        </w:rPr>
        <w:t xml:space="preserve">، </w:t>
      </w:r>
      <w:r w:rsidRPr="00406376">
        <w:rPr>
          <w:rtl/>
        </w:rPr>
        <w:t>فلعلّها تصحيف «أخو دارم»</w:t>
      </w:r>
      <w:r>
        <w:rPr>
          <w:rtl/>
        </w:rPr>
        <w:t xml:space="preserve">، </w:t>
      </w:r>
      <w:r w:rsidRPr="00406376">
        <w:rPr>
          <w:rtl/>
        </w:rPr>
        <w:t>وهو محمّد بن عبد الله القلاعيّ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كمال الدين 1 / 142</w:t>
      </w:r>
      <w:r>
        <w:rPr>
          <w:rtl/>
        </w:rPr>
        <w:t xml:space="preserve">، </w:t>
      </w:r>
      <w:r w:rsidRPr="00406376">
        <w:rPr>
          <w:rtl/>
        </w:rPr>
        <w:t>ح 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ليس في المصدرين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مثله سواء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بعد المساواة فيما ذكر</w:t>
      </w:r>
      <w:r>
        <w:rPr>
          <w:rtl/>
        </w:rPr>
        <w:t xml:space="preserve">: </w:t>
      </w:r>
      <w:r w:rsidRPr="00406376">
        <w:rPr>
          <w:rtl/>
        </w:rPr>
        <w:t>وكان يعقوب بفلسطين</w:t>
      </w:r>
      <w:r>
        <w:rPr>
          <w:rtl/>
        </w:rPr>
        <w:t xml:space="preserve">، </w:t>
      </w:r>
      <w:r w:rsidRPr="00406376">
        <w:rPr>
          <w:rtl/>
        </w:rPr>
        <w:t>وفصلت العير من مصر</w:t>
      </w:r>
      <w:r>
        <w:rPr>
          <w:rtl/>
        </w:rPr>
        <w:t xml:space="preserve">، </w:t>
      </w:r>
      <w:r w:rsidRPr="00406376">
        <w:rPr>
          <w:rtl/>
        </w:rPr>
        <w:t>فوجد يعقوب ريحه وهو من ذلك القميص الّذي نزل من الجنّة</w:t>
      </w:r>
      <w:r>
        <w:rPr>
          <w:rtl/>
        </w:rPr>
        <w:t xml:space="preserve">، </w:t>
      </w:r>
      <w:r w:rsidRPr="00406376">
        <w:rPr>
          <w:rtl/>
        </w:rPr>
        <w:t>ونحن ورثته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 xml:space="preserve">عن محمّد بن إسماعيل بن بزيع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رفعه بإسناده له قال</w:t>
      </w:r>
      <w:r>
        <w:rPr>
          <w:rtl/>
        </w:rPr>
        <w:t xml:space="preserve">: </w:t>
      </w:r>
      <w:r w:rsidRPr="00406376">
        <w:rPr>
          <w:rtl/>
        </w:rPr>
        <w:t xml:space="preserve">إنّ يعقوب وجد ريح قميص يوسف من مسيرة عشرة ليال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وكان يعقوب ببيت المقدس ويوسف بمصر</w:t>
      </w:r>
      <w:r>
        <w:rPr>
          <w:rtl/>
        </w:rPr>
        <w:t xml:space="preserve">، </w:t>
      </w:r>
      <w:r w:rsidRPr="00406376">
        <w:rPr>
          <w:rtl/>
        </w:rPr>
        <w:t>وهو القميص الّذي نزل إلى إبراهيم من الجنّة</w:t>
      </w:r>
      <w:r>
        <w:rPr>
          <w:rtl/>
        </w:rPr>
        <w:t xml:space="preserve">، </w:t>
      </w:r>
      <w:r w:rsidRPr="00406376">
        <w:rPr>
          <w:rtl/>
        </w:rPr>
        <w:t>فدفعه إبراهيم إلى إسحاق</w:t>
      </w:r>
      <w:r>
        <w:rPr>
          <w:rtl/>
        </w:rPr>
        <w:t xml:space="preserve">، </w:t>
      </w:r>
      <w:r w:rsidRPr="00406376">
        <w:rPr>
          <w:rtl/>
        </w:rPr>
        <w:t>وإسحاق إلى يعقوب</w:t>
      </w:r>
      <w:r>
        <w:rPr>
          <w:rtl/>
        </w:rPr>
        <w:t xml:space="preserve">، </w:t>
      </w:r>
      <w:r w:rsidRPr="00406376">
        <w:rPr>
          <w:rtl/>
        </w:rPr>
        <w:t>ودفعه يعقوب إلى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بإسناده إلى إبراهيم بن أبي البلاد</w:t>
      </w:r>
      <w:r>
        <w:rPr>
          <w:rtl/>
        </w:rPr>
        <w:t xml:space="preserve">: </w:t>
      </w:r>
      <w:r w:rsidRPr="00406376">
        <w:rPr>
          <w:rtl/>
        </w:rPr>
        <w:t>عمّن ذكره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القميص الّذي نزل على إبراهيم من الجنّة في قصبة من فضّة</w:t>
      </w:r>
      <w:r>
        <w:rPr>
          <w:rtl/>
        </w:rPr>
        <w:t xml:space="preserve">، </w:t>
      </w:r>
      <w:r w:rsidRPr="00406376">
        <w:rPr>
          <w:rtl/>
        </w:rPr>
        <w:t>وكان إذا لبس كان واسعا كبيرا</w:t>
      </w:r>
      <w:r>
        <w:rPr>
          <w:rtl/>
        </w:rPr>
        <w:t>.</w:t>
      </w:r>
      <w:r w:rsidRPr="00406376">
        <w:rPr>
          <w:rtl/>
        </w:rPr>
        <w:t xml:space="preserve"> فلمّا فصلوا</w:t>
      </w:r>
      <w:r>
        <w:rPr>
          <w:rtl/>
        </w:rPr>
        <w:t xml:space="preserve">، </w:t>
      </w:r>
      <w:r w:rsidRPr="00406376">
        <w:rPr>
          <w:rtl/>
        </w:rPr>
        <w:t>ويعقوب بالرّملة ويوسف بمصر</w:t>
      </w:r>
      <w:r>
        <w:rPr>
          <w:rtl/>
        </w:rPr>
        <w:t xml:space="preserve">، </w:t>
      </w:r>
      <w:r w:rsidRPr="00406376">
        <w:rPr>
          <w:rtl/>
        </w:rPr>
        <w:t>قال يعقوب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إِنِّي لَأَجِدُ رِيحَ يُوسُفَ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ريح الجنّة حين فصلوا بالقميص</w:t>
      </w:r>
      <w:r>
        <w:rPr>
          <w:rtl/>
        </w:rPr>
        <w:t xml:space="preserve">، </w:t>
      </w:r>
      <w:r w:rsidRPr="00406376">
        <w:rPr>
          <w:rtl/>
        </w:rPr>
        <w:t>لأنّه كان من الجنّة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وروي أنّ القائم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إذا خرج يكون عليه قميص يوسف</w:t>
      </w:r>
      <w:r>
        <w:rPr>
          <w:rtl/>
        </w:rPr>
        <w:t xml:space="preserve">، </w:t>
      </w:r>
      <w:r w:rsidRPr="00406376">
        <w:rPr>
          <w:rtl/>
        </w:rPr>
        <w:t>ومعه عصا موسى وخاتم سليمان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عن نشيط بن صالح البجليّ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أ</w:t>
      </w:r>
      <w:r w:rsidRPr="00406376">
        <w:rPr>
          <w:rtl/>
        </w:rPr>
        <w:t>كان إخوة يوسف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 xml:space="preserve"> ـ </w:t>
      </w:r>
      <w:r w:rsidRPr="00406376">
        <w:rPr>
          <w:rtl/>
        </w:rPr>
        <w:t>أنبياء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 xml:space="preserve">، </w:t>
      </w:r>
      <w:r w:rsidRPr="00406376">
        <w:rPr>
          <w:rtl/>
        </w:rPr>
        <w:t>ولا بررة أتقياء</w:t>
      </w:r>
      <w:r>
        <w:rPr>
          <w:rtl/>
        </w:rPr>
        <w:t xml:space="preserve">، </w:t>
      </w:r>
      <w:r w:rsidRPr="00406376">
        <w:rPr>
          <w:rtl/>
        </w:rPr>
        <w:t>كيف وهم يقولون لأبيهم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تَاللهِ إِنَّكَ لَفِي ضَلالِكَ الْقَدِيمِ</w:t>
      </w:r>
      <w:r w:rsidRPr="008659EA">
        <w:rPr>
          <w:rStyle w:val="libAlaemChar"/>
          <w:rtl/>
        </w:rPr>
        <w:t>)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نشيط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عن رجل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سليمان بن عبد الله الطّلحيّ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1 / 232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1 / 355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194</w:t>
      </w:r>
      <w:r>
        <w:rPr>
          <w:rtl/>
        </w:rPr>
        <w:t xml:space="preserve">، </w:t>
      </w:r>
      <w:r w:rsidRPr="00406376">
        <w:rPr>
          <w:rtl/>
        </w:rPr>
        <w:t>ح 73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ب</w:t>
      </w:r>
      <w:r>
        <w:rPr>
          <w:rtl/>
        </w:rPr>
        <w:t xml:space="preserve">: </w:t>
      </w:r>
      <w:r w:rsidRPr="00406376">
        <w:rPr>
          <w:rtl/>
        </w:rPr>
        <w:t>يوشع</w:t>
      </w:r>
      <w:r>
        <w:rPr>
          <w:rtl/>
        </w:rPr>
        <w:t xml:space="preserve">، </w:t>
      </w:r>
      <w:r w:rsidRPr="00406376">
        <w:rPr>
          <w:rtl/>
        </w:rPr>
        <w:t>وفي سائر النسخ</w:t>
      </w:r>
      <w:r>
        <w:rPr>
          <w:rtl/>
        </w:rPr>
        <w:t xml:space="preserve">: </w:t>
      </w:r>
      <w:r w:rsidRPr="00406376">
        <w:rPr>
          <w:rtl/>
        </w:rPr>
        <w:t>يوسع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ب</w:t>
      </w:r>
      <w:r>
        <w:rPr>
          <w:rtl/>
        </w:rPr>
        <w:t xml:space="preserve">: </w:t>
      </w:r>
      <w:r w:rsidRPr="00406376">
        <w:rPr>
          <w:rtl/>
        </w:rPr>
        <w:t>أيام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العلل 1 / 53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كمال الدين 1 / 143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194</w:t>
      </w:r>
      <w:r>
        <w:rPr>
          <w:rtl/>
        </w:rPr>
        <w:t xml:space="preserve">، </w:t>
      </w:r>
      <w:r w:rsidRPr="00406376">
        <w:rPr>
          <w:rtl/>
        </w:rPr>
        <w:t>ح 74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194</w:t>
      </w:r>
      <w:r>
        <w:rPr>
          <w:rtl/>
        </w:rPr>
        <w:t xml:space="preserve">، </w:t>
      </w:r>
      <w:r w:rsidRPr="00406376">
        <w:rPr>
          <w:rtl/>
        </w:rPr>
        <w:t>ح 75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نفس المصدر والموضع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حال بني يعقوب</w:t>
      </w:r>
      <w:r>
        <w:rPr>
          <w:rtl/>
        </w:rPr>
        <w:t xml:space="preserve">، </w:t>
      </w:r>
      <w:r w:rsidRPr="00406376">
        <w:rPr>
          <w:rtl/>
        </w:rPr>
        <w:t>هل خرجوا من الإيمان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فما تقول في آدم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دع آدم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قالُوا يا أَبانَا اسْتَغْفِرْ لَنا ذُنُوبَنا إِنَّا كُنَّا خاطِئِينَ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97)</w:t>
      </w:r>
      <w:r>
        <w:rPr>
          <w:rtl/>
        </w:rPr>
        <w:t xml:space="preserve">: </w:t>
      </w:r>
      <w:r w:rsidRPr="00406376">
        <w:rPr>
          <w:rtl/>
        </w:rPr>
        <w:t>ومن حقّ المعترف بذنبه أن يصفح عنه</w:t>
      </w:r>
      <w:r>
        <w:rPr>
          <w:rtl/>
        </w:rPr>
        <w:t xml:space="preserve">، </w:t>
      </w:r>
      <w:r w:rsidRPr="00406376">
        <w:rPr>
          <w:rtl/>
        </w:rPr>
        <w:t>ويسأل له المغفرة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سَوْفَ أَسْتَغْفِرُ لَكُمْ رَبِّي إِنَّهُ هُوَ الْغَفُورُ الرَّحِيمُ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98)</w:t>
      </w:r>
      <w:r>
        <w:rPr>
          <w:rtl/>
        </w:rPr>
        <w:t xml:space="preserve">: </w:t>
      </w:r>
      <w:r w:rsidRPr="00406376">
        <w:rPr>
          <w:rtl/>
        </w:rPr>
        <w:t>أخّره إلى السّحر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إسماعيل بن الفضل الهاشميّ قال</w:t>
      </w:r>
      <w:r>
        <w:rPr>
          <w:rtl/>
        </w:rPr>
        <w:t xml:space="preserve">: </w:t>
      </w:r>
      <w:r w:rsidRPr="00406376">
        <w:rPr>
          <w:rtl/>
        </w:rPr>
        <w:t>قلت لجعفر بن محمّد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أخبرني عن يعقوب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قال له بنوه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أَبانَا اسْتَغْفِرْ لَنا ذُنُوبَنا إِنَّا كُنَّا خاطِئِينَ، قالَ سَوْفَ أَسْتَغْفِرُ لَكُمْ رَبِّي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فأخّر الاستغفار لهم</w:t>
      </w:r>
      <w:r>
        <w:rPr>
          <w:rtl/>
        </w:rPr>
        <w:t xml:space="preserve">، </w:t>
      </w:r>
      <w:r w:rsidRPr="00406376">
        <w:rPr>
          <w:rtl/>
        </w:rPr>
        <w:t>ويوسف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 xml:space="preserve">قالوا له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تَاللهِ لَقَدْ آثَرَكَ اللهُ عَلَيْنا وَإِنْ كُنَّا لَخاطِئِينَ، قالَ لا تَثْرِيبَ عَلَيْكُمُ الْيَوْمَ يَغْفِرُ اللهُ لَكُمْ وَهُوَ أَرْحَمُ الرَّاحِمِينَ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لأنّ قلب الشّابّ أرقّ من قلب الشّيخ</w:t>
      </w:r>
      <w:r>
        <w:rPr>
          <w:rtl/>
        </w:rPr>
        <w:t xml:space="preserve">، </w:t>
      </w:r>
      <w:r w:rsidRPr="00406376">
        <w:rPr>
          <w:rtl/>
        </w:rPr>
        <w:t>وكان جناية ولد يعقوب على يوسف وجنايتهم على يعقوب إنّما كانت بجنايتهم على يوسف</w:t>
      </w:r>
      <w:r>
        <w:rPr>
          <w:rtl/>
        </w:rPr>
        <w:t xml:space="preserve">، </w:t>
      </w:r>
      <w:r w:rsidRPr="00406376">
        <w:rPr>
          <w:rtl/>
        </w:rPr>
        <w:t>فبادر يوسف إلى العفو عن حقّه</w:t>
      </w:r>
      <w:r>
        <w:rPr>
          <w:rtl/>
        </w:rPr>
        <w:t xml:space="preserve">، </w:t>
      </w:r>
      <w:r w:rsidRPr="00406376">
        <w:rPr>
          <w:rtl/>
        </w:rPr>
        <w:t>وأخّر يعقوب العفو لأنّ عفوه إنّما كان عن حقّ غيره</w:t>
      </w:r>
      <w:r>
        <w:rPr>
          <w:rtl/>
        </w:rPr>
        <w:t xml:space="preserve">، </w:t>
      </w:r>
      <w:r w:rsidRPr="00406376">
        <w:rPr>
          <w:rtl/>
        </w:rPr>
        <w:t>فأخّرهم إلى السّحر ليلة الجمعة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أحمد بن خالد</w:t>
      </w:r>
      <w:r>
        <w:rPr>
          <w:rtl/>
        </w:rPr>
        <w:t xml:space="preserve">، </w:t>
      </w:r>
      <w:r w:rsidRPr="00406376">
        <w:rPr>
          <w:rtl/>
        </w:rPr>
        <w:t>عن شريف بن سابق</w:t>
      </w:r>
      <w:r>
        <w:rPr>
          <w:rtl/>
        </w:rPr>
        <w:t xml:space="preserve">، </w:t>
      </w:r>
      <w:r w:rsidRPr="00406376">
        <w:rPr>
          <w:rtl/>
        </w:rPr>
        <w:t>عن المفضّل بن أبي قرّة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خير وقت دعوتم الله فيه الأسحار</w:t>
      </w:r>
      <w:r>
        <w:rPr>
          <w:rtl/>
        </w:rPr>
        <w:t>.</w:t>
      </w:r>
      <w:r w:rsidRPr="00406376">
        <w:rPr>
          <w:rtl/>
        </w:rPr>
        <w:t xml:space="preserve"> وتلا هذه الآية في قول يعقوب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سَوْفَ أَسْتَغْفِرُ لَكُمْ رَبِّي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وقال</w:t>
      </w:r>
      <w:r>
        <w:rPr>
          <w:rtl/>
        </w:rPr>
        <w:t xml:space="preserve">: </w:t>
      </w:r>
      <w:r w:rsidRPr="00406376">
        <w:rPr>
          <w:rtl/>
        </w:rPr>
        <w:t>أخّرهم إلى السّحر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فيمن لا يحضره الفقيه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وروى محمّد بن مسلم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سَوْفَ أَسْتَغْفِرُ لَكُمْ رَبِّي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أخّرهم إلى السّحر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إنّما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العلل 1 / 54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2 / 477</w:t>
      </w:r>
      <w:r>
        <w:rPr>
          <w:rtl/>
        </w:rPr>
        <w:t xml:space="preserve">، </w:t>
      </w:r>
      <w:r w:rsidRPr="00406376">
        <w:rPr>
          <w:rtl/>
        </w:rPr>
        <w:t>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196 ح 81 والفقيه 1 / 272</w:t>
      </w:r>
      <w:r>
        <w:rPr>
          <w:rtl/>
        </w:rPr>
        <w:t xml:space="preserve">، </w:t>
      </w:r>
      <w:r w:rsidRPr="00406376">
        <w:rPr>
          <w:rtl/>
        </w:rPr>
        <w:t>ح 1240 بتفاوت يسير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ذنبهم فيما بيني وبينهم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</w:t>
      </w:r>
      <w:r>
        <w:rPr>
          <w:rtl/>
        </w:rPr>
        <w:t xml:space="preserve">: </w:t>
      </w:r>
      <w:r w:rsidRPr="00406376">
        <w:rPr>
          <w:rtl/>
        </w:rPr>
        <w:t>إنّي قد غفرت 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حنان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 له</w:t>
      </w:r>
      <w:r>
        <w:rPr>
          <w:rtl/>
        </w:rPr>
        <w:t xml:space="preserve">: </w:t>
      </w:r>
      <w:r w:rsidRPr="00406376">
        <w:rPr>
          <w:rtl/>
        </w:rPr>
        <w:t>ما كان أولاد يعقوب أنبياء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 xml:space="preserve">، </w:t>
      </w:r>
      <w:r w:rsidRPr="00406376">
        <w:rPr>
          <w:rtl/>
        </w:rPr>
        <w:t>ولكنّهم كانوا أسباطا أولاد الأنبياء</w:t>
      </w:r>
      <w:r>
        <w:rPr>
          <w:rtl/>
        </w:rPr>
        <w:t xml:space="preserve">، </w:t>
      </w:r>
      <w:r w:rsidRPr="00406376">
        <w:rPr>
          <w:rtl/>
        </w:rPr>
        <w:t xml:space="preserve">ولم يكن يفارقوا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الدّنيا إلّا سعداء</w:t>
      </w:r>
      <w:r>
        <w:rPr>
          <w:rtl/>
        </w:rPr>
        <w:t xml:space="preserve">، </w:t>
      </w:r>
      <w:r w:rsidRPr="00406376">
        <w:rPr>
          <w:rtl/>
        </w:rPr>
        <w:t>تابوا وتذكّروا ما صنعوا</w:t>
      </w:r>
      <w:r>
        <w:rPr>
          <w:rtl/>
        </w:rPr>
        <w:t xml:space="preserve">، </w:t>
      </w:r>
      <w:r w:rsidRPr="00406376">
        <w:rPr>
          <w:rtl/>
        </w:rPr>
        <w:t xml:space="preserve">وأنّ الشّيخين فارقا الدّنيا ولم يكن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يتوبا ولم يذكرا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ما صنعا بأمير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فعليهما لعنة الله والملائكة والنّاس أجمعين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فَلَمَّا دَخَلُوا عَلى يُوسُفَ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نقل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أنّه وجّه إليه رواحل وأموالا ليتجهّز إليه بمن معه</w:t>
      </w:r>
      <w:r>
        <w:rPr>
          <w:rtl/>
        </w:rPr>
        <w:t xml:space="preserve">، </w:t>
      </w:r>
      <w:r w:rsidRPr="00406376">
        <w:rPr>
          <w:rtl/>
        </w:rPr>
        <w:t>واستقبله يوسف والملك بأهل مصر</w:t>
      </w:r>
      <w:r>
        <w:rPr>
          <w:rtl/>
        </w:rPr>
        <w:t xml:space="preserve">، </w:t>
      </w:r>
      <w:r w:rsidRPr="00406376">
        <w:rPr>
          <w:rtl/>
        </w:rPr>
        <w:t>وكان أولاده الّذين دخلوا معه مصر اثنين وسبعين رجلا وامرأة</w:t>
      </w:r>
      <w:r>
        <w:rPr>
          <w:rtl/>
        </w:rPr>
        <w:t xml:space="preserve">، </w:t>
      </w:r>
      <w:r w:rsidRPr="00406376">
        <w:rPr>
          <w:rtl/>
        </w:rPr>
        <w:t>وكانوا حين خرجوا مع موسى</w:t>
      </w:r>
      <w:r>
        <w:rPr>
          <w:rtl/>
        </w:rPr>
        <w:t xml:space="preserve"> ـ </w:t>
      </w:r>
      <w:r w:rsidRPr="00406376">
        <w:rPr>
          <w:rtl/>
        </w:rPr>
        <w:t>عليه الصّلاة والسّلام</w:t>
      </w:r>
      <w:r>
        <w:rPr>
          <w:rtl/>
        </w:rPr>
        <w:t xml:space="preserve"> ـ </w:t>
      </w:r>
      <w:r w:rsidRPr="00406376">
        <w:rPr>
          <w:rtl/>
        </w:rPr>
        <w:t>ستّمائة ألف وخمسمائة وبضعة وسبعين رجلا سوى الذّرّيّة والهرمى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آوى إِلَيْهِ أَبَوَيْهِ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ضمّ إليه أباه وأمّه راحيل</w:t>
      </w:r>
      <w:r>
        <w:rPr>
          <w:rtl/>
        </w:rPr>
        <w:t xml:space="preserve">، </w:t>
      </w:r>
      <w:r w:rsidRPr="00406376">
        <w:rPr>
          <w:rtl/>
        </w:rPr>
        <w:t>كما مضى 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تأويل رؤياه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أباه وخالته ياميل</w:t>
      </w:r>
      <w:r>
        <w:rPr>
          <w:rtl/>
        </w:rPr>
        <w:t xml:space="preserve">، </w:t>
      </w:r>
      <w:r w:rsidRPr="00406376">
        <w:rPr>
          <w:rtl/>
        </w:rPr>
        <w:t>لما سبق في رواية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أنّها هي الّتي صارت معهم إلى مصر</w:t>
      </w:r>
      <w:r>
        <w:rPr>
          <w:rtl/>
        </w:rPr>
        <w:t xml:space="preserve">، </w:t>
      </w:r>
      <w:r w:rsidRPr="00406376">
        <w:rPr>
          <w:rtl/>
        </w:rPr>
        <w:t>ولما يأتي في روايته</w:t>
      </w:r>
      <w:r>
        <w:rPr>
          <w:rtl/>
        </w:rPr>
        <w:t xml:space="preserve">: </w:t>
      </w:r>
      <w:r w:rsidRPr="00406376">
        <w:rPr>
          <w:rtl/>
        </w:rPr>
        <w:t>أنّه رفع أباه وخالته على سرير الملك</w:t>
      </w:r>
      <w:r>
        <w:rPr>
          <w:rtl/>
        </w:rPr>
        <w:t>.</w:t>
      </w:r>
      <w:r w:rsidRPr="00406376">
        <w:rPr>
          <w:rtl/>
        </w:rPr>
        <w:t xml:space="preserve"> فإن صحّت هذه الرّواية فلعلّه نزّلها منزلة الأمّ تنزيل العمّ منزلة الأب في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وَإِلهَ آبائِكَ إِبْراهِيمَ وَإِسْماعِيلَ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  <w:r w:rsidRPr="00406376">
        <w:rPr>
          <w:rtl/>
        </w:rPr>
        <w:t xml:space="preserve"> أو لأنّ يعقوب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تزوّجها بعد أمّه وربّته</w:t>
      </w:r>
      <w:r>
        <w:rPr>
          <w:rtl/>
        </w:rPr>
        <w:t xml:space="preserve">، </w:t>
      </w:r>
      <w:r w:rsidRPr="00406376">
        <w:rPr>
          <w:rtl/>
        </w:rPr>
        <w:t>والرّابّة تدعى</w:t>
      </w:r>
      <w:r>
        <w:rPr>
          <w:rtl/>
        </w:rPr>
        <w:t xml:space="preserve">: </w:t>
      </w:r>
      <w:r w:rsidRPr="00406376">
        <w:rPr>
          <w:rtl/>
        </w:rPr>
        <w:t>أمّا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ادْخُلُوا مِصْرَ إِنْ شاءَ اللهُ آمِنِينَ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99)</w:t>
      </w:r>
      <w:r>
        <w:rPr>
          <w:rtl/>
        </w:rPr>
        <w:t xml:space="preserve">: </w:t>
      </w:r>
      <w:r w:rsidRPr="00406376">
        <w:rPr>
          <w:rtl/>
        </w:rPr>
        <w:t>من القحط وأصناف المكاره</w:t>
      </w:r>
      <w:r>
        <w:rPr>
          <w:rtl/>
        </w:rPr>
        <w:t xml:space="preserve">، </w:t>
      </w:r>
      <w:r w:rsidRPr="00406376">
        <w:rPr>
          <w:rtl/>
        </w:rPr>
        <w:t>والمشيئة متعلّقة بالدّخول المكيّف بالأمن</w:t>
      </w:r>
      <w:r>
        <w:rPr>
          <w:rtl/>
        </w:rPr>
        <w:t xml:space="preserve">، </w:t>
      </w:r>
      <w:r w:rsidRPr="00406376">
        <w:rPr>
          <w:rtl/>
        </w:rPr>
        <w:t>والدّخول الأوّل كان في موضع خارج البلد حين استقبلهم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8 / 246</w:t>
      </w:r>
      <w:r>
        <w:rPr>
          <w:rtl/>
        </w:rPr>
        <w:t xml:space="preserve">، </w:t>
      </w:r>
      <w:r w:rsidRPr="00406376">
        <w:rPr>
          <w:rtl/>
        </w:rPr>
        <w:t>ح 343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يفارق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 xml:space="preserve">: </w:t>
      </w:r>
      <w:r w:rsidRPr="00406376">
        <w:rPr>
          <w:rtl/>
        </w:rPr>
        <w:t>يكن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لم يتذكّرا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508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196</w:t>
      </w:r>
      <w:r>
        <w:rPr>
          <w:rtl/>
        </w:rPr>
        <w:t xml:space="preserve">، </w:t>
      </w:r>
      <w:r w:rsidRPr="00406376">
        <w:rPr>
          <w:rtl/>
        </w:rPr>
        <w:t>ح 79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البقرة / 133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 xml:space="preserve">عن مروك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بن عبيد</w:t>
      </w:r>
      <w:r>
        <w:rPr>
          <w:rtl/>
        </w:rPr>
        <w:t xml:space="preserve">، </w:t>
      </w:r>
      <w:r w:rsidRPr="00406376">
        <w:rPr>
          <w:rtl/>
        </w:rPr>
        <w:t>عمّن حدّثه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يوسف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قدم عليه الشّيخ يعقوب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دخله عزّ الملك</w:t>
      </w:r>
      <w:r>
        <w:rPr>
          <w:rtl/>
        </w:rPr>
        <w:t xml:space="preserve">، </w:t>
      </w:r>
      <w:r w:rsidRPr="00406376">
        <w:rPr>
          <w:rtl/>
        </w:rPr>
        <w:t>فلم ينزل إليه</w:t>
      </w:r>
      <w:r>
        <w:rPr>
          <w:rtl/>
        </w:rPr>
        <w:t xml:space="preserve">، </w:t>
      </w:r>
      <w:r w:rsidRPr="00406376">
        <w:rPr>
          <w:rtl/>
        </w:rPr>
        <w:t>فهبط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يوسف</w:t>
      </w:r>
      <w:r>
        <w:rPr>
          <w:rtl/>
        </w:rPr>
        <w:t xml:space="preserve">، </w:t>
      </w:r>
      <w:r w:rsidRPr="00406376">
        <w:rPr>
          <w:rtl/>
        </w:rPr>
        <w:t>ابسط راحتك</w:t>
      </w:r>
      <w:r>
        <w:rPr>
          <w:rtl/>
        </w:rPr>
        <w:t>.</w:t>
      </w:r>
      <w:r w:rsidRPr="00406376">
        <w:rPr>
          <w:rtl/>
        </w:rPr>
        <w:t xml:space="preserve"> فخرج منها نور ساطع</w:t>
      </w:r>
      <w:r>
        <w:rPr>
          <w:rtl/>
        </w:rPr>
        <w:t xml:space="preserve">، </w:t>
      </w:r>
      <w:r w:rsidRPr="00406376">
        <w:rPr>
          <w:rtl/>
        </w:rPr>
        <w:t>فصار في جوّ السّماء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يا جبرئيل</w:t>
      </w:r>
      <w:r>
        <w:rPr>
          <w:rtl/>
        </w:rPr>
        <w:t xml:space="preserve">، </w:t>
      </w:r>
      <w:r w:rsidRPr="00406376">
        <w:rPr>
          <w:rtl/>
        </w:rPr>
        <w:t>ما هذا النّور الّذي خرج من راحتي</w:t>
      </w:r>
      <w:r>
        <w:rPr>
          <w:rtl/>
        </w:rPr>
        <w:t>؟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نزعت النّبوّة من عقبك عقوبة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لم تنزل إلى الشّيخ يعقوب</w:t>
      </w:r>
      <w:r>
        <w:rPr>
          <w:rtl/>
        </w:rPr>
        <w:t xml:space="preserve">، </w:t>
      </w:r>
      <w:r w:rsidRPr="00406376">
        <w:rPr>
          <w:rtl/>
        </w:rPr>
        <w:t>فلا يكون من عقبك نبيّ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بإسناده إلى يعقوب بن يزيد</w:t>
      </w:r>
      <w:r>
        <w:rPr>
          <w:rtl/>
        </w:rPr>
        <w:t xml:space="preserve">: </w:t>
      </w:r>
      <w:r w:rsidRPr="00406376">
        <w:rPr>
          <w:rtl/>
        </w:rPr>
        <w:t>عن غير واحد رفعوه إلى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تلقّى يوسف يعقوب ترجّل له يعقوب ولم يترجّل له يوسف</w:t>
      </w:r>
      <w:r>
        <w:rPr>
          <w:rtl/>
        </w:rPr>
        <w:t xml:space="preserve">، </w:t>
      </w:r>
      <w:r w:rsidRPr="00406376">
        <w:rPr>
          <w:rtl/>
        </w:rPr>
        <w:t>فلم ينفصلا من العناق حتّى أتاه جبرئيل فقال له</w:t>
      </w:r>
      <w:r>
        <w:rPr>
          <w:rtl/>
        </w:rPr>
        <w:t xml:space="preserve">: </w:t>
      </w:r>
      <w:r w:rsidRPr="00406376">
        <w:rPr>
          <w:rtl/>
        </w:rPr>
        <w:t>يا يوسف</w:t>
      </w:r>
      <w:r>
        <w:rPr>
          <w:rtl/>
        </w:rPr>
        <w:t xml:space="preserve">، </w:t>
      </w:r>
      <w:r w:rsidRPr="00406376">
        <w:rPr>
          <w:rtl/>
        </w:rPr>
        <w:t>ترجّل لك الصّدّيق ولم تترجّل له ابسط يدك</w:t>
      </w:r>
      <w:r>
        <w:rPr>
          <w:rtl/>
        </w:rPr>
        <w:t>.</w:t>
      </w:r>
      <w:r w:rsidRPr="00406376">
        <w:rPr>
          <w:rtl/>
        </w:rPr>
        <w:t xml:space="preserve"> فبسطها</w:t>
      </w:r>
      <w:r>
        <w:rPr>
          <w:rtl/>
        </w:rPr>
        <w:t xml:space="preserve">، </w:t>
      </w:r>
      <w:r w:rsidRPr="00406376">
        <w:rPr>
          <w:rtl/>
        </w:rPr>
        <w:t>فخرج نور من راحته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يوسف</w:t>
      </w:r>
      <w:r>
        <w:rPr>
          <w:rtl/>
        </w:rPr>
        <w:t xml:space="preserve">: </w:t>
      </w:r>
      <w:r w:rsidRPr="00406376">
        <w:rPr>
          <w:rtl/>
        </w:rPr>
        <w:t>ما هذا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>: [</w:t>
      </w:r>
      <w:r w:rsidRPr="00406376">
        <w:rPr>
          <w:rtl/>
        </w:rPr>
        <w:t>هذا آية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لا يخرج من عقبك نبيّ عقوبة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إلى هشام بن سالم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أقبل يعقوب إلى مصر خرج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ليستقبله</w:t>
      </w:r>
      <w:r>
        <w:rPr>
          <w:rtl/>
        </w:rPr>
        <w:t>.</w:t>
      </w:r>
      <w:r w:rsidRPr="00406376">
        <w:rPr>
          <w:rtl/>
        </w:rPr>
        <w:t xml:space="preserve"> فلمّا رآه يوسف همّ بأن يترجّل ليعقوب</w:t>
      </w:r>
      <w:r>
        <w:rPr>
          <w:rtl/>
        </w:rPr>
        <w:t xml:space="preserve">، </w:t>
      </w:r>
      <w:r w:rsidRPr="00406376">
        <w:rPr>
          <w:rtl/>
        </w:rPr>
        <w:t>ثمّ نظر إلى ما هو فيه من الملك</w:t>
      </w:r>
      <w:r>
        <w:rPr>
          <w:rtl/>
        </w:rPr>
        <w:t xml:space="preserve">، </w:t>
      </w:r>
      <w:r w:rsidRPr="00406376">
        <w:rPr>
          <w:rtl/>
        </w:rPr>
        <w:t>فلم يفعل</w:t>
      </w:r>
      <w:r>
        <w:rPr>
          <w:rtl/>
        </w:rPr>
        <w:t>.</w:t>
      </w:r>
      <w:r w:rsidRPr="00406376">
        <w:rPr>
          <w:rtl/>
        </w:rPr>
        <w:t xml:space="preserve"> فلمّا سلّم على يعقوب نزل عليه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يا يوسف</w:t>
      </w:r>
      <w:r>
        <w:rPr>
          <w:rtl/>
        </w:rPr>
        <w:t xml:space="preserve">،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يقول لك</w:t>
      </w:r>
      <w:r>
        <w:rPr>
          <w:rtl/>
        </w:rPr>
        <w:t xml:space="preserve">: </w:t>
      </w:r>
      <w:r w:rsidRPr="00406376">
        <w:rPr>
          <w:rtl/>
        </w:rPr>
        <w:t>ما منعك أن تنزل إلى عبدي الصّالح إلّا ما أنت فيه</w:t>
      </w:r>
      <w:r>
        <w:rPr>
          <w:rtl/>
        </w:rPr>
        <w:t xml:space="preserve">، </w:t>
      </w:r>
      <w:r w:rsidRPr="00406376">
        <w:rPr>
          <w:rtl/>
        </w:rPr>
        <w:t>ابسط يدك</w:t>
      </w:r>
      <w:r>
        <w:rPr>
          <w:rtl/>
        </w:rPr>
        <w:t>.</w:t>
      </w:r>
      <w:r w:rsidRPr="00406376">
        <w:rPr>
          <w:rtl/>
        </w:rPr>
        <w:t xml:space="preserve"> فبسطها فخرج من بين أصابعه نور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ما هذا</w:t>
      </w:r>
      <w:r>
        <w:rPr>
          <w:rtl/>
        </w:rPr>
        <w:t xml:space="preserve">، </w:t>
      </w:r>
      <w:r w:rsidRPr="00406376">
        <w:rPr>
          <w:rtl/>
        </w:rPr>
        <w:t>يا جبرئيل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هذا آية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لا يخرج من صلبك نبيّ أبدا</w:t>
      </w:r>
      <w:r>
        <w:rPr>
          <w:rtl/>
        </w:rPr>
        <w:t xml:space="preserve">، </w:t>
      </w:r>
      <w:r w:rsidRPr="00406376">
        <w:rPr>
          <w:rtl/>
        </w:rPr>
        <w:t>عقوبة لك بما صنعت بيعقوب إذ لم تنزل إليه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2 / 311</w:t>
      </w:r>
      <w:r>
        <w:rPr>
          <w:rtl/>
        </w:rPr>
        <w:t xml:space="preserve">، </w:t>
      </w:r>
      <w:r w:rsidRPr="00406376">
        <w:rPr>
          <w:rtl/>
        </w:rPr>
        <w:t>ح 15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وجامع الرواة 2 / 226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مروان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العلل 1 / 55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العلل / 55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«إنّه» بدل «هذا آية»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الحسن بن أسباط قال</w:t>
      </w:r>
      <w:r>
        <w:rPr>
          <w:rtl/>
        </w:rPr>
        <w:t xml:space="preserve">: </w:t>
      </w:r>
      <w:r w:rsidRPr="00406376">
        <w:rPr>
          <w:rtl/>
        </w:rPr>
        <w:t>سألت أبا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في كم دخل يعقوب من ولده على يوسف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في أحد عشر ابنا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فقيل له</w:t>
      </w:r>
      <w:r>
        <w:rPr>
          <w:rtl/>
        </w:rPr>
        <w:t xml:space="preserve">: </w:t>
      </w:r>
      <w:r w:rsidRPr="00406376">
        <w:rPr>
          <w:rtl/>
        </w:rPr>
        <w:t>أسباط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سألته عن يوسف وأخيه</w:t>
      </w:r>
      <w:r>
        <w:rPr>
          <w:rtl/>
        </w:rPr>
        <w:t>: أ</w:t>
      </w:r>
      <w:r w:rsidRPr="00406376">
        <w:rPr>
          <w:rtl/>
        </w:rPr>
        <w:t>كان أخاه لأمّه أم ابن خالته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ابن خالته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وَرَفَعَ أَبَوَيْهِ عَلَى الْعَرْشِ وَخَرُّوا لَهُ سُجَّداً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تحية وتكرمة له</w:t>
      </w:r>
      <w:r>
        <w:rPr>
          <w:rtl/>
        </w:rPr>
        <w:t xml:space="preserve">، </w:t>
      </w:r>
      <w:r w:rsidRPr="00406376">
        <w:rPr>
          <w:rtl/>
        </w:rPr>
        <w:t>فإنّ السّجود كان عندهم يجري مجراها</w:t>
      </w:r>
      <w:r>
        <w:rPr>
          <w:rtl/>
        </w:rPr>
        <w:t>.</w:t>
      </w:r>
      <w:r w:rsidRPr="00406376">
        <w:rPr>
          <w:rtl/>
        </w:rPr>
        <w:t xml:space="preserve"> والحقّ أنّ معناه</w:t>
      </w:r>
      <w:r>
        <w:rPr>
          <w:rtl/>
        </w:rPr>
        <w:t xml:space="preserve">: </w:t>
      </w:r>
      <w:r w:rsidRPr="00406376">
        <w:rPr>
          <w:rtl/>
        </w:rPr>
        <w:t>خرّوا لأجله سجّدا</w:t>
      </w:r>
      <w:r>
        <w:rPr>
          <w:rtl/>
        </w:rPr>
        <w:t xml:space="preserve">، </w:t>
      </w:r>
      <w:r w:rsidRPr="00406376">
        <w:rPr>
          <w:rtl/>
        </w:rPr>
        <w:t>لله شكرا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الضّمير لله</w:t>
      </w:r>
      <w:r>
        <w:rPr>
          <w:rtl/>
        </w:rPr>
        <w:t xml:space="preserve">، </w:t>
      </w:r>
      <w:r w:rsidRPr="00406376">
        <w:rPr>
          <w:rtl/>
        </w:rPr>
        <w:t>والواو لأبويه وإخوته</w:t>
      </w:r>
      <w:r>
        <w:rPr>
          <w:rtl/>
        </w:rPr>
        <w:t>.</w:t>
      </w:r>
      <w:r w:rsidRPr="00406376">
        <w:rPr>
          <w:rtl/>
        </w:rPr>
        <w:t xml:space="preserve"> والرّفع مؤخّر عن الخرور</w:t>
      </w:r>
      <w:r>
        <w:rPr>
          <w:rtl/>
        </w:rPr>
        <w:t xml:space="preserve">، </w:t>
      </w:r>
      <w:r w:rsidRPr="00406376">
        <w:rPr>
          <w:rtl/>
        </w:rPr>
        <w:t xml:space="preserve">وإن قدّم لفظا للاهتمام بذكره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بتعظيمه لهما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بعض أصحابنا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وَرَفَعَ أَبَوَيْهِ عَلَى الْعَرْشِ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العرش السّرير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خَرُّوا لَهُ سُجَّداً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كان سجودهم ذلك عبادة لله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دخلوا عليه سجدوا شكرا لله وحده حين نظروا إليه</w:t>
      </w:r>
      <w:r>
        <w:rPr>
          <w:rtl/>
        </w:rPr>
        <w:t xml:space="preserve">، </w:t>
      </w:r>
      <w:r w:rsidRPr="00406376">
        <w:rPr>
          <w:rtl/>
        </w:rPr>
        <w:t>وكان ذلك السّجود 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عن الهادي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وقد سئل عن سجود يعقوب وولده ليوسف</w:t>
      </w:r>
      <w:r>
        <w:rPr>
          <w:rtl/>
        </w:rPr>
        <w:t xml:space="preserve">، </w:t>
      </w:r>
      <w:r w:rsidRPr="00406376">
        <w:rPr>
          <w:rtl/>
        </w:rPr>
        <w:t>وهم أنبياء</w:t>
      </w:r>
      <w:r>
        <w:rPr>
          <w:rtl/>
        </w:rPr>
        <w:t xml:space="preserve">: </w:t>
      </w:r>
      <w:r w:rsidRPr="00406376">
        <w:rPr>
          <w:rtl/>
        </w:rPr>
        <w:t>أمّا سجود يعقوب وولده فإنّه لم يكن ليوسف</w:t>
      </w:r>
      <w:r>
        <w:rPr>
          <w:rtl/>
        </w:rPr>
        <w:t xml:space="preserve">، </w:t>
      </w:r>
      <w:r w:rsidRPr="00406376">
        <w:rPr>
          <w:rtl/>
        </w:rPr>
        <w:t>وإنّما كان من يعقوب وولده طاعة لله وتحيّة ليوسف</w:t>
      </w:r>
      <w:r>
        <w:rPr>
          <w:rtl/>
        </w:rPr>
        <w:t xml:space="preserve">، </w:t>
      </w:r>
      <w:r w:rsidRPr="00406376">
        <w:rPr>
          <w:rtl/>
        </w:rPr>
        <w:t>كما كان السّجود من الملائكة لآدم وإنّما كان ذلك منهم طاعة لله وتحيّة لآدم</w:t>
      </w:r>
      <w:r>
        <w:rPr>
          <w:rtl/>
        </w:rPr>
        <w:t xml:space="preserve">، </w:t>
      </w:r>
      <w:r w:rsidRPr="00406376">
        <w:rPr>
          <w:rtl/>
        </w:rPr>
        <w:t>فسجد يعقوب وولده ويوسف معهم شكرا لله لاجتماع شملهم</w:t>
      </w:r>
      <w:r>
        <w:rPr>
          <w:rtl/>
        </w:rPr>
        <w:t xml:space="preserve">، </w:t>
      </w:r>
      <w:r w:rsidRPr="00406376">
        <w:rPr>
          <w:rtl/>
        </w:rPr>
        <w:t>ألم تر أنّه يقول في شكره ذلك الوقت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رَبِّ قَدْ آتَيْتَنِي مِنَ الْمُلْكِ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197</w:t>
      </w:r>
      <w:r>
        <w:rPr>
          <w:rtl/>
        </w:rPr>
        <w:t xml:space="preserve">، </w:t>
      </w:r>
      <w:r w:rsidRPr="00406376">
        <w:rPr>
          <w:rtl/>
        </w:rPr>
        <w:t>ح 84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508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نفس المصدر والمجلّد / 509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197</w:t>
      </w:r>
      <w:r>
        <w:rPr>
          <w:rtl/>
        </w:rPr>
        <w:t xml:space="preserve">، </w:t>
      </w:r>
      <w:r w:rsidRPr="00406376">
        <w:rPr>
          <w:rtl/>
        </w:rPr>
        <w:t>ح 85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القمّي 1 / 339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 القمّي 1 / 356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الجوامع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قرأ</w:t>
      </w:r>
      <w:r>
        <w:rPr>
          <w:rtl/>
        </w:rPr>
        <w:t xml:space="preserve">: </w:t>
      </w:r>
      <w:r w:rsidRPr="00406376">
        <w:rPr>
          <w:rtl/>
        </w:rPr>
        <w:t>«وخرّوا لله ساجدين»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 يا أَبَتِ هذا تَأْوِيلُ رُءْيايَ مِنْ قَبْلُ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رأيتها أيّام الصّبا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قَدْ جَعَلَها رَبِّي حَقًّا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صدقا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وعن أبي بصير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فلمّا دخلوا على يوسف في دار الملك اعتنق أباه </w:t>
      </w:r>
      <w:r>
        <w:rPr>
          <w:rtl/>
        </w:rPr>
        <w:t>[</w:t>
      </w:r>
      <w:r w:rsidRPr="00406376">
        <w:rPr>
          <w:rtl/>
        </w:rPr>
        <w:t>فقبله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وبكى</w:t>
      </w:r>
      <w:r>
        <w:rPr>
          <w:rtl/>
        </w:rPr>
        <w:t>، [</w:t>
      </w:r>
      <w:r w:rsidRPr="00406376">
        <w:rPr>
          <w:rtl/>
        </w:rPr>
        <w:t>ورفعه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ورفع خالته على سرير الملك</w:t>
      </w:r>
      <w:r>
        <w:rPr>
          <w:rtl/>
        </w:rPr>
        <w:t xml:space="preserve">، </w:t>
      </w:r>
      <w:r w:rsidRPr="00406376">
        <w:rPr>
          <w:rtl/>
        </w:rPr>
        <w:t>ثمّ دخل منزله فادّهن واكتحل ولبس ثياب العزّ والملك</w:t>
      </w:r>
      <w:r>
        <w:rPr>
          <w:rtl/>
        </w:rPr>
        <w:t xml:space="preserve">، </w:t>
      </w:r>
      <w:r w:rsidRPr="00406376">
        <w:rPr>
          <w:rtl/>
        </w:rPr>
        <w:t>ثمّ خرج إليهم</w:t>
      </w:r>
      <w:r>
        <w:rPr>
          <w:rtl/>
        </w:rPr>
        <w:t>.</w:t>
      </w:r>
      <w:r w:rsidRPr="00406376">
        <w:rPr>
          <w:rtl/>
        </w:rPr>
        <w:t xml:space="preserve"> فلمّا رأوه سجدوا </w:t>
      </w:r>
      <w:r>
        <w:rPr>
          <w:rtl/>
        </w:rPr>
        <w:t>[</w:t>
      </w:r>
      <w:r w:rsidRPr="00406376">
        <w:rPr>
          <w:rtl/>
        </w:rPr>
        <w:t>جميعا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له</w:t>
      </w:r>
      <w:r>
        <w:rPr>
          <w:rtl/>
        </w:rPr>
        <w:t xml:space="preserve">، </w:t>
      </w:r>
      <w:r w:rsidRPr="00406376">
        <w:rPr>
          <w:rtl/>
        </w:rPr>
        <w:t>إعظاما له</w:t>
      </w:r>
      <w:r>
        <w:rPr>
          <w:rtl/>
        </w:rPr>
        <w:t xml:space="preserve">، </w:t>
      </w:r>
      <w:r w:rsidRPr="00406376">
        <w:rPr>
          <w:rtl/>
        </w:rPr>
        <w:t>وشكرا لله</w:t>
      </w:r>
      <w:r>
        <w:rPr>
          <w:rtl/>
        </w:rPr>
        <w:t>.</w:t>
      </w:r>
      <w:r w:rsidRPr="00406376">
        <w:rPr>
          <w:rtl/>
        </w:rPr>
        <w:t xml:space="preserve"> فعند ذلك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أَبَتِ هذا تَأْوِيلُ رُءْيايَ مِنْ قَبْلُ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ولم يكن يوسف في تلك العشرين </w:t>
      </w:r>
      <w:r>
        <w:rPr>
          <w:rtl/>
        </w:rPr>
        <w:t>[</w:t>
      </w:r>
      <w:r w:rsidRPr="00406376">
        <w:rPr>
          <w:rtl/>
        </w:rPr>
        <w:t>سنة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يدّهن</w:t>
      </w:r>
      <w:r>
        <w:rPr>
          <w:rtl/>
        </w:rPr>
        <w:t xml:space="preserve">، </w:t>
      </w:r>
      <w:r w:rsidRPr="00406376">
        <w:rPr>
          <w:rtl/>
        </w:rPr>
        <w:t>ولا يكتحل</w:t>
      </w:r>
      <w:r>
        <w:rPr>
          <w:rtl/>
        </w:rPr>
        <w:t xml:space="preserve">، </w:t>
      </w:r>
      <w:r w:rsidRPr="00406376">
        <w:rPr>
          <w:rtl/>
        </w:rPr>
        <w:t>ولا يتطيّب</w:t>
      </w:r>
      <w:r>
        <w:rPr>
          <w:rtl/>
        </w:rPr>
        <w:t xml:space="preserve">، </w:t>
      </w:r>
      <w:r w:rsidRPr="00406376">
        <w:rPr>
          <w:rtl/>
        </w:rPr>
        <w:t>ولا يضحك</w:t>
      </w:r>
      <w:r>
        <w:rPr>
          <w:rtl/>
        </w:rPr>
        <w:t xml:space="preserve">، </w:t>
      </w:r>
      <w:r w:rsidRPr="00406376">
        <w:rPr>
          <w:rtl/>
        </w:rPr>
        <w:t>ولا يمسّ النّساء حتّى جمع الله ليعقوب شمله</w:t>
      </w:r>
      <w:r>
        <w:rPr>
          <w:rtl/>
        </w:rPr>
        <w:t xml:space="preserve">، </w:t>
      </w:r>
      <w:r w:rsidRPr="00406376">
        <w:rPr>
          <w:rtl/>
        </w:rPr>
        <w:t>وجمع بينه وبين يعقوب وإخوته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عنه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ولعلّ المراد بنفي مسّه النّساء</w:t>
      </w:r>
      <w:r>
        <w:rPr>
          <w:rtl/>
        </w:rPr>
        <w:t xml:space="preserve">: </w:t>
      </w:r>
      <w:r w:rsidRPr="00406376">
        <w:rPr>
          <w:rtl/>
        </w:rPr>
        <w:t>عدم مسهنّ للالتذاذ والشّهوة</w:t>
      </w:r>
      <w:r>
        <w:rPr>
          <w:rtl/>
        </w:rPr>
        <w:t xml:space="preserve">، </w:t>
      </w:r>
      <w:r w:rsidRPr="00406376">
        <w:rPr>
          <w:rtl/>
        </w:rPr>
        <w:t>فلا ينافي ما سبق أنّه كان له ابن يلعب برمّانة بين يديه حين خاصم أخوه في أخيه</w:t>
      </w:r>
      <w:r>
        <w:rPr>
          <w:rtl/>
        </w:rPr>
        <w:t xml:space="preserve">، </w:t>
      </w:r>
      <w:r w:rsidRPr="00406376">
        <w:rPr>
          <w:rtl/>
        </w:rPr>
        <w:t>فلعلّه إنّما مسهنّ لتثقيل الأرض بتسبيح الولد</w:t>
      </w:r>
      <w:r>
        <w:rPr>
          <w:rtl/>
        </w:rPr>
        <w:t xml:space="preserve">، </w:t>
      </w:r>
      <w:r w:rsidRPr="00406376">
        <w:rPr>
          <w:rtl/>
        </w:rPr>
        <w:t>كما مضى في اعتذار أخيه في 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وَقَدْ أَحْسَنَ بِي إِذْ أَخْرَجَنِي مِنَ السِّجْنِ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لعلّه لم يذكر الجبّ لئلّا يكون تثريبا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وَجاءَ بِكُمْ مِنَ الْبَدْوِ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البادية</w:t>
      </w:r>
      <w:r>
        <w:rPr>
          <w:rtl/>
        </w:rPr>
        <w:t xml:space="preserve">، </w:t>
      </w:r>
      <w:r w:rsidRPr="00406376">
        <w:rPr>
          <w:rtl/>
        </w:rPr>
        <w:t>لأنّهم كانوا أصحاب المواشي وأهل البدو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بَعْدِ أَنْ نَزَغَ الشَّيْطانُ بَيْنِي وَبَيْنَ إِخْوَتِي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أفسد بيننا وحرّش</w:t>
      </w:r>
      <w:r>
        <w:rPr>
          <w:rtl/>
        </w:rPr>
        <w:t>.</w:t>
      </w:r>
      <w:r w:rsidRPr="00406376">
        <w:rPr>
          <w:rtl/>
        </w:rPr>
        <w:t xml:space="preserve"> من نزغ الرّائض الدّابّة</w:t>
      </w:r>
      <w:r>
        <w:rPr>
          <w:rtl/>
        </w:rPr>
        <w:t xml:space="preserve">: </w:t>
      </w:r>
      <w:r w:rsidRPr="00406376">
        <w:rPr>
          <w:rtl/>
        </w:rPr>
        <w:t>إذا نخسها وحملها على الجري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رَبِّي لَطِيفٌ لِما يَشاءُ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لطيف التّدبير له</w:t>
      </w:r>
      <w:r>
        <w:rPr>
          <w:rtl/>
        </w:rPr>
        <w:t xml:space="preserve">، </w:t>
      </w:r>
      <w:r w:rsidRPr="00406376">
        <w:rPr>
          <w:rtl/>
        </w:rPr>
        <w:t>إذ ما من صعب إلّا وتنفذ فيه مشيئته ويتسهّل دونها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إِنَّهُ هُوَ الْعَلِيمُ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بوجوه المصالح والتّدبير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الجوامع / 224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197</w:t>
      </w:r>
      <w:r>
        <w:rPr>
          <w:rtl/>
        </w:rPr>
        <w:t xml:space="preserve">، </w:t>
      </w:r>
      <w:r w:rsidRPr="00406376">
        <w:rPr>
          <w:rtl/>
        </w:rPr>
        <w:t>ح 83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A80654">
        <w:rPr>
          <w:rtl/>
        </w:rPr>
        <w:t xml:space="preserve">3 </w:t>
      </w:r>
      <w:r>
        <w:rPr>
          <w:rtl/>
        </w:rPr>
        <w:t>و 4</w:t>
      </w:r>
      <w:r w:rsidRPr="00A80654">
        <w:rPr>
          <w:rtl/>
        </w:rPr>
        <w:t xml:space="preserve"> </w:t>
      </w:r>
      <w:r>
        <w:rPr>
          <w:rtl/>
        </w:rPr>
        <w:t>و 5</w:t>
      </w:r>
      <w:r w:rsidRPr="00A80654">
        <w:rPr>
          <w:rtl/>
        </w:rPr>
        <w:t xml:space="preserve"> </w:t>
      </w:r>
      <w:r>
        <w:rPr>
          <w:rtl/>
        </w:rPr>
        <w:t>و 6)</w:t>
      </w:r>
      <w:r>
        <w:rPr>
          <w:rFonts w:hint="cs"/>
          <w:rtl/>
        </w:rPr>
        <w:t xml:space="preserve"> </w:t>
      </w:r>
      <w:r w:rsidRPr="00A80654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المجمع 3 / 264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الْحَكِيمُ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100)</w:t>
      </w:r>
      <w:r>
        <w:rPr>
          <w:rtl/>
        </w:rPr>
        <w:t xml:space="preserve">: </w:t>
      </w:r>
      <w:r w:rsidRPr="00406376">
        <w:rPr>
          <w:rtl/>
        </w:rPr>
        <w:t>الّذي يفعل كلّ شيء في وقته</w:t>
      </w:r>
      <w:r>
        <w:rPr>
          <w:rtl/>
        </w:rPr>
        <w:t xml:space="preserve">، </w:t>
      </w:r>
      <w:r w:rsidRPr="00406376">
        <w:rPr>
          <w:rtl/>
        </w:rPr>
        <w:t>وعلى وجه تقتضيه الحكمة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نقل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أنّ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طاف بأبيه في خزائنه</w:t>
      </w:r>
      <w:r>
        <w:rPr>
          <w:rtl/>
        </w:rPr>
        <w:t xml:space="preserve">، </w:t>
      </w:r>
      <w:r w:rsidRPr="00406376">
        <w:rPr>
          <w:rtl/>
        </w:rPr>
        <w:t xml:space="preserve">فلمّا أدخله خزينة القراطيس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يا بنيّ</w:t>
      </w:r>
      <w:r>
        <w:rPr>
          <w:rtl/>
        </w:rPr>
        <w:t xml:space="preserve">، </w:t>
      </w:r>
      <w:r w:rsidRPr="00406376">
        <w:rPr>
          <w:rtl/>
        </w:rPr>
        <w:t>ما أعقّك</w:t>
      </w:r>
      <w:r>
        <w:rPr>
          <w:rtl/>
        </w:rPr>
        <w:t xml:space="preserve">، </w:t>
      </w:r>
      <w:r w:rsidRPr="00406376">
        <w:rPr>
          <w:rtl/>
        </w:rPr>
        <w:t>عندك هذه القراطيس وما كتبت إليّ على ثمان مراحل</w:t>
      </w:r>
      <w:r>
        <w:rPr>
          <w:rtl/>
        </w:rPr>
        <w:t>!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أمرني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أو ما تسأله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أنت أبسط منّي إليه</w:t>
      </w:r>
      <w:r>
        <w:rPr>
          <w:rtl/>
        </w:rPr>
        <w:t xml:space="preserve">، </w:t>
      </w:r>
      <w:r w:rsidRPr="00406376">
        <w:rPr>
          <w:rtl/>
        </w:rPr>
        <w:t>فاسأله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الله أمرني بذلك</w:t>
      </w:r>
      <w:r>
        <w:rPr>
          <w:rtl/>
        </w:rPr>
        <w:t xml:space="preserve">، </w:t>
      </w:r>
      <w:r w:rsidRPr="00406376">
        <w:rPr>
          <w:rtl/>
        </w:rPr>
        <w:t>لقولك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وَأَخافُ أَنْ يَأْكُلَهُ الذِّئْبُ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406376">
        <w:rPr>
          <w:rtl/>
        </w:rPr>
        <w:t>فهلّا خفتني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حدّثني محمّد بن عيسى</w:t>
      </w:r>
      <w:r>
        <w:rPr>
          <w:rtl/>
        </w:rPr>
        <w:t xml:space="preserve">، </w:t>
      </w:r>
      <w:r w:rsidRPr="00406376">
        <w:rPr>
          <w:rtl/>
        </w:rPr>
        <w:t>أنّ يحيى بن أكثم سأل موسى بن محمّد بن عليّ بن موسى مسائل</w:t>
      </w:r>
      <w:r>
        <w:rPr>
          <w:rtl/>
        </w:rPr>
        <w:t xml:space="preserve">، </w:t>
      </w:r>
      <w:r w:rsidRPr="00406376">
        <w:rPr>
          <w:rtl/>
        </w:rPr>
        <w:t>فعرضها على أبي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أجابها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فنزل عليه جبرئيل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يا يوسف</w:t>
      </w:r>
      <w:r>
        <w:rPr>
          <w:rtl/>
        </w:rPr>
        <w:t xml:space="preserve">، </w:t>
      </w:r>
      <w:r w:rsidRPr="00406376">
        <w:rPr>
          <w:rtl/>
        </w:rPr>
        <w:t>اخرج يدك</w:t>
      </w:r>
      <w:r>
        <w:rPr>
          <w:rtl/>
        </w:rPr>
        <w:t>.</w:t>
      </w:r>
      <w:r w:rsidRPr="00406376">
        <w:rPr>
          <w:rtl/>
        </w:rPr>
        <w:t xml:space="preserve"> فأخرجها</w:t>
      </w:r>
      <w:r>
        <w:rPr>
          <w:rtl/>
        </w:rPr>
        <w:t xml:space="preserve">، </w:t>
      </w:r>
      <w:r w:rsidRPr="00406376">
        <w:rPr>
          <w:rtl/>
        </w:rPr>
        <w:t>فخرج من بين أصابعه نور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يوسف</w:t>
      </w:r>
      <w:r>
        <w:rPr>
          <w:rtl/>
        </w:rPr>
        <w:t xml:space="preserve">: </w:t>
      </w:r>
      <w:r w:rsidRPr="00406376">
        <w:rPr>
          <w:rtl/>
        </w:rPr>
        <w:t>ما هذا</w:t>
      </w:r>
      <w:r>
        <w:rPr>
          <w:rtl/>
        </w:rPr>
        <w:t xml:space="preserve">، </w:t>
      </w:r>
      <w:r w:rsidRPr="00406376">
        <w:rPr>
          <w:rtl/>
        </w:rPr>
        <w:t>يا جبرئيل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هذه النّبوّة أخرجها الله من صلبك</w:t>
      </w:r>
      <w:r>
        <w:rPr>
          <w:rtl/>
        </w:rPr>
        <w:t xml:space="preserve">، </w:t>
      </w:r>
      <w:r w:rsidRPr="00406376">
        <w:rPr>
          <w:rtl/>
        </w:rPr>
        <w:t>لأنّك لم تقم إلى أبيك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فحطّ الله نوره</w:t>
      </w:r>
      <w:r>
        <w:rPr>
          <w:rtl/>
        </w:rPr>
        <w:t xml:space="preserve">، </w:t>
      </w:r>
      <w:r w:rsidRPr="00406376">
        <w:rPr>
          <w:rtl/>
        </w:rPr>
        <w:t>ومحى النّبوّة من صلبه وجعلها في ولد لاوي</w:t>
      </w:r>
      <w:r>
        <w:rPr>
          <w:rtl/>
        </w:rPr>
        <w:t xml:space="preserve">، </w:t>
      </w:r>
      <w:r w:rsidRPr="00406376">
        <w:rPr>
          <w:rtl/>
        </w:rPr>
        <w:t>أخي يوسف</w:t>
      </w:r>
      <w:r>
        <w:rPr>
          <w:rtl/>
        </w:rPr>
        <w:t xml:space="preserve">، </w:t>
      </w:r>
      <w:r w:rsidRPr="00406376">
        <w:rPr>
          <w:rtl/>
        </w:rPr>
        <w:t>وذلك لأنّهم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أرادوا قتل يوسف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تَقْتُلُوا يُوسُفَ وَأَلْقُوهُ فِي غَيابَتِ الْجُبِ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فشكره الله على ذلك</w:t>
      </w:r>
      <w:r>
        <w:rPr>
          <w:rtl/>
        </w:rPr>
        <w:t>،</w:t>
      </w:r>
      <w:r w:rsidR="00C70830" w:rsidRPr="00C70830">
        <w:rPr>
          <w:rtl/>
        </w:rPr>
        <w:t xml:space="preserve"> </w:t>
      </w:r>
      <w:r w:rsidR="00C70830" w:rsidRPr="00406376">
        <w:rPr>
          <w:rtl/>
        </w:rPr>
        <w:t>ول</w:t>
      </w:r>
      <w:r w:rsidR="00C70830">
        <w:rPr>
          <w:rFonts w:hint="cs"/>
          <w:rtl/>
        </w:rPr>
        <w:t>ـ</w:t>
      </w:r>
      <w:r w:rsidR="00C70830" w:rsidRPr="00406376">
        <w:rPr>
          <w:rtl/>
        </w:rPr>
        <w:t>م</w:t>
      </w:r>
      <w:r w:rsidR="00C70830">
        <w:rPr>
          <w:rFonts w:hint="cs"/>
          <w:rtl/>
        </w:rPr>
        <w:t>ّ</w:t>
      </w:r>
      <w:r w:rsidR="00C70830" w:rsidRPr="00406376">
        <w:rPr>
          <w:rtl/>
        </w:rPr>
        <w:t xml:space="preserve">ا </w:t>
      </w:r>
      <w:r w:rsidRPr="00406376">
        <w:rPr>
          <w:rtl/>
        </w:rPr>
        <w:t>أرادوا أن يرجعوا إلى أبيهم من مصر</w:t>
      </w:r>
      <w:r>
        <w:rPr>
          <w:rtl/>
        </w:rPr>
        <w:t xml:space="preserve">، </w:t>
      </w:r>
      <w:r w:rsidRPr="00406376">
        <w:rPr>
          <w:rtl/>
        </w:rPr>
        <w:t>وقد حبس يوسف أخاه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فَلَنْ أَبْرَحَ الْأَرْضَ حَتَّى يَأْذَنَ لِي أَبِي أَوْ يَحْكُمَ اللهُ لِي وَهُوَ خَيْرُ الْحاكِمِينَ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فشكر الله له ذلك</w:t>
      </w:r>
      <w:r>
        <w:rPr>
          <w:rtl/>
        </w:rPr>
        <w:t>.</w:t>
      </w:r>
      <w:r w:rsidRPr="00406376">
        <w:rPr>
          <w:rtl/>
        </w:rPr>
        <w:t xml:space="preserve"> فكان أنبياء بني إسرائيل من ولد لاوي بن يعقوب بن إسحاق بن إبراهيم</w:t>
      </w:r>
      <w:r>
        <w:rPr>
          <w:rtl/>
        </w:rPr>
        <w:t xml:space="preserve"> ـ [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 xml:space="preserve">وكان موسى من ولد لاوي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وهو موسى بن عمران بن يهصر بن واهث بن لاوي بن يعقوب بن إسحاق بن إبراهيم</w:t>
      </w:r>
      <w:r>
        <w:rPr>
          <w:rtl/>
        </w:rPr>
        <w:t xml:space="preserve"> ـ </w:t>
      </w:r>
      <w:r w:rsidRPr="00406376">
        <w:rPr>
          <w:rtl/>
        </w:rPr>
        <w:t>عليه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السّلام</w:t>
      </w:r>
      <w:r>
        <w:rPr>
          <w:rtl/>
        </w:rPr>
        <w:t xml:space="preserve"> ـ.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509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القرطاس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356</w:t>
      </w:r>
      <w:r>
        <w:rPr>
          <w:rtl/>
        </w:rPr>
        <w:t xml:space="preserve"> ـ </w:t>
      </w:r>
      <w:r w:rsidRPr="00406376">
        <w:rPr>
          <w:rtl/>
        </w:rPr>
        <w:t>357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من ولده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فقال يعقوب لابنه</w:t>
      </w:r>
      <w:r>
        <w:rPr>
          <w:rtl/>
        </w:rPr>
        <w:t xml:space="preserve">: </w:t>
      </w:r>
      <w:r w:rsidRPr="00406376">
        <w:rPr>
          <w:rtl/>
        </w:rPr>
        <w:t>يا بني</w:t>
      </w:r>
      <w:r>
        <w:rPr>
          <w:rtl/>
        </w:rPr>
        <w:t xml:space="preserve">، </w:t>
      </w:r>
      <w:r w:rsidRPr="00406376">
        <w:rPr>
          <w:rtl/>
        </w:rPr>
        <w:t>أخبرني ما فعل بك إخوتك حين أخرجوك من عندي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يا أبت</w:t>
      </w:r>
      <w:r>
        <w:rPr>
          <w:rtl/>
        </w:rPr>
        <w:t xml:space="preserve">، </w:t>
      </w:r>
      <w:r w:rsidRPr="00406376">
        <w:rPr>
          <w:rtl/>
        </w:rPr>
        <w:t>أعفني من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فأخبرني ببعضه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إنّهم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أدنوني من الجبّ</w:t>
      </w:r>
      <w:r>
        <w:rPr>
          <w:rtl/>
        </w:rPr>
        <w:t xml:space="preserve">، </w:t>
      </w: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 xml:space="preserve">انزع القميص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 لهم</w:t>
      </w:r>
      <w:r>
        <w:rPr>
          <w:rtl/>
        </w:rPr>
        <w:t xml:space="preserve">: </w:t>
      </w:r>
      <w:r w:rsidRPr="00406376">
        <w:rPr>
          <w:rtl/>
        </w:rPr>
        <w:t>يا إخوتي</w:t>
      </w:r>
      <w:r>
        <w:rPr>
          <w:rtl/>
        </w:rPr>
        <w:t xml:space="preserve">، </w:t>
      </w:r>
      <w:r w:rsidRPr="00406376">
        <w:rPr>
          <w:rtl/>
        </w:rPr>
        <w:t>اتّقوا الله ولا تجرّدوني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فسلّوا عليّ السّكين</w:t>
      </w:r>
      <w:r>
        <w:rPr>
          <w:rtl/>
        </w:rPr>
        <w:t xml:space="preserve">، </w:t>
      </w:r>
      <w:r w:rsidRPr="00406376">
        <w:rPr>
          <w:rtl/>
        </w:rPr>
        <w:t>وقالوا</w:t>
      </w:r>
      <w:r>
        <w:rPr>
          <w:rtl/>
        </w:rPr>
        <w:t xml:space="preserve">: </w:t>
      </w:r>
      <w:r w:rsidRPr="00406376">
        <w:rPr>
          <w:rtl/>
        </w:rPr>
        <w:t>لئن لم تنزع لنذبحنّك</w:t>
      </w:r>
      <w:r>
        <w:rPr>
          <w:rtl/>
        </w:rPr>
        <w:t>.</w:t>
      </w:r>
      <w:r w:rsidRPr="00406376">
        <w:rPr>
          <w:rtl/>
        </w:rPr>
        <w:t xml:space="preserve"> فنزعت القميص وألقوني في الجبّ عريانا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فشهق يعقوب شهقة واغمي عليه</w:t>
      </w:r>
      <w:r>
        <w:rPr>
          <w:rtl/>
        </w:rPr>
        <w:t xml:space="preserve">، </w:t>
      </w:r>
      <w:r w:rsidRPr="00406376">
        <w:rPr>
          <w:rtl/>
        </w:rPr>
        <w:t>فلمّا أفاق قال</w:t>
      </w:r>
      <w:r>
        <w:rPr>
          <w:rtl/>
        </w:rPr>
        <w:t xml:space="preserve">: </w:t>
      </w:r>
      <w:r w:rsidRPr="00406376">
        <w:rPr>
          <w:rtl/>
        </w:rPr>
        <w:t>يا بنيّ</w:t>
      </w:r>
      <w:r>
        <w:rPr>
          <w:rtl/>
        </w:rPr>
        <w:t xml:space="preserve">، </w:t>
      </w:r>
      <w:r w:rsidRPr="00406376">
        <w:rPr>
          <w:rtl/>
        </w:rPr>
        <w:t>حدثني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يا أبت</w:t>
      </w:r>
      <w:r>
        <w:rPr>
          <w:rtl/>
        </w:rPr>
        <w:t xml:space="preserve">، </w:t>
      </w:r>
      <w:r w:rsidRPr="00406376">
        <w:rPr>
          <w:rtl/>
        </w:rPr>
        <w:t>أسألك بإله إبراهيم وإسحاق ويعقوب إلّا أعفيتني</w:t>
      </w:r>
      <w:r>
        <w:rPr>
          <w:rtl/>
        </w:rPr>
        <w:t xml:space="preserve">، </w:t>
      </w:r>
      <w:r w:rsidRPr="00406376">
        <w:rPr>
          <w:rtl/>
        </w:rPr>
        <w:t>فأعفاه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الحديث طويل يذكر تتمّته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ما في معناه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وروي أنّ يوسف قال ليعقوب</w:t>
      </w:r>
      <w:r>
        <w:rPr>
          <w:rtl/>
        </w:rPr>
        <w:t xml:space="preserve">: </w:t>
      </w:r>
      <w:r w:rsidRPr="00406376">
        <w:rPr>
          <w:rtl/>
        </w:rPr>
        <w:t>لا تسألني عن صنيع إخوتي</w:t>
      </w:r>
      <w:r>
        <w:rPr>
          <w:rtl/>
        </w:rPr>
        <w:t xml:space="preserve">، </w:t>
      </w:r>
      <w:r w:rsidRPr="00406376">
        <w:rPr>
          <w:rtl/>
        </w:rPr>
        <w:t>واسأل عن صنيع الله بي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رَبِّ قَدْ آتَيْتَنِي مِنَ الْمُلْكِ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بعض الملك</w:t>
      </w:r>
      <w:r>
        <w:rPr>
          <w:rtl/>
        </w:rPr>
        <w:t xml:space="preserve">، </w:t>
      </w:r>
      <w:r w:rsidRPr="00406376">
        <w:rPr>
          <w:rtl/>
        </w:rPr>
        <w:t>وهو ملك مصر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حديث يذكر فيه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الله لم يبعث أنبياء ملوكا في الأرض إلّا أربعة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...</w:t>
      </w:r>
      <w:r w:rsidRPr="00406376">
        <w:rPr>
          <w:rtl/>
        </w:rPr>
        <w:t xml:space="preserve"> إلى أن قال</w:t>
      </w:r>
      <w:r>
        <w:rPr>
          <w:rtl/>
        </w:rPr>
        <w:t xml:space="preserve">: </w:t>
      </w:r>
      <w:r w:rsidRPr="00406376">
        <w:rPr>
          <w:rtl/>
        </w:rPr>
        <w:t>وأمّا يوسف فملك مصر وبراريّها</w:t>
      </w:r>
      <w:r>
        <w:rPr>
          <w:rtl/>
        </w:rPr>
        <w:t xml:space="preserve">، </w:t>
      </w:r>
      <w:r w:rsidRPr="00406376">
        <w:rPr>
          <w:rtl/>
        </w:rPr>
        <w:t>ولم يتجاوزها إلى غيرها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حديث يذكر فيه يوسف</w:t>
      </w:r>
      <w:r>
        <w:rPr>
          <w:rtl/>
        </w:rPr>
        <w:t xml:space="preserve">، </w:t>
      </w:r>
      <w:r w:rsidRPr="00406376">
        <w:rPr>
          <w:rtl/>
        </w:rPr>
        <w:t>وفيه</w:t>
      </w:r>
      <w:r>
        <w:rPr>
          <w:rtl/>
        </w:rPr>
        <w:t xml:space="preserve">: </w:t>
      </w:r>
      <w:r w:rsidRPr="00406376">
        <w:rPr>
          <w:rtl/>
        </w:rPr>
        <w:t>فكان من أمره الّذي كان أن اختار مملكة الملك وما حولها إلى اليمن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الله لم يبعث الأنبياء ملوكا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قميصك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265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198</w:t>
      </w:r>
      <w:r>
        <w:rPr>
          <w:rtl/>
        </w:rPr>
        <w:t xml:space="preserve">، </w:t>
      </w:r>
      <w:r w:rsidRPr="00406376">
        <w:rPr>
          <w:rtl/>
        </w:rPr>
        <w:t>ح 86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المجمع 3 / 265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بل في الخصال 1 / 248</w:t>
      </w:r>
      <w:r>
        <w:rPr>
          <w:rtl/>
        </w:rPr>
        <w:t xml:space="preserve">، </w:t>
      </w:r>
      <w:r w:rsidRPr="00406376">
        <w:rPr>
          <w:rtl/>
        </w:rPr>
        <w:t>ح 110</w:t>
      </w:r>
      <w:r>
        <w:rPr>
          <w:rtl/>
        </w:rPr>
        <w:t>.</w:t>
      </w:r>
      <w:r w:rsidRPr="00406376">
        <w:rPr>
          <w:rtl/>
        </w:rPr>
        <w:t xml:space="preserve"> وتفسير نور الثقلين 2 / 473</w:t>
      </w:r>
      <w:r>
        <w:rPr>
          <w:rtl/>
        </w:rPr>
        <w:t xml:space="preserve">، </w:t>
      </w:r>
      <w:r w:rsidRPr="00406376">
        <w:rPr>
          <w:rtl/>
        </w:rPr>
        <w:t>ح 222 عنه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5 / 70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الخصال 1 / 248</w:t>
      </w:r>
      <w:r>
        <w:rPr>
          <w:rtl/>
        </w:rPr>
        <w:t xml:space="preserve">، </w:t>
      </w:r>
      <w:r w:rsidRPr="00406376">
        <w:rPr>
          <w:rtl/>
        </w:rPr>
        <w:t>ح 110</w:t>
      </w:r>
      <w:r>
        <w:rPr>
          <w:rtl/>
        </w:rPr>
        <w:t>.</w:t>
      </w:r>
    </w:p>
    <w:p w:rsidR="006B0BB0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في الأرض إلّا أربعة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...</w:t>
      </w:r>
      <w:r w:rsidRPr="00406376">
        <w:rPr>
          <w:rtl/>
        </w:rPr>
        <w:t xml:space="preserve"> إلى أن قال</w:t>
      </w:r>
      <w:r>
        <w:rPr>
          <w:rtl/>
        </w:rPr>
        <w:t xml:space="preserve">: </w:t>
      </w:r>
      <w:r w:rsidRPr="00406376">
        <w:rPr>
          <w:rtl/>
        </w:rPr>
        <w:t>وأمّا يوسف فملك مصر وبراريّها</w:t>
      </w:r>
      <w:r>
        <w:rPr>
          <w:rtl/>
        </w:rPr>
        <w:t xml:space="preserve">، </w:t>
      </w:r>
      <w:r w:rsidRPr="00406376">
        <w:rPr>
          <w:rtl/>
        </w:rPr>
        <w:t>ولم يتجاوزها إلى غيرها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وَعَلَّمْتَنِي مِنْ تَأْوِيلِ الْأَحادِيثِ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الكتب</w:t>
      </w:r>
      <w:r>
        <w:rPr>
          <w:rtl/>
        </w:rPr>
        <w:t>.</w:t>
      </w:r>
      <w:r w:rsidRPr="00406376">
        <w:rPr>
          <w:rtl/>
        </w:rPr>
        <w:t xml:space="preserve"> أو الرّؤيا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من»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>للتّبعيض</w:t>
      </w:r>
      <w:r>
        <w:rPr>
          <w:rtl/>
        </w:rPr>
        <w:t xml:space="preserve">، </w:t>
      </w:r>
      <w:r w:rsidRPr="00406376">
        <w:rPr>
          <w:rtl/>
        </w:rPr>
        <w:t>لأنّه لم يؤت كلّ التّأويل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الاحتجاج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للطّبرسيّ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ـ: </w:t>
      </w:r>
      <w:r w:rsidRPr="00406376">
        <w:rPr>
          <w:rtl/>
        </w:rPr>
        <w:t>عن موسى بن جعفر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آبائه</w:t>
      </w:r>
      <w:r>
        <w:rPr>
          <w:rtl/>
        </w:rPr>
        <w:t xml:space="preserve">، </w:t>
      </w:r>
      <w:r w:rsidRPr="00406376">
        <w:rPr>
          <w:rtl/>
        </w:rPr>
        <w:t>عن الحسين بن عليّ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إنّ يهوديا من يهود الشّام وأحبارهم </w:t>
      </w:r>
      <w:r>
        <w:rPr>
          <w:rtl/>
        </w:rPr>
        <w:t>[</w:t>
      </w:r>
      <w:r w:rsidRPr="00406376">
        <w:rPr>
          <w:rtl/>
        </w:rPr>
        <w:t>جاء إلى مجلس فيه أصحاب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وفيهم عليّ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قال لأمير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فإنّ هذا يوسف قاسى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مرارة الفرقة</w:t>
      </w:r>
      <w:r>
        <w:rPr>
          <w:rtl/>
        </w:rPr>
        <w:t xml:space="preserve">، </w:t>
      </w:r>
      <w:r w:rsidRPr="00406376">
        <w:rPr>
          <w:rtl/>
        </w:rPr>
        <w:t>وحبس في السّجن توقّيا للمعصية</w:t>
      </w:r>
      <w:r>
        <w:rPr>
          <w:rtl/>
        </w:rPr>
        <w:t xml:space="preserve">، </w:t>
      </w:r>
      <w:r w:rsidRPr="00406376">
        <w:rPr>
          <w:rtl/>
        </w:rPr>
        <w:t>وألقي في الجبّ وحيدا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لقد كان كذلك</w:t>
      </w:r>
      <w:r>
        <w:rPr>
          <w:rtl/>
        </w:rPr>
        <w:t xml:space="preserve">، </w:t>
      </w:r>
      <w:r w:rsidRPr="00406376">
        <w:rPr>
          <w:rtl/>
        </w:rPr>
        <w:t>ومحمّد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قاسى مرارة الغربة وفراق الأهل والأولاد والمال</w:t>
      </w:r>
      <w:r>
        <w:rPr>
          <w:rtl/>
        </w:rPr>
        <w:t xml:space="preserve">، </w:t>
      </w:r>
      <w:r w:rsidRPr="00406376">
        <w:rPr>
          <w:rtl/>
        </w:rPr>
        <w:t xml:space="preserve">مهاجرا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من حرم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وأمنه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فلمّا رأى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كآبته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واستشعاره الحزن أراه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رؤيا توازي رؤيا يوسف في تأويلها</w:t>
      </w:r>
      <w:r>
        <w:rPr>
          <w:rtl/>
        </w:rPr>
        <w:t xml:space="preserve">، </w:t>
      </w:r>
      <w:r w:rsidRPr="00406376">
        <w:rPr>
          <w:rtl/>
        </w:rPr>
        <w:t>وأبان للعالمين صدق تحقيقها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لَقَدْ صَدَقَ اللهُ رَسُولَهُ الرُّؤْيا بِالْحَقِّ لَتَدْخُلُنَّ الْمَسْجِدَ الْحَرامَ إِنْ شاءَ اللهُ آمِنِينَ مُحَلِّقِينَ رُؤُسَكُمْ وَمُقَصِّرِينَ لا تَخافُونَ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لئن كان يوسف حبس في السّجن</w:t>
      </w:r>
      <w:r>
        <w:rPr>
          <w:rtl/>
        </w:rPr>
        <w:t xml:space="preserve">، </w:t>
      </w:r>
      <w:r w:rsidRPr="00406376">
        <w:rPr>
          <w:rtl/>
        </w:rPr>
        <w:t>فلقد حبس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نفسه في الشّعب ثلاث سنين</w:t>
      </w:r>
      <w:r>
        <w:rPr>
          <w:rtl/>
        </w:rPr>
        <w:t xml:space="preserve">، </w:t>
      </w:r>
      <w:r w:rsidRPr="00406376">
        <w:rPr>
          <w:rtl/>
        </w:rPr>
        <w:t xml:space="preserve">وقطع منه أقاربه وذووا الرّحم وألجأوه إلى أضيق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المضيق</w:t>
      </w:r>
      <w:r>
        <w:rPr>
          <w:rtl/>
        </w:rPr>
        <w:t xml:space="preserve">، </w:t>
      </w:r>
      <w:r w:rsidRPr="00406376">
        <w:rPr>
          <w:rtl/>
        </w:rPr>
        <w:t>ولقد كادهم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كيدا مستبينا إذ بعث أضعف خلقه فأكد عهدهم الّذي كتبوه بينهم في قطيعة رحمه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لئن كان يوسف القي في الجبّ</w:t>
      </w:r>
      <w:r>
        <w:rPr>
          <w:rtl/>
        </w:rPr>
        <w:t xml:space="preserve">، </w:t>
      </w:r>
      <w:r w:rsidRPr="00406376">
        <w:rPr>
          <w:rtl/>
        </w:rPr>
        <w:t>فلقد حبس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نفسه مخافة عدوّه في الغار حتّى قال لصاحبه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تَحْزَنْ إِنَّ اللهَ مَعَنا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ومدحه الله بذلك في كتابه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الاحتجاج 1 / 314</w:t>
      </w:r>
      <w:r>
        <w:rPr>
          <w:rtl/>
        </w:rPr>
        <w:t xml:space="preserve"> ـ </w:t>
      </w:r>
      <w:r w:rsidRPr="00406376">
        <w:rPr>
          <w:rtl/>
        </w:rPr>
        <w:t>320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قاسى</w:t>
      </w:r>
      <w:r>
        <w:rPr>
          <w:rtl/>
        </w:rPr>
        <w:t xml:space="preserve">: </w:t>
      </w:r>
      <w:r w:rsidRPr="00406376">
        <w:rPr>
          <w:rtl/>
        </w:rPr>
        <w:t>تحمّل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فهاجر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الكآبة</w:t>
      </w:r>
      <w:r>
        <w:rPr>
          <w:rtl/>
        </w:rPr>
        <w:t xml:space="preserve">: </w:t>
      </w:r>
      <w:r w:rsidRPr="00406376">
        <w:rPr>
          <w:rtl/>
        </w:rPr>
        <w:t>الغمّ والحزن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الفتح / 27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الضيق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«قطيعته» بدل «قطيعة رحمه»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التوبة / 40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عليّ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الحسن بن عليّ</w:t>
      </w:r>
      <w:r>
        <w:rPr>
          <w:rtl/>
        </w:rPr>
        <w:t xml:space="preserve">، </w:t>
      </w:r>
      <w:r w:rsidRPr="00406376">
        <w:rPr>
          <w:rtl/>
        </w:rPr>
        <w:t>عن أبي جعفر الصّائغ</w:t>
      </w:r>
      <w:r>
        <w:rPr>
          <w:rtl/>
        </w:rPr>
        <w:t xml:space="preserve">، </w:t>
      </w:r>
      <w:r w:rsidRPr="00406376">
        <w:rPr>
          <w:rtl/>
        </w:rPr>
        <w:t>عن محمّد بن مسلم قال</w:t>
      </w:r>
      <w:r>
        <w:rPr>
          <w:rtl/>
        </w:rPr>
        <w:t xml:space="preserve">: </w:t>
      </w:r>
      <w:r w:rsidRPr="00406376">
        <w:rPr>
          <w:rtl/>
        </w:rPr>
        <w:t>دخلت على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وعنده أبو حنيفة</w:t>
      </w:r>
      <w:r>
        <w:rPr>
          <w:rtl/>
        </w:rPr>
        <w:t xml:space="preserve">، </w:t>
      </w:r>
      <w:r w:rsidRPr="00406376">
        <w:rPr>
          <w:rtl/>
        </w:rPr>
        <w:t>فقلت له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رأيت رؤيا عجيبة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يا ابن مسلم</w:t>
      </w:r>
      <w:r>
        <w:rPr>
          <w:rtl/>
        </w:rPr>
        <w:t xml:space="preserve">، </w:t>
      </w:r>
      <w:r w:rsidRPr="00406376">
        <w:rPr>
          <w:rtl/>
        </w:rPr>
        <w:t>هاتها</w:t>
      </w:r>
      <w:r>
        <w:rPr>
          <w:rtl/>
        </w:rPr>
        <w:t xml:space="preserve">، </w:t>
      </w:r>
      <w:r w:rsidRPr="00406376">
        <w:rPr>
          <w:rtl/>
        </w:rPr>
        <w:t>فإنّ العالم بها جالس</w:t>
      </w:r>
      <w:r>
        <w:rPr>
          <w:rtl/>
        </w:rPr>
        <w:t xml:space="preserve"> ـ </w:t>
      </w:r>
      <w:r w:rsidRPr="00406376">
        <w:rPr>
          <w:rtl/>
        </w:rPr>
        <w:t>وأومأ بيده إلى أبي حنيفة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رأيت كأنّي دخلت داري</w:t>
      </w:r>
      <w:r>
        <w:rPr>
          <w:rtl/>
        </w:rPr>
        <w:t xml:space="preserve">، </w:t>
      </w:r>
      <w:r w:rsidRPr="00406376">
        <w:rPr>
          <w:rtl/>
        </w:rPr>
        <w:t>وإذا أهلي قد خرجت عليّ</w:t>
      </w:r>
      <w:r>
        <w:rPr>
          <w:rtl/>
        </w:rPr>
        <w:t xml:space="preserve">، </w:t>
      </w:r>
      <w:r w:rsidRPr="00406376">
        <w:rPr>
          <w:rtl/>
        </w:rPr>
        <w:t>فكسرت جوزا كثيرا ونثرته عليّ</w:t>
      </w:r>
      <w:r>
        <w:rPr>
          <w:rtl/>
        </w:rPr>
        <w:t xml:space="preserve">، </w:t>
      </w:r>
      <w:r w:rsidRPr="00406376">
        <w:rPr>
          <w:rtl/>
        </w:rPr>
        <w:t>فتعجّبت من هذه الرّؤيا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أبو حنيفة</w:t>
      </w:r>
      <w:r>
        <w:rPr>
          <w:rtl/>
        </w:rPr>
        <w:t xml:space="preserve">: </w:t>
      </w:r>
      <w:r w:rsidRPr="00406376">
        <w:rPr>
          <w:rtl/>
        </w:rPr>
        <w:t>أنت رجل تخاصم وتجادل لئاما في مواريث أهلك</w:t>
      </w:r>
      <w:r>
        <w:rPr>
          <w:rtl/>
        </w:rPr>
        <w:t xml:space="preserve">، </w:t>
      </w:r>
      <w:r w:rsidRPr="00406376">
        <w:rPr>
          <w:rtl/>
        </w:rPr>
        <w:t>فبعد نصب شديد تنال حاجتك منها</w:t>
      </w:r>
      <w:r>
        <w:rPr>
          <w:rtl/>
        </w:rPr>
        <w:t xml:space="preserve"> ـ </w:t>
      </w:r>
      <w:r w:rsidRPr="00406376">
        <w:rPr>
          <w:rtl/>
        </w:rPr>
        <w:t>إن شاء الله تعالى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أصبت</w:t>
      </w:r>
      <w:r>
        <w:rPr>
          <w:rtl/>
        </w:rPr>
        <w:t xml:space="preserve">، </w:t>
      </w:r>
      <w:r w:rsidRPr="00406376">
        <w:rPr>
          <w:rtl/>
        </w:rPr>
        <w:t>والله</w:t>
      </w:r>
      <w:r>
        <w:rPr>
          <w:rtl/>
        </w:rPr>
        <w:t xml:space="preserve">، </w:t>
      </w:r>
      <w:r w:rsidRPr="00406376">
        <w:rPr>
          <w:rtl/>
        </w:rPr>
        <w:t>يا أبا حنيفة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ثمّ خرج أبو حنيفة من عنده</w:t>
      </w:r>
      <w:r>
        <w:rPr>
          <w:rtl/>
        </w:rPr>
        <w:t xml:space="preserve">، </w:t>
      </w: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إنّي كرهت تعبير هذا النّاصب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ابن مسلم</w:t>
      </w:r>
      <w:r>
        <w:rPr>
          <w:rtl/>
        </w:rPr>
        <w:t xml:space="preserve">، </w:t>
      </w:r>
      <w:r w:rsidRPr="00406376">
        <w:rPr>
          <w:rtl/>
        </w:rPr>
        <w:t>لا يسوؤك الله</w:t>
      </w:r>
      <w:r>
        <w:rPr>
          <w:rtl/>
        </w:rPr>
        <w:t xml:space="preserve">، </w:t>
      </w:r>
      <w:r w:rsidRPr="00406376">
        <w:rPr>
          <w:rtl/>
        </w:rPr>
        <w:t>فما يواطئ تعبيرهم تعبيرنا ولا تعبيرنا تعبيرهم</w:t>
      </w:r>
      <w:r>
        <w:rPr>
          <w:rtl/>
        </w:rPr>
        <w:t xml:space="preserve">، </w:t>
      </w:r>
      <w:r w:rsidRPr="00406376">
        <w:rPr>
          <w:rtl/>
        </w:rPr>
        <w:t>وليس التّعبير كما عبّره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فقلت له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فقولك</w:t>
      </w:r>
      <w:r>
        <w:rPr>
          <w:rtl/>
        </w:rPr>
        <w:t xml:space="preserve">: </w:t>
      </w:r>
      <w:r w:rsidRPr="00406376">
        <w:rPr>
          <w:rtl/>
        </w:rPr>
        <w:t>«أصبت» وتحلف عليه وهو مخطئ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 xml:space="preserve">حلفت عليه أنّه أصاب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الخطأ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فما تأويلها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يا ابن مسلم</w:t>
      </w:r>
      <w:r>
        <w:rPr>
          <w:rtl/>
        </w:rPr>
        <w:t xml:space="preserve">، </w:t>
      </w:r>
      <w:r w:rsidRPr="00406376">
        <w:rPr>
          <w:rtl/>
        </w:rPr>
        <w:t xml:space="preserve">إنّك تتمتّع بامرأة فتعلم بها أهلك فتمزّق عليك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ثيابا جددا</w:t>
      </w:r>
      <w:r>
        <w:rPr>
          <w:rtl/>
        </w:rPr>
        <w:t xml:space="preserve">، </w:t>
      </w:r>
      <w:r w:rsidRPr="00406376">
        <w:rPr>
          <w:rtl/>
        </w:rPr>
        <w:t>فإن القشر كسوة اللّبّ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ابن مسلم</w:t>
      </w:r>
      <w:r>
        <w:rPr>
          <w:rtl/>
        </w:rPr>
        <w:t xml:space="preserve">: </w:t>
      </w:r>
      <w:r w:rsidRPr="00406376">
        <w:rPr>
          <w:rtl/>
        </w:rPr>
        <w:t>فو الله</w:t>
      </w:r>
      <w:r>
        <w:rPr>
          <w:rtl/>
        </w:rPr>
        <w:t xml:space="preserve">، </w:t>
      </w:r>
      <w:r w:rsidRPr="00406376">
        <w:rPr>
          <w:rtl/>
        </w:rPr>
        <w:t>ما كان بين تعبيره وتصحيح الرّؤيا إلّا صبيحة الجمعة</w:t>
      </w:r>
      <w:r>
        <w:rPr>
          <w:rtl/>
        </w:rPr>
        <w:t xml:space="preserve">، </w:t>
      </w:r>
      <w:r w:rsidRPr="00406376">
        <w:rPr>
          <w:rtl/>
        </w:rPr>
        <w:t>فلمّا كان غداة الجمعة أنا جالس بالباب إذ مرّت بي جارية فأعجبتني</w:t>
      </w:r>
      <w:r>
        <w:rPr>
          <w:rtl/>
        </w:rPr>
        <w:t xml:space="preserve">، </w:t>
      </w:r>
      <w:r w:rsidRPr="00406376">
        <w:rPr>
          <w:rtl/>
        </w:rPr>
        <w:t>فأمرت غلامي فردّها ثمّ أدخلها داري</w:t>
      </w:r>
      <w:r>
        <w:rPr>
          <w:rtl/>
        </w:rPr>
        <w:t xml:space="preserve">، </w:t>
      </w:r>
      <w:r w:rsidRPr="00406376">
        <w:rPr>
          <w:rtl/>
        </w:rPr>
        <w:t>فتمتّعت بها</w:t>
      </w:r>
      <w:r>
        <w:rPr>
          <w:rtl/>
        </w:rPr>
        <w:t xml:space="preserve">، </w:t>
      </w:r>
      <w:r w:rsidRPr="00406376">
        <w:rPr>
          <w:rtl/>
        </w:rPr>
        <w:t>فأحسّت بي وعلمت بها أهلي</w:t>
      </w:r>
      <w:r>
        <w:rPr>
          <w:rtl/>
        </w:rPr>
        <w:t xml:space="preserve">، </w:t>
      </w:r>
      <w:r w:rsidRPr="00406376">
        <w:rPr>
          <w:rtl/>
        </w:rPr>
        <w:t>فدخلت علينا البيت فبادرت الجارية نحو الباب وبقيت أنا</w:t>
      </w:r>
      <w:r>
        <w:rPr>
          <w:rtl/>
        </w:rPr>
        <w:t xml:space="preserve">، </w:t>
      </w:r>
      <w:r w:rsidRPr="00406376">
        <w:rPr>
          <w:rtl/>
        </w:rPr>
        <w:t xml:space="preserve">فمزّقت عليّ ثيابا </w:t>
      </w:r>
      <w:r>
        <w:rPr>
          <w:rtl/>
        </w:rPr>
        <w:t>[</w:t>
      </w:r>
      <w:r w:rsidRPr="00406376">
        <w:rPr>
          <w:rtl/>
        </w:rPr>
        <w:t>جددا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كنت ألبسها في الأعياد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8 / 292</w:t>
      </w:r>
      <w:r>
        <w:rPr>
          <w:rtl/>
        </w:rPr>
        <w:t xml:space="preserve">، </w:t>
      </w:r>
      <w:r w:rsidRPr="00406376">
        <w:rPr>
          <w:rtl/>
        </w:rPr>
        <w:t>ح 447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«أنّه صاحب» بدل «عليه أنّه أصاب»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«فتخرق عليها»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>جاء موسى الزّوّار العطّار إلى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يا ابن رسول الله</w:t>
      </w:r>
      <w:r>
        <w:rPr>
          <w:rtl/>
        </w:rPr>
        <w:t xml:space="preserve">، </w:t>
      </w:r>
      <w:r w:rsidRPr="00406376">
        <w:rPr>
          <w:rtl/>
        </w:rPr>
        <w:t>رأيت رؤيا هالتني</w:t>
      </w:r>
      <w:r>
        <w:rPr>
          <w:rtl/>
        </w:rPr>
        <w:t xml:space="preserve">، </w:t>
      </w:r>
      <w:r w:rsidRPr="00406376">
        <w:rPr>
          <w:rtl/>
        </w:rPr>
        <w:t>رأيت صهرا لي ميّتا وقد عانقني</w:t>
      </w:r>
      <w:r>
        <w:rPr>
          <w:rtl/>
        </w:rPr>
        <w:t xml:space="preserve">، </w:t>
      </w:r>
      <w:r w:rsidRPr="00406376">
        <w:rPr>
          <w:rtl/>
        </w:rPr>
        <w:t>وقد خفت أن يكون الأجل قد اقترب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موسى</w:t>
      </w:r>
      <w:r>
        <w:rPr>
          <w:rtl/>
        </w:rPr>
        <w:t xml:space="preserve">، </w:t>
      </w:r>
      <w:r w:rsidRPr="00406376">
        <w:rPr>
          <w:rtl/>
        </w:rPr>
        <w:t>توقّع الموت صباحا ومساء فإنّه ملاقينا</w:t>
      </w:r>
      <w:r>
        <w:rPr>
          <w:rtl/>
        </w:rPr>
        <w:t xml:space="preserve">، </w:t>
      </w:r>
      <w:r w:rsidRPr="00406376">
        <w:rPr>
          <w:rtl/>
        </w:rPr>
        <w:t>ومعانقة الأموات للأحياء أطول لأعمارهم</w:t>
      </w:r>
      <w:r>
        <w:rPr>
          <w:rtl/>
        </w:rPr>
        <w:t xml:space="preserve">، </w:t>
      </w:r>
      <w:r w:rsidRPr="00406376">
        <w:rPr>
          <w:rtl/>
        </w:rPr>
        <w:t>فما كان اسم صهرك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حسين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أمّا إنّ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رؤياك تدلّ على بقائك وزيارتك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فإنّ كلّ من عانق سمّي الحسين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يزوره</w:t>
      </w:r>
      <w:r>
        <w:rPr>
          <w:rtl/>
        </w:rPr>
        <w:t xml:space="preserve"> ـ </w:t>
      </w:r>
      <w:r w:rsidRPr="00406376">
        <w:rPr>
          <w:rtl/>
        </w:rPr>
        <w:t>إن شاء الله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فاطِرَ السَّماواتِ وَالْأَرْضِ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مبدعهما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وانتصابه على أنّه صفة المنادى</w:t>
      </w:r>
      <w:r>
        <w:rPr>
          <w:rtl/>
        </w:rPr>
        <w:t xml:space="preserve">، </w:t>
      </w:r>
      <w:r w:rsidRPr="00406376">
        <w:rPr>
          <w:rtl/>
        </w:rPr>
        <w:t>أو منادى برأسه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أَنْتَ وَلِيِّي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ناصري</w:t>
      </w:r>
      <w:r>
        <w:rPr>
          <w:rtl/>
        </w:rPr>
        <w:t xml:space="preserve">، </w:t>
      </w:r>
      <w:r w:rsidRPr="00406376">
        <w:rPr>
          <w:rtl/>
        </w:rPr>
        <w:t>أو متولّي أمري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الدُّنْيا وَالْآخِرَةِ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أو الّذي يتولّاني بالنّعمة فيهما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تَوَفَّنِي مُسْلِماً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اقبضني مسلما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وَأَلْحِقْنِي بِالصَّالِحِينَ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101)</w:t>
      </w:r>
      <w:r>
        <w:rPr>
          <w:rtl/>
        </w:rPr>
        <w:t xml:space="preserve">: </w:t>
      </w:r>
      <w:r w:rsidRPr="00406376">
        <w:rPr>
          <w:rtl/>
        </w:rPr>
        <w:t>من آبائي</w:t>
      </w:r>
      <w:r>
        <w:rPr>
          <w:rtl/>
        </w:rPr>
        <w:t>.</w:t>
      </w:r>
      <w:r w:rsidRPr="00406376">
        <w:rPr>
          <w:rtl/>
        </w:rPr>
        <w:t xml:space="preserve"> أو بعامّة الصّالحين في الرّتبة والكرامة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عبّاس بن يزيد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بينا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جالس في أهل بيته إذ قال</w:t>
      </w:r>
      <w:r>
        <w:rPr>
          <w:rtl/>
        </w:rPr>
        <w:t xml:space="preserve">: </w:t>
      </w:r>
      <w:r w:rsidRPr="00406376">
        <w:rPr>
          <w:rtl/>
        </w:rPr>
        <w:t xml:space="preserve">أحبّ يوسف أن يستوثق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لنفسه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فقيل</w:t>
      </w:r>
      <w:r>
        <w:rPr>
          <w:rtl/>
        </w:rPr>
        <w:t xml:space="preserve">: </w:t>
      </w:r>
      <w:r w:rsidRPr="00406376">
        <w:rPr>
          <w:rtl/>
        </w:rPr>
        <w:t>بماذا</w:t>
      </w:r>
      <w:r>
        <w:rPr>
          <w:rtl/>
        </w:rPr>
        <w:t xml:space="preserve">، </w:t>
      </w:r>
      <w:r w:rsidRPr="00406376">
        <w:rPr>
          <w:rtl/>
        </w:rPr>
        <w:t>يا رسول الله</w:t>
      </w:r>
      <w:r>
        <w:rPr>
          <w:rtl/>
        </w:rPr>
        <w:t>؟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 xml:space="preserve">عزل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له عزيز مصر </w:t>
      </w:r>
      <w:r>
        <w:rPr>
          <w:rtl/>
        </w:rPr>
        <w:t>[</w:t>
      </w:r>
      <w:r w:rsidRPr="00406376">
        <w:rPr>
          <w:rtl/>
        </w:rPr>
        <w:t>عن مصر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لبس ثوبين جديدين</w:t>
      </w:r>
      <w:r>
        <w:rPr>
          <w:rtl/>
        </w:rPr>
        <w:t xml:space="preserve">، </w:t>
      </w:r>
      <w:r w:rsidRPr="00406376">
        <w:rPr>
          <w:rtl/>
        </w:rPr>
        <w:t>أو قال</w:t>
      </w:r>
      <w:r>
        <w:rPr>
          <w:rtl/>
        </w:rPr>
        <w:t xml:space="preserve">: </w:t>
      </w:r>
      <w:r w:rsidRPr="00406376">
        <w:rPr>
          <w:rtl/>
        </w:rPr>
        <w:t>نظيفين</w:t>
      </w:r>
      <w:r>
        <w:rPr>
          <w:rtl/>
        </w:rPr>
        <w:t xml:space="preserve">، </w:t>
      </w:r>
      <w:r w:rsidRPr="00406376">
        <w:rPr>
          <w:rtl/>
        </w:rPr>
        <w:t>وخرج إلى فلاة من الأرض</w:t>
      </w:r>
      <w:r>
        <w:rPr>
          <w:rtl/>
        </w:rPr>
        <w:t xml:space="preserve">، </w:t>
      </w:r>
      <w:r w:rsidRPr="00406376">
        <w:rPr>
          <w:rtl/>
        </w:rPr>
        <w:t>فصلّى ركعات</w:t>
      </w:r>
      <w:r>
        <w:rPr>
          <w:rtl/>
        </w:rPr>
        <w:t>.</w:t>
      </w:r>
      <w:r w:rsidRPr="00406376">
        <w:rPr>
          <w:rtl/>
        </w:rPr>
        <w:t xml:space="preserve"> فلمّا فرغ رفع رأسه إلى السّماء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يا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رَبِّ قَدْ آتَيْتَنِي مِنَ الْمُلْكِ وَعَلَّمْتَنِي مِنْ تَأْوِيلِ الْأَحادِيثِ فاطِرَ السَّماواتِ وَالْأَرْضِ أَنْتَ وَلِيِّي فِي الدُّنْيا وَالْآخِرَةِ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أنّك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199</w:t>
      </w:r>
      <w:r>
        <w:rPr>
          <w:rtl/>
        </w:rPr>
        <w:t xml:space="preserve">، </w:t>
      </w:r>
      <w:r w:rsidRPr="00406376">
        <w:rPr>
          <w:rtl/>
        </w:rPr>
        <w:t>ح 89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يدعون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عجل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فهبط إليه جبرئيل فقال له</w:t>
      </w:r>
      <w:r>
        <w:rPr>
          <w:rtl/>
        </w:rPr>
        <w:t>: [</w:t>
      </w:r>
      <w:r w:rsidRPr="00406376">
        <w:rPr>
          <w:rtl/>
        </w:rPr>
        <w:t>يا يوسف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ما حاجتك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تَوَفَّنِي مُسْلِماً وَأَلْحِقْنِي بِالصَّالِحِينَ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خشي الفتن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كمال الدّين وتمام النّعمة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جدّه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ـ، </w:t>
      </w:r>
      <w:r w:rsidRPr="00406376">
        <w:rPr>
          <w:rtl/>
        </w:rPr>
        <w:t>عن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عاش يعقوب بن إسحاق مائة وأربعين سنة</w:t>
      </w:r>
      <w:r>
        <w:rPr>
          <w:rtl/>
        </w:rPr>
        <w:t xml:space="preserve">، </w:t>
      </w:r>
      <w:r w:rsidRPr="00406376">
        <w:rPr>
          <w:rtl/>
        </w:rPr>
        <w:t>وعاش يوسف بن يعقوب مائة وعشرين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دخل يوسف السّجن وهو ابن اثنتي عشرة سنة</w:t>
      </w:r>
      <w:r>
        <w:rPr>
          <w:rtl/>
        </w:rPr>
        <w:t xml:space="preserve">، </w:t>
      </w:r>
      <w:r w:rsidRPr="00406376">
        <w:rPr>
          <w:rtl/>
        </w:rPr>
        <w:t>ومكث فيه ثماني عشرة سنة</w:t>
      </w:r>
      <w:r>
        <w:rPr>
          <w:rtl/>
        </w:rPr>
        <w:t xml:space="preserve">، </w:t>
      </w:r>
      <w:r w:rsidRPr="00406376">
        <w:rPr>
          <w:rtl/>
        </w:rPr>
        <w:t>وبقي بعد خروجه ثمانين سنة</w:t>
      </w:r>
      <w:r>
        <w:rPr>
          <w:rtl/>
        </w:rPr>
        <w:t xml:space="preserve">، </w:t>
      </w:r>
      <w:r w:rsidRPr="00406376">
        <w:rPr>
          <w:rtl/>
        </w:rPr>
        <w:t>فذلك مائة سنة وعشر سنين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عن الباقر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سئل</w:t>
      </w:r>
      <w:r>
        <w:rPr>
          <w:rtl/>
        </w:rPr>
        <w:t xml:space="preserve">: </w:t>
      </w:r>
      <w:r w:rsidRPr="00406376">
        <w:rPr>
          <w:rtl/>
        </w:rPr>
        <w:t>كم عاش يعقوب مع يوسف بمصر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عاش حولين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قيل</w:t>
      </w:r>
      <w:r>
        <w:rPr>
          <w:rtl/>
        </w:rPr>
        <w:t xml:space="preserve">: </w:t>
      </w:r>
      <w:r w:rsidRPr="00406376">
        <w:rPr>
          <w:rtl/>
        </w:rPr>
        <w:t>فمن كان الحجّة لله في الأرض</w:t>
      </w:r>
      <w:r>
        <w:rPr>
          <w:rtl/>
        </w:rPr>
        <w:t xml:space="preserve">، </w:t>
      </w:r>
      <w:r w:rsidRPr="00406376">
        <w:rPr>
          <w:rtl/>
        </w:rPr>
        <w:t>يعقوب أم يوسف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كان يعقوب </w:t>
      </w:r>
      <w:r>
        <w:rPr>
          <w:rtl/>
        </w:rPr>
        <w:t>[</w:t>
      </w:r>
      <w:r w:rsidRPr="00406376">
        <w:rPr>
          <w:rtl/>
        </w:rPr>
        <w:t>الحجّة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وكان الملك ليوسف</w:t>
      </w:r>
      <w:r>
        <w:rPr>
          <w:rtl/>
        </w:rPr>
        <w:t>.</w:t>
      </w:r>
      <w:r w:rsidRPr="00406376">
        <w:rPr>
          <w:rtl/>
        </w:rPr>
        <w:t xml:space="preserve"> فلمّا مات يعقوب حمله يوسف في تابوت إلى أرض الشّام</w:t>
      </w:r>
      <w:r>
        <w:rPr>
          <w:rtl/>
        </w:rPr>
        <w:t xml:space="preserve">، </w:t>
      </w:r>
      <w:r w:rsidRPr="00406376">
        <w:rPr>
          <w:rtl/>
        </w:rPr>
        <w:t xml:space="preserve">فدفنه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في بيت المقدس</w:t>
      </w:r>
      <w:r>
        <w:rPr>
          <w:rtl/>
        </w:rPr>
        <w:t xml:space="preserve">، </w:t>
      </w:r>
      <w:r w:rsidRPr="00406376">
        <w:rPr>
          <w:rtl/>
        </w:rPr>
        <w:t>فكان يوسف بعد يعقوب الحجّة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فكان يوسف رسولا نبيّا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أما تسمع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جاءَكُمْ يُوسُفُ مِنْ قَبْلُ بِالْبَيِّناتِ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عنه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ما يقرب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من لا يحضره الفقيه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أوحى إلى موسى بن عمران</w:t>
      </w:r>
      <w:r>
        <w:rPr>
          <w:rtl/>
        </w:rPr>
        <w:t xml:space="preserve">: </w:t>
      </w:r>
      <w:r w:rsidRPr="00406376">
        <w:rPr>
          <w:rtl/>
        </w:rPr>
        <w:t>أن أخرج عظام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من مصر</w:t>
      </w:r>
      <w:r>
        <w:rPr>
          <w:rtl/>
        </w:rPr>
        <w:t>.</w:t>
      </w:r>
      <w:r w:rsidRPr="00406376">
        <w:rPr>
          <w:rtl/>
        </w:rPr>
        <w:t xml:space="preserve"> ووعده طلوع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العين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كمال الدين 2 / 523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المجمع 3 / 266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المجمع 3 / 266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فدفن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198</w:t>
      </w:r>
      <w:r>
        <w:rPr>
          <w:rtl/>
        </w:rPr>
        <w:t xml:space="preserve">، </w:t>
      </w:r>
      <w:r w:rsidRPr="00406376">
        <w:rPr>
          <w:rtl/>
        </w:rPr>
        <w:t>ح 87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الفقيه 1 / 123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القمر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 xml:space="preserve">فأبطأ </w:t>
      </w:r>
      <w:r>
        <w:rPr>
          <w:rtl/>
        </w:rPr>
        <w:t>[</w:t>
      </w:r>
      <w:r w:rsidRPr="00406376">
        <w:rPr>
          <w:rtl/>
        </w:rPr>
        <w:t>طلوع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القمر </w:t>
      </w:r>
      <w:r>
        <w:rPr>
          <w:rtl/>
        </w:rPr>
        <w:t>[</w:t>
      </w:r>
      <w:r w:rsidRPr="00406376">
        <w:rPr>
          <w:rtl/>
        </w:rPr>
        <w:t>عليه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فسأل عمّن يعلم موضعه</w:t>
      </w:r>
      <w:r>
        <w:rPr>
          <w:rtl/>
        </w:rPr>
        <w:t xml:space="preserve">، </w:t>
      </w:r>
      <w:r w:rsidRPr="00406376">
        <w:rPr>
          <w:rtl/>
        </w:rPr>
        <w:t>فقيل له</w:t>
      </w:r>
      <w:r>
        <w:rPr>
          <w:rtl/>
        </w:rPr>
        <w:t xml:space="preserve">: </w:t>
      </w:r>
      <w:r w:rsidRPr="00406376">
        <w:rPr>
          <w:rtl/>
        </w:rPr>
        <w:t xml:space="preserve">ها هنا عجوز تعلم </w:t>
      </w:r>
      <w:r>
        <w:rPr>
          <w:rtl/>
        </w:rPr>
        <w:t>[</w:t>
      </w:r>
      <w:r w:rsidRPr="00406376">
        <w:rPr>
          <w:rtl/>
        </w:rPr>
        <w:t>علمه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  <w:r w:rsidRPr="00406376">
        <w:rPr>
          <w:rtl/>
        </w:rPr>
        <w:t xml:space="preserve"> فبعث إليها</w:t>
      </w:r>
      <w:r>
        <w:rPr>
          <w:rtl/>
        </w:rPr>
        <w:t xml:space="preserve">، </w:t>
      </w:r>
      <w:r w:rsidRPr="00406376">
        <w:rPr>
          <w:rtl/>
        </w:rPr>
        <w:t>فاتي بعجوز مقعدة عمياء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تعرفين قبر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فأخبريني بموضعه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فقالت</w:t>
      </w:r>
      <w:r>
        <w:rPr>
          <w:rtl/>
        </w:rPr>
        <w:t xml:space="preserve">: </w:t>
      </w:r>
      <w:r w:rsidRPr="00406376">
        <w:rPr>
          <w:rtl/>
        </w:rPr>
        <w:t>لا أفعل حتّى تعطيني خصالا</w:t>
      </w:r>
      <w:r>
        <w:rPr>
          <w:rtl/>
        </w:rPr>
        <w:t xml:space="preserve">، </w:t>
      </w:r>
      <w:r w:rsidRPr="00406376">
        <w:rPr>
          <w:rtl/>
        </w:rPr>
        <w:t>تطلق رجلي</w:t>
      </w:r>
      <w:r>
        <w:rPr>
          <w:rtl/>
        </w:rPr>
        <w:t xml:space="preserve">، </w:t>
      </w:r>
      <w:r w:rsidRPr="00406376">
        <w:rPr>
          <w:rtl/>
        </w:rPr>
        <w:t>وتعيد إليّ بصري</w:t>
      </w:r>
      <w:r>
        <w:rPr>
          <w:rtl/>
        </w:rPr>
        <w:t xml:space="preserve">، </w:t>
      </w:r>
      <w:r w:rsidRPr="00406376">
        <w:rPr>
          <w:rtl/>
        </w:rPr>
        <w:t>وتردّ إليّ شبابي</w:t>
      </w:r>
      <w:r>
        <w:rPr>
          <w:rtl/>
        </w:rPr>
        <w:t xml:space="preserve">، </w:t>
      </w:r>
      <w:r w:rsidRPr="00406376">
        <w:rPr>
          <w:rtl/>
        </w:rPr>
        <w:t>وتجعلني معك في الجنّة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فكبر ذلك على موسى</w:t>
      </w:r>
      <w:r>
        <w:rPr>
          <w:rtl/>
        </w:rPr>
        <w:t xml:space="preserve">، </w:t>
      </w:r>
      <w:r w:rsidRPr="00406376">
        <w:rPr>
          <w:rtl/>
        </w:rPr>
        <w:t>فأوحى الله إليه</w:t>
      </w:r>
      <w:r>
        <w:rPr>
          <w:rtl/>
        </w:rPr>
        <w:t xml:space="preserve">: </w:t>
      </w:r>
      <w:r w:rsidRPr="00406376">
        <w:rPr>
          <w:rtl/>
        </w:rPr>
        <w:t>إنّما تعطي عليّ</w:t>
      </w:r>
      <w:r>
        <w:rPr>
          <w:rtl/>
        </w:rPr>
        <w:t xml:space="preserve">، </w:t>
      </w:r>
      <w:r w:rsidRPr="00406376">
        <w:rPr>
          <w:rtl/>
        </w:rPr>
        <w:t>فأعطها ما سألت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ففعل</w:t>
      </w:r>
      <w:r>
        <w:rPr>
          <w:rtl/>
        </w:rPr>
        <w:t xml:space="preserve">، </w:t>
      </w:r>
      <w:r w:rsidRPr="00406376">
        <w:rPr>
          <w:rtl/>
        </w:rPr>
        <w:t>فدلّته على قبر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واستخرجته من شاطئ النّيل في صندوق مرمر</w:t>
      </w:r>
      <w:r>
        <w:rPr>
          <w:rtl/>
        </w:rPr>
        <w:t>.</w:t>
      </w:r>
      <w:r w:rsidRPr="00406376">
        <w:rPr>
          <w:rtl/>
        </w:rPr>
        <w:t xml:space="preserve"> فلمّا أخرجه طلع القمر</w:t>
      </w:r>
      <w:r>
        <w:rPr>
          <w:rtl/>
        </w:rPr>
        <w:t xml:space="preserve">، </w:t>
      </w:r>
      <w:r w:rsidRPr="00406376">
        <w:rPr>
          <w:rtl/>
        </w:rPr>
        <w:t>فحمله إلى الشّام</w:t>
      </w:r>
      <w:r>
        <w:rPr>
          <w:rtl/>
        </w:rPr>
        <w:t xml:space="preserve">، </w:t>
      </w:r>
      <w:r w:rsidRPr="00406376">
        <w:rPr>
          <w:rtl/>
        </w:rPr>
        <w:t>فلذلك يحمل أهل الكتاب موتاهم إلى الشّام</w:t>
      </w:r>
      <w:r>
        <w:rPr>
          <w:rtl/>
        </w:rPr>
        <w:t>.</w:t>
      </w:r>
      <w:r w:rsidRPr="00406376">
        <w:rPr>
          <w:rtl/>
        </w:rPr>
        <w:t xml:space="preserve"> وهو يوسف بن يعقوب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وما ذكر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في القرآن غيره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جميل بن صالح</w:t>
      </w:r>
      <w:r>
        <w:rPr>
          <w:rtl/>
        </w:rPr>
        <w:t xml:space="preserve">، </w:t>
      </w:r>
      <w:r w:rsidRPr="00406376">
        <w:rPr>
          <w:rtl/>
        </w:rPr>
        <w:t xml:space="preserve">عن بريد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الكنّاسيّ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كان نزل على رجل بالطّائف قبل الإسلام</w:t>
      </w:r>
      <w:r>
        <w:rPr>
          <w:rtl/>
        </w:rPr>
        <w:t xml:space="preserve">، </w:t>
      </w:r>
      <w:r w:rsidRPr="00406376">
        <w:rPr>
          <w:rtl/>
        </w:rPr>
        <w:t>فأكرمه</w:t>
      </w:r>
      <w:r>
        <w:rPr>
          <w:rtl/>
        </w:rPr>
        <w:t>.</w:t>
      </w:r>
      <w:r w:rsidRPr="00406376">
        <w:rPr>
          <w:rtl/>
        </w:rPr>
        <w:t xml:space="preserve"> فلمّا أن بعث الله محمّدا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إلى النّاس قيل للرّجل</w:t>
      </w:r>
      <w:r>
        <w:rPr>
          <w:rtl/>
        </w:rPr>
        <w:t>: أ</w:t>
      </w:r>
      <w:r w:rsidRPr="00406376">
        <w:rPr>
          <w:rtl/>
        </w:rPr>
        <w:t>تدري من الّذي أرسله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إلى النّاس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هو محمّد بن عبد الله</w:t>
      </w:r>
      <w:r>
        <w:rPr>
          <w:rtl/>
        </w:rPr>
        <w:t xml:space="preserve">، </w:t>
      </w:r>
      <w:r w:rsidRPr="00406376">
        <w:rPr>
          <w:rtl/>
        </w:rPr>
        <w:t>يتيم أبي طالب</w:t>
      </w:r>
      <w:r>
        <w:rPr>
          <w:rtl/>
        </w:rPr>
        <w:t xml:space="preserve">، </w:t>
      </w:r>
      <w:r w:rsidRPr="00406376">
        <w:rPr>
          <w:rtl/>
        </w:rPr>
        <w:t xml:space="preserve">وهو الّذي كان نزل </w:t>
      </w:r>
      <w:r>
        <w:rPr>
          <w:rtl/>
        </w:rPr>
        <w:t>[</w:t>
      </w:r>
      <w:r w:rsidRPr="00406376">
        <w:rPr>
          <w:rtl/>
        </w:rPr>
        <w:t>بك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بالطّائف يوم كذا وكذا</w:t>
      </w:r>
      <w:r>
        <w:rPr>
          <w:rtl/>
        </w:rPr>
        <w:t xml:space="preserve">، </w:t>
      </w:r>
      <w:r w:rsidRPr="00406376">
        <w:rPr>
          <w:rtl/>
        </w:rPr>
        <w:t>فأكرمته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فقدم الرّجل على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فسلّم عليه وأسلم</w:t>
      </w:r>
      <w:r>
        <w:rPr>
          <w:rtl/>
        </w:rPr>
        <w:t xml:space="preserve">، </w:t>
      </w:r>
      <w:r w:rsidRPr="00406376">
        <w:rPr>
          <w:rtl/>
        </w:rPr>
        <w:t>ثمّ قال له</w:t>
      </w:r>
      <w:r>
        <w:rPr>
          <w:rtl/>
        </w:rPr>
        <w:t xml:space="preserve">: </w:t>
      </w:r>
      <w:r w:rsidRPr="00406376">
        <w:rPr>
          <w:rtl/>
        </w:rPr>
        <w:t>تعرفني</w:t>
      </w:r>
      <w:r>
        <w:rPr>
          <w:rtl/>
        </w:rPr>
        <w:t xml:space="preserve">، </w:t>
      </w:r>
      <w:r w:rsidRPr="00406376">
        <w:rPr>
          <w:rtl/>
        </w:rPr>
        <w:t>يا رسول الله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ومن أنت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أنا ربّ المنزل الّذي نزلت به بالطّائف في الجاهليّة يوم كذا وكذا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ليس في أ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(2 و 3 و 4) </w:t>
      </w:r>
      <w:r w:rsidRPr="00A80654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8 / 155</w:t>
      </w:r>
      <w:r>
        <w:rPr>
          <w:rtl/>
        </w:rPr>
        <w:t xml:space="preserve">، </w:t>
      </w:r>
      <w:r w:rsidRPr="00406376">
        <w:rPr>
          <w:rtl/>
        </w:rPr>
        <w:t>ح 144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يزيد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فأكرمتك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مرحبا بك</w:t>
      </w:r>
      <w:r>
        <w:rPr>
          <w:rtl/>
        </w:rPr>
        <w:t xml:space="preserve">، </w:t>
      </w:r>
      <w:r w:rsidRPr="00406376">
        <w:rPr>
          <w:rtl/>
        </w:rPr>
        <w:t>سل حاجتك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أسألك مائتي شاة برعاتها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فأمر له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بما سأل</w:t>
      </w:r>
      <w:r>
        <w:rPr>
          <w:rtl/>
        </w:rPr>
        <w:t xml:space="preserve">، </w:t>
      </w:r>
      <w:r w:rsidRPr="00406376">
        <w:rPr>
          <w:rtl/>
        </w:rPr>
        <w:t>ثمّ قال لأصحابه</w:t>
      </w:r>
      <w:r>
        <w:rPr>
          <w:rtl/>
        </w:rPr>
        <w:t xml:space="preserve">: </w:t>
      </w:r>
      <w:r w:rsidRPr="00406376">
        <w:rPr>
          <w:rtl/>
        </w:rPr>
        <w:t>ما كان على هذا الرّجل أن يسألني سؤال عجوز بني إسرائيل لموسى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وما سألت عجوز بني إسرائيل لموسى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أوحى إلى موسى</w:t>
      </w:r>
      <w:r>
        <w:rPr>
          <w:rtl/>
        </w:rPr>
        <w:t xml:space="preserve">: </w:t>
      </w:r>
      <w:r w:rsidRPr="00406376">
        <w:rPr>
          <w:rtl/>
        </w:rPr>
        <w:t>أن أحمل عظام يوسف من مصر من قبل أن تخرج منها إلى الأرض المقدّسة بالشّام</w:t>
      </w:r>
      <w:r>
        <w:rPr>
          <w:rtl/>
        </w:rPr>
        <w:t>.</w:t>
      </w:r>
      <w:r w:rsidRPr="00406376">
        <w:rPr>
          <w:rtl/>
        </w:rPr>
        <w:t xml:space="preserve"> فسأل موسى عن قبر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فجاءه شيخ فقال</w:t>
      </w:r>
      <w:r>
        <w:rPr>
          <w:rtl/>
        </w:rPr>
        <w:t xml:space="preserve">: </w:t>
      </w:r>
      <w:r w:rsidRPr="00406376">
        <w:rPr>
          <w:rtl/>
        </w:rPr>
        <w:t>إن كان أحد يعرف قبره ففلانة</w:t>
      </w:r>
      <w:r>
        <w:rPr>
          <w:rtl/>
        </w:rPr>
        <w:t>.</w:t>
      </w:r>
      <w:r w:rsidRPr="00406376">
        <w:rPr>
          <w:rtl/>
        </w:rPr>
        <w:t xml:space="preserve"> فأرسل موسى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إليها</w:t>
      </w:r>
      <w:r>
        <w:rPr>
          <w:rtl/>
        </w:rPr>
        <w:t xml:space="preserve">، </w:t>
      </w:r>
      <w:r w:rsidRPr="00406376">
        <w:rPr>
          <w:rtl/>
        </w:rPr>
        <w:t>فلمّا جاءته قال</w:t>
      </w:r>
      <w:r>
        <w:rPr>
          <w:rtl/>
        </w:rPr>
        <w:t xml:space="preserve">: </w:t>
      </w:r>
      <w:r w:rsidRPr="00406376">
        <w:rPr>
          <w:rtl/>
        </w:rPr>
        <w:t>تعلمين موضع قبر يوسف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فدلّيني عليه</w:t>
      </w:r>
      <w:r>
        <w:rPr>
          <w:rtl/>
        </w:rPr>
        <w:t xml:space="preserve">، </w:t>
      </w:r>
      <w:r w:rsidRPr="00406376">
        <w:rPr>
          <w:rtl/>
        </w:rPr>
        <w:t>ولك ما سألت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لا أدلّك عليه إلّا بحكمي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فلك الجنّة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 xml:space="preserve">، </w:t>
      </w:r>
      <w:r w:rsidRPr="00406376">
        <w:rPr>
          <w:rtl/>
        </w:rPr>
        <w:t>إلّا بحكمي عليك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إلى موسى</w:t>
      </w:r>
      <w:r>
        <w:rPr>
          <w:rtl/>
        </w:rPr>
        <w:t xml:space="preserve">: </w:t>
      </w:r>
      <w:r w:rsidRPr="00406376">
        <w:rPr>
          <w:rtl/>
        </w:rPr>
        <w:t>لا يكبر عليك أن تجعل لها حكمها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موسى</w:t>
      </w:r>
      <w:r>
        <w:rPr>
          <w:rtl/>
        </w:rPr>
        <w:t xml:space="preserve">: </w:t>
      </w:r>
      <w:r w:rsidRPr="00406376">
        <w:rPr>
          <w:rtl/>
        </w:rPr>
        <w:t>فلك حكمك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فإنّ حكمي أن أكون معك في درجتك الّتي تكون فيها يوم القيامة في الجنّة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ما كان على هذا لو سألني ما سألت عجوز بني إسرائيل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عبد الله بن المغيرة</w:t>
      </w:r>
      <w:r>
        <w:rPr>
          <w:rtl/>
        </w:rPr>
        <w:t xml:space="preserve">: </w:t>
      </w:r>
      <w:r w:rsidRPr="00406376">
        <w:rPr>
          <w:rtl/>
        </w:rPr>
        <w:t>عمّن ذكره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استأذنت زليخا على يوسف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فقيل لها</w:t>
      </w:r>
      <w:r>
        <w:rPr>
          <w:rtl/>
        </w:rPr>
        <w:t xml:space="preserve">: </w:t>
      </w:r>
      <w:r w:rsidRPr="00406376">
        <w:rPr>
          <w:rtl/>
        </w:rPr>
        <w:t>إنا نكره أن نقدم بك عليه</w:t>
      </w:r>
      <w:r>
        <w:rPr>
          <w:rtl/>
        </w:rPr>
        <w:t xml:space="preserve">، </w:t>
      </w:r>
      <w:r w:rsidRPr="00406376">
        <w:rPr>
          <w:rtl/>
        </w:rPr>
        <w:t>لما كان منك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إنّي لا أخاف من يخاف الله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العلل 1 / 55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فلمّا دخلت قال لها</w:t>
      </w:r>
      <w:r>
        <w:rPr>
          <w:rtl/>
        </w:rPr>
        <w:t xml:space="preserve">: </w:t>
      </w:r>
      <w:r w:rsidRPr="00406376">
        <w:rPr>
          <w:rtl/>
        </w:rPr>
        <w:t>يا زليخا</w:t>
      </w:r>
      <w:r>
        <w:rPr>
          <w:rtl/>
        </w:rPr>
        <w:t xml:space="preserve">، </w:t>
      </w:r>
      <w:r w:rsidRPr="00406376">
        <w:rPr>
          <w:rtl/>
        </w:rPr>
        <w:t>ما لي أراك قد تغيّر لونك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الحمد لله الّذي جعل الملوك بمعصيتهم عبيدا</w:t>
      </w:r>
      <w:r>
        <w:rPr>
          <w:rtl/>
        </w:rPr>
        <w:t xml:space="preserve">، </w:t>
      </w:r>
      <w:r w:rsidRPr="00406376">
        <w:rPr>
          <w:rtl/>
        </w:rPr>
        <w:t>وجعل العبيد بطاعتهم ملوكا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لها</w:t>
      </w:r>
      <w:r>
        <w:rPr>
          <w:rtl/>
        </w:rPr>
        <w:t xml:space="preserve">: </w:t>
      </w:r>
      <w:r w:rsidRPr="00406376">
        <w:rPr>
          <w:rtl/>
        </w:rPr>
        <w:t xml:space="preserve">ما الّذي دعاك </w:t>
      </w:r>
      <w:r>
        <w:rPr>
          <w:rtl/>
        </w:rPr>
        <w:t>[</w:t>
      </w:r>
      <w:r w:rsidRPr="00406376">
        <w:rPr>
          <w:rtl/>
        </w:rPr>
        <w:t>يا زليخا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إلى ما كان منك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حسن وجهك</w:t>
      </w:r>
      <w:r>
        <w:rPr>
          <w:rtl/>
        </w:rPr>
        <w:t xml:space="preserve">، </w:t>
      </w:r>
      <w:r w:rsidRPr="00406376">
        <w:rPr>
          <w:rtl/>
        </w:rPr>
        <w:t>يا يوسف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كيف لو رأيت نبيّا يقال له</w:t>
      </w:r>
      <w:r>
        <w:rPr>
          <w:rtl/>
        </w:rPr>
        <w:t xml:space="preserve">: </w:t>
      </w:r>
      <w:r w:rsidRPr="00406376">
        <w:rPr>
          <w:rtl/>
        </w:rPr>
        <w:t>محمّد</w:t>
      </w:r>
      <w:r>
        <w:rPr>
          <w:rtl/>
        </w:rPr>
        <w:t xml:space="preserve">، </w:t>
      </w:r>
      <w:r w:rsidRPr="00406376">
        <w:rPr>
          <w:rtl/>
        </w:rPr>
        <w:t xml:space="preserve">يكون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في آخر الزّمان</w:t>
      </w:r>
      <w:r>
        <w:rPr>
          <w:rtl/>
        </w:rPr>
        <w:t xml:space="preserve">، </w:t>
      </w:r>
      <w:r w:rsidRPr="00406376">
        <w:rPr>
          <w:rtl/>
        </w:rPr>
        <w:t>أحسن منّي وجها</w:t>
      </w:r>
      <w:r>
        <w:rPr>
          <w:rtl/>
        </w:rPr>
        <w:t xml:space="preserve">، </w:t>
      </w:r>
      <w:r w:rsidRPr="00406376">
        <w:rPr>
          <w:rtl/>
        </w:rPr>
        <w:t>وأحسن منّي خلقا</w:t>
      </w:r>
      <w:r>
        <w:rPr>
          <w:rtl/>
        </w:rPr>
        <w:t xml:space="preserve">، </w:t>
      </w:r>
      <w:r w:rsidRPr="00406376">
        <w:rPr>
          <w:rtl/>
        </w:rPr>
        <w:t>وأسمح منّي كفّا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صدقت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وكيف علمت أنّي صدقت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لأنّك حين ذكرته وقع حبّه في قلبي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إلى يوسف</w:t>
      </w:r>
      <w:r>
        <w:rPr>
          <w:rtl/>
        </w:rPr>
        <w:t xml:space="preserve">: </w:t>
      </w:r>
      <w:r w:rsidRPr="00406376">
        <w:rPr>
          <w:rtl/>
        </w:rPr>
        <w:t>أنّها قد صدّقت</w:t>
      </w:r>
      <w:r>
        <w:rPr>
          <w:rtl/>
        </w:rPr>
        <w:t xml:space="preserve">، </w:t>
      </w:r>
      <w:r w:rsidRPr="00406376">
        <w:rPr>
          <w:rtl/>
        </w:rPr>
        <w:t>وأنّي قد أحببتها لحبّها محمّدا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فأمره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أن يتزوّجها</w:t>
      </w:r>
      <w:r>
        <w:rPr>
          <w:rtl/>
        </w:rPr>
        <w:t>.</w:t>
      </w:r>
    </w:p>
    <w:p w:rsidR="006B0BB0" w:rsidRPr="00406376" w:rsidRDefault="006B0BB0" w:rsidP="00C70830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حدّثني محمّد بن عيسى</w:t>
      </w:r>
      <w:r>
        <w:rPr>
          <w:rtl/>
        </w:rPr>
        <w:t xml:space="preserve">، </w:t>
      </w:r>
      <w:r w:rsidRPr="00406376">
        <w:rPr>
          <w:rtl/>
        </w:rPr>
        <w:t>أنّ يحيى بن أكثم سأل موسى بن محمّد بن عليّ بن موسى مسائل</w:t>
      </w:r>
      <w:r>
        <w:rPr>
          <w:rtl/>
        </w:rPr>
        <w:t xml:space="preserve">، </w:t>
      </w:r>
      <w:r w:rsidRPr="00406376">
        <w:rPr>
          <w:rtl/>
        </w:rPr>
        <w:t>فعرضها على أبي الحسن</w:t>
      </w:r>
      <w:r>
        <w:rPr>
          <w:rtl/>
        </w:rPr>
        <w:t xml:space="preserve">، </w:t>
      </w:r>
      <w:r w:rsidRPr="00406376">
        <w:rPr>
          <w:rtl/>
        </w:rPr>
        <w:t xml:space="preserve">فكانت إحداها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أخبرني 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وَرَفَعَ أَبَوَيْهِ عَلَى الْعَرْشِ وَخَرُّوا لَهُ سُجَّداً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وقد سبق أكثر الحديث عند هذه الآية</w:t>
      </w:r>
      <w:r>
        <w:rPr>
          <w:rtl/>
        </w:rPr>
        <w:t xml:space="preserve">، </w:t>
      </w:r>
      <w:r w:rsidRPr="00406376">
        <w:rPr>
          <w:rtl/>
        </w:rPr>
        <w:t>ويتّصل بآخر ما سبق قال</w:t>
      </w:r>
      <w:r>
        <w:rPr>
          <w:rtl/>
        </w:rPr>
        <w:t>:</w:t>
      </w:r>
      <w:r w:rsidR="00C70830" w:rsidRPr="00C70830">
        <w:rPr>
          <w:rtl/>
        </w:rPr>
        <w:t xml:space="preserve"> </w:t>
      </w:r>
      <w:r w:rsidR="00C70830" w:rsidRPr="00406376">
        <w:rPr>
          <w:rtl/>
        </w:rPr>
        <w:t>ول</w:t>
      </w:r>
      <w:r w:rsidR="00C70830">
        <w:rPr>
          <w:rFonts w:hint="cs"/>
          <w:rtl/>
        </w:rPr>
        <w:t>ـ</w:t>
      </w:r>
      <w:r w:rsidR="00C70830" w:rsidRPr="00406376">
        <w:rPr>
          <w:rtl/>
        </w:rPr>
        <w:t>م</w:t>
      </w:r>
      <w:r w:rsidR="00C70830">
        <w:rPr>
          <w:rFonts w:hint="cs"/>
          <w:rtl/>
        </w:rPr>
        <w:t>ّ</w:t>
      </w:r>
      <w:r w:rsidR="00C70830" w:rsidRPr="00406376">
        <w:rPr>
          <w:rtl/>
        </w:rPr>
        <w:t xml:space="preserve">ا </w:t>
      </w:r>
      <w:r w:rsidRPr="00406376">
        <w:rPr>
          <w:rtl/>
        </w:rPr>
        <w:t xml:space="preserve">مات العزيز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في السّنين المجدبة افتقرت امرأة العزيز</w:t>
      </w:r>
      <w:r>
        <w:rPr>
          <w:rtl/>
        </w:rPr>
        <w:t xml:space="preserve">، </w:t>
      </w:r>
      <w:r w:rsidRPr="00406376">
        <w:rPr>
          <w:rtl/>
        </w:rPr>
        <w:t xml:space="preserve">واحتاجت حتّى سألت </w:t>
      </w:r>
      <w:r>
        <w:rPr>
          <w:rtl/>
        </w:rPr>
        <w:t>[</w:t>
      </w:r>
      <w:r w:rsidRPr="00406376">
        <w:rPr>
          <w:rtl/>
        </w:rPr>
        <w:t>النّاس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فقالوا لها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لو قعدت للعزيز</w:t>
      </w:r>
      <w:r>
        <w:rPr>
          <w:rtl/>
        </w:rPr>
        <w:t>.</w:t>
      </w:r>
      <w:r w:rsidRPr="00406376">
        <w:rPr>
          <w:rtl/>
        </w:rPr>
        <w:t xml:space="preserve"> وكان يوسف سمّي بالعزيز</w:t>
      </w:r>
      <w:r>
        <w:rPr>
          <w:rtl/>
        </w:rPr>
        <w:t xml:space="preserve">، </w:t>
      </w:r>
      <w:r w:rsidRPr="00406376">
        <w:rPr>
          <w:rtl/>
        </w:rPr>
        <w:t>وكلّ ملك كان لهم سمّي بهذا الاسم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فقالت</w:t>
      </w:r>
      <w:r>
        <w:rPr>
          <w:rtl/>
        </w:rPr>
        <w:t xml:space="preserve">: </w:t>
      </w:r>
      <w:r w:rsidRPr="00406376">
        <w:rPr>
          <w:rtl/>
        </w:rPr>
        <w:t>أستحيي منه</w:t>
      </w:r>
      <w:r>
        <w:rPr>
          <w:rtl/>
        </w:rPr>
        <w:t>.</w:t>
      </w:r>
      <w:r w:rsidRPr="00406376">
        <w:rPr>
          <w:rtl/>
        </w:rPr>
        <w:t xml:space="preserve"> فلم يزالوا بها حتّى قعدت له </w:t>
      </w:r>
      <w:r>
        <w:rPr>
          <w:rtl/>
        </w:rPr>
        <w:t>[</w:t>
      </w:r>
      <w:r w:rsidRPr="00406376">
        <w:rPr>
          <w:rtl/>
        </w:rPr>
        <w:t>على الطريق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فأقبل يوسف في موكبه</w:t>
      </w:r>
      <w:r>
        <w:rPr>
          <w:rtl/>
        </w:rPr>
        <w:t xml:space="preserve">، </w:t>
      </w:r>
      <w:r w:rsidRPr="00406376">
        <w:rPr>
          <w:rtl/>
        </w:rPr>
        <w:t>فقامت إليه فقالت</w:t>
      </w:r>
      <w:r>
        <w:rPr>
          <w:rtl/>
        </w:rPr>
        <w:t xml:space="preserve">: </w:t>
      </w:r>
      <w:r w:rsidRPr="00406376">
        <w:rPr>
          <w:rtl/>
        </w:rPr>
        <w:t xml:space="preserve">سبحان الّذي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جعل الملوك بالمعصية عبيدا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2)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357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وكان أحدها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زيادة «وذلك»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«ما يضرّك» بدل «لها»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: </w:t>
      </w:r>
      <w:r w:rsidRPr="00406376">
        <w:rPr>
          <w:rtl/>
        </w:rPr>
        <w:t>من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>جعل العبيد بالطّاعة ملوكا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لها يوسف</w:t>
      </w:r>
      <w:r>
        <w:rPr>
          <w:rtl/>
        </w:rPr>
        <w:t xml:space="preserve">: </w:t>
      </w:r>
      <w:r w:rsidRPr="00406376">
        <w:rPr>
          <w:rtl/>
        </w:rPr>
        <w:t xml:space="preserve">أنت هاتيك </w:t>
      </w:r>
      <w:r w:rsidRPr="00943BFF">
        <w:rPr>
          <w:rStyle w:val="libFootnotenumChar"/>
          <w:rtl/>
        </w:rPr>
        <w:t>(1)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فقالت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  <w:r w:rsidRPr="00406376">
        <w:rPr>
          <w:rtl/>
        </w:rPr>
        <w:t xml:space="preserve"> وكان اسمها زليخا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هل لك فيّ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دعني بعد ما كبرت</w:t>
      </w:r>
      <w:r>
        <w:rPr>
          <w:rtl/>
        </w:rPr>
        <w:t>، أ</w:t>
      </w:r>
      <w:r w:rsidRPr="00406376">
        <w:rPr>
          <w:rtl/>
        </w:rPr>
        <w:t>تهزأ بي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فأمر بها فحوّلت إلى منزله</w:t>
      </w:r>
      <w:r>
        <w:rPr>
          <w:rtl/>
        </w:rPr>
        <w:t xml:space="preserve">، </w:t>
      </w:r>
      <w:r w:rsidRPr="00406376">
        <w:rPr>
          <w:rtl/>
        </w:rPr>
        <w:t>وكانت هرمة</w:t>
      </w:r>
      <w:r>
        <w:rPr>
          <w:rtl/>
        </w:rPr>
        <w:t xml:space="preserve">، </w:t>
      </w:r>
      <w:r w:rsidRPr="00406376">
        <w:rPr>
          <w:rtl/>
        </w:rPr>
        <w:t>فقال لها</w:t>
      </w:r>
      <w:r>
        <w:rPr>
          <w:rtl/>
        </w:rPr>
        <w:t>: أ</w:t>
      </w:r>
      <w:r w:rsidRPr="00406376">
        <w:rPr>
          <w:rtl/>
        </w:rPr>
        <w:t>لست فعلت بي كذا وكذا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فقالت</w:t>
      </w:r>
      <w:r>
        <w:rPr>
          <w:rtl/>
        </w:rPr>
        <w:t xml:space="preserve">: </w:t>
      </w:r>
      <w:r w:rsidRPr="00406376">
        <w:rPr>
          <w:rtl/>
        </w:rPr>
        <w:t>يا نبيّ الله</w:t>
      </w:r>
      <w:r>
        <w:rPr>
          <w:rtl/>
        </w:rPr>
        <w:t xml:space="preserve">، </w:t>
      </w:r>
      <w:r w:rsidRPr="00406376">
        <w:rPr>
          <w:rtl/>
        </w:rPr>
        <w:t>لا تلمني</w:t>
      </w:r>
      <w:r>
        <w:rPr>
          <w:rtl/>
        </w:rPr>
        <w:t xml:space="preserve">، </w:t>
      </w:r>
      <w:r w:rsidRPr="00406376">
        <w:rPr>
          <w:rtl/>
        </w:rPr>
        <w:t>فإنّي بليت ببليّة لم يبتل بها أحد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وما هي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بليت بحبّك ولم يخلق الله لك في الدّنيا نظيرا</w:t>
      </w:r>
      <w:r>
        <w:rPr>
          <w:rtl/>
        </w:rPr>
        <w:t xml:space="preserve">، </w:t>
      </w:r>
      <w:r w:rsidRPr="00406376">
        <w:rPr>
          <w:rtl/>
        </w:rPr>
        <w:t xml:space="preserve">وبليت </w:t>
      </w:r>
      <w:r>
        <w:rPr>
          <w:rtl/>
        </w:rPr>
        <w:t>[</w:t>
      </w:r>
      <w:r w:rsidRPr="00406376">
        <w:rPr>
          <w:rtl/>
        </w:rPr>
        <w:t>بحسني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بأنّه لم يكن بمصر امرأة أجمل منّي ولا أكثر مالا منّي نزع عنّي مالي وذهب عنّي جمالي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وبليت بزوج عنّين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لها يوسف</w:t>
      </w:r>
      <w:r>
        <w:rPr>
          <w:rtl/>
        </w:rPr>
        <w:t xml:space="preserve">: </w:t>
      </w:r>
      <w:r w:rsidRPr="00406376">
        <w:rPr>
          <w:rtl/>
        </w:rPr>
        <w:t xml:space="preserve">فما حاجتك </w:t>
      </w:r>
      <w:r w:rsidRPr="00943BFF">
        <w:rPr>
          <w:rStyle w:val="libFootnotenumChar"/>
          <w:rtl/>
        </w:rPr>
        <w:t>(4)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فقالت</w:t>
      </w:r>
      <w:r>
        <w:rPr>
          <w:rtl/>
        </w:rPr>
        <w:t xml:space="preserve">: </w:t>
      </w:r>
      <w:r w:rsidRPr="00406376">
        <w:rPr>
          <w:rtl/>
        </w:rPr>
        <w:t>تسأل الله أن يردّ عليّ شبابي</w:t>
      </w:r>
      <w:r>
        <w:rPr>
          <w:rtl/>
        </w:rPr>
        <w:t>.</w:t>
      </w:r>
      <w:r w:rsidRPr="00406376">
        <w:rPr>
          <w:rtl/>
        </w:rPr>
        <w:t xml:space="preserve"> فسأل الله</w:t>
      </w:r>
      <w:r>
        <w:rPr>
          <w:rtl/>
        </w:rPr>
        <w:t xml:space="preserve">، </w:t>
      </w:r>
      <w:r w:rsidRPr="00406376">
        <w:rPr>
          <w:rtl/>
        </w:rPr>
        <w:t>فردّ عليها شبابها</w:t>
      </w:r>
      <w:r>
        <w:rPr>
          <w:rtl/>
        </w:rPr>
        <w:t xml:space="preserve">، </w:t>
      </w:r>
      <w:r w:rsidRPr="00406376">
        <w:rPr>
          <w:rtl/>
        </w:rPr>
        <w:t>فتزوّجها وهي بكر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أمالي شيخ الطّائفة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 ـ </w:t>
      </w:r>
      <w:r w:rsidRPr="00406376">
        <w:rPr>
          <w:rtl/>
        </w:rPr>
        <w:t>قدّس سرّه</w:t>
      </w:r>
      <w:r>
        <w:rPr>
          <w:rtl/>
        </w:rPr>
        <w:t xml:space="preserve"> ـ </w:t>
      </w:r>
      <w:r w:rsidRPr="00406376">
        <w:rPr>
          <w:rtl/>
        </w:rPr>
        <w:t>بإسناده إلى أبي جعفر</w:t>
      </w:r>
      <w:r>
        <w:rPr>
          <w:rtl/>
        </w:rPr>
        <w:t xml:space="preserve">، </w:t>
      </w:r>
      <w:r w:rsidRPr="00406376">
        <w:rPr>
          <w:rtl/>
        </w:rPr>
        <w:t>محمّد بن عليّ الباقر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 w:rsidR="00C70830">
        <w:rPr>
          <w:rtl/>
        </w:rPr>
        <w:t>: لـمّ</w:t>
      </w:r>
      <w:r>
        <w:rPr>
          <w:rtl/>
        </w:rPr>
        <w:t xml:space="preserve">ا </w:t>
      </w:r>
      <w:r w:rsidRPr="00406376">
        <w:rPr>
          <w:rtl/>
        </w:rPr>
        <w:t>أصابت امرأة العزيز الحاجة</w:t>
      </w:r>
      <w:r>
        <w:rPr>
          <w:rtl/>
        </w:rPr>
        <w:t xml:space="preserve">، </w:t>
      </w:r>
      <w:r w:rsidRPr="00406376">
        <w:rPr>
          <w:rtl/>
        </w:rPr>
        <w:t>قيل لها</w:t>
      </w:r>
      <w:r>
        <w:rPr>
          <w:rtl/>
        </w:rPr>
        <w:t xml:space="preserve">: </w:t>
      </w:r>
      <w:r w:rsidRPr="00406376">
        <w:rPr>
          <w:rtl/>
        </w:rPr>
        <w:t>لو أتيت يوسف بن يعقوب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فشاورت في ذلك</w:t>
      </w:r>
      <w:r>
        <w:rPr>
          <w:rtl/>
        </w:rPr>
        <w:t xml:space="preserve">، </w:t>
      </w:r>
      <w:r w:rsidRPr="00406376">
        <w:rPr>
          <w:rtl/>
        </w:rPr>
        <w:t>فقيل لها</w:t>
      </w:r>
      <w:r>
        <w:rPr>
          <w:rtl/>
        </w:rPr>
        <w:t xml:space="preserve">: </w:t>
      </w:r>
      <w:r w:rsidRPr="00406376">
        <w:rPr>
          <w:rtl/>
        </w:rPr>
        <w:t>إنّا نخافه عليك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كلّا</w:t>
      </w:r>
      <w:r>
        <w:rPr>
          <w:rtl/>
        </w:rPr>
        <w:t xml:space="preserve">، </w:t>
      </w:r>
      <w:r w:rsidRPr="00406376">
        <w:rPr>
          <w:rtl/>
        </w:rPr>
        <w:t>إنّي لا أخاف من يخاف الله</w:t>
      </w:r>
      <w:r>
        <w:rPr>
          <w:rtl/>
        </w:rPr>
        <w:t>.</w:t>
      </w:r>
      <w:r w:rsidRPr="00406376">
        <w:rPr>
          <w:rtl/>
        </w:rPr>
        <w:t xml:space="preserve"> فلمّا ادخلت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عليه</w:t>
      </w:r>
      <w:r>
        <w:rPr>
          <w:rtl/>
        </w:rPr>
        <w:t xml:space="preserve">، </w:t>
      </w:r>
      <w:r w:rsidRPr="00406376">
        <w:rPr>
          <w:rtl/>
        </w:rPr>
        <w:t>فرأته في ملكه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مليك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«فنزعا منّي» بدل «نزع عنّي مالي وذهب عنّي جمالي»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تريدين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أمالي الطوسي 2 / 71</w:t>
      </w:r>
      <w:r>
        <w:rPr>
          <w:rtl/>
        </w:rPr>
        <w:t xml:space="preserve"> ـ </w:t>
      </w:r>
      <w:r w:rsidRPr="00406376">
        <w:rPr>
          <w:rtl/>
        </w:rPr>
        <w:t>72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6)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دخلت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الحمد لله الّذي جعل العبيد ملوكا بطاعته</w:t>
      </w:r>
      <w:r>
        <w:rPr>
          <w:rtl/>
        </w:rPr>
        <w:t xml:space="preserve">، </w:t>
      </w:r>
      <w:r w:rsidRPr="00406376">
        <w:rPr>
          <w:rtl/>
        </w:rPr>
        <w:t>وجعل الملوك عبيدا بمعصيته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فتزوّجها</w:t>
      </w:r>
      <w:r>
        <w:rPr>
          <w:rtl/>
        </w:rPr>
        <w:t xml:space="preserve">، </w:t>
      </w:r>
      <w:r w:rsidRPr="00406376">
        <w:rPr>
          <w:rtl/>
        </w:rPr>
        <w:t>فوجدها بكرا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أليس هذا أحسن</w:t>
      </w:r>
      <w:r>
        <w:rPr>
          <w:rtl/>
        </w:rPr>
        <w:t xml:space="preserve">، </w:t>
      </w:r>
      <w:r w:rsidRPr="00406376">
        <w:rPr>
          <w:rtl/>
        </w:rPr>
        <w:t>أليس هذا أجمل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فقالت</w:t>
      </w:r>
      <w:r>
        <w:rPr>
          <w:rtl/>
        </w:rPr>
        <w:t xml:space="preserve">: </w:t>
      </w:r>
      <w:r w:rsidRPr="00406376">
        <w:rPr>
          <w:rtl/>
        </w:rPr>
        <w:t>إنّي كنت بليت منك بأربع خصال</w:t>
      </w:r>
      <w:r>
        <w:rPr>
          <w:rtl/>
        </w:rPr>
        <w:t xml:space="preserve">: </w:t>
      </w:r>
      <w:r w:rsidRPr="00406376">
        <w:rPr>
          <w:rtl/>
        </w:rPr>
        <w:t>كنت أجمل أهل زماني</w:t>
      </w:r>
      <w:r>
        <w:rPr>
          <w:rtl/>
        </w:rPr>
        <w:t xml:space="preserve">، </w:t>
      </w:r>
      <w:r w:rsidRPr="00406376">
        <w:rPr>
          <w:rtl/>
        </w:rPr>
        <w:t>وكنت أجمل أهل زمانك</w:t>
      </w:r>
      <w:r>
        <w:rPr>
          <w:rtl/>
        </w:rPr>
        <w:t xml:space="preserve">، </w:t>
      </w:r>
      <w:r w:rsidRPr="00406376">
        <w:rPr>
          <w:rtl/>
        </w:rPr>
        <w:t>وكنت بكرا</w:t>
      </w:r>
      <w:r>
        <w:rPr>
          <w:rtl/>
        </w:rPr>
        <w:t xml:space="preserve">، </w:t>
      </w:r>
      <w:r w:rsidRPr="00406376">
        <w:rPr>
          <w:rtl/>
        </w:rPr>
        <w:t>وكان زوجي عنّينا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إشارة إلى ما ذكر من أنباء يوسف</w:t>
      </w:r>
      <w:r>
        <w:rPr>
          <w:rtl/>
        </w:rPr>
        <w:t xml:space="preserve">، </w:t>
      </w:r>
      <w:r w:rsidRPr="00406376">
        <w:rPr>
          <w:rtl/>
        </w:rPr>
        <w:t>والخطاب فيه للرّسول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وهو مبتدأ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أَنْباءِ الْغَيْبِ نُوحِيهِ إِلَيْكَ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خبران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كُنْتَ لَدَيْهِمْ إِذْ أَجْمَعُوا أَمْرَهُمْ وَهُمْ يَمْكُرُونَ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102)</w:t>
      </w:r>
      <w:r>
        <w:rPr>
          <w:rtl/>
        </w:rPr>
        <w:t xml:space="preserve">، </w:t>
      </w:r>
      <w:r w:rsidRPr="00406376">
        <w:rPr>
          <w:rtl/>
        </w:rPr>
        <w:t>كالدّليل عليها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والمعنى</w:t>
      </w:r>
      <w:r>
        <w:rPr>
          <w:rtl/>
        </w:rPr>
        <w:t xml:space="preserve">: </w:t>
      </w:r>
      <w:r w:rsidRPr="00406376">
        <w:rPr>
          <w:rtl/>
        </w:rPr>
        <w:t>أنّ هذا النّبأ غيب لم تعرفه إلّا بالوحي</w:t>
      </w:r>
      <w:r>
        <w:rPr>
          <w:rtl/>
        </w:rPr>
        <w:t xml:space="preserve">، </w:t>
      </w:r>
      <w:r w:rsidRPr="00406376">
        <w:rPr>
          <w:rtl/>
        </w:rPr>
        <w:t>لأنّك لم تحضر إخوة يوسف حين عزموا على ما همّوا به</w:t>
      </w:r>
      <w:r>
        <w:rPr>
          <w:rtl/>
        </w:rPr>
        <w:t xml:space="preserve">، </w:t>
      </w:r>
      <w:r w:rsidRPr="00406376">
        <w:rPr>
          <w:rtl/>
        </w:rPr>
        <w:t>من أن يجعلوه في غيابة الجبّ</w:t>
      </w:r>
      <w:r>
        <w:rPr>
          <w:rtl/>
        </w:rPr>
        <w:t xml:space="preserve">، </w:t>
      </w:r>
      <w:r w:rsidRPr="00406376">
        <w:rPr>
          <w:rtl/>
        </w:rPr>
        <w:t>وهم يمكرون به وبأبيه ليرسله معهم</w:t>
      </w:r>
      <w:r>
        <w:rPr>
          <w:rtl/>
        </w:rPr>
        <w:t>.</w:t>
      </w:r>
      <w:r w:rsidRPr="00406376">
        <w:rPr>
          <w:rtl/>
        </w:rPr>
        <w:t xml:space="preserve"> ومن المعلوم الّذي لا يخفى على مكذّبيك</w:t>
      </w:r>
      <w:r>
        <w:rPr>
          <w:rtl/>
        </w:rPr>
        <w:t xml:space="preserve">، </w:t>
      </w:r>
      <w:r w:rsidRPr="00406376">
        <w:rPr>
          <w:rtl/>
        </w:rPr>
        <w:t>أنّك ما لقيت أحدا سمع ذلك فتعلّمته منه</w:t>
      </w:r>
      <w:r>
        <w:rPr>
          <w:rtl/>
        </w:rPr>
        <w:t>.</w:t>
      </w:r>
      <w:r w:rsidRPr="00406376">
        <w:rPr>
          <w:rtl/>
        </w:rPr>
        <w:t xml:space="preserve"> وإنّما حذف هذا الشّقّ استغناء بذكره في غير هذه القصّة</w:t>
      </w:r>
      <w:r>
        <w:rPr>
          <w:rtl/>
        </w:rPr>
        <w:t xml:space="preserve">، </w:t>
      </w:r>
      <w:r w:rsidRPr="00406376">
        <w:rPr>
          <w:rtl/>
        </w:rPr>
        <w:t>كقوله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كُنْتَ تَعْلَمُها أَنْتَ وَلا قَوْمُكَ مِنْ قَبْلِ هذا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أَكْثَرُ النَّاسِ وَلَوْ حَرَصْتَ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إيمانهم وبالغت في إظهار الآيات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بِمُؤْمِنِينَ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103)</w:t>
      </w:r>
      <w:r>
        <w:rPr>
          <w:rtl/>
        </w:rPr>
        <w:t xml:space="preserve">: </w:t>
      </w:r>
      <w:r w:rsidRPr="00406376">
        <w:rPr>
          <w:rtl/>
        </w:rPr>
        <w:t>لعنادهم وتصميمهم على الكفر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تَسْئَلُهُمْ عَلَيْهِ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الأنباء والقرآن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أَجْرٍ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جعل</w:t>
      </w:r>
      <w:r>
        <w:rPr>
          <w:rtl/>
        </w:rPr>
        <w:t xml:space="preserve">، </w:t>
      </w:r>
      <w:r w:rsidRPr="00406376">
        <w:rPr>
          <w:rtl/>
        </w:rPr>
        <w:t>كما يفعله حملة الأخبار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إِنْ هُوَ إِلَّا ذِكْرٌ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عظة من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لِلْعالَمِينَ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104)</w:t>
      </w:r>
      <w:r>
        <w:rPr>
          <w:rtl/>
        </w:rPr>
        <w:t xml:space="preserve">: </w:t>
      </w:r>
      <w:r w:rsidRPr="00406376">
        <w:rPr>
          <w:rtl/>
        </w:rPr>
        <w:t>عامّة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وَكَأَيِّنْ مِنْ آيَةٍ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وكم من آية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والمعنى</w:t>
      </w:r>
      <w:r>
        <w:rPr>
          <w:rtl/>
        </w:rPr>
        <w:t xml:space="preserve">: </w:t>
      </w:r>
      <w:r w:rsidRPr="00406376">
        <w:rPr>
          <w:rtl/>
        </w:rPr>
        <w:t>وكأيّ عدد من الدّلائل الدّالة على وجود الصّانع وحكمته وكمال قدرته وتوحيده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السَّماواتِ وَالْأَرْضِ يَمُرُّونَ عَلَيْها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الآيات ويشاهدونها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وَهُمْ عَنْها مُعْرِضُونَ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105)</w:t>
      </w:r>
      <w:r>
        <w:rPr>
          <w:rtl/>
        </w:rPr>
        <w:t xml:space="preserve">: </w:t>
      </w:r>
      <w:r w:rsidRPr="00406376">
        <w:rPr>
          <w:rtl/>
        </w:rPr>
        <w:t>لا يتفكّرون فيها</w:t>
      </w:r>
      <w:r>
        <w:rPr>
          <w:rtl/>
        </w:rPr>
        <w:t xml:space="preserve">، </w:t>
      </w:r>
      <w:r w:rsidRPr="00406376">
        <w:rPr>
          <w:rtl/>
        </w:rPr>
        <w:t>ولا يعتبرون بها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وكم من آية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«والأرض» بالرّفع</w:t>
      </w:r>
      <w:r>
        <w:rPr>
          <w:rtl/>
        </w:rPr>
        <w:t xml:space="preserve">، </w:t>
      </w:r>
      <w:r w:rsidRPr="00406376">
        <w:rPr>
          <w:rtl/>
        </w:rPr>
        <w:t>على أنّه مبتدأ خبره «يمرّون»</w:t>
      </w:r>
      <w:r>
        <w:rPr>
          <w:rtl/>
        </w:rPr>
        <w:t xml:space="preserve">، </w:t>
      </w:r>
      <w:r w:rsidRPr="00406376">
        <w:rPr>
          <w:rtl/>
        </w:rPr>
        <w:t>فيكون لها الضّمير في «عليها»</w:t>
      </w:r>
      <w:r>
        <w:rPr>
          <w:rtl/>
        </w:rPr>
        <w:t>.</w:t>
      </w:r>
      <w:r w:rsidRPr="00406376">
        <w:rPr>
          <w:rtl/>
        </w:rPr>
        <w:t xml:space="preserve"> وبالنّصب</w:t>
      </w:r>
      <w:r>
        <w:rPr>
          <w:rtl/>
        </w:rPr>
        <w:t xml:space="preserve">، </w:t>
      </w:r>
      <w:r w:rsidRPr="00406376">
        <w:rPr>
          <w:rtl/>
        </w:rPr>
        <w:t>على ويطئون الأرض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«والأرض يمشون عليها»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يتردّدون فيها فيرون آثار الأمم الهالكة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«الآيات» الكسوف والزّلزلة والصّواعق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يُؤْمِنُ أَكْثَرُهُمْ بِاللهِ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في إقرارهم بوجوده وخالقيّته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وَهُمْ مُشْرِكُونَ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106)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أحمد بن محمّد</w:t>
      </w:r>
      <w:r>
        <w:rPr>
          <w:rtl/>
        </w:rPr>
        <w:t xml:space="preserve">، </w:t>
      </w:r>
      <w:r w:rsidRPr="00406376">
        <w:rPr>
          <w:rtl/>
        </w:rPr>
        <w:t>عن عليّ بن الحكم</w:t>
      </w:r>
      <w:r>
        <w:rPr>
          <w:rtl/>
        </w:rPr>
        <w:t xml:space="preserve">، </w:t>
      </w:r>
      <w:r w:rsidRPr="00406376">
        <w:rPr>
          <w:rtl/>
        </w:rPr>
        <w:t>عن موسى بن بكر</w:t>
      </w:r>
      <w:r>
        <w:rPr>
          <w:rtl/>
        </w:rPr>
        <w:t xml:space="preserve">، </w:t>
      </w:r>
      <w:r w:rsidRPr="00406376">
        <w:rPr>
          <w:rtl/>
        </w:rPr>
        <w:t>عن الفضيل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شرك طاعة وليس شرك عبادة</w:t>
      </w:r>
      <w:r>
        <w:rPr>
          <w:rtl/>
        </w:rPr>
        <w:t xml:space="preserve">، </w:t>
      </w:r>
      <w:r w:rsidRPr="00406376">
        <w:rPr>
          <w:rtl/>
        </w:rPr>
        <w:t>والمعاصي الّتي يرتكبون فهي شرك طاعة أطاعوا فيها الشّيطان فأشركوا بالله في الطّاعة لغيره</w:t>
      </w:r>
      <w:r>
        <w:rPr>
          <w:rtl/>
        </w:rPr>
        <w:t xml:space="preserve">، </w:t>
      </w:r>
      <w:r w:rsidRPr="00406376">
        <w:rPr>
          <w:rtl/>
        </w:rPr>
        <w:t>وليس بإشراك عبادة أن يعبدوا غير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بإسناده إلى حنان بن سدير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يقول فيه</w:t>
      </w:r>
      <w:r>
        <w:rPr>
          <w:rtl/>
        </w:rPr>
        <w:t xml:space="preserve">: </w:t>
      </w:r>
      <w:r w:rsidRPr="00406376">
        <w:rPr>
          <w:rtl/>
        </w:rPr>
        <w:t xml:space="preserve">وله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الأسماء الحسنى الّتي لا يسمّى بها غيره</w:t>
      </w:r>
      <w:r>
        <w:rPr>
          <w:rtl/>
        </w:rPr>
        <w:t xml:space="preserve">، </w:t>
      </w:r>
      <w:r w:rsidRPr="00406376">
        <w:rPr>
          <w:rtl/>
        </w:rPr>
        <w:t>وهي الّتي وصفها في الكتاب 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فَادْعُوهُ بِها وَذَرُوا الَّذِينَ يُلْحِدُونَ فِي أَسْمائِهِ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جهلا بغير علم</w:t>
      </w:r>
      <w:r>
        <w:rPr>
          <w:rtl/>
        </w:rPr>
        <w:t>.</w:t>
      </w:r>
      <w:r w:rsidRPr="00406376">
        <w:rPr>
          <w:rtl/>
        </w:rPr>
        <w:t xml:space="preserve"> فالّذي يلحد في أسمائه بغير علم يشرك وهو لا يعلم</w:t>
      </w:r>
      <w:r>
        <w:rPr>
          <w:rtl/>
        </w:rPr>
        <w:t xml:space="preserve">، </w:t>
      </w:r>
      <w:r w:rsidRPr="00406376">
        <w:rPr>
          <w:rtl/>
        </w:rPr>
        <w:t>ويكفر به وهو يظنّ أنّه يحسن</w:t>
      </w:r>
      <w:r>
        <w:rPr>
          <w:rtl/>
        </w:rPr>
        <w:t xml:space="preserve">، </w:t>
      </w:r>
      <w:r w:rsidRPr="00406376">
        <w:rPr>
          <w:rtl/>
        </w:rPr>
        <w:t>فلذلك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يُؤْمِنُ أَكْثَرُهُمْ بِاللهِ إِلَّا وَهُمْ مُشْرِكُونَ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فهم الّذين يلحدون في أسمائه بغير علم ويضعونها غير مواضعها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سهل بن زياد</w:t>
      </w:r>
      <w:r>
        <w:rPr>
          <w:rtl/>
        </w:rPr>
        <w:t xml:space="preserve">، </w:t>
      </w:r>
      <w:r w:rsidRPr="00406376">
        <w:rPr>
          <w:rtl/>
        </w:rPr>
        <w:t>عن يحيى بن المبارك</w:t>
      </w:r>
      <w:r>
        <w:rPr>
          <w:rtl/>
        </w:rPr>
        <w:t xml:space="preserve">، </w:t>
      </w:r>
      <w:r w:rsidRPr="00406376">
        <w:rPr>
          <w:rtl/>
        </w:rPr>
        <w:t>عن عبد الله بن جبلة</w:t>
      </w:r>
      <w:r>
        <w:rPr>
          <w:rtl/>
        </w:rPr>
        <w:t xml:space="preserve">، </w:t>
      </w:r>
      <w:r w:rsidRPr="00406376">
        <w:rPr>
          <w:rtl/>
        </w:rPr>
        <w:t>عن سماعة</w:t>
      </w:r>
      <w:r>
        <w:rPr>
          <w:rtl/>
        </w:rPr>
        <w:t xml:space="preserve">، </w:t>
      </w:r>
      <w:r w:rsidRPr="00406376">
        <w:rPr>
          <w:rtl/>
        </w:rPr>
        <w:t>عن أبي بصير وإسحاق بن عمّار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يُؤْمِنُ أَكْثَرُهُمْ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مُشْرِكُونَ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يتبع الشّيطان من حيث لا يعلم فيشرك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محمّد بن عيسى</w:t>
      </w:r>
      <w:r>
        <w:rPr>
          <w:rtl/>
        </w:rPr>
        <w:t xml:space="preserve">، </w:t>
      </w:r>
      <w:r w:rsidRPr="00406376">
        <w:rPr>
          <w:rtl/>
        </w:rPr>
        <w:t xml:space="preserve">عن يونس </w:t>
      </w:r>
      <w:r>
        <w:rPr>
          <w:rtl/>
        </w:rPr>
        <w:t>[</w:t>
      </w:r>
      <w:r w:rsidRPr="00406376">
        <w:rPr>
          <w:rtl/>
        </w:rPr>
        <w:t>عن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ابن بكير</w:t>
      </w:r>
      <w:r>
        <w:rPr>
          <w:rtl/>
        </w:rPr>
        <w:t xml:space="preserve">، </w:t>
      </w:r>
      <w:r w:rsidRPr="00406376">
        <w:rPr>
          <w:rtl/>
        </w:rPr>
        <w:t>عن ضريس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(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يُؤْمِنُ أَكْثَرُهُمْ بِاللهِ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>: [</w:t>
      </w:r>
      <w:r w:rsidRPr="00406376">
        <w:rPr>
          <w:rtl/>
        </w:rPr>
        <w:t>شرك طاعة وليس شرك عبادة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أنوار التنزيل 1 / 510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358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358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التوحيد / 324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وأمّا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الكافي 2 / 397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[</w:t>
      </w:r>
      <w:r w:rsidRPr="00406376">
        <w:rPr>
          <w:rtl/>
        </w:rPr>
        <w:t xml:space="preserve">عن زرارة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سألت أبا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عن قول الله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يُؤْمِنُ أَكْثَرُهُمْ بِاللهِ إِلَّا وَهُمْ مُشْرِكُونَ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من ذلك قول الرّجل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 xml:space="preserve">، </w:t>
      </w:r>
      <w:r w:rsidRPr="00406376">
        <w:rPr>
          <w:rtl/>
        </w:rPr>
        <w:t>وحياتك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محمّد بن الفضيل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الرّضا</w:t>
      </w:r>
      <w:r>
        <w:rPr>
          <w:rtl/>
        </w:rPr>
        <w:t xml:space="preserve"> ـ)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شرك لا يبلغ به الكفر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أبو بصير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أبي إسحاق قال</w:t>
      </w:r>
      <w:r>
        <w:rPr>
          <w:rtl/>
        </w:rPr>
        <w:t xml:space="preserve">: </w:t>
      </w:r>
      <w:r w:rsidRPr="00406376">
        <w:rPr>
          <w:rtl/>
        </w:rPr>
        <w:t>هو قول الرّجل</w:t>
      </w:r>
      <w:r>
        <w:rPr>
          <w:rtl/>
        </w:rPr>
        <w:t xml:space="preserve">: </w:t>
      </w:r>
      <w:r w:rsidRPr="00406376">
        <w:rPr>
          <w:rtl/>
        </w:rPr>
        <w:t>لو لا الله وأنت ما فعل بي كذا وكذا</w:t>
      </w:r>
      <w:r>
        <w:rPr>
          <w:rtl/>
        </w:rPr>
        <w:t xml:space="preserve">، </w:t>
      </w:r>
      <w:r w:rsidRPr="00406376">
        <w:rPr>
          <w:rtl/>
        </w:rPr>
        <w:t>ولو لا الله وأنت ما صرف عنّي كذا وكذا</w:t>
      </w:r>
      <w:r>
        <w:rPr>
          <w:rtl/>
        </w:rPr>
        <w:t xml:space="preserve">، </w:t>
      </w:r>
      <w:r w:rsidRPr="00406376">
        <w:rPr>
          <w:rtl/>
        </w:rPr>
        <w:t>وأشباه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مالك بن عطيّة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يُؤْمِنُ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وَهُمْ مُشْرِكُونَ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هو الرّجل يقول</w:t>
      </w:r>
      <w:r>
        <w:rPr>
          <w:rtl/>
        </w:rPr>
        <w:t xml:space="preserve">: </w:t>
      </w:r>
      <w:r w:rsidRPr="00406376">
        <w:rPr>
          <w:rtl/>
        </w:rPr>
        <w:t>لو لا فلان لهلكت</w:t>
      </w:r>
      <w:r>
        <w:rPr>
          <w:rtl/>
        </w:rPr>
        <w:t xml:space="preserve">، </w:t>
      </w:r>
      <w:r w:rsidRPr="00406376">
        <w:rPr>
          <w:rtl/>
        </w:rPr>
        <w:t>ولو لا فلان لأصبت كذا وكذا</w:t>
      </w:r>
      <w:r>
        <w:rPr>
          <w:rtl/>
        </w:rPr>
        <w:t xml:space="preserve">، </w:t>
      </w:r>
      <w:r w:rsidRPr="00406376">
        <w:rPr>
          <w:rtl/>
        </w:rPr>
        <w:t>ولو لا فلان لضاع عيالي</w:t>
      </w:r>
      <w:r>
        <w:rPr>
          <w:rtl/>
        </w:rPr>
        <w:t>.</w:t>
      </w:r>
      <w:r w:rsidRPr="00406376">
        <w:rPr>
          <w:rtl/>
        </w:rPr>
        <w:t xml:space="preserve"> ألا ترى أنّه قد جعل لله شريكا في ملكه يرزقه ويدفع عنه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فيقول</w:t>
      </w:r>
      <w:r>
        <w:rPr>
          <w:rtl/>
        </w:rPr>
        <w:t xml:space="preserve">: </w:t>
      </w:r>
      <w:r w:rsidRPr="00406376">
        <w:rPr>
          <w:rtl/>
        </w:rPr>
        <w:t>لو لا أن منّ الله عليّ بفلان لهلكت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لا بأس بهذا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زرارة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وحمران ومحمّد بن مسلم</w:t>
      </w:r>
      <w:r>
        <w:rPr>
          <w:rtl/>
        </w:rPr>
        <w:t xml:space="preserve">، </w:t>
      </w:r>
      <w:r w:rsidRPr="00406376">
        <w:rPr>
          <w:rtl/>
        </w:rPr>
        <w:t>عن أبي جعفر وأبي عبد الله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سألناهما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فقالا</w:t>
      </w:r>
      <w:r>
        <w:rPr>
          <w:rtl/>
        </w:rPr>
        <w:t xml:space="preserve">: </w:t>
      </w:r>
      <w:r w:rsidRPr="00406376">
        <w:rPr>
          <w:rtl/>
        </w:rPr>
        <w:t>شرك النّعم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مجمع البيان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اختلف في معناه على أقوال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أحدها</w:t>
      </w:r>
      <w:r>
        <w:rPr>
          <w:rtl/>
        </w:rPr>
        <w:t xml:space="preserve">: </w:t>
      </w:r>
      <w:r w:rsidRPr="00406376">
        <w:rPr>
          <w:rtl/>
        </w:rPr>
        <w:t>أنّهم مشركوا قريش</w:t>
      </w:r>
      <w:r>
        <w:rPr>
          <w:rtl/>
        </w:rPr>
        <w:t xml:space="preserve">، </w:t>
      </w:r>
      <w:r w:rsidRPr="00406376">
        <w:rPr>
          <w:rtl/>
        </w:rPr>
        <w:t>كانوا يقرّون بالله خالقا ومحييا ومميتا ويعبدون الأصنام ويدعونها آلهة</w:t>
      </w:r>
      <w:r>
        <w:rPr>
          <w:rtl/>
        </w:rPr>
        <w:t xml:space="preserve">، </w:t>
      </w:r>
      <w:r w:rsidRPr="00406376">
        <w:rPr>
          <w:rtl/>
        </w:rPr>
        <w:t>مع أنّهم كانوا يقولون</w:t>
      </w:r>
      <w:r>
        <w:rPr>
          <w:rtl/>
        </w:rPr>
        <w:t xml:space="preserve">: </w:t>
      </w:r>
      <w:r w:rsidRPr="00406376">
        <w:rPr>
          <w:rtl/>
        </w:rPr>
        <w:t>الله ربّنا وإلهنا يرزقنا</w:t>
      </w:r>
      <w:r>
        <w:rPr>
          <w:rtl/>
        </w:rPr>
        <w:t xml:space="preserve">، </w:t>
      </w:r>
      <w:r w:rsidRPr="00406376">
        <w:rPr>
          <w:rtl/>
        </w:rPr>
        <w:t>وكانوا مشركين بذلك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ثانيها</w:t>
      </w:r>
      <w:r>
        <w:rPr>
          <w:rtl/>
        </w:rPr>
        <w:t xml:space="preserve">: </w:t>
      </w:r>
      <w:r w:rsidRPr="00406376">
        <w:rPr>
          <w:rtl/>
        </w:rPr>
        <w:t>أنّها نزلت في مشركي العرب</w:t>
      </w:r>
      <w:r>
        <w:rPr>
          <w:rtl/>
        </w:rPr>
        <w:t xml:space="preserve">، </w:t>
      </w:r>
      <w:r w:rsidRPr="00406376">
        <w:rPr>
          <w:rtl/>
        </w:rPr>
        <w:t>إذ سئلوا</w:t>
      </w:r>
      <w:r>
        <w:rPr>
          <w:rtl/>
        </w:rPr>
        <w:t xml:space="preserve">: </w:t>
      </w:r>
      <w:r w:rsidRPr="00406376">
        <w:rPr>
          <w:rtl/>
        </w:rPr>
        <w:t xml:space="preserve">من خلق السّماوات والأرض وينزّل القطر </w:t>
      </w:r>
      <w:r w:rsidRPr="00943BFF">
        <w:rPr>
          <w:rStyle w:val="libFootnotenumChar"/>
          <w:rtl/>
        </w:rPr>
        <w:t>(9)</w:t>
      </w:r>
      <w:r>
        <w:rPr>
          <w:rtl/>
        </w:rPr>
        <w:t>؟</w:t>
      </w:r>
      <w:r w:rsidRPr="00406376">
        <w:rPr>
          <w:rtl/>
        </w:rPr>
        <w:t xml:space="preserve"> قالوا</w:t>
      </w:r>
      <w:r>
        <w:rPr>
          <w:rtl/>
        </w:rPr>
        <w:t xml:space="preserve">: </w:t>
      </w:r>
      <w:r w:rsidRPr="00406376">
        <w:rPr>
          <w:rtl/>
        </w:rPr>
        <w:t>الله</w:t>
      </w:r>
      <w:r>
        <w:rPr>
          <w:rtl/>
        </w:rPr>
        <w:t xml:space="preserve">، </w:t>
      </w:r>
      <w:r w:rsidRPr="00406376">
        <w:rPr>
          <w:rtl/>
        </w:rPr>
        <w:t>ثمّ هم يشركون</w:t>
      </w:r>
      <w:r>
        <w:rPr>
          <w:rtl/>
        </w:rPr>
        <w:t>.</w:t>
      </w:r>
      <w:r w:rsidRPr="00406376">
        <w:rPr>
          <w:rtl/>
        </w:rPr>
        <w:t xml:space="preserve"> وكانوا يقولون في تلبيتهم</w:t>
      </w:r>
      <w:r>
        <w:rPr>
          <w:rtl/>
        </w:rPr>
        <w:t xml:space="preserve">: </w:t>
      </w:r>
      <w:r w:rsidRPr="00406376">
        <w:rPr>
          <w:rtl/>
        </w:rPr>
        <w:t>لبيك لا شريك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نفس المصدر والموضع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(9 و 1</w:t>
      </w:r>
      <w:r w:rsidRPr="00A80654">
        <w:rPr>
          <w:rtl/>
        </w:rPr>
        <w:t>0</w:t>
      </w:r>
      <w:r>
        <w:rPr>
          <w:rtl/>
        </w:rPr>
        <w:t xml:space="preserve">) </w:t>
      </w:r>
      <w:r w:rsidRPr="00A80654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199</w:t>
      </w:r>
      <w:r>
        <w:rPr>
          <w:rtl/>
        </w:rPr>
        <w:t xml:space="preserve">، </w:t>
      </w:r>
      <w:r w:rsidRPr="00406376">
        <w:rPr>
          <w:rtl/>
        </w:rPr>
        <w:t>ح 90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نفس المصدر والموضع</w:t>
      </w:r>
      <w:r>
        <w:rPr>
          <w:rtl/>
        </w:rPr>
        <w:t xml:space="preserve">، </w:t>
      </w:r>
      <w:r w:rsidRPr="00406376">
        <w:rPr>
          <w:rtl/>
        </w:rPr>
        <w:t>ح 92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ما بين القوسين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نفس المصدر والموضع</w:t>
      </w:r>
      <w:r>
        <w:rPr>
          <w:rtl/>
        </w:rPr>
        <w:t xml:space="preserve">، </w:t>
      </w:r>
      <w:r w:rsidRPr="00406376">
        <w:rPr>
          <w:rtl/>
        </w:rPr>
        <w:t>ح 94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200</w:t>
      </w:r>
      <w:r>
        <w:rPr>
          <w:rtl/>
        </w:rPr>
        <w:t xml:space="preserve">، </w:t>
      </w:r>
      <w:r w:rsidRPr="00406376">
        <w:rPr>
          <w:rtl/>
        </w:rPr>
        <w:t>ح 96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200</w:t>
      </w:r>
      <w:r>
        <w:rPr>
          <w:rtl/>
        </w:rPr>
        <w:t xml:space="preserve">، </w:t>
      </w:r>
      <w:r w:rsidRPr="00406376">
        <w:rPr>
          <w:rtl/>
        </w:rPr>
        <w:t>ح 96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المجمع 3 / 267</w:t>
      </w:r>
      <w:r>
        <w:rPr>
          <w:rtl/>
        </w:rPr>
        <w:t xml:space="preserve"> ـ </w:t>
      </w:r>
      <w:r w:rsidRPr="00406376">
        <w:rPr>
          <w:rtl/>
        </w:rPr>
        <w:t>268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9)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المطر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لك</w:t>
      </w:r>
      <w:r>
        <w:rPr>
          <w:rtl/>
        </w:rPr>
        <w:t xml:space="preserve">، </w:t>
      </w:r>
      <w:r w:rsidRPr="00406376">
        <w:rPr>
          <w:rtl/>
        </w:rPr>
        <w:t>إلّا شريك هو لك تملكه وما ملك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ثالثها</w:t>
      </w:r>
      <w:r>
        <w:rPr>
          <w:rtl/>
        </w:rPr>
        <w:t xml:space="preserve">: </w:t>
      </w:r>
      <w:r w:rsidRPr="00406376">
        <w:rPr>
          <w:rtl/>
        </w:rPr>
        <w:t>أنّهم أهل الكتاب</w:t>
      </w:r>
      <w:r>
        <w:rPr>
          <w:rtl/>
        </w:rPr>
        <w:t xml:space="preserve">، </w:t>
      </w:r>
      <w:r w:rsidRPr="00406376">
        <w:rPr>
          <w:rtl/>
        </w:rPr>
        <w:t>آمنوا بالله واليوم الآخر والتّوراة والإنجيل</w:t>
      </w:r>
      <w:r>
        <w:rPr>
          <w:rtl/>
        </w:rPr>
        <w:t xml:space="preserve">، </w:t>
      </w:r>
      <w:r w:rsidRPr="00406376">
        <w:rPr>
          <w:rtl/>
        </w:rPr>
        <w:t>ثمّ أشركوا بإنكار القرآن وإنكار نبوّة نبيّنا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عن الحسن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  <w:r w:rsidRPr="00406376">
        <w:rPr>
          <w:rtl/>
        </w:rPr>
        <w:t xml:space="preserve"> وهذا القول مع ما تقدّمه رواه دارم بن قبيصة</w:t>
      </w:r>
      <w:r>
        <w:rPr>
          <w:rtl/>
        </w:rPr>
        <w:t xml:space="preserve">، </w:t>
      </w:r>
      <w:r w:rsidRPr="00406376">
        <w:rPr>
          <w:rtl/>
        </w:rPr>
        <w:t>عن عليّ بن موسى الرّضا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جدّه</w:t>
      </w:r>
      <w:r>
        <w:rPr>
          <w:rtl/>
        </w:rPr>
        <w:t xml:space="preserve">، </w:t>
      </w:r>
      <w:r w:rsidRPr="00406376">
        <w:rPr>
          <w:rtl/>
        </w:rPr>
        <w:t>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ورابعها</w:t>
      </w:r>
      <w:r>
        <w:rPr>
          <w:rtl/>
        </w:rPr>
        <w:t xml:space="preserve">: </w:t>
      </w:r>
      <w:r w:rsidRPr="00406376">
        <w:rPr>
          <w:rtl/>
        </w:rPr>
        <w:t>أنّهم المنافقون</w:t>
      </w:r>
      <w:r>
        <w:rPr>
          <w:rtl/>
        </w:rPr>
        <w:t xml:space="preserve">، </w:t>
      </w:r>
      <w:r w:rsidRPr="00406376">
        <w:rPr>
          <w:rtl/>
        </w:rPr>
        <w:t>يظهرون الإيمان ويشركون في السّرّ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وخامسها</w:t>
      </w:r>
      <w:r>
        <w:rPr>
          <w:rtl/>
        </w:rPr>
        <w:t xml:space="preserve">: </w:t>
      </w:r>
      <w:r w:rsidRPr="00406376">
        <w:rPr>
          <w:rtl/>
        </w:rPr>
        <w:t>أنّهم المشبّهة</w:t>
      </w:r>
      <w:r>
        <w:rPr>
          <w:rtl/>
        </w:rPr>
        <w:t xml:space="preserve">، </w:t>
      </w:r>
      <w:r w:rsidRPr="00406376">
        <w:rPr>
          <w:rtl/>
        </w:rPr>
        <w:t>آمنوا في الجملة وأشركوا في التّوحيد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وسادسها</w:t>
      </w:r>
      <w:r>
        <w:rPr>
          <w:rtl/>
        </w:rPr>
        <w:t xml:space="preserve">: </w:t>
      </w:r>
      <w:r w:rsidRPr="00406376">
        <w:rPr>
          <w:rtl/>
        </w:rPr>
        <w:t>أنّ المراد بالإشراك</w:t>
      </w:r>
      <w:r>
        <w:rPr>
          <w:rtl/>
        </w:rPr>
        <w:t xml:space="preserve">: </w:t>
      </w:r>
      <w:r w:rsidRPr="00406376">
        <w:rPr>
          <w:rtl/>
        </w:rPr>
        <w:t xml:space="preserve">شرك الطّاعة لا </w:t>
      </w:r>
      <w:r>
        <w:rPr>
          <w:rtl/>
        </w:rPr>
        <w:t>[</w:t>
      </w:r>
      <w:r w:rsidRPr="00406376">
        <w:rPr>
          <w:rtl/>
        </w:rPr>
        <w:t>شرك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العبادة</w:t>
      </w:r>
      <w:r>
        <w:rPr>
          <w:rtl/>
        </w:rPr>
        <w:t>.</w:t>
      </w:r>
      <w:r w:rsidRPr="00406376">
        <w:rPr>
          <w:rtl/>
        </w:rPr>
        <w:t xml:space="preserve"> 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أَفَأَمِنُوا أَنْ تَأْتِيَهُمْ غاشِيَةٌ مِنْ عَذابِ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عقوبة تغشاهم وتشملهم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تَأْتِيَهُمُ السَّاعَةُ بَغْتَةً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فجأة من غير سابقة علامة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وَهُمْ لا يَشْعُرُونَ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107)</w:t>
      </w:r>
      <w:r>
        <w:rPr>
          <w:rtl/>
        </w:rPr>
        <w:t xml:space="preserve">: </w:t>
      </w:r>
      <w:r w:rsidRPr="00406376">
        <w:rPr>
          <w:rtl/>
        </w:rPr>
        <w:t>بإتيانها</w:t>
      </w:r>
      <w:r>
        <w:rPr>
          <w:rtl/>
        </w:rPr>
        <w:t xml:space="preserve">، </w:t>
      </w:r>
      <w:r w:rsidRPr="00406376">
        <w:rPr>
          <w:rtl/>
        </w:rPr>
        <w:t>غير مستعدّين 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هذِهِ سَبِيلِي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الدّعوة إلى التّوحيد</w:t>
      </w:r>
      <w:r>
        <w:rPr>
          <w:rtl/>
        </w:rPr>
        <w:t xml:space="preserve">، </w:t>
      </w:r>
      <w:r w:rsidRPr="00406376">
        <w:rPr>
          <w:rtl/>
        </w:rPr>
        <w:t>والإعداد للمعاد</w:t>
      </w:r>
      <w:r>
        <w:rPr>
          <w:rtl/>
        </w:rPr>
        <w:t>.</w:t>
      </w:r>
      <w:r w:rsidRPr="00406376">
        <w:rPr>
          <w:rtl/>
        </w:rPr>
        <w:t xml:space="preserve"> ولذلك فسّر السّبيل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أَدْعُوا إِلَى اللهِ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 xml:space="preserve">هو حال من الياء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عَلى بَصِيرَةٍ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بيان وحجّة واضحة</w:t>
      </w:r>
      <w:r>
        <w:rPr>
          <w:rtl/>
        </w:rPr>
        <w:t xml:space="preserve">، </w:t>
      </w:r>
      <w:r w:rsidRPr="00406376">
        <w:rPr>
          <w:rtl/>
        </w:rPr>
        <w:t xml:space="preserve">غير عمياء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أَنَا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تأكيد للمستتر في «أدعو» أو «على بصيرة»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لأنّه حال منه</w:t>
      </w:r>
      <w:r>
        <w:rPr>
          <w:rtl/>
        </w:rPr>
        <w:t>.</w:t>
      </w:r>
      <w:r w:rsidRPr="00406376">
        <w:rPr>
          <w:rtl/>
        </w:rPr>
        <w:t xml:space="preserve"> أو مبتدأ خبره «على بصيرة»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وَمَنِ اتَّبَعَنِي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عطف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>عن الأحول</w:t>
      </w:r>
      <w:r>
        <w:rPr>
          <w:rtl/>
        </w:rPr>
        <w:t xml:space="preserve">، </w:t>
      </w:r>
      <w:r w:rsidRPr="00406376">
        <w:rPr>
          <w:rtl/>
        </w:rPr>
        <w:t>عن سلام بن المستنير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ذلك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510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أي ياء المتكلّم الّذي يضاف إليه «سبيل»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A80654">
        <w:rPr>
          <w:rtl/>
        </w:rPr>
        <w:t>ولعلّه باعتبار أنه مفعول مصدر مقدّر</w:t>
      </w:r>
      <w:r>
        <w:rPr>
          <w:rtl/>
        </w:rPr>
        <w:t xml:space="preserve">، </w:t>
      </w:r>
      <w:r w:rsidRPr="00A80654">
        <w:rPr>
          <w:rtl/>
        </w:rPr>
        <w:t>أي</w:t>
      </w:r>
      <w:r>
        <w:rPr>
          <w:rtl/>
        </w:rPr>
        <w:t xml:space="preserve">: </w:t>
      </w:r>
      <w:r w:rsidRPr="00A80654">
        <w:rPr>
          <w:rtl/>
        </w:rPr>
        <w:t>سبيل سلوك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لأنّ تقديره</w:t>
      </w:r>
      <w:r>
        <w:rPr>
          <w:rtl/>
        </w:rPr>
        <w:t xml:space="preserve">: </w:t>
      </w:r>
      <w:r w:rsidRPr="00406376">
        <w:rPr>
          <w:rtl/>
        </w:rPr>
        <w:t>أدعو كائنا على بصيرة فيكون فاعل الظرف ضمير المتكلّم المستقرّ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1 / 425</w:t>
      </w:r>
      <w:r>
        <w:rPr>
          <w:rtl/>
        </w:rPr>
        <w:t xml:space="preserve">، </w:t>
      </w:r>
      <w:r w:rsidRPr="00406376">
        <w:rPr>
          <w:rtl/>
        </w:rPr>
        <w:t>ح 66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>آله</w:t>
      </w:r>
      <w:r>
        <w:rPr>
          <w:rtl/>
        </w:rPr>
        <w:t xml:space="preserve"> ـ </w:t>
      </w:r>
      <w:r w:rsidRPr="00406376">
        <w:rPr>
          <w:rtl/>
        </w:rPr>
        <w:t>وأمير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والأوصياء من بعدهم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أبيه قال</w:t>
      </w:r>
      <w:r>
        <w:rPr>
          <w:rtl/>
        </w:rPr>
        <w:t xml:space="preserve">: </w:t>
      </w:r>
      <w:r w:rsidRPr="00406376">
        <w:rPr>
          <w:rtl/>
        </w:rPr>
        <w:t>قال عليّ بن حسّان لأبي جعفر الجواد</w:t>
      </w:r>
      <w:r>
        <w:rPr>
          <w:rtl/>
        </w:rPr>
        <w:t xml:space="preserve">: </w:t>
      </w:r>
      <w:r w:rsidRPr="00406376">
        <w:rPr>
          <w:rtl/>
        </w:rPr>
        <w:t>يا سيّدي</w:t>
      </w:r>
      <w:r>
        <w:rPr>
          <w:rtl/>
        </w:rPr>
        <w:t xml:space="preserve">، </w:t>
      </w:r>
      <w:r w:rsidRPr="00406376">
        <w:rPr>
          <w:rtl/>
        </w:rPr>
        <w:t>إنّ النّاس ينكرون عليك حداثة سنّك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وما ينكرون</w:t>
      </w:r>
      <w:r>
        <w:rPr>
          <w:rtl/>
        </w:rPr>
        <w:t>؟</w:t>
      </w:r>
      <w:r w:rsidRPr="00406376">
        <w:rPr>
          <w:rtl/>
        </w:rPr>
        <w:t xml:space="preserve"> ذلك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ـ، </w:t>
      </w:r>
      <w:r w:rsidRPr="00406376">
        <w:rPr>
          <w:rtl/>
        </w:rPr>
        <w:t>لقد قال لنبيّه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هذِهِ سَبِيلِي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</w:t>
      </w:r>
      <w:r w:rsidRPr="00406376">
        <w:rPr>
          <w:rtl/>
        </w:rPr>
        <w:t xml:space="preserve"> فو الله ما تبعه إلّا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وله تسع سنين</w:t>
      </w:r>
      <w:r>
        <w:rPr>
          <w:rtl/>
        </w:rPr>
        <w:t xml:space="preserve">، </w:t>
      </w:r>
      <w:r w:rsidRPr="00406376">
        <w:rPr>
          <w:rtl/>
        </w:rPr>
        <w:t>فأنا ابن تسع سنين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الواعظين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قال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هذِهِ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وَمَنِ اتَّبَعَنِي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عليّ اتّبعه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هذِهِ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وَمَنِ اتَّبَعَنِي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نفسه</w:t>
      </w:r>
      <w:r>
        <w:rPr>
          <w:rtl/>
        </w:rPr>
        <w:t xml:space="preserve">، </w:t>
      </w:r>
      <w:r w:rsidRPr="00406376">
        <w:rPr>
          <w:rtl/>
        </w:rPr>
        <w:t>ومن تبعه</w:t>
      </w:r>
      <w:r>
        <w:rPr>
          <w:rtl/>
        </w:rPr>
        <w:t>، [</w:t>
      </w:r>
      <w:r w:rsidRPr="00406376">
        <w:rPr>
          <w:rtl/>
        </w:rPr>
        <w:t>يعني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عليّ بن أبي طالب وآل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وعليهم أجمعين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بكر بن صالح</w:t>
      </w:r>
      <w:r>
        <w:rPr>
          <w:rtl/>
        </w:rPr>
        <w:t xml:space="preserve">، </w:t>
      </w:r>
      <w:r w:rsidRPr="00406376">
        <w:rPr>
          <w:rtl/>
        </w:rPr>
        <w:t>عن القاسم بن يزيد</w:t>
      </w:r>
      <w:r>
        <w:rPr>
          <w:rtl/>
        </w:rPr>
        <w:t xml:space="preserve">، </w:t>
      </w:r>
      <w:r w:rsidRPr="00406376">
        <w:rPr>
          <w:rtl/>
        </w:rPr>
        <w:t>عن أبي عمرو الزّبيريّ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 له</w:t>
      </w:r>
      <w:r>
        <w:rPr>
          <w:rtl/>
        </w:rPr>
        <w:t xml:space="preserve">: </w:t>
      </w:r>
      <w:r w:rsidRPr="00406376">
        <w:rPr>
          <w:rtl/>
        </w:rPr>
        <w:t>أخبرني عن الدّعاء إلى الله والجهاد في سبيله</w:t>
      </w:r>
      <w:r>
        <w:rPr>
          <w:rtl/>
        </w:rPr>
        <w:t xml:space="preserve">، </w:t>
      </w:r>
      <w:r w:rsidRPr="00406376">
        <w:rPr>
          <w:rtl/>
        </w:rPr>
        <w:t>أهو لقوم لا يحلّ إلّا لهم ولا يقوم به إلّا من كان منهم</w:t>
      </w:r>
      <w:r>
        <w:rPr>
          <w:rtl/>
        </w:rPr>
        <w:t xml:space="preserve">، </w:t>
      </w:r>
      <w:r w:rsidRPr="00406376">
        <w:rPr>
          <w:rtl/>
        </w:rPr>
        <w:t>أم هو مباح لكلّ من وحّد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وآمن برسول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ـ، </w:t>
      </w:r>
      <w:r w:rsidRPr="00406376">
        <w:rPr>
          <w:rtl/>
        </w:rPr>
        <w:t>ومن كان كذا فله أن يدعو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إلى طاعته وأن يجاهد في سبيله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ذلك لقوم لا يحلّ إلّا لهم</w:t>
      </w:r>
      <w:r>
        <w:rPr>
          <w:rtl/>
        </w:rPr>
        <w:t xml:space="preserve">، </w:t>
      </w:r>
      <w:r w:rsidRPr="00406376">
        <w:rPr>
          <w:rtl/>
        </w:rPr>
        <w:t>ولا يقوم بذلك إلّا من كان منهم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من أولئك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من قام بشرائط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في القتال والجهاد على المجاهدين</w:t>
      </w:r>
      <w:r>
        <w:rPr>
          <w:rtl/>
        </w:rPr>
        <w:t xml:space="preserve">، </w:t>
      </w:r>
      <w:r w:rsidRPr="00406376">
        <w:rPr>
          <w:rtl/>
        </w:rPr>
        <w:t>فهو المأذون له في الدّعاء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  <w:r w:rsidRPr="00406376">
        <w:rPr>
          <w:rtl/>
        </w:rPr>
        <w:t xml:space="preserve"> ومن لم يكن قائما بشرائط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في الجهاد على المجاهدين</w:t>
      </w:r>
      <w:r>
        <w:rPr>
          <w:rtl/>
        </w:rPr>
        <w:t xml:space="preserve">، </w:t>
      </w:r>
      <w:r w:rsidRPr="00406376">
        <w:rPr>
          <w:rtl/>
        </w:rPr>
        <w:t>فليس بمأذون له في الجهاد ولا الدّعاء إلى الله</w:t>
      </w:r>
      <w:r>
        <w:rPr>
          <w:rtl/>
        </w:rPr>
        <w:t xml:space="preserve">، </w:t>
      </w:r>
      <w:r w:rsidRPr="00406376">
        <w:rPr>
          <w:rtl/>
        </w:rPr>
        <w:t>حتّى يحكّم في نفسه ما أخذ الله عليه من شرائط الجهاد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فبيّن لي</w:t>
      </w:r>
      <w:r>
        <w:rPr>
          <w:rtl/>
        </w:rPr>
        <w:t xml:space="preserve">، </w:t>
      </w:r>
      <w:r w:rsidRPr="00406376">
        <w:rPr>
          <w:rtl/>
        </w:rPr>
        <w:t>يرحمك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أخبر في كتابه الدّعاء إليه</w:t>
      </w:r>
      <w:r>
        <w:rPr>
          <w:rtl/>
        </w:rPr>
        <w:t xml:space="preserve">، </w:t>
      </w:r>
      <w:r w:rsidRPr="00406376">
        <w:rPr>
          <w:rtl/>
        </w:rPr>
        <w:t>ووصف الدّعاة إليه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1 / 384</w:t>
      </w:r>
      <w:r>
        <w:rPr>
          <w:rtl/>
        </w:rPr>
        <w:t xml:space="preserve">، </w:t>
      </w:r>
      <w:r w:rsidRPr="00406376">
        <w:rPr>
          <w:rtl/>
        </w:rPr>
        <w:t>ح 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روضة الواعظين 1 / 105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358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5 / 13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...</w:t>
      </w:r>
      <w:r w:rsidRPr="00406376">
        <w:rPr>
          <w:rtl/>
        </w:rPr>
        <w:t xml:space="preserve"> إلى أن قال</w:t>
      </w:r>
      <w:r>
        <w:rPr>
          <w:rtl/>
        </w:rPr>
        <w:t xml:space="preserve">: </w:t>
      </w:r>
      <w:r w:rsidRPr="00406376">
        <w:rPr>
          <w:rtl/>
        </w:rPr>
        <w:t>ثمّ أخبر عن هذه الأمّة</w:t>
      </w:r>
      <w:r>
        <w:rPr>
          <w:rtl/>
        </w:rPr>
        <w:t xml:space="preserve">، </w:t>
      </w:r>
      <w:r w:rsidRPr="00406376">
        <w:rPr>
          <w:rtl/>
        </w:rPr>
        <w:t>وممّن هي</w:t>
      </w:r>
      <w:r>
        <w:rPr>
          <w:rtl/>
        </w:rPr>
        <w:t xml:space="preserve">، </w:t>
      </w:r>
      <w:r w:rsidRPr="00406376">
        <w:rPr>
          <w:rtl/>
        </w:rPr>
        <w:t>وأنّها من ذريّة إبراهيم ومن ذريّة إسماعيل</w:t>
      </w:r>
      <w:r>
        <w:rPr>
          <w:rtl/>
        </w:rPr>
        <w:t xml:space="preserve">، </w:t>
      </w:r>
      <w:r w:rsidRPr="00406376">
        <w:rPr>
          <w:rtl/>
        </w:rPr>
        <w:t>من سكّان الحرم</w:t>
      </w:r>
      <w:r>
        <w:rPr>
          <w:rtl/>
        </w:rPr>
        <w:t xml:space="preserve">، </w:t>
      </w:r>
      <w:r w:rsidRPr="00406376">
        <w:rPr>
          <w:rtl/>
        </w:rPr>
        <w:t>ممّن لم يعبدوا غير الله قطّ</w:t>
      </w:r>
      <w:r>
        <w:rPr>
          <w:rtl/>
        </w:rPr>
        <w:t xml:space="preserve">، </w:t>
      </w:r>
      <w:r w:rsidRPr="00406376">
        <w:rPr>
          <w:rtl/>
        </w:rPr>
        <w:t>والّذين وجبت لهم الدّعوة دعوة إبراهيم وإسماعيل</w:t>
      </w:r>
      <w:r>
        <w:rPr>
          <w:rtl/>
        </w:rPr>
        <w:t xml:space="preserve">، </w:t>
      </w:r>
      <w:r w:rsidRPr="00406376">
        <w:rPr>
          <w:rtl/>
        </w:rPr>
        <w:t>من أهل المسجد الّذين أخبر عنهم في كتابه أنّه أذهب عنهم الرّجس وطهّرهم تطهيرا</w:t>
      </w:r>
      <w:r>
        <w:rPr>
          <w:rtl/>
        </w:rPr>
        <w:t xml:space="preserve">، </w:t>
      </w:r>
      <w:r w:rsidRPr="00406376">
        <w:rPr>
          <w:rtl/>
        </w:rPr>
        <w:t>الّذين وصفناهم قبل هذا في صفة أمّة إبراهيم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الّذين عناهم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أَدْعُوا إِلَى اللهِ عَلى بَصِيرَةٍ أَنَا وَمَنِ اتَّبَعَنِي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أوّل من اتّبعه على الإيمان به والتّصديق له وبما جاء به من عند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من الأمّة الّتي بعث فيها ومنها وإليها قبل الخلق</w:t>
      </w:r>
      <w:r>
        <w:rPr>
          <w:rtl/>
        </w:rPr>
        <w:t xml:space="preserve">، </w:t>
      </w:r>
      <w:r w:rsidRPr="00406376">
        <w:rPr>
          <w:rtl/>
        </w:rPr>
        <w:t>ممّن لم يشرك بالله قطّ</w:t>
      </w:r>
      <w:r>
        <w:rPr>
          <w:rtl/>
        </w:rPr>
        <w:t xml:space="preserve">، </w:t>
      </w:r>
      <w:r w:rsidRPr="00406376">
        <w:rPr>
          <w:rtl/>
        </w:rPr>
        <w:t>ولم يلبس إيمانه بظلم</w:t>
      </w:r>
      <w:r>
        <w:rPr>
          <w:rtl/>
        </w:rPr>
        <w:t xml:space="preserve">، </w:t>
      </w:r>
      <w:r w:rsidRPr="00406376">
        <w:rPr>
          <w:rtl/>
        </w:rPr>
        <w:t>وهو الشّرك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تهذيب الأحكام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في الدّعاء بعد صلاة يوم الغدير المسند إلى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ربّنا آمنا</w:t>
      </w:r>
      <w:r>
        <w:rPr>
          <w:rtl/>
        </w:rPr>
        <w:t xml:space="preserve">، </w:t>
      </w:r>
      <w:r w:rsidRPr="00406376">
        <w:rPr>
          <w:rtl/>
        </w:rPr>
        <w:t>واتّبعنا مولانا ووليّنا وهادينا وداعينا</w:t>
      </w:r>
      <w:r>
        <w:rPr>
          <w:rtl/>
        </w:rPr>
        <w:t xml:space="preserve">، </w:t>
      </w:r>
      <w:r w:rsidRPr="00406376">
        <w:rPr>
          <w:rtl/>
        </w:rPr>
        <w:t>وداعي الأنام وصراطك المستقيم السّويّ</w:t>
      </w:r>
      <w:r>
        <w:rPr>
          <w:rtl/>
        </w:rPr>
        <w:t xml:space="preserve">، </w:t>
      </w:r>
      <w:r w:rsidRPr="00406376">
        <w:rPr>
          <w:rtl/>
        </w:rPr>
        <w:t>وحجّتك وسبيلك الدّاعي إليك على بصيرة</w:t>
      </w:r>
      <w:r>
        <w:rPr>
          <w:rtl/>
        </w:rPr>
        <w:t xml:space="preserve">، </w:t>
      </w:r>
      <w:r w:rsidRPr="00406376">
        <w:rPr>
          <w:rtl/>
        </w:rPr>
        <w:t>هو ومن اتّبعه</w:t>
      </w:r>
      <w:r>
        <w:rPr>
          <w:rtl/>
        </w:rPr>
        <w:t xml:space="preserve">، </w:t>
      </w:r>
      <w:r w:rsidRPr="00406376">
        <w:rPr>
          <w:rtl/>
        </w:rPr>
        <w:t>وسبحان الله عمّا يشركون بولايته وبما يلحدون وباتّخاذ الولائج دونه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وَسُبْحانَ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وأنزّهه تنزيها من الشّركاء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أَنَا مِنَ الْمُشْرِكِينَ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108)</w:t>
      </w:r>
      <w:r>
        <w:rPr>
          <w:rtl/>
        </w:rPr>
        <w:t xml:space="preserve">: </w:t>
      </w:r>
      <w:r w:rsidRPr="00406376">
        <w:rPr>
          <w:rtl/>
        </w:rPr>
        <w:t>عطف على سبيل التّفسير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محمّد بن عيسى بن عبيد</w:t>
      </w:r>
      <w:r>
        <w:rPr>
          <w:rtl/>
        </w:rPr>
        <w:t xml:space="preserve">، </w:t>
      </w:r>
      <w:r w:rsidRPr="00406376">
        <w:rPr>
          <w:rtl/>
        </w:rPr>
        <w:t>عن يونس</w:t>
      </w:r>
      <w:r>
        <w:rPr>
          <w:rtl/>
        </w:rPr>
        <w:t xml:space="preserve">، </w:t>
      </w:r>
      <w:r w:rsidRPr="00406376">
        <w:rPr>
          <w:rtl/>
        </w:rPr>
        <w:t>عن هشام بن الحكم قال</w:t>
      </w:r>
      <w:r>
        <w:rPr>
          <w:rtl/>
        </w:rPr>
        <w:t xml:space="preserve">: </w:t>
      </w:r>
      <w:r w:rsidRPr="00406376">
        <w:rPr>
          <w:rtl/>
        </w:rPr>
        <w:t>سألت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عن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سُبْحانَ اللهِ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أنفة لله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أحمد بن مهران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عبد العظيم بن عبد الله الحسنيّ</w:t>
      </w:r>
      <w:r>
        <w:rPr>
          <w:rtl/>
        </w:rPr>
        <w:t xml:space="preserve">، </w:t>
      </w:r>
      <w:r w:rsidRPr="00406376">
        <w:rPr>
          <w:rtl/>
        </w:rPr>
        <w:t>عن عليّ بن أسباط</w:t>
      </w:r>
      <w:r>
        <w:rPr>
          <w:rtl/>
        </w:rPr>
        <w:t xml:space="preserve">، </w:t>
      </w:r>
      <w:r w:rsidRPr="00406376">
        <w:rPr>
          <w:rtl/>
        </w:rPr>
        <w:t>عن سليمان</w:t>
      </w:r>
      <w:r>
        <w:rPr>
          <w:rtl/>
        </w:rPr>
        <w:t xml:space="preserve">، </w:t>
      </w:r>
      <w:r w:rsidRPr="00406376">
        <w:rPr>
          <w:rtl/>
        </w:rPr>
        <w:t>مولى طربال</w:t>
      </w:r>
      <w:r>
        <w:rPr>
          <w:rtl/>
        </w:rPr>
        <w:t xml:space="preserve">، </w:t>
      </w:r>
      <w:r w:rsidRPr="00406376">
        <w:rPr>
          <w:rtl/>
        </w:rPr>
        <w:t>عن هشام الجواليقيّ قال</w:t>
      </w:r>
      <w:r>
        <w:rPr>
          <w:rtl/>
        </w:rPr>
        <w:t xml:space="preserve">: </w:t>
      </w:r>
      <w:r w:rsidRPr="00406376">
        <w:rPr>
          <w:rtl/>
        </w:rPr>
        <w:t>سألت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سُبْحانَ اللهِ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ما يعني به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تنزيهه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التهذيب 3 / 145</w:t>
      </w:r>
      <w:r>
        <w:rPr>
          <w:rtl/>
        </w:rPr>
        <w:t xml:space="preserve">، </w:t>
      </w:r>
      <w:r w:rsidRPr="00406376">
        <w:rPr>
          <w:rtl/>
        </w:rPr>
        <w:t>ح 317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1 / 118</w:t>
      </w:r>
      <w:r>
        <w:rPr>
          <w:rtl/>
        </w:rPr>
        <w:t xml:space="preserve">، </w:t>
      </w:r>
      <w:r w:rsidRPr="00406376">
        <w:rPr>
          <w:rtl/>
        </w:rPr>
        <w:t>ح 10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يعني</w:t>
      </w:r>
      <w:r>
        <w:rPr>
          <w:rtl/>
        </w:rPr>
        <w:t xml:space="preserve">: </w:t>
      </w:r>
      <w:r w:rsidRPr="00406376">
        <w:rPr>
          <w:rtl/>
        </w:rPr>
        <w:t>تنزيه لذاته الأحديّة عن كلّ ما لا يليق بجنابه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A80654">
        <w:rPr>
          <w:rtl/>
        </w:rPr>
        <w:t>يقال</w:t>
      </w:r>
      <w:r>
        <w:rPr>
          <w:rtl/>
        </w:rPr>
        <w:t xml:space="preserve">: </w:t>
      </w:r>
      <w:r w:rsidRPr="00A80654">
        <w:rPr>
          <w:rtl/>
        </w:rPr>
        <w:t>أنف من الشيء</w:t>
      </w:r>
      <w:r>
        <w:rPr>
          <w:rtl/>
        </w:rPr>
        <w:t xml:space="preserve">: </w:t>
      </w:r>
      <w:r w:rsidRPr="00A80654">
        <w:rPr>
          <w:rtl/>
        </w:rPr>
        <w:t>إذا استنكف عنه وكرهه وشرف نفسه عنه قاله في الوافي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1 / 118</w:t>
      </w:r>
      <w:r>
        <w:rPr>
          <w:rtl/>
        </w:rPr>
        <w:t xml:space="preserve">، </w:t>
      </w:r>
      <w:r w:rsidRPr="00406376">
        <w:rPr>
          <w:rtl/>
        </w:rPr>
        <w:t>ح 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تنزيه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عليّ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 xml:space="preserve">عن عبد الله بن المغيرة </w:t>
      </w:r>
      <w:r>
        <w:rPr>
          <w:rtl/>
        </w:rPr>
        <w:t>[</w:t>
      </w:r>
      <w:r w:rsidRPr="00406376">
        <w:rPr>
          <w:rtl/>
        </w:rPr>
        <w:t>عن هشام بن الحكم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ما تفسير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سُبْحانَ اللهِ</w:t>
      </w:r>
      <w:r w:rsidRPr="008659EA">
        <w:rPr>
          <w:rStyle w:val="libAlaemChar"/>
          <w:rtl/>
        </w:rPr>
        <w:t>)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أنفة لله</w:t>
      </w:r>
      <w:r>
        <w:rPr>
          <w:rtl/>
        </w:rPr>
        <w:t>.</w:t>
      </w:r>
      <w:r w:rsidRPr="00406376">
        <w:rPr>
          <w:rtl/>
        </w:rPr>
        <w:t xml:space="preserve"> أما ترى الرّجل إذا عجب من الشّيء قال</w:t>
      </w:r>
      <w:r>
        <w:rPr>
          <w:rtl/>
        </w:rPr>
        <w:t xml:space="preserve">: </w:t>
      </w:r>
      <w:r w:rsidRPr="00406376">
        <w:rPr>
          <w:rtl/>
        </w:rPr>
        <w:t>سبحان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أَرْسَلْنا مِنْ قَبْلِكَ إِلَّا رِجالاً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ردّ لقولهم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لَوْ شاءَ رَبُّنا لَأَنْزَلَ مَلائِكَةً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معناه</w:t>
      </w:r>
      <w:r>
        <w:rPr>
          <w:rtl/>
        </w:rPr>
        <w:t xml:space="preserve">: </w:t>
      </w:r>
      <w:r w:rsidRPr="00406376">
        <w:rPr>
          <w:rtl/>
        </w:rPr>
        <w:t>نفي استنباء النّساء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نُوحِي إِلَيْهِمْ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كما أوحي إليك</w:t>
      </w:r>
      <w:r>
        <w:rPr>
          <w:rtl/>
        </w:rPr>
        <w:t xml:space="preserve">، </w:t>
      </w:r>
      <w:r w:rsidRPr="00406376">
        <w:rPr>
          <w:rtl/>
        </w:rPr>
        <w:t>وتميّزوا بذلك عن غيرهم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حفص</w:t>
      </w:r>
      <w:r>
        <w:rPr>
          <w:rtl/>
        </w:rPr>
        <w:t xml:space="preserve">: </w:t>
      </w:r>
      <w:r w:rsidRPr="00406376">
        <w:rPr>
          <w:rtl/>
        </w:rPr>
        <w:t>«نوحي» في كلّ القرآن</w:t>
      </w:r>
      <w:r>
        <w:rPr>
          <w:rtl/>
        </w:rPr>
        <w:t xml:space="preserve">، </w:t>
      </w:r>
      <w:r w:rsidRPr="00406376">
        <w:rPr>
          <w:rtl/>
        </w:rPr>
        <w:t>ووافقه حمزة والكسائي في الحرف الثّاني في سورة الأنبياء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وحمزة والكسائي يميلانه على أصلها ها هنا</w:t>
      </w:r>
      <w:r>
        <w:rPr>
          <w:rtl/>
        </w:rPr>
        <w:t xml:space="preserve">، </w:t>
      </w:r>
      <w:r w:rsidRPr="00406376">
        <w:rPr>
          <w:rtl/>
        </w:rPr>
        <w:t>وفي النّحل</w:t>
      </w:r>
      <w:r>
        <w:rPr>
          <w:rtl/>
        </w:rPr>
        <w:t xml:space="preserve">، </w:t>
      </w:r>
      <w:r w:rsidRPr="00406376">
        <w:rPr>
          <w:rtl/>
        </w:rPr>
        <w:t>والأوّل من سورة الأنبياء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أَهْلِ الْقُرى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لأنّ أهلها أعلم وأحلم من أهل البدو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عيون الأخبار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أَرْسَلْنا مِنْ قَبْلِكَ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إلى الخلق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رِجالاً نُوحِي إِلَيْهِمْ مِنْ أَهْلِ الْقُرى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فأخبر أنّه لم يبعث الملائكة إلى الأرض ليكونوا أئمّة أو حكّاما</w:t>
      </w:r>
      <w:r>
        <w:rPr>
          <w:rtl/>
        </w:rPr>
        <w:t xml:space="preserve">، </w:t>
      </w:r>
      <w:r w:rsidRPr="00406376">
        <w:rPr>
          <w:rtl/>
        </w:rPr>
        <w:t xml:space="preserve">وإنّما أرسلوا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إلى أنبياء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أَفَلَمْ يَسِيرُوا فِي الْأَرْضِ فَيَنْظُرُوا كَيْفَ كانَ عاقِبَةُ الَّذِينَ مِنْ قَبْلِهِمْ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المكذّبين بالرّسل والآيات</w:t>
      </w:r>
      <w:r>
        <w:rPr>
          <w:rtl/>
        </w:rPr>
        <w:t xml:space="preserve">، </w:t>
      </w:r>
      <w:r w:rsidRPr="00406376">
        <w:rPr>
          <w:rtl/>
        </w:rPr>
        <w:t>فيحذروا تكذيبك</w:t>
      </w:r>
      <w:r>
        <w:rPr>
          <w:rtl/>
        </w:rPr>
        <w:t>.</w:t>
      </w:r>
      <w:r w:rsidRPr="00406376">
        <w:rPr>
          <w:rtl/>
        </w:rPr>
        <w:t xml:space="preserve"> أو من المشغوفين بالدّنيا المتهالكين عليها</w:t>
      </w:r>
      <w:r>
        <w:rPr>
          <w:rtl/>
        </w:rPr>
        <w:t xml:space="preserve">، </w:t>
      </w:r>
      <w:r w:rsidRPr="00406376">
        <w:rPr>
          <w:rtl/>
        </w:rPr>
        <w:t>فيقلعوا عن حبّها ويزهدوا فيها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وَلَدارُ الْآخِرَةِ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ولدار الحال</w:t>
      </w:r>
      <w:r>
        <w:rPr>
          <w:rtl/>
        </w:rPr>
        <w:t xml:space="preserve">، </w:t>
      </w:r>
      <w:r w:rsidRPr="00406376">
        <w:rPr>
          <w:rtl/>
        </w:rPr>
        <w:t>أو السّاعة</w:t>
      </w:r>
      <w:r>
        <w:rPr>
          <w:rtl/>
        </w:rPr>
        <w:t xml:space="preserve">، </w:t>
      </w:r>
      <w:r w:rsidRPr="00406376">
        <w:rPr>
          <w:rtl/>
        </w:rPr>
        <w:t>أو الحياة الآخرة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خَيْرٌ لِلَّذِينَ اتَّقَوْا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الشّرك والمعاصي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أَفَلا تَعْقِلُونَ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109)</w:t>
      </w:r>
      <w:r>
        <w:rPr>
          <w:rtl/>
        </w:rPr>
        <w:t xml:space="preserve">: </w:t>
      </w:r>
      <w:r w:rsidRPr="00406376">
        <w:rPr>
          <w:rtl/>
        </w:rPr>
        <w:t>يستعملون عقولهم ليعرفوا أنّها خير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نافع وابن عامر وعاصم ويعقوب</w:t>
      </w:r>
      <w:r>
        <w:rPr>
          <w:rtl/>
        </w:rPr>
        <w:t xml:space="preserve">، </w:t>
      </w:r>
      <w:r w:rsidRPr="00406376">
        <w:rPr>
          <w:rtl/>
        </w:rPr>
        <w:t>بالتّاء</w:t>
      </w:r>
      <w:r>
        <w:rPr>
          <w:rtl/>
        </w:rPr>
        <w:t xml:space="preserve">، </w:t>
      </w:r>
      <w:r w:rsidRPr="00406376">
        <w:rPr>
          <w:rtl/>
        </w:rPr>
        <w:t>حملا على قوله</w:t>
      </w:r>
      <w:r>
        <w:rPr>
          <w:rtl/>
        </w:rPr>
        <w:t xml:space="preserve">: </w:t>
      </w:r>
      <w:r w:rsidRPr="00406376">
        <w:rPr>
          <w:rtl/>
        </w:rPr>
        <w:t xml:space="preserve">«قل هذه سبيلي» </w:t>
      </w:r>
      <w:r>
        <w:rPr>
          <w:rtl/>
        </w:rPr>
        <w:t>[</w:t>
      </w:r>
      <w:r w:rsidRPr="00406376">
        <w:rPr>
          <w:rtl/>
        </w:rPr>
        <w:t>أي قل لهم</w:t>
      </w:r>
      <w:r>
        <w:rPr>
          <w:rtl/>
        </w:rPr>
        <w:t xml:space="preserve">: </w:t>
      </w:r>
      <w:r w:rsidRPr="00406376">
        <w:rPr>
          <w:rtl/>
        </w:rPr>
        <w:t>أفلا تعقلون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3 / 329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510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510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العيون 1 / 270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إنّما كانوا أرسلوا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أنوار التنزيل 1 / 511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إِذَا اسْتَيْأَسَ الرُّسُلُ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غاية محذوف دلّ عليه الكلام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لا يغررهم تمادي أيّامهم</w:t>
      </w:r>
      <w:r>
        <w:rPr>
          <w:rtl/>
        </w:rPr>
        <w:t xml:space="preserve">، </w:t>
      </w:r>
      <w:r w:rsidRPr="00406376">
        <w:rPr>
          <w:rtl/>
        </w:rPr>
        <w:t>فإنّ من قبلهم أمهلوا حتّى أيس الرّسل عن النّصر عليهم في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عن إيمانهم</w:t>
      </w:r>
      <w:r>
        <w:rPr>
          <w:rtl/>
        </w:rPr>
        <w:t xml:space="preserve">، </w:t>
      </w:r>
      <w:r w:rsidRPr="00406376">
        <w:rPr>
          <w:rtl/>
        </w:rPr>
        <w:t>لانهماكهم في الكفر مترفّهين متمادين فيه من غير وازع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وَظَنُّوا أَنَّهُمْ قَدْ كُذِبُوا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كذّبتهم أنفسهم حين حدّثتهم بأنّهم ينصرون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كذّبهم القوم بوعد الإيمان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الضّمير للمرسل إليهم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وظنّ المرسل إليهم أنّ الرّسل قد كذّبوهم بالدّعوة والوعيد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الأوّل للمرسل إليهم</w:t>
      </w:r>
      <w:r>
        <w:rPr>
          <w:rtl/>
        </w:rPr>
        <w:t>.</w:t>
      </w:r>
      <w:r w:rsidRPr="00406376">
        <w:rPr>
          <w:rtl/>
        </w:rPr>
        <w:t xml:space="preserve"> والثّاني للرّسل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وظنّوا أنّ الرّسل قد كذبوا وأخلفوا فيما وعد لهم من النّصر</w:t>
      </w:r>
      <w:r>
        <w:rPr>
          <w:rtl/>
        </w:rPr>
        <w:t xml:space="preserve">، </w:t>
      </w:r>
      <w:r w:rsidRPr="00406376">
        <w:rPr>
          <w:rtl/>
        </w:rPr>
        <w:t>وخلط الأمر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الجوامع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أنّ قراءة التّخفيف قراءة أئمّة الهدى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غير الكوفيّين</w:t>
      </w:r>
      <w:r>
        <w:rPr>
          <w:rtl/>
        </w:rPr>
        <w:t xml:space="preserve">، </w:t>
      </w:r>
      <w:r w:rsidRPr="00406376">
        <w:rPr>
          <w:rtl/>
        </w:rPr>
        <w:t>بالتّشديد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وظنّ الرّسل أنّ القوم قد كذّبوهم فيما أوعدوهم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«كذبوا» بالتّخفيف وبناء الفاعل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أنّهم قد كذبوا فيما حدّثوا به عند قومهم لما تراخى عنهم ولم يروا له أثرا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محمّد بن أبي عمير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وكلهم الله إلى أنفسهم</w:t>
      </w:r>
      <w:r>
        <w:rPr>
          <w:rtl/>
        </w:rPr>
        <w:t xml:space="preserve">، </w:t>
      </w:r>
      <w:r w:rsidRPr="00406376">
        <w:rPr>
          <w:rtl/>
        </w:rPr>
        <w:t>فظنّوا أنّ الشّياطين قد تمثّلت لهم في صورة الملائكة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 xml:space="preserve">عن ابن شعيب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>: و</w:t>
      </w:r>
      <w:r w:rsidRPr="00406376">
        <w:rPr>
          <w:rtl/>
        </w:rPr>
        <w:t xml:space="preserve">كلهم </w:t>
      </w:r>
      <w:r>
        <w:rPr>
          <w:rtl/>
        </w:rPr>
        <w:t>[</w:t>
      </w:r>
      <w:r w:rsidRPr="00406376">
        <w:rPr>
          <w:rtl/>
        </w:rPr>
        <w:t>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إلى أنفسهم أقلّ من طرفة عين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زرارة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كيف لم يخف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فيما يأتيه من قبل الله</w:t>
      </w:r>
      <w:r>
        <w:rPr>
          <w:rtl/>
        </w:rPr>
        <w:t xml:space="preserve">، </w:t>
      </w:r>
      <w:r w:rsidRPr="00406376">
        <w:rPr>
          <w:rtl/>
        </w:rPr>
        <w:t>أن يكون ذلك ما ينزغ به الشّيطان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الجوامع / 224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511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511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القمّي 1 / 358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201</w:t>
      </w:r>
      <w:r>
        <w:rPr>
          <w:rtl/>
        </w:rPr>
        <w:t xml:space="preserve">، </w:t>
      </w:r>
      <w:r w:rsidRPr="00406376">
        <w:rPr>
          <w:rtl/>
        </w:rPr>
        <w:t>ح 103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ب</w:t>
      </w:r>
      <w:r>
        <w:rPr>
          <w:rtl/>
        </w:rPr>
        <w:t xml:space="preserve">: </w:t>
      </w:r>
      <w:r w:rsidRPr="00406376">
        <w:rPr>
          <w:rtl/>
        </w:rPr>
        <w:t>أبي شعيب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نفس المصدر والموضع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 الله إذا اتّخذ عبدا رسولا أنزل عليه السّكينة والوقار</w:t>
      </w:r>
      <w:r>
        <w:rPr>
          <w:rtl/>
        </w:rPr>
        <w:t xml:space="preserve">، </w:t>
      </w:r>
      <w:r w:rsidRPr="00406376">
        <w:rPr>
          <w:rtl/>
        </w:rPr>
        <w:t>فكان يأتيه من قبل الله مثل الّذي يراه بعينه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جاءَهُمْ نَصْرُنا فَنُجِّيَ مَنْ نَشاءُ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النّبيّ والمؤمنين</w:t>
      </w:r>
      <w:r>
        <w:rPr>
          <w:rtl/>
        </w:rPr>
        <w:t>.</w:t>
      </w:r>
      <w:r w:rsidRPr="00406376">
        <w:rPr>
          <w:rtl/>
        </w:rPr>
        <w:t xml:space="preserve"> وإنّما لم يعيّنهم للدّلالة على أنّهم الّذين يستأهلون أن يشاء نجاتهم</w:t>
      </w:r>
      <w:r>
        <w:rPr>
          <w:rtl/>
        </w:rPr>
        <w:t xml:space="preserve">، </w:t>
      </w:r>
      <w:r w:rsidRPr="00406376">
        <w:rPr>
          <w:rtl/>
        </w:rPr>
        <w:t>لا يشاركهم فيه غيرهم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ابن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عامر وعاصم ويعقوب</w:t>
      </w:r>
      <w:r>
        <w:rPr>
          <w:rtl/>
        </w:rPr>
        <w:t xml:space="preserve">، </w:t>
      </w:r>
      <w:r w:rsidRPr="00406376">
        <w:rPr>
          <w:rtl/>
        </w:rPr>
        <w:t>على لفظ الماضي المبنيّ للمفعول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«فنجى»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يُرَدُّ بَأْسُنا عَنِ الْقَوْمِ الْمُجْرِمِينَ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110)</w:t>
      </w:r>
      <w:r>
        <w:rPr>
          <w:rtl/>
        </w:rPr>
        <w:t xml:space="preserve">: </w:t>
      </w:r>
      <w:r w:rsidRPr="00406376">
        <w:rPr>
          <w:rtl/>
        </w:rPr>
        <w:t>إذا نزل 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في باب مجلس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عند المأمون في عصمة الأنبياء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ـ: </w:t>
      </w:r>
      <w:r w:rsidRPr="00406376">
        <w:rPr>
          <w:rtl/>
        </w:rPr>
        <w:t>حدّثنا تميم بن عبد الله بن تميم القرشيّ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أبي</w:t>
      </w:r>
      <w:r>
        <w:rPr>
          <w:rtl/>
        </w:rPr>
        <w:t xml:space="preserve">، </w:t>
      </w:r>
      <w:r w:rsidRPr="00406376">
        <w:rPr>
          <w:rtl/>
        </w:rPr>
        <w:t>عن حمدان بن سليمان النّيشابوريّ</w:t>
      </w:r>
      <w:r>
        <w:rPr>
          <w:rtl/>
        </w:rPr>
        <w:t xml:space="preserve">، </w:t>
      </w:r>
      <w:r w:rsidRPr="00406376">
        <w:rPr>
          <w:rtl/>
        </w:rPr>
        <w:t>عن عليّ بن محمّد بن الجهم قال</w:t>
      </w:r>
      <w:r>
        <w:rPr>
          <w:rtl/>
        </w:rPr>
        <w:t xml:space="preserve">: </w:t>
      </w:r>
      <w:r w:rsidRPr="00406376">
        <w:rPr>
          <w:rtl/>
        </w:rPr>
        <w:t>حضرت مجلس المأمون وعنده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المأمون</w:t>
      </w:r>
      <w:r>
        <w:rPr>
          <w:rtl/>
        </w:rPr>
        <w:t xml:space="preserve">: </w:t>
      </w:r>
      <w:r w:rsidRPr="00406376">
        <w:rPr>
          <w:rtl/>
        </w:rPr>
        <w:t>يا ابن رسول الله</w:t>
      </w:r>
      <w:r>
        <w:rPr>
          <w:rtl/>
        </w:rPr>
        <w:t xml:space="preserve">، </w:t>
      </w:r>
      <w:r w:rsidRPr="00406376">
        <w:rPr>
          <w:rtl/>
        </w:rPr>
        <w:t>أليس من قولك</w:t>
      </w:r>
      <w:r>
        <w:rPr>
          <w:rtl/>
        </w:rPr>
        <w:t xml:space="preserve">: </w:t>
      </w:r>
      <w:r w:rsidRPr="00406376">
        <w:rPr>
          <w:rtl/>
        </w:rPr>
        <w:t>إنّ الأنبياء معصومون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بلى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فما معنى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ـ؟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...</w:t>
      </w:r>
      <w:r w:rsidRPr="00406376">
        <w:rPr>
          <w:rtl/>
        </w:rPr>
        <w:t xml:space="preserve"> إلى أن قال</w:t>
      </w:r>
      <w:r>
        <w:rPr>
          <w:rtl/>
        </w:rPr>
        <w:t xml:space="preserve">: </w:t>
      </w:r>
      <w:r w:rsidRPr="00406376">
        <w:rPr>
          <w:rtl/>
        </w:rPr>
        <w:t>فأخبرني عن قول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إِذَا اسْتَيْأَسَ الرُّسُلُ وَظَنُّوا أَنَّهُمْ قَدْ كُذِبُوا جاءَهُمْ نَصْرُنا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يقول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إِذَا اسْتَيْأَسَ الرُّسُلُ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من قومهم</w:t>
      </w:r>
      <w:r>
        <w:rPr>
          <w:rtl/>
        </w:rPr>
        <w:t xml:space="preserve">، </w:t>
      </w:r>
      <w:r w:rsidRPr="00406376">
        <w:rPr>
          <w:rtl/>
        </w:rPr>
        <w:t>وظنّ قومهم أنّ الرّسل قد كذبوا جاء الرّسل نصرنا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المأمون</w:t>
      </w:r>
      <w:r>
        <w:rPr>
          <w:rtl/>
        </w:rPr>
        <w:t xml:space="preserve">: </w:t>
      </w:r>
      <w:r w:rsidRPr="00406376">
        <w:rPr>
          <w:rtl/>
        </w:rPr>
        <w:t>لله درّك</w:t>
      </w:r>
      <w:r>
        <w:rPr>
          <w:rtl/>
        </w:rPr>
        <w:t xml:space="preserve">، </w:t>
      </w:r>
      <w:r w:rsidRPr="00406376">
        <w:rPr>
          <w:rtl/>
        </w:rPr>
        <w:t>يا أبا الحسن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لَقَدْ كانَ فِي قَصَصِهِمْ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قصص الأنبياء وأممهم</w:t>
      </w:r>
      <w:r>
        <w:rPr>
          <w:rtl/>
        </w:rPr>
        <w:t>.</w:t>
      </w:r>
      <w:r w:rsidRPr="00406376">
        <w:rPr>
          <w:rtl/>
        </w:rPr>
        <w:t xml:space="preserve"> أو في قصّة يوسف وإخوته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عِبْرَةٌ لِأُولِي الْأَلْبابِ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لذوي العقول المبرّأة من شوائب الإلف والرّكون إلى الحسّ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كانَ حَدِيثاً يُفْتَرى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كان القرآن حديثا يفترى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وَلكِنْ تَصْدِيقَ الَّذِي بَيْنَ يَدَيْهِ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الكتب الإلهيّة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أنوار التنزيل 1 / 511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العيون 1 / 202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 xml:space="preserve">يعني من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كتب الأنبياء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وَتَفْصِيلَ كُلِّ شَيْءٍ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يحتاج إليه في الدّين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وَهُدىً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الضّلالة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وَرَحْمَةً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ينال بها خير الدّارين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لِقَوْمٍ يُؤْمِنُونَ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111)</w:t>
      </w:r>
      <w:r>
        <w:rPr>
          <w:rtl/>
        </w:rPr>
        <w:t xml:space="preserve">: </w:t>
      </w:r>
      <w:r w:rsidRPr="00406376">
        <w:rPr>
          <w:rtl/>
        </w:rPr>
        <w:t>يصدّقونه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358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به</w:t>
      </w:r>
      <w:r>
        <w:rPr>
          <w:rtl/>
        </w:rPr>
        <w:t>.</w:t>
      </w:r>
    </w:p>
    <w:p w:rsidR="006B0BB0" w:rsidRPr="00406376" w:rsidRDefault="006B0BB0" w:rsidP="006B0BB0">
      <w:pPr>
        <w:pStyle w:val="Heading1Center"/>
        <w:rPr>
          <w:rtl/>
        </w:rPr>
      </w:pPr>
      <w:r>
        <w:rPr>
          <w:rtl/>
        </w:rPr>
        <w:br w:type="page"/>
      </w:r>
      <w:bookmarkStart w:id="9" w:name="_Toc536448230"/>
      <w:r w:rsidRPr="00406376">
        <w:rPr>
          <w:rtl/>
        </w:rPr>
        <w:t>تفسير سورة الرّعد</w:t>
      </w:r>
      <w:bookmarkEnd w:id="9"/>
    </w:p>
    <w:p w:rsidR="006B0BB0" w:rsidRDefault="006B0BB0" w:rsidP="006B0BB0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br w:type="page"/>
      </w:r>
      <w:bookmarkStart w:id="10" w:name="_Toc536448231"/>
      <w:r w:rsidRPr="00406376">
        <w:rPr>
          <w:rtl/>
        </w:rPr>
        <w:t>سورة الرّعد</w:t>
      </w:r>
      <w:bookmarkEnd w:id="10"/>
    </w:p>
    <w:p w:rsidR="006B0BB0" w:rsidRPr="00406376" w:rsidRDefault="006B0BB0" w:rsidP="008659EA">
      <w:pPr>
        <w:pStyle w:val="libNormal0"/>
        <w:rPr>
          <w:rtl/>
        </w:rPr>
      </w:pPr>
      <w:r w:rsidRPr="00406376">
        <w:rPr>
          <w:rtl/>
        </w:rPr>
        <w:t>مدنيّة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مكّيّة</w:t>
      </w:r>
      <w:r>
        <w:rPr>
          <w:rtl/>
        </w:rPr>
        <w:t xml:space="preserve">، </w:t>
      </w:r>
      <w:r w:rsidRPr="00406376">
        <w:rPr>
          <w:rtl/>
        </w:rPr>
        <w:t>إلّا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وَيَقُولُ الَّذِينَ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وآياتها ثلاث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وأربعون</w:t>
      </w:r>
      <w:r>
        <w:rPr>
          <w:rtl/>
        </w:rPr>
        <w:t>.</w:t>
      </w:r>
    </w:p>
    <w:p w:rsidR="006B0BB0" w:rsidRPr="002E38BD" w:rsidRDefault="006B0BB0" w:rsidP="00B61D50">
      <w:pPr>
        <w:pStyle w:val="libCenterBold1"/>
        <w:rPr>
          <w:rtl/>
        </w:rPr>
      </w:pPr>
      <w:r w:rsidRPr="002E38BD">
        <w:rPr>
          <w:rtl/>
        </w:rPr>
        <w:t>بِسْ</w:t>
      </w:r>
      <w:r>
        <w:rPr>
          <w:rtl/>
        </w:rPr>
        <w:t>مِ اللهِ الرَّحْمنِ الرَّحِيمِ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في كتاب</w:t>
      </w:r>
      <w:r w:rsidR="0096338F">
        <w:rPr>
          <w:rtl/>
        </w:rPr>
        <w:t xml:space="preserve"> ثواب الأعمال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بإسناده إلى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 xml:space="preserve">من أكثر قراءة سورة الرّعد لم يصبه الله بصاعقة أبدا ولو كان ناصبيّا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 xml:space="preserve">وإذا كان مؤمنا دخل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الجنّة بلا حساب ويشفع في جميع من يعرفه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من أهل بيته وإخوانه</w:t>
      </w:r>
      <w:r>
        <w:rPr>
          <w:rtl/>
        </w:rPr>
        <w:t>.</w:t>
      </w:r>
    </w:p>
    <w:p w:rsidR="006B0BB0" w:rsidRPr="00406376" w:rsidRDefault="006B0BB0" w:rsidP="00822CD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="00822CDE">
        <w:rPr>
          <w:rFonts w:hint="cs"/>
          <w:rtl/>
        </w:rPr>
        <w:t>أ</w:t>
      </w:r>
      <w:r w:rsidRPr="00406376">
        <w:rPr>
          <w:rtl/>
        </w:rPr>
        <w:t>بيّ بن كعب</w:t>
      </w:r>
      <w:r>
        <w:rPr>
          <w:rtl/>
        </w:rPr>
        <w:t xml:space="preserve">،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من قرأ سورة الرّعد أعطي من الأجر عشر حسنات بعدد كلّ سحاب مضى وكلّ سحاب يكون إلى يوم القيامة</w:t>
      </w:r>
      <w:r>
        <w:rPr>
          <w:rtl/>
        </w:rPr>
        <w:t xml:space="preserve">، </w:t>
      </w:r>
      <w:r w:rsidRPr="00406376">
        <w:rPr>
          <w:rtl/>
        </w:rPr>
        <w:t xml:space="preserve">وكان يوم القيامة من المؤمنين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بعهد الله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المر</w:t>
      </w:r>
      <w:r w:rsidRPr="008659EA">
        <w:rPr>
          <w:rStyle w:val="libAlaemChar"/>
          <w:rtl/>
        </w:rPr>
        <w:t>)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معناه</w:t>
      </w:r>
      <w:r>
        <w:rPr>
          <w:rtl/>
        </w:rPr>
        <w:t xml:space="preserve">: </w:t>
      </w:r>
      <w:r w:rsidRPr="00406376">
        <w:rPr>
          <w:rtl/>
        </w:rPr>
        <w:t>أنا الله أعلم وأرى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512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خمس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</w:t>
      </w:r>
      <w:r w:rsidR="0096338F">
        <w:rPr>
          <w:rtl/>
        </w:rPr>
        <w:t xml:space="preserve"> ثواب الأعمال </w:t>
      </w:r>
      <w:r w:rsidRPr="00406376">
        <w:rPr>
          <w:rtl/>
        </w:rPr>
        <w:t>/ 133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ناصبا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أدخله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يعرف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المجمع 3 / 273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الموفين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كتاب معاني الأخبار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سفيان بن سعيد الثّوريّ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[و «</w:t>
      </w:r>
      <w:r w:rsidRPr="00406376">
        <w:rPr>
          <w:rtl/>
        </w:rPr>
        <w:t>المر» معناه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أنا الله المحيي المميت الرّزاق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 xml:space="preserve">عن أبي لبيد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يا أبا لبيد</w:t>
      </w:r>
      <w:r>
        <w:rPr>
          <w:rtl/>
        </w:rPr>
        <w:t xml:space="preserve">، </w:t>
      </w:r>
      <w:r w:rsidRPr="00406376">
        <w:rPr>
          <w:rtl/>
        </w:rPr>
        <w:t>إنّ لي في حروف القرآن المقطّعة لعلما جمّا</w:t>
      </w:r>
      <w:r>
        <w:rPr>
          <w:rtl/>
        </w:rPr>
        <w:t>.</w:t>
      </w:r>
      <w:r w:rsidRPr="00406376">
        <w:rPr>
          <w:rtl/>
        </w:rPr>
        <w:t xml:space="preserve"> إنّ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 xml:space="preserve">أنزل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الم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 الْكِتابُ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فقام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حتّى ظهر نوره وثبتت كلمته وولد يوم ولد</w:t>
      </w:r>
      <w:r>
        <w:rPr>
          <w:rtl/>
        </w:rPr>
        <w:t xml:space="preserve">، </w:t>
      </w:r>
      <w:r w:rsidRPr="00406376">
        <w:rPr>
          <w:rtl/>
        </w:rPr>
        <w:t>وقد مضى من الألف السّابع مائة سنة وثلاث سنين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وتبيانه في كتاب الله في الحروف المقطّعة إذا عدّدتها من غير تكرار</w:t>
      </w:r>
      <w:r>
        <w:rPr>
          <w:rtl/>
        </w:rPr>
        <w:t xml:space="preserve">، </w:t>
      </w:r>
      <w:r w:rsidRPr="00406376">
        <w:rPr>
          <w:rtl/>
        </w:rPr>
        <w:t>وليس من حروف مقطّعة حرف تنقضي أيّامه إلّا وقائم من بني هاشم عند انقضائه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«الألف» واحد</w:t>
      </w:r>
      <w:r>
        <w:rPr>
          <w:rtl/>
        </w:rPr>
        <w:t>، و «</w:t>
      </w:r>
      <w:r w:rsidRPr="00406376">
        <w:rPr>
          <w:rtl/>
        </w:rPr>
        <w:t>اللّام» ثلاثون</w:t>
      </w:r>
      <w:r>
        <w:rPr>
          <w:rtl/>
        </w:rPr>
        <w:t>، و «</w:t>
      </w:r>
      <w:r w:rsidRPr="00406376">
        <w:rPr>
          <w:rtl/>
        </w:rPr>
        <w:t>الميم» أربعون</w:t>
      </w:r>
      <w:r>
        <w:rPr>
          <w:rtl/>
        </w:rPr>
        <w:t>، و «</w:t>
      </w:r>
      <w:r w:rsidRPr="00406376">
        <w:rPr>
          <w:rtl/>
        </w:rPr>
        <w:t xml:space="preserve">الصّاد» تسعون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 xml:space="preserve">فذلك مائة وإحدى وستّون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  <w:r w:rsidRPr="00406376">
        <w:rPr>
          <w:rtl/>
        </w:rPr>
        <w:t xml:space="preserve"> ثمّ كان بدو خروج الحسين بن عليّ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 xml:space="preserve">«الم </w:t>
      </w:r>
      <w:r>
        <w:rPr>
          <w:rtl/>
        </w:rPr>
        <w:t>[</w:t>
      </w:r>
      <w:r w:rsidRPr="00406376">
        <w:rPr>
          <w:rtl/>
        </w:rPr>
        <w:t>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>»</w:t>
      </w:r>
      <w:r>
        <w:rPr>
          <w:rtl/>
        </w:rPr>
        <w:t>.</w:t>
      </w:r>
      <w:r w:rsidRPr="00406376">
        <w:rPr>
          <w:rtl/>
        </w:rPr>
        <w:t xml:space="preserve"> فلمّا بلغت مدّته</w:t>
      </w:r>
      <w:r>
        <w:rPr>
          <w:rtl/>
        </w:rPr>
        <w:t xml:space="preserve">، </w:t>
      </w:r>
      <w:r w:rsidRPr="00406376">
        <w:rPr>
          <w:rtl/>
        </w:rPr>
        <w:t xml:space="preserve">قام قائم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ولد العبّاس عند «المص»</w:t>
      </w:r>
      <w:r>
        <w:rPr>
          <w:rtl/>
        </w:rPr>
        <w:t xml:space="preserve">، </w:t>
      </w:r>
      <w:r w:rsidRPr="00406376">
        <w:rPr>
          <w:rtl/>
        </w:rPr>
        <w:t xml:space="preserve">ويقوم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قائمنا عند انقضائها ب «المر»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، </w:t>
      </w:r>
      <w:r w:rsidRPr="00406376">
        <w:rPr>
          <w:rtl/>
        </w:rPr>
        <w:t xml:space="preserve">فافهم ذلك وعه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واكتمه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تِلْكَ آياتُ الْكِتابِ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(13)</w:t>
      </w:r>
      <w:r>
        <w:rPr>
          <w:rtl/>
        </w:rPr>
        <w:t xml:space="preserve">: </w:t>
      </w:r>
      <w:r w:rsidRPr="00406376">
        <w:rPr>
          <w:rtl/>
        </w:rPr>
        <w:t>المراد بالكتاب</w:t>
      </w:r>
      <w:r>
        <w:rPr>
          <w:rtl/>
        </w:rPr>
        <w:t xml:space="preserve">: </w:t>
      </w:r>
      <w:r w:rsidRPr="00406376">
        <w:rPr>
          <w:rtl/>
        </w:rPr>
        <w:t>السّورة</w:t>
      </w:r>
      <w:r>
        <w:rPr>
          <w:rtl/>
        </w:rPr>
        <w:t>، و «</w:t>
      </w:r>
      <w:r w:rsidRPr="00406376">
        <w:rPr>
          <w:rtl/>
        </w:rPr>
        <w:t>تلك» إشارة إلى آياتها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تلك الآيات آيات السّورة الكاملة</w:t>
      </w:r>
      <w:r>
        <w:rPr>
          <w:rtl/>
        </w:rPr>
        <w:t>.</w:t>
      </w:r>
      <w:r w:rsidRPr="00406376">
        <w:rPr>
          <w:rtl/>
        </w:rPr>
        <w:t xml:space="preserve"> أو القرآن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وَالَّذِي أُنْزِلَ إِلَيْكَ مِنْ رَبِّكَ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هو القرآن كلّه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ومحلّه الجرّ بالعطف على «الكتاب» عطف العامّ على الخاصّ</w:t>
      </w:r>
      <w:r>
        <w:rPr>
          <w:rtl/>
        </w:rPr>
        <w:t xml:space="preserve">، </w:t>
      </w:r>
      <w:r w:rsidRPr="00406376">
        <w:rPr>
          <w:rtl/>
        </w:rPr>
        <w:t>أو إحدى الصّفتين على الأخرى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نفس المصدر والمجلّد / 274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المعاني / 22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202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أبي سعيد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المرا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ستّون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ثلاثون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: </w:t>
      </w:r>
      <w:r w:rsidRPr="00406376">
        <w:rPr>
          <w:rtl/>
        </w:rPr>
        <w:t>زيادة «من»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ويقول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المصدر</w:t>
      </w:r>
      <w:r>
        <w:rPr>
          <w:rtl/>
        </w:rPr>
        <w:t xml:space="preserve">: </w:t>
      </w:r>
      <w:r w:rsidRPr="00406376">
        <w:rPr>
          <w:rtl/>
        </w:rPr>
        <w:t>الر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«وعد»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أنوار التنزيل 1 / 513</w:t>
      </w:r>
      <w:r>
        <w:rPr>
          <w:rtl/>
        </w:rPr>
        <w:t>.</w:t>
      </w:r>
      <w:r w:rsidRPr="00406376">
        <w:rPr>
          <w:rtl/>
        </w:rPr>
        <w:t xml:space="preserve"> والمجمع 3 / 274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أو الرّفع بالابتداء</w:t>
      </w:r>
      <w:r>
        <w:rPr>
          <w:rtl/>
        </w:rPr>
        <w:t xml:space="preserve">، </w:t>
      </w:r>
      <w:r w:rsidRPr="00406376">
        <w:rPr>
          <w:rtl/>
        </w:rPr>
        <w:t xml:space="preserve">وخبره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الْحَقُ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والجملة كالحجّة على الجملة الأولى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وَلكِنَّ أَكْثَرَ النَّاسِ لا يُؤْمِنُونَ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1)</w:t>
      </w:r>
      <w:r>
        <w:rPr>
          <w:rtl/>
        </w:rPr>
        <w:t xml:space="preserve">: </w:t>
      </w:r>
      <w:r w:rsidRPr="00406376">
        <w:rPr>
          <w:rtl/>
        </w:rPr>
        <w:t>لإخلالهم بالنّظر والتّأمّل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اللهُ الَّذِي رَفَعَ السَّماواتِ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مبتدأ وخبره الموصول</w:t>
      </w:r>
      <w:r>
        <w:rPr>
          <w:rtl/>
        </w:rPr>
        <w:t>.</w:t>
      </w:r>
      <w:r w:rsidRPr="00406376">
        <w:rPr>
          <w:rtl/>
        </w:rPr>
        <w:t xml:space="preserve"> ويجوز أن يكون الموصول صفة</w:t>
      </w:r>
      <w:r>
        <w:rPr>
          <w:rtl/>
        </w:rPr>
        <w:t xml:space="preserve">، </w:t>
      </w:r>
      <w:r w:rsidRPr="00406376">
        <w:rPr>
          <w:rtl/>
        </w:rPr>
        <w:t xml:space="preserve">والخبر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يُدَبِّرُ الْأَمْرَ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بِغَيْرِ عَمَدٍ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أساطين</w:t>
      </w:r>
      <w:r>
        <w:rPr>
          <w:rtl/>
        </w:rPr>
        <w:t xml:space="preserve">، </w:t>
      </w:r>
      <w:r w:rsidRPr="00406376">
        <w:rPr>
          <w:rtl/>
        </w:rPr>
        <w:t>جمع عماد</w:t>
      </w:r>
      <w:r>
        <w:rPr>
          <w:rtl/>
        </w:rPr>
        <w:t xml:space="preserve">، </w:t>
      </w:r>
      <w:r w:rsidRPr="00406376">
        <w:rPr>
          <w:rtl/>
        </w:rPr>
        <w:t>كإهاب وأهب</w:t>
      </w:r>
      <w:r>
        <w:rPr>
          <w:rtl/>
        </w:rPr>
        <w:t>.</w:t>
      </w:r>
      <w:r w:rsidRPr="00406376">
        <w:rPr>
          <w:rtl/>
        </w:rPr>
        <w:t xml:space="preserve"> أو عمود</w:t>
      </w:r>
      <w:r>
        <w:rPr>
          <w:rtl/>
        </w:rPr>
        <w:t xml:space="preserve">، </w:t>
      </w:r>
      <w:r w:rsidRPr="00406376">
        <w:rPr>
          <w:rtl/>
        </w:rPr>
        <w:t>كأديم وأدم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«عمد»</w:t>
      </w:r>
      <w:r>
        <w:rPr>
          <w:rtl/>
        </w:rPr>
        <w:t xml:space="preserve">، </w:t>
      </w:r>
      <w:r w:rsidRPr="00406376">
        <w:rPr>
          <w:rtl/>
        </w:rPr>
        <w:t>كرسل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تَرَوْنَها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صفة «لعمد»</w:t>
      </w:r>
      <w:r>
        <w:rPr>
          <w:rtl/>
        </w:rPr>
        <w:t xml:space="preserve">، </w:t>
      </w:r>
      <w:r w:rsidRPr="00406376">
        <w:rPr>
          <w:rtl/>
        </w:rPr>
        <w:t>أو استئناف للاستشهاد برؤيتهم السّماوات كذلك</w:t>
      </w:r>
      <w:r>
        <w:rPr>
          <w:rtl/>
        </w:rPr>
        <w:t>.</w:t>
      </w:r>
      <w:r w:rsidRPr="00406376">
        <w:rPr>
          <w:rtl/>
        </w:rPr>
        <w:t xml:space="preserve"> وهو دليل على وجود الصّانع الحكيم</w:t>
      </w:r>
      <w:r>
        <w:rPr>
          <w:rtl/>
        </w:rPr>
        <w:t xml:space="preserve">، </w:t>
      </w:r>
      <w:r w:rsidRPr="00406376">
        <w:rPr>
          <w:rtl/>
        </w:rPr>
        <w:t>فإنّ ارتفاعها على سائر الأجسام المساوية لها في حقيقة الجرميّة</w:t>
      </w:r>
      <w:r>
        <w:rPr>
          <w:rtl/>
        </w:rPr>
        <w:t xml:space="preserve">، </w:t>
      </w:r>
      <w:r w:rsidRPr="00406376">
        <w:rPr>
          <w:rtl/>
        </w:rPr>
        <w:t>واختصاصها بما يقتضي ذلك</w:t>
      </w:r>
      <w:r>
        <w:rPr>
          <w:rtl/>
        </w:rPr>
        <w:t xml:space="preserve">، </w:t>
      </w:r>
      <w:r w:rsidRPr="00406376">
        <w:rPr>
          <w:rtl/>
        </w:rPr>
        <w:t>لا بدّ وأن يكون المخصّص ليس بجسم ولا جسمانيّ</w:t>
      </w:r>
      <w:r>
        <w:rPr>
          <w:rtl/>
        </w:rPr>
        <w:t xml:space="preserve">، </w:t>
      </w:r>
      <w:r w:rsidRPr="00406376">
        <w:rPr>
          <w:rtl/>
        </w:rPr>
        <w:t>يرجّح بعض الممكنات على بعض بإرادته</w:t>
      </w:r>
      <w:r>
        <w:rPr>
          <w:rtl/>
        </w:rPr>
        <w:t xml:space="preserve">، </w:t>
      </w:r>
      <w:r w:rsidRPr="00406376">
        <w:rPr>
          <w:rtl/>
        </w:rPr>
        <w:t>وعلى هذا المنهاج سائر ما ذكر من الآيات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الحسين بن خالد</w:t>
      </w:r>
      <w:r>
        <w:rPr>
          <w:rtl/>
        </w:rPr>
        <w:t xml:space="preserve">، </w:t>
      </w:r>
      <w:r w:rsidRPr="00406376">
        <w:rPr>
          <w:rtl/>
        </w:rPr>
        <w:t>عن أبي الحسن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فثمّ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عمد</w:t>
      </w:r>
      <w:r>
        <w:rPr>
          <w:rtl/>
        </w:rPr>
        <w:t xml:space="preserve">، </w:t>
      </w:r>
      <w:r w:rsidRPr="00406376">
        <w:rPr>
          <w:rtl/>
        </w:rPr>
        <w:t>ولكن لا ترونها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نهج البلاغة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فمن شواهد خلقه خلق السّماوات موطدات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بلا عمد</w:t>
      </w:r>
      <w:r>
        <w:rPr>
          <w:rtl/>
        </w:rPr>
        <w:t xml:space="preserve">، </w:t>
      </w:r>
      <w:r w:rsidRPr="00406376">
        <w:rPr>
          <w:rtl/>
        </w:rPr>
        <w:t>قائمات بلا سند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كلام 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يذكر فيه خلق السّماوات</w:t>
      </w:r>
      <w:r>
        <w:rPr>
          <w:rtl/>
        </w:rPr>
        <w:t xml:space="preserve">: </w:t>
      </w:r>
      <w:r w:rsidRPr="00406376">
        <w:rPr>
          <w:rtl/>
        </w:rPr>
        <w:t>جعل سفلاهنّ موجا مكفوفا</w:t>
      </w:r>
      <w:r>
        <w:rPr>
          <w:rtl/>
        </w:rPr>
        <w:t xml:space="preserve">، </w:t>
      </w:r>
      <w:r w:rsidRPr="00406376">
        <w:rPr>
          <w:rtl/>
        </w:rPr>
        <w:t>وعلياهنّ سقفا محفوظا وسمكا مرفوعا</w:t>
      </w:r>
      <w:r>
        <w:rPr>
          <w:rtl/>
        </w:rPr>
        <w:t xml:space="preserve">، </w:t>
      </w:r>
      <w:r w:rsidRPr="00406376">
        <w:rPr>
          <w:rtl/>
        </w:rPr>
        <w:t>بغير عمد يدعمها</w:t>
      </w:r>
      <w:r>
        <w:rPr>
          <w:rtl/>
        </w:rPr>
        <w:t xml:space="preserve">، </w:t>
      </w:r>
      <w:r w:rsidRPr="00406376">
        <w:rPr>
          <w:rtl/>
        </w:rPr>
        <w:t xml:space="preserve">ولا دسار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ينتظمها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الإهليلجة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قال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فنظرت العين إلى خلق مختلف متّصل بعضه ببعض</w:t>
      </w:r>
      <w:r>
        <w:rPr>
          <w:rtl/>
        </w:rPr>
        <w:t xml:space="preserve">، </w:t>
      </w:r>
      <w:r w:rsidRPr="00406376">
        <w:rPr>
          <w:rtl/>
        </w:rPr>
        <w:t>ودلّها القلب على أنّ لذلك خالقا</w:t>
      </w:r>
      <w:r>
        <w:rPr>
          <w:rtl/>
        </w:rPr>
        <w:t xml:space="preserve">، </w:t>
      </w:r>
      <w:r w:rsidRPr="00406376">
        <w:rPr>
          <w:rtl/>
        </w:rPr>
        <w:t>وذلك أنّه فكّر حيث دلّته العين على أنّ ما عاينت من عظم السّماء وارتفاعها في الهواء بغير عمد ولا دعامة تمسكها</w:t>
      </w:r>
      <w:r>
        <w:rPr>
          <w:rtl/>
        </w:rPr>
        <w:t xml:space="preserve">، </w:t>
      </w:r>
      <w:r w:rsidRPr="00406376">
        <w:rPr>
          <w:rtl/>
        </w:rPr>
        <w:t>وأنّها لا تتأخّر فتنكشط</w:t>
      </w:r>
      <w:r>
        <w:rPr>
          <w:rtl/>
        </w:rPr>
        <w:t xml:space="preserve">، </w:t>
      </w:r>
      <w:r w:rsidRPr="00406376">
        <w:rPr>
          <w:rtl/>
        </w:rPr>
        <w:t>ولا تتقدّم فتزول</w:t>
      </w:r>
      <w:r>
        <w:rPr>
          <w:rtl/>
        </w:rPr>
        <w:t xml:space="preserve">، </w:t>
      </w:r>
      <w:r w:rsidRPr="00406376">
        <w:rPr>
          <w:rtl/>
        </w:rPr>
        <w:t>ولا تهبط مرّة فتدنو</w:t>
      </w:r>
      <w:r>
        <w:rPr>
          <w:rtl/>
        </w:rPr>
        <w:t xml:space="preserve">، </w:t>
      </w:r>
      <w:r w:rsidRPr="00406376">
        <w:rPr>
          <w:rtl/>
        </w:rPr>
        <w:t>ولا ترتفع فلا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512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2 / 328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فثمّ</w:t>
      </w:r>
      <w:r>
        <w:rPr>
          <w:rtl/>
        </w:rPr>
        <w:t xml:space="preserve">: </w:t>
      </w:r>
      <w:r w:rsidRPr="00406376">
        <w:rPr>
          <w:rtl/>
        </w:rPr>
        <w:t>فهناك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النهج / 261 خطبة 182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موطرات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A80654">
        <w:rPr>
          <w:rtl/>
        </w:rPr>
        <w:t>ووطد الشيء</w:t>
      </w:r>
      <w:r>
        <w:rPr>
          <w:rtl/>
        </w:rPr>
        <w:t xml:space="preserve">: </w:t>
      </w:r>
      <w:r w:rsidRPr="00A80654">
        <w:rPr>
          <w:rtl/>
        </w:rPr>
        <w:t>دام وثبت ورسا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نفس المصدر / 41 خطبة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الدسار</w:t>
      </w:r>
      <w:r>
        <w:rPr>
          <w:rtl/>
        </w:rPr>
        <w:t xml:space="preserve"> ـ </w:t>
      </w:r>
      <w:r w:rsidRPr="00406376">
        <w:rPr>
          <w:rtl/>
        </w:rPr>
        <w:t>واحد الدسر</w:t>
      </w:r>
      <w:r>
        <w:rPr>
          <w:rtl/>
        </w:rPr>
        <w:t xml:space="preserve"> ـ: </w:t>
      </w:r>
      <w:r w:rsidRPr="00406376">
        <w:rPr>
          <w:rtl/>
        </w:rPr>
        <w:t>المسامير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ينظمها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البحار 3 / 162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ترى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اسْتَوى عَلَى الْعَرْشِ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سبق معناه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وَسَخَّرَ الشَّمْسَ وَالْقَمَرَ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ذلّلهما لما أراد منهما</w:t>
      </w:r>
      <w:r>
        <w:rPr>
          <w:rtl/>
        </w:rPr>
        <w:t xml:space="preserve">، </w:t>
      </w:r>
      <w:r w:rsidRPr="00406376">
        <w:rPr>
          <w:rtl/>
        </w:rPr>
        <w:t>كالحركة المستمرّة على حدّ من السّرعة ينفع في حدوث الكائنات وبقائها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كُلٌّ يَجْرِي لِأَجَلٍ مُسَمًّى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لمدّة معيّنة يتمّ فيها أدواره</w:t>
      </w:r>
      <w:r>
        <w:rPr>
          <w:rtl/>
        </w:rPr>
        <w:t>.</w:t>
      </w:r>
      <w:r w:rsidRPr="00406376">
        <w:rPr>
          <w:rtl/>
        </w:rPr>
        <w:t xml:space="preserve"> أو لغاية مضروبة ينقطع دونها سيره</w:t>
      </w:r>
      <w:r>
        <w:rPr>
          <w:rtl/>
        </w:rPr>
        <w:t xml:space="preserve">، </w:t>
      </w:r>
      <w:r w:rsidRPr="00406376">
        <w:rPr>
          <w:rtl/>
        </w:rPr>
        <w:t xml:space="preserve">وهي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إِذَا الشَّمْسُ كُوِّرَتْ، وَإِذَا النُّجُومُ انْكَدَرَتْ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يُدَبِّرُ الْأَمْرَ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أمر ملكوته من الإيجاد والإعدام</w:t>
      </w:r>
      <w:r>
        <w:rPr>
          <w:rtl/>
        </w:rPr>
        <w:t xml:space="preserve">، </w:t>
      </w:r>
      <w:r w:rsidRPr="00406376">
        <w:rPr>
          <w:rtl/>
        </w:rPr>
        <w:t>والإحياء والإماتة</w:t>
      </w:r>
      <w:r>
        <w:rPr>
          <w:rtl/>
        </w:rPr>
        <w:t xml:space="preserve">، </w:t>
      </w:r>
      <w:r w:rsidRPr="00406376">
        <w:rPr>
          <w:rtl/>
        </w:rPr>
        <w:t>وغير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يُفَصِّلُ الْآياتِ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ينزلها ويبيّنها مفصّلة</w:t>
      </w:r>
      <w:r>
        <w:rPr>
          <w:rtl/>
        </w:rPr>
        <w:t>.</w:t>
      </w:r>
      <w:r w:rsidRPr="00406376">
        <w:rPr>
          <w:rtl/>
        </w:rPr>
        <w:t xml:space="preserve"> أو يحدث الدّلائل واحدا بعد واحد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لَعَلَّكُمْ بِلِقاءِ رَبِّكُمْ تُوقِنُونَ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2)</w:t>
      </w:r>
      <w:r>
        <w:rPr>
          <w:rtl/>
        </w:rPr>
        <w:t xml:space="preserve">: </w:t>
      </w:r>
      <w:r w:rsidRPr="00406376">
        <w:rPr>
          <w:rtl/>
        </w:rPr>
        <w:t>لكي تتفكّروا فيها وتحقّقوا كمال قدرته</w:t>
      </w:r>
      <w:r>
        <w:rPr>
          <w:rtl/>
        </w:rPr>
        <w:t xml:space="preserve">، </w:t>
      </w:r>
      <w:r w:rsidRPr="00406376">
        <w:rPr>
          <w:rtl/>
        </w:rPr>
        <w:t>فتعلموا أنّ من قدر على خلق هذه الأشياء المخلوقات وتدبيرها قدر على الإعادة والجزاء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وَهُوَ الَّذِي مَدَّ الْأَرْضَ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بسطها طولا وعرضا</w:t>
      </w:r>
      <w:r>
        <w:rPr>
          <w:rtl/>
        </w:rPr>
        <w:t xml:space="preserve">، </w:t>
      </w:r>
      <w:r w:rsidRPr="00406376">
        <w:rPr>
          <w:rtl/>
        </w:rPr>
        <w:t xml:space="preserve">لتثبت عليها الأقدام ويتقلّب عليها الحيوان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وَجَعَلَ فِيها رَواسِيَ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جبالا ثوابت</w:t>
      </w:r>
      <w:r>
        <w:rPr>
          <w:rtl/>
        </w:rPr>
        <w:t>.</w:t>
      </w:r>
      <w:r w:rsidRPr="00406376">
        <w:rPr>
          <w:rtl/>
        </w:rPr>
        <w:t xml:space="preserve"> من رسا الشّيء</w:t>
      </w:r>
      <w:r>
        <w:rPr>
          <w:rtl/>
        </w:rPr>
        <w:t xml:space="preserve">: </w:t>
      </w:r>
      <w:r w:rsidRPr="00406376">
        <w:rPr>
          <w:rtl/>
        </w:rPr>
        <w:t>إذا ثبت</w:t>
      </w:r>
      <w:r>
        <w:rPr>
          <w:rtl/>
        </w:rPr>
        <w:t>.</w:t>
      </w:r>
      <w:r w:rsidRPr="00406376">
        <w:rPr>
          <w:rtl/>
        </w:rPr>
        <w:t xml:space="preserve"> جمع</w:t>
      </w:r>
      <w:r>
        <w:rPr>
          <w:rtl/>
        </w:rPr>
        <w:t xml:space="preserve">، </w:t>
      </w:r>
      <w:r w:rsidRPr="00406376">
        <w:rPr>
          <w:rtl/>
        </w:rPr>
        <w:t>راسية</w:t>
      </w:r>
      <w:r>
        <w:rPr>
          <w:rtl/>
        </w:rPr>
        <w:t>.</w:t>
      </w:r>
      <w:r w:rsidRPr="00406376">
        <w:rPr>
          <w:rtl/>
        </w:rPr>
        <w:t xml:space="preserve"> والتّاء للتّأنيث</w:t>
      </w:r>
      <w:r>
        <w:rPr>
          <w:rtl/>
        </w:rPr>
        <w:t xml:space="preserve">، </w:t>
      </w:r>
      <w:r w:rsidRPr="00406376">
        <w:rPr>
          <w:rtl/>
        </w:rPr>
        <w:t>على أنّها صفة أجبل</w:t>
      </w:r>
      <w:r>
        <w:rPr>
          <w:rtl/>
        </w:rPr>
        <w:t xml:space="preserve">، </w:t>
      </w:r>
      <w:r w:rsidRPr="00406376">
        <w:rPr>
          <w:rtl/>
        </w:rPr>
        <w:t>أو للمبالغة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وَأَنْهاراً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ضمّها إلى الجبال</w:t>
      </w:r>
      <w:r>
        <w:rPr>
          <w:rtl/>
        </w:rPr>
        <w:t xml:space="preserve">، </w:t>
      </w:r>
      <w:r w:rsidRPr="00406376">
        <w:rPr>
          <w:rtl/>
        </w:rPr>
        <w:t>وعلّق بهما فعلا واحدا من حيث أنّ الجبال أسباب لتولّدها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وَمِنْ كُلِّ الثَّمَراتِ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متعلّق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جَعَلَ فِيها زَوْجَيْنِ اثْنَيْنِ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وجعل فيها من جميع أنواع الثّمرات صنفين اثنين</w:t>
      </w:r>
      <w:r>
        <w:rPr>
          <w:rtl/>
        </w:rPr>
        <w:t xml:space="preserve">، </w:t>
      </w:r>
      <w:r w:rsidRPr="00406376">
        <w:rPr>
          <w:rtl/>
        </w:rPr>
        <w:t>كالحلو والحامض</w:t>
      </w:r>
      <w:r>
        <w:rPr>
          <w:rtl/>
        </w:rPr>
        <w:t xml:space="preserve">، </w:t>
      </w:r>
      <w:r w:rsidRPr="00406376">
        <w:rPr>
          <w:rtl/>
        </w:rPr>
        <w:t>والأسود والأبيض</w:t>
      </w:r>
      <w:r>
        <w:rPr>
          <w:rtl/>
        </w:rPr>
        <w:t xml:space="preserve">، </w:t>
      </w:r>
      <w:r w:rsidRPr="00406376">
        <w:rPr>
          <w:rtl/>
        </w:rPr>
        <w:t>والصّغير والكبير</w:t>
      </w:r>
      <w:r>
        <w:rPr>
          <w:rtl/>
        </w:rPr>
        <w:t xml:space="preserve">، </w:t>
      </w:r>
      <w:r w:rsidRPr="00406376">
        <w:rPr>
          <w:rtl/>
        </w:rPr>
        <w:t>والرّطب واليابس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يُغْشِي اللَّيْلَ النَّهارَ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يلبس ظلمة اللّيل ضياء النّهار</w:t>
      </w:r>
      <w:r>
        <w:rPr>
          <w:rtl/>
        </w:rPr>
        <w:t xml:space="preserve">، </w:t>
      </w:r>
      <w:r w:rsidRPr="00406376">
        <w:rPr>
          <w:rtl/>
        </w:rPr>
        <w:t>فيصير الجوّ مظلما بعد ما كان مضيئا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حمزة والكسائي</w:t>
      </w:r>
      <w:r>
        <w:rPr>
          <w:rtl/>
        </w:rPr>
        <w:t xml:space="preserve">، </w:t>
      </w:r>
      <w:r w:rsidRPr="00406376">
        <w:rPr>
          <w:rtl/>
        </w:rPr>
        <w:t>بالتّشديد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فِي ذلِكَ لَآياتٍ لِقَوْمٍ يَتَفَكَّرُونَ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3)</w:t>
      </w:r>
      <w:r>
        <w:rPr>
          <w:rtl/>
        </w:rPr>
        <w:t xml:space="preserve">: </w:t>
      </w:r>
      <w:r w:rsidRPr="00406376">
        <w:rPr>
          <w:rtl/>
        </w:rPr>
        <w:t>فيها</w:t>
      </w:r>
      <w:r>
        <w:rPr>
          <w:rtl/>
        </w:rPr>
        <w:t xml:space="preserve">، </w:t>
      </w:r>
      <w:r w:rsidRPr="00406376">
        <w:rPr>
          <w:rtl/>
        </w:rPr>
        <w:t>فإنّ تكوّنها وتخصيصها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513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بوجه دون وجه دليل على وجود صانع حكيم دبّر أمرها وهيّأ أسبابها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وَفِي الْأَرْضِ قِطَعٌ مُتَجاوِراتٌ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بعضها طيّبة</w:t>
      </w:r>
      <w:r>
        <w:rPr>
          <w:rtl/>
        </w:rPr>
        <w:t xml:space="preserve">، </w:t>
      </w:r>
      <w:r w:rsidRPr="00406376">
        <w:rPr>
          <w:rtl/>
        </w:rPr>
        <w:t>وبعضها سبخة</w:t>
      </w:r>
      <w:r>
        <w:rPr>
          <w:rtl/>
        </w:rPr>
        <w:t xml:space="preserve">، </w:t>
      </w:r>
      <w:r w:rsidRPr="00406376">
        <w:rPr>
          <w:rtl/>
        </w:rPr>
        <w:t>وبعضها رخوة</w:t>
      </w:r>
      <w:r>
        <w:rPr>
          <w:rtl/>
        </w:rPr>
        <w:t xml:space="preserve">، </w:t>
      </w:r>
      <w:r w:rsidRPr="00406376">
        <w:rPr>
          <w:rtl/>
        </w:rPr>
        <w:t>وبعضها صلبة</w:t>
      </w:r>
      <w:r>
        <w:rPr>
          <w:rtl/>
        </w:rPr>
        <w:t xml:space="preserve">، </w:t>
      </w:r>
      <w:r w:rsidRPr="00406376">
        <w:rPr>
          <w:rtl/>
        </w:rPr>
        <w:t>وبعضها يصلح للزّرع دون الشّجر</w:t>
      </w:r>
      <w:r>
        <w:rPr>
          <w:rtl/>
        </w:rPr>
        <w:t xml:space="preserve">، </w:t>
      </w:r>
      <w:r w:rsidRPr="00406376">
        <w:rPr>
          <w:rtl/>
        </w:rPr>
        <w:t>وبعضها بالعكس</w:t>
      </w:r>
      <w:r>
        <w:rPr>
          <w:rtl/>
        </w:rPr>
        <w:t>.</w:t>
      </w:r>
      <w:r w:rsidRPr="00406376">
        <w:rPr>
          <w:rtl/>
        </w:rPr>
        <w:t xml:space="preserve"> ولو لا تخصيص قادر موقع لأفعاله على وجه دون وجه لم يكن كذلك</w:t>
      </w:r>
      <w:r>
        <w:rPr>
          <w:rtl/>
        </w:rPr>
        <w:t xml:space="preserve">، </w:t>
      </w:r>
      <w:r w:rsidRPr="00406376">
        <w:rPr>
          <w:rtl/>
        </w:rPr>
        <w:t>لاشتراك تلك القطع في الطّبيعة الأرضيّة وما يلزمها ويعرض لها بتوسّط ما يعرض من الأسباب السّماويّة</w:t>
      </w:r>
      <w:r>
        <w:rPr>
          <w:rtl/>
        </w:rPr>
        <w:t xml:space="preserve">، </w:t>
      </w:r>
      <w:r w:rsidRPr="00406376">
        <w:rPr>
          <w:rtl/>
        </w:rPr>
        <w:t>من حيث أنّها متضامّة متشاركة في النّسب والأوضاع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وَجَنَّاتٌ مِنْ أَعْنابٍ وَزَرْعٌ وَنَخِيلٌ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وبساتين فيها أنواع الأشجار والزّروع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وتوحيد الزّرع</w:t>
      </w:r>
      <w:r>
        <w:rPr>
          <w:rtl/>
        </w:rPr>
        <w:t xml:space="preserve">، </w:t>
      </w:r>
      <w:r w:rsidRPr="00406376">
        <w:rPr>
          <w:rtl/>
        </w:rPr>
        <w:t>لأنّه مصدر في أصله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كثير وأبو عمرو ويعقوب وحفص</w:t>
      </w:r>
      <w:r>
        <w:rPr>
          <w:rtl/>
        </w:rPr>
        <w:t xml:space="preserve">: </w:t>
      </w:r>
      <w:r w:rsidRPr="00406376">
        <w:rPr>
          <w:rtl/>
        </w:rPr>
        <w:t>«وزرع ونخيل» بالرّفع عطفا على «وجنّات»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صِنْوانٌ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نخلات أصلها واحد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وَغَيْرُ صِنْوانٍ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ومتفرّقات مختلفة الأصول</w:t>
      </w:r>
      <w:r>
        <w:rPr>
          <w:rtl/>
        </w:rPr>
        <w:t>.</w:t>
      </w:r>
      <w:r w:rsidRPr="00406376">
        <w:rPr>
          <w:rtl/>
        </w:rPr>
        <w:t xml:space="preserve"> أو أمثال وغير أمثال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الحديث النّبويّ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عمّ الرّجل صنو أبيه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حفص</w:t>
      </w:r>
      <w:r>
        <w:rPr>
          <w:rtl/>
        </w:rPr>
        <w:t xml:space="preserve">، </w:t>
      </w:r>
      <w:r w:rsidRPr="00406376">
        <w:rPr>
          <w:rtl/>
        </w:rPr>
        <w:t>بالضّمّ</w:t>
      </w:r>
      <w:r>
        <w:rPr>
          <w:rtl/>
        </w:rPr>
        <w:t xml:space="preserve">، </w:t>
      </w:r>
      <w:r w:rsidRPr="00406376">
        <w:rPr>
          <w:rtl/>
        </w:rPr>
        <w:t>وهو لغة تميم</w:t>
      </w:r>
      <w:r>
        <w:rPr>
          <w:rtl/>
        </w:rPr>
        <w:t xml:space="preserve">، </w:t>
      </w:r>
      <w:r w:rsidRPr="00406376">
        <w:rPr>
          <w:rtl/>
        </w:rPr>
        <w:t>كقنوان في جمع قنو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يُسْقى بِماءٍ واحِدٍ وَنُفَضِّلُ بَعْضَها عَلى بَعْضٍ فِي الْأُكُلِ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الثّمر شكلا وقدرا ورائحة وطعما</w:t>
      </w:r>
      <w:r>
        <w:rPr>
          <w:rtl/>
        </w:rPr>
        <w:t>.</w:t>
      </w:r>
      <w:r w:rsidRPr="00406376">
        <w:rPr>
          <w:rtl/>
        </w:rPr>
        <w:t xml:space="preserve"> وذلك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>ممّا يدلّ على الصّانع الحكيم</w:t>
      </w:r>
      <w:r>
        <w:rPr>
          <w:rtl/>
        </w:rPr>
        <w:t xml:space="preserve">، </w:t>
      </w:r>
      <w:r w:rsidRPr="00406376">
        <w:rPr>
          <w:rtl/>
        </w:rPr>
        <w:t>فإنّ اختلافها مع اتّحاد الأصول والأسباب لا يكون إلّا بتخصيص قادر مختار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ابن عامر وعاصم ويعقوب</w:t>
      </w:r>
      <w:r>
        <w:rPr>
          <w:rtl/>
        </w:rPr>
        <w:t xml:space="preserve">: </w:t>
      </w:r>
      <w:r w:rsidRPr="00406376">
        <w:rPr>
          <w:rtl/>
        </w:rPr>
        <w:t>«يسقى» بالتّذكير على تأويل ما ذكر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وحمزة والكسائي</w:t>
      </w:r>
      <w:r>
        <w:rPr>
          <w:rtl/>
        </w:rPr>
        <w:t xml:space="preserve">: </w:t>
      </w:r>
      <w:r w:rsidRPr="00406376">
        <w:rPr>
          <w:rtl/>
        </w:rPr>
        <w:t xml:space="preserve">«ويفضّل» بالياء ليطابق قوله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يُدَبِّرُ الْأَمْرَ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الخطّاب الأعور</w:t>
      </w:r>
      <w:r>
        <w:rPr>
          <w:rtl/>
        </w:rPr>
        <w:t xml:space="preserve">، </w:t>
      </w:r>
      <w:r w:rsidRPr="00406376">
        <w:rPr>
          <w:rtl/>
        </w:rPr>
        <w:t>رفعه إلى أهل العلم والفقه من آل محمّد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الْأَرْضِ قِطَعٌ مُتَجاوِراتٌ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هذه الأرض الطّيّبة مجاورة لهذه الأرض المالحة وليست منها</w:t>
      </w:r>
      <w:r>
        <w:rPr>
          <w:rtl/>
        </w:rPr>
        <w:t xml:space="preserve">، </w:t>
      </w:r>
      <w:r w:rsidRPr="00406376">
        <w:rPr>
          <w:rtl/>
        </w:rPr>
        <w:t>كما يجاور القوم وليسوا منهم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276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513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513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203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وروي عن جابر قال</w:t>
      </w:r>
      <w:r>
        <w:rPr>
          <w:rtl/>
        </w:rPr>
        <w:t xml:space="preserve">: </w:t>
      </w:r>
      <w:r w:rsidRPr="00406376">
        <w:rPr>
          <w:rtl/>
        </w:rPr>
        <w:t>سمعت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يقول لعليّ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النّاس من شجر شتّى</w:t>
      </w:r>
      <w:r>
        <w:rPr>
          <w:rtl/>
        </w:rPr>
        <w:t xml:space="preserve">، </w:t>
      </w:r>
      <w:r w:rsidRPr="00406376">
        <w:rPr>
          <w:rtl/>
        </w:rPr>
        <w:t>وأنا وأنت من شجرة واحدة</w:t>
      </w:r>
      <w:r>
        <w:rPr>
          <w:rtl/>
        </w:rPr>
        <w:t>.</w:t>
      </w:r>
      <w:r w:rsidRPr="00406376">
        <w:rPr>
          <w:rtl/>
        </w:rPr>
        <w:t xml:space="preserve"> ثمّ قرأ هذه الآية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فِي ذلِكَ لَآياتٍ لِقَوْمٍ يَعْقِلُونَ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4)</w:t>
      </w:r>
      <w:r>
        <w:rPr>
          <w:rtl/>
        </w:rPr>
        <w:t xml:space="preserve">: </w:t>
      </w:r>
      <w:r w:rsidRPr="00406376">
        <w:rPr>
          <w:rtl/>
        </w:rPr>
        <w:t>يستعملون عقولهم بالتّفكّر</w:t>
      </w:r>
      <w:r>
        <w:rPr>
          <w:rtl/>
        </w:rPr>
        <w:t xml:space="preserve">، </w:t>
      </w:r>
      <w:r w:rsidRPr="00406376">
        <w:rPr>
          <w:rtl/>
        </w:rPr>
        <w:t>فيهتدون إلى عظمة الصّانع وعلمه وحكمته وقدرته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وَإِنْ تَعْجَبْ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يا محمّد بإنكارهم البعث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فَعَجَبٌ قَوْلُهُمْ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حقيق بأن يتعجّب منه</w:t>
      </w:r>
      <w:r>
        <w:rPr>
          <w:rtl/>
        </w:rPr>
        <w:t xml:space="preserve">، </w:t>
      </w:r>
      <w:r w:rsidRPr="00406376">
        <w:rPr>
          <w:rtl/>
        </w:rPr>
        <w:t>فإنّ من قدر على إنشاء ما قصّ عليك كانت الإعادة أيسر شيء عليه</w:t>
      </w:r>
      <w:r>
        <w:rPr>
          <w:rtl/>
        </w:rPr>
        <w:t xml:space="preserve">، </w:t>
      </w:r>
      <w:r w:rsidRPr="00406376">
        <w:rPr>
          <w:rtl/>
        </w:rPr>
        <w:t>والآيات المعدودة</w:t>
      </w:r>
      <w:r>
        <w:rPr>
          <w:rtl/>
        </w:rPr>
        <w:t xml:space="preserve">، </w:t>
      </w:r>
      <w:r w:rsidRPr="00406376">
        <w:rPr>
          <w:rtl/>
        </w:rPr>
        <w:t>كما هي دالّة على وجود المبدأ</w:t>
      </w:r>
      <w:r>
        <w:rPr>
          <w:rtl/>
        </w:rPr>
        <w:t xml:space="preserve">، </w:t>
      </w:r>
      <w:r w:rsidRPr="00406376">
        <w:rPr>
          <w:rtl/>
        </w:rPr>
        <w:t>فهي دالّة على إمكان الإعادة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أَإِذا كُنَّا تُراباً أَإِنَّا لَفِي خَلْقٍ جَدِيدٍ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بدل من قولهم</w:t>
      </w:r>
      <w:r>
        <w:rPr>
          <w:rtl/>
        </w:rPr>
        <w:t xml:space="preserve">، </w:t>
      </w:r>
      <w:r w:rsidRPr="00406376">
        <w:rPr>
          <w:rtl/>
        </w:rPr>
        <w:t>أو مفعول له</w:t>
      </w:r>
      <w:r>
        <w:rPr>
          <w:rtl/>
        </w:rPr>
        <w:t xml:space="preserve">، </w:t>
      </w:r>
      <w:r w:rsidRPr="00406376">
        <w:rPr>
          <w:rtl/>
        </w:rPr>
        <w:t xml:space="preserve">والعامل في «إذا» محذوف دلّ عليه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أَإِنَّا لَفِي خَلْقٍ جَدِيدٍ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الَّذِينَ كَفَرُوا بِرَبِّهِمْ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لأنّهم كفروا بقدرته على البعث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وَأُولئِكَ الْأَغْلالُ فِي أَعْناقِهِمْ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مقيّدون بالضّلال لا يرجى خلاصهم</w:t>
      </w:r>
      <w:r>
        <w:rPr>
          <w:rtl/>
        </w:rPr>
        <w:t xml:space="preserve">، </w:t>
      </w:r>
      <w:r w:rsidRPr="00406376">
        <w:rPr>
          <w:rtl/>
        </w:rPr>
        <w:t>أو يغلّون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وَأُولئِكَ أَصْحابُ النَّارِ هُمْ فِيها خالِدُونَ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5)</w:t>
      </w:r>
      <w:r>
        <w:rPr>
          <w:rtl/>
        </w:rPr>
        <w:t xml:space="preserve">: </w:t>
      </w:r>
      <w:r w:rsidRPr="00406376">
        <w:rPr>
          <w:rtl/>
        </w:rPr>
        <w:t>لا ينفكّون عنها</w:t>
      </w:r>
      <w:r>
        <w:rPr>
          <w:rtl/>
        </w:rPr>
        <w:t>.</w:t>
      </w:r>
      <w:r w:rsidRPr="00406376">
        <w:rPr>
          <w:rtl/>
        </w:rPr>
        <w:t xml:space="preserve"> وتوسيط الفصل</w:t>
      </w:r>
      <w:r>
        <w:rPr>
          <w:rtl/>
        </w:rPr>
        <w:t xml:space="preserve">، </w:t>
      </w:r>
      <w:r w:rsidRPr="00406376">
        <w:rPr>
          <w:rtl/>
        </w:rPr>
        <w:t xml:space="preserve">لتخصيص الخلود بالكفّار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وَيَسْتَعْجِلُونَكَ بِالسَّيِّئَةِ قَبْلَ الْحَسَنَةِ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بالعقوبة قبل العافية</w:t>
      </w:r>
      <w:r>
        <w:rPr>
          <w:rtl/>
        </w:rPr>
        <w:t xml:space="preserve">، </w:t>
      </w:r>
      <w:r w:rsidRPr="00406376">
        <w:rPr>
          <w:rtl/>
        </w:rPr>
        <w:t>وذلك أنّهم استعجلوا بما هدّدوا به من عذاب الدّنيا استهزاء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وَقَدْ خَلَتْ مِنْ قَبْلِهِمُ الْمَثُلاتُ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عقوبات أمثالهم من المكذّبين</w:t>
      </w:r>
      <w:r>
        <w:rPr>
          <w:rtl/>
        </w:rPr>
        <w:t xml:space="preserve">، </w:t>
      </w:r>
      <w:r w:rsidRPr="00406376">
        <w:rPr>
          <w:rtl/>
        </w:rPr>
        <w:t>فما بالهم لم يعتبروا بها</w:t>
      </w:r>
      <w:r>
        <w:rPr>
          <w:rtl/>
        </w:rPr>
        <w:t xml:space="preserve">، </w:t>
      </w:r>
      <w:r w:rsidRPr="00406376">
        <w:rPr>
          <w:rtl/>
        </w:rPr>
        <w:t>ولم يجوّزوا حلول مثلها عليهم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المثلة» بفتح الثّاء وضمّها</w:t>
      </w:r>
      <w:r>
        <w:rPr>
          <w:rtl/>
        </w:rPr>
        <w:t xml:space="preserve">، </w:t>
      </w:r>
      <w:r w:rsidRPr="00406376">
        <w:rPr>
          <w:rtl/>
        </w:rPr>
        <w:t>كالصّدقة والصّدقة</w:t>
      </w:r>
      <w:r>
        <w:rPr>
          <w:rtl/>
        </w:rPr>
        <w:t xml:space="preserve">: </w:t>
      </w:r>
      <w:r w:rsidRPr="00406376">
        <w:rPr>
          <w:rtl/>
        </w:rPr>
        <w:t>العقوبة</w:t>
      </w:r>
      <w:r>
        <w:rPr>
          <w:rtl/>
        </w:rPr>
        <w:t xml:space="preserve">، </w:t>
      </w:r>
      <w:r w:rsidRPr="00406376">
        <w:rPr>
          <w:rtl/>
        </w:rPr>
        <w:t>لأنّها مثل المعاقب عليه</w:t>
      </w:r>
      <w:r>
        <w:rPr>
          <w:rtl/>
        </w:rPr>
        <w:t>.</w:t>
      </w:r>
      <w:r w:rsidRPr="00406376">
        <w:rPr>
          <w:rtl/>
        </w:rPr>
        <w:t xml:space="preserve"> ومنه المثال للقصاص</w:t>
      </w:r>
      <w:r>
        <w:rPr>
          <w:rtl/>
        </w:rPr>
        <w:t>.</w:t>
      </w:r>
      <w:r w:rsidRPr="00406376">
        <w:rPr>
          <w:rtl/>
        </w:rPr>
        <w:t xml:space="preserve"> وأمثلت الرّجل من صاحبه</w:t>
      </w:r>
      <w:r>
        <w:rPr>
          <w:rtl/>
        </w:rPr>
        <w:t xml:space="preserve">: </w:t>
      </w:r>
      <w:r w:rsidRPr="00406376">
        <w:rPr>
          <w:rtl/>
        </w:rPr>
        <w:t>إذا اقتصصته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«المثلات» بالتّخفيف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المثلات» بإتباع الفاء العين</w:t>
      </w:r>
      <w:r>
        <w:rPr>
          <w:rtl/>
        </w:rPr>
        <w:t>.</w:t>
      </w:r>
      <w:r w:rsidRPr="00406376">
        <w:rPr>
          <w:rtl/>
        </w:rPr>
        <w:t xml:space="preserve"> والمثلات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276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فيكون الخلود بمعنى</w:t>
      </w:r>
      <w:r>
        <w:rPr>
          <w:rtl/>
        </w:rPr>
        <w:t xml:space="preserve">: </w:t>
      </w:r>
      <w:r w:rsidRPr="00406376">
        <w:rPr>
          <w:rtl/>
        </w:rPr>
        <w:t>الأبد هنا</w:t>
      </w:r>
      <w:r>
        <w:rPr>
          <w:rtl/>
        </w:rPr>
        <w:t>.</w:t>
      </w:r>
      <w:r w:rsidRPr="00406376">
        <w:rPr>
          <w:rtl/>
        </w:rPr>
        <w:t xml:space="preserve"> وإن كان بمعنى المكث الطويل في المواضع الاخر والمقصود بالفصل هنا</w:t>
      </w:r>
      <w:r>
        <w:rPr>
          <w:rtl/>
        </w:rPr>
        <w:t xml:space="preserve">: </w:t>
      </w:r>
      <w:r w:rsidRPr="00406376">
        <w:rPr>
          <w:rtl/>
        </w:rPr>
        <w:t>«هم»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514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بالتّخفيف بعد الإتباع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المثلات» على أنّها جمع</w:t>
      </w:r>
      <w:r>
        <w:rPr>
          <w:rtl/>
        </w:rPr>
        <w:t xml:space="preserve">، </w:t>
      </w:r>
      <w:r w:rsidRPr="00406376">
        <w:rPr>
          <w:rtl/>
        </w:rPr>
        <w:t>مثلة</w:t>
      </w:r>
      <w:r>
        <w:rPr>
          <w:rtl/>
        </w:rPr>
        <w:t xml:space="preserve">، </w:t>
      </w:r>
      <w:r w:rsidRPr="00406376">
        <w:rPr>
          <w:rtl/>
        </w:rPr>
        <w:t>كركبة وركبات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نهج البلاغة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واحذروا ما نزل بالأمم قبلكم من المثلات بسوء الأفعال وذميم الأعمال</w:t>
      </w:r>
      <w:r>
        <w:rPr>
          <w:rtl/>
        </w:rPr>
        <w:t xml:space="preserve">، </w:t>
      </w:r>
      <w:r w:rsidRPr="00406376">
        <w:rPr>
          <w:rtl/>
        </w:rPr>
        <w:t>فتذكّروا في الخير والشّرّ أحوالهم</w:t>
      </w:r>
      <w:r>
        <w:rPr>
          <w:rtl/>
        </w:rPr>
        <w:t xml:space="preserve">، </w:t>
      </w:r>
      <w:r w:rsidRPr="00406376">
        <w:rPr>
          <w:rtl/>
        </w:rPr>
        <w:t>واحذروا أن تكونوا أمثالهم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فيه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فاعتبروا بما أصاب الأمم المستكبرين من قبلكم من بأس </w:t>
      </w:r>
      <w:r>
        <w:rPr>
          <w:rtl/>
        </w:rPr>
        <w:t>[</w:t>
      </w:r>
      <w:r w:rsidRPr="00406376">
        <w:rPr>
          <w:rtl/>
        </w:rPr>
        <w:t>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وصولاته ووقائعه ومثلاته</w:t>
      </w:r>
      <w:r>
        <w:rPr>
          <w:rtl/>
        </w:rPr>
        <w:t xml:space="preserve">، </w:t>
      </w:r>
      <w:r w:rsidRPr="00406376">
        <w:rPr>
          <w:rtl/>
        </w:rPr>
        <w:t xml:space="preserve">واتّعضوا بمثاوي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خدودهم ومصارع جنوبهم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 رَبَّكَ لَذُو مَغْفِرَةٍ لِلنَّاسِ عَلى ظُلْمِهِمْ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مع ظلمهم أنفسهم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ومحلّه النّصب على الحال</w:t>
      </w:r>
      <w:r>
        <w:rPr>
          <w:rtl/>
        </w:rPr>
        <w:t xml:space="preserve">، </w:t>
      </w:r>
      <w:r w:rsidRPr="00406376">
        <w:rPr>
          <w:rtl/>
        </w:rPr>
        <w:t>والعامل فيه «المغفرة»</w:t>
      </w:r>
      <w:r>
        <w:rPr>
          <w:rtl/>
        </w:rPr>
        <w:t>.</w:t>
      </w:r>
      <w:r w:rsidRPr="00406376">
        <w:rPr>
          <w:rtl/>
        </w:rPr>
        <w:t xml:space="preserve"> والتّقييد به دليل على جواز العفو قبل التّوبة</w:t>
      </w:r>
      <w:r>
        <w:rPr>
          <w:rtl/>
        </w:rPr>
        <w:t xml:space="preserve">، </w:t>
      </w:r>
      <w:r w:rsidRPr="00406376">
        <w:rPr>
          <w:rtl/>
        </w:rPr>
        <w:t xml:space="preserve">فإنّ التّائب ليس على ظلمه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  <w:r w:rsidRPr="00406376">
        <w:rPr>
          <w:rtl/>
        </w:rPr>
        <w:t xml:space="preserve"> ومن منع ذلك خصّ الظّلم بالصّغائر المكفّرة لمجتنب الكبائر</w:t>
      </w:r>
      <w:r>
        <w:rPr>
          <w:rtl/>
        </w:rPr>
        <w:t xml:space="preserve">، </w:t>
      </w:r>
      <w:r w:rsidRPr="00406376">
        <w:rPr>
          <w:rtl/>
        </w:rPr>
        <w:t>أو أوّل «المغفرة» بالسّتر والإمهال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 رَبَّكَ لَشَدِيدُ الْعِقابِ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6)</w:t>
      </w:r>
      <w:r>
        <w:rPr>
          <w:rtl/>
        </w:rPr>
        <w:t xml:space="preserve">: </w:t>
      </w:r>
      <w:r w:rsidRPr="00406376">
        <w:rPr>
          <w:rtl/>
        </w:rPr>
        <w:t>للكفّار</w:t>
      </w:r>
      <w:r>
        <w:rPr>
          <w:rtl/>
        </w:rPr>
        <w:t xml:space="preserve">، </w:t>
      </w:r>
      <w:r w:rsidRPr="00406376">
        <w:rPr>
          <w:rtl/>
        </w:rPr>
        <w:t>أو لمن شاء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وروي عن سعيد بن المسيّب 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نزلت هذه الآية 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لو لا عفو الله وتجاوزه ما هنأ أحد بعيش</w:t>
      </w:r>
      <w:r>
        <w:rPr>
          <w:rtl/>
        </w:rPr>
        <w:t xml:space="preserve">، </w:t>
      </w:r>
      <w:r w:rsidRPr="00406376">
        <w:rPr>
          <w:rtl/>
        </w:rPr>
        <w:t>ولو لا وعيد الله وعقابه لا تكل كلّ واحد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حدّثنا أبو عليّ</w:t>
      </w:r>
      <w:r>
        <w:rPr>
          <w:rtl/>
        </w:rPr>
        <w:t xml:space="preserve">، </w:t>
      </w:r>
      <w:r w:rsidRPr="00406376">
        <w:rPr>
          <w:rtl/>
        </w:rPr>
        <w:t>الحسين بن أحمد البيهقيّ بنيشابور سنة اثنين وخمسين وثلاثمائة قال</w:t>
      </w:r>
      <w:r>
        <w:rPr>
          <w:rtl/>
        </w:rPr>
        <w:t xml:space="preserve">: </w:t>
      </w:r>
      <w:r w:rsidRPr="00406376">
        <w:rPr>
          <w:rtl/>
        </w:rPr>
        <w:t>أخبرنا محمّد بن يحيى الصّوليّ قال</w:t>
      </w:r>
      <w:r>
        <w:rPr>
          <w:rtl/>
        </w:rPr>
        <w:t xml:space="preserve">: </w:t>
      </w:r>
      <w:r w:rsidRPr="00406376">
        <w:rPr>
          <w:rtl/>
        </w:rPr>
        <w:t xml:space="preserve">حدّثنا أبي ذكوان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سمعت إبراهيم بن العباس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يقول</w:t>
      </w:r>
      <w:r>
        <w:rPr>
          <w:rtl/>
        </w:rPr>
        <w:t xml:space="preserve">: </w:t>
      </w:r>
      <w:r w:rsidRPr="00406376">
        <w:rPr>
          <w:rtl/>
        </w:rPr>
        <w:t>كنّا في مجلس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فتذاكروا الكبائر وقول المعتزلة فيها</w:t>
      </w:r>
      <w:r>
        <w:rPr>
          <w:rtl/>
        </w:rPr>
        <w:t xml:space="preserve">: </w:t>
      </w:r>
      <w:r w:rsidRPr="00406376">
        <w:rPr>
          <w:rtl/>
        </w:rPr>
        <w:t>«إنّها لا تغفر»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قد نزل القرآن بخلاف قول المعتزلة</w:t>
      </w:r>
      <w:r>
        <w:rPr>
          <w:rtl/>
        </w:rPr>
        <w:t xml:space="preserve">، </w:t>
      </w:r>
      <w:r w:rsidRPr="00406376">
        <w:rPr>
          <w:rtl/>
        </w:rPr>
        <w:t>قال الله</w:t>
      </w:r>
      <w:r>
        <w:rPr>
          <w:rtl/>
        </w:rPr>
        <w:t xml:space="preserve"> ـ </w:t>
      </w:r>
      <w:r w:rsidRPr="00406376">
        <w:rPr>
          <w:rtl/>
        </w:rPr>
        <w:t>جلّ جلاله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وَإِنَّ رَبَّكَ لَذُو مَغْفِرَةٍ لِلنَّاسِ عَلى ظُلْمِهِمْ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النهج / 296 خطبة 192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/ 290 خطبة 192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بمساوئ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A80654">
        <w:rPr>
          <w:rtl/>
        </w:rPr>
        <w:t>والمثاوي</w:t>
      </w:r>
      <w:r>
        <w:rPr>
          <w:rtl/>
        </w:rPr>
        <w:t xml:space="preserve"> ـ </w:t>
      </w:r>
      <w:r w:rsidRPr="00A80654">
        <w:rPr>
          <w:rtl/>
        </w:rPr>
        <w:t>جمع المثوى</w:t>
      </w:r>
      <w:r>
        <w:rPr>
          <w:rtl/>
        </w:rPr>
        <w:t xml:space="preserve"> ـ: </w:t>
      </w:r>
      <w:r w:rsidRPr="00A80654">
        <w:rPr>
          <w:rtl/>
        </w:rPr>
        <w:t>المنزل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أي</w:t>
      </w:r>
      <w:r>
        <w:rPr>
          <w:rtl/>
        </w:rPr>
        <w:t xml:space="preserve">: </w:t>
      </w:r>
      <w:r w:rsidRPr="00406376">
        <w:rPr>
          <w:rtl/>
        </w:rPr>
        <w:t>فإنّ التائب من الذنب كمن لا ذنب 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المجمع 3 / 278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التوحيد / 406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أبو ذكران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إبراهيم</w:t>
      </w:r>
      <w:r>
        <w:rPr>
          <w:rtl/>
        </w:rPr>
        <w:t xml:space="preserve"> العيّاشي.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وَيَقُولُ الَّذِينَ كَفَرُوا لَوْ لا أُنْزِلَ عَلَيْهِ آيَةٌ مِنْ رَبِّهِ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لعدم اعتقادهم بالآيات المنزلة عليهم</w:t>
      </w:r>
      <w:r>
        <w:rPr>
          <w:rtl/>
        </w:rPr>
        <w:t xml:space="preserve">، </w:t>
      </w:r>
      <w:r w:rsidRPr="00406376">
        <w:rPr>
          <w:rtl/>
        </w:rPr>
        <w:t>واقتراحا لنحو ما أوتي موسى وعيسى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أَنْتَ مُنْذِرٌ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مرسل للإنذار</w:t>
      </w:r>
      <w:r>
        <w:rPr>
          <w:rtl/>
        </w:rPr>
        <w:t xml:space="preserve">، </w:t>
      </w:r>
      <w:r w:rsidRPr="00406376">
        <w:rPr>
          <w:rtl/>
        </w:rPr>
        <w:t>كغيرك من الرّسل</w:t>
      </w:r>
      <w:r>
        <w:rPr>
          <w:rtl/>
        </w:rPr>
        <w:t xml:space="preserve">، </w:t>
      </w:r>
      <w:r w:rsidRPr="00406376">
        <w:rPr>
          <w:rtl/>
        </w:rPr>
        <w:t>وما عليك إلّا الإتيان بما تصحّ به نبوّتك من جنس المعجزات لا بما يقترح عليك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والآيات كلّها متساوية الأقدام في حصول الغرض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وَلِكُلِّ قَوْمٍ هادٍ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7)</w:t>
      </w:r>
      <w:r>
        <w:rPr>
          <w:rtl/>
        </w:rPr>
        <w:t xml:space="preserve">: </w:t>
      </w:r>
      <w:r w:rsidRPr="00406376">
        <w:rPr>
          <w:rtl/>
        </w:rPr>
        <w:t>يهديهم إلى الحقّ</w:t>
      </w:r>
      <w:r>
        <w:rPr>
          <w:rtl/>
        </w:rPr>
        <w:t xml:space="preserve">، </w:t>
      </w:r>
      <w:r w:rsidRPr="00406376">
        <w:rPr>
          <w:rtl/>
        </w:rPr>
        <w:t>ويدعوهم إلى الصّواب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ابن عبّاس قال</w:t>
      </w:r>
      <w:r>
        <w:rPr>
          <w:rtl/>
        </w:rPr>
        <w:t>: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Pr="00406376">
        <w:rPr>
          <w:rtl/>
        </w:rPr>
        <w:t>نزلت هذه الآية 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أنا المنذر وعليّ الهادي من بعدي</w:t>
      </w:r>
      <w:r>
        <w:rPr>
          <w:rtl/>
        </w:rPr>
        <w:t xml:space="preserve">، </w:t>
      </w:r>
      <w:r w:rsidRPr="00406376">
        <w:rPr>
          <w:rtl/>
        </w:rPr>
        <w:t>بك يا عليّ يهتدي المهتدون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روي الحاكم أبو القاسم الحسكانيّ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في كتاب «شواهد التّنزيل» بالإسناد </w:t>
      </w:r>
      <w:r>
        <w:rPr>
          <w:rtl/>
        </w:rPr>
        <w:t>[</w:t>
      </w:r>
      <w:r w:rsidRPr="00406376">
        <w:rPr>
          <w:rtl/>
        </w:rPr>
        <w:t>عن إبراهيم بن الحكم بن ظهير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حكم بن جبير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عن أبي بردة الأسلميّ قال</w:t>
      </w:r>
      <w:r>
        <w:rPr>
          <w:rtl/>
        </w:rPr>
        <w:t xml:space="preserve">: </w:t>
      </w:r>
      <w:r w:rsidRPr="00406376">
        <w:rPr>
          <w:rtl/>
        </w:rPr>
        <w:t>دعا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بالطّهور</w:t>
      </w:r>
      <w:r>
        <w:rPr>
          <w:rtl/>
        </w:rPr>
        <w:t xml:space="preserve">، </w:t>
      </w:r>
      <w:r w:rsidRPr="00406376">
        <w:rPr>
          <w:rtl/>
        </w:rPr>
        <w:t>وعنده 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فأخذ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بيد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بعد ما تطهّر فألزقها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بصدره</w:t>
      </w:r>
      <w:r>
        <w:rPr>
          <w:rtl/>
        </w:rPr>
        <w:t xml:space="preserve">،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إنّما أنت منذر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نفسه</w:t>
      </w:r>
      <w:r>
        <w:rPr>
          <w:rtl/>
        </w:rPr>
        <w:t xml:space="preserve">، </w:t>
      </w:r>
      <w:r w:rsidRPr="00406376">
        <w:rPr>
          <w:rtl/>
        </w:rPr>
        <w:t>ثمّ ردّها إلى صدر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ولكلّ قوم هاد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إنّك منار الأنام</w:t>
      </w:r>
      <w:r>
        <w:rPr>
          <w:rtl/>
        </w:rPr>
        <w:t xml:space="preserve">، </w:t>
      </w:r>
      <w:r w:rsidRPr="00406376">
        <w:rPr>
          <w:rtl/>
        </w:rPr>
        <w:t>وغاية الهدى</w:t>
      </w:r>
      <w:r>
        <w:rPr>
          <w:rtl/>
        </w:rPr>
        <w:t xml:space="preserve">، </w:t>
      </w:r>
      <w:r w:rsidRPr="00406376">
        <w:rPr>
          <w:rtl/>
        </w:rPr>
        <w:t>وأمير القرى</w:t>
      </w:r>
      <w:r>
        <w:rPr>
          <w:rtl/>
        </w:rPr>
        <w:t xml:space="preserve">، </w:t>
      </w:r>
      <w:r w:rsidRPr="00406376">
        <w:rPr>
          <w:rtl/>
        </w:rPr>
        <w:t>أشهد على ذلك إنّك كذلك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أمالي الصّدوق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 xml:space="preserve">بإسناده إلى عبّاد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بن عبد الله قال</w:t>
      </w:r>
      <w:r>
        <w:rPr>
          <w:rtl/>
        </w:rPr>
        <w:t xml:space="preserve">: </w:t>
      </w:r>
      <w:r w:rsidRPr="00406376">
        <w:rPr>
          <w:rtl/>
        </w:rPr>
        <w:t>قال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ما نزلت من القرآن آية إلّا وقد علمت أين نزلت</w:t>
      </w:r>
      <w:r>
        <w:rPr>
          <w:rtl/>
        </w:rPr>
        <w:t xml:space="preserve">، </w:t>
      </w:r>
      <w:r w:rsidRPr="00406376">
        <w:rPr>
          <w:rtl/>
        </w:rPr>
        <w:t>وفيمن نزلت</w:t>
      </w:r>
      <w:r>
        <w:rPr>
          <w:rtl/>
        </w:rPr>
        <w:t>، [</w:t>
      </w:r>
      <w:r w:rsidRPr="00406376">
        <w:rPr>
          <w:rtl/>
        </w:rPr>
        <w:t>وفي أيّ شيء نزلت ،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وفي سهل نزلت أو في جبل نزلت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قيل</w:t>
      </w:r>
      <w:r>
        <w:rPr>
          <w:rtl/>
        </w:rPr>
        <w:t xml:space="preserve">: </w:t>
      </w:r>
      <w:r w:rsidRPr="00406376">
        <w:rPr>
          <w:rtl/>
        </w:rPr>
        <w:t>فما نزل فيك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لو لا أنّكم سألتموني ما أخبرتكم</w:t>
      </w:r>
      <w:r>
        <w:rPr>
          <w:rtl/>
        </w:rPr>
        <w:t xml:space="preserve">، </w:t>
      </w:r>
      <w:r w:rsidRPr="00406376">
        <w:rPr>
          <w:rtl/>
        </w:rPr>
        <w:t xml:space="preserve">نزلت فيّ هذه الآية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أَنْتَ مُنْذِرٌ وَلِكُلِّ قَوْمٍ هادٍ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المنذر</w:t>
      </w:r>
      <w:r>
        <w:rPr>
          <w:rtl/>
        </w:rPr>
        <w:t xml:space="preserve">، </w:t>
      </w:r>
      <w:r w:rsidRPr="00406376">
        <w:rPr>
          <w:rtl/>
        </w:rPr>
        <w:t>وأنّا الهادي إلى ما جاء به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278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EB6F9A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فألزمها</w:t>
      </w:r>
      <w:r>
        <w:rPr>
          <w:rtl/>
        </w:rPr>
        <w:t>.</w:t>
      </w:r>
      <w:r w:rsidRPr="00406376">
        <w:rPr>
          <w:rtl/>
        </w:rPr>
        <w:t xml:space="preserve"> ولزق الشيء بالشيء</w:t>
      </w:r>
      <w:r>
        <w:rPr>
          <w:rtl/>
        </w:rPr>
        <w:t xml:space="preserve">: </w:t>
      </w:r>
      <w:r w:rsidRPr="00EB6F9A">
        <w:rPr>
          <w:rtl/>
        </w:rPr>
        <w:t>اتّصل به لا يكون بينهما فجوة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أمالي الصدوق / 227</w:t>
      </w:r>
      <w:r>
        <w:rPr>
          <w:rtl/>
        </w:rPr>
        <w:t xml:space="preserve"> ـ </w:t>
      </w:r>
      <w:r w:rsidRPr="00406376">
        <w:rPr>
          <w:rtl/>
        </w:rPr>
        <w:t>228</w:t>
      </w:r>
      <w:r>
        <w:rPr>
          <w:rtl/>
        </w:rPr>
        <w:t xml:space="preserve">، </w:t>
      </w:r>
      <w:r w:rsidRPr="00406376">
        <w:rPr>
          <w:rtl/>
        </w:rPr>
        <w:t>ح 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6)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عبّاد الله بن عبد الله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محمّد بن مسلم قال</w:t>
      </w:r>
      <w:r>
        <w:rPr>
          <w:rtl/>
        </w:rPr>
        <w:t xml:space="preserve">: </w:t>
      </w:r>
      <w:r w:rsidRPr="00406376">
        <w:rPr>
          <w:rtl/>
        </w:rPr>
        <w:t>قلت لأبي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أَنْتَ مُنْذِرٌ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كلّ إمام هاد لكلّ قوم في زمانه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الحسين بن سعيد</w:t>
      </w:r>
      <w:r>
        <w:rPr>
          <w:rtl/>
        </w:rPr>
        <w:t xml:space="preserve">، </w:t>
      </w:r>
      <w:r w:rsidRPr="00406376">
        <w:rPr>
          <w:rtl/>
        </w:rPr>
        <w:t>عن النّظر بن سويد وفضالة بن أيّوب</w:t>
      </w:r>
      <w:r>
        <w:rPr>
          <w:rtl/>
        </w:rPr>
        <w:t xml:space="preserve">، </w:t>
      </w:r>
      <w:r w:rsidRPr="00406376">
        <w:rPr>
          <w:rtl/>
        </w:rPr>
        <w:t>عن موسى بن بكر</w:t>
      </w:r>
      <w:r>
        <w:rPr>
          <w:rtl/>
        </w:rPr>
        <w:t xml:space="preserve">، </w:t>
      </w:r>
      <w:r w:rsidRPr="00406376">
        <w:rPr>
          <w:rtl/>
        </w:rPr>
        <w:t>عن الفضيل بن يسار قال</w:t>
      </w:r>
      <w:r>
        <w:rPr>
          <w:rtl/>
        </w:rPr>
        <w:t xml:space="preserve">: </w:t>
      </w:r>
      <w:r w:rsidRPr="00406376">
        <w:rPr>
          <w:rtl/>
        </w:rPr>
        <w:t>سألت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وَلِكُلِّ قَوْمٍ هادٍ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كلّ إمام هاد للقرن الّذي هو فيهم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محمّد بن أبي عمير</w:t>
      </w:r>
      <w:r>
        <w:rPr>
          <w:rtl/>
        </w:rPr>
        <w:t xml:space="preserve">، </w:t>
      </w:r>
      <w:r w:rsidRPr="00406376">
        <w:rPr>
          <w:rtl/>
        </w:rPr>
        <w:t>عن ابن أذينة</w:t>
      </w:r>
      <w:r>
        <w:rPr>
          <w:rtl/>
        </w:rPr>
        <w:t xml:space="preserve">، </w:t>
      </w:r>
      <w:r w:rsidRPr="00406376">
        <w:rPr>
          <w:rtl/>
        </w:rPr>
        <w:t>عن بريد العجليّ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أَنْتَ مُنْذِرٌ وَلِكُلِّ قَوْمٍ هادٍ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المنذر</w:t>
      </w:r>
      <w:r>
        <w:rPr>
          <w:rtl/>
        </w:rPr>
        <w:t xml:space="preserve">، </w:t>
      </w:r>
      <w:r w:rsidRPr="00406376">
        <w:rPr>
          <w:rtl/>
        </w:rPr>
        <w:t>ولكلّ زمان إمام منّا هاد يهديهم إلى ما جاء به نبيّ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ثمّ الهداة من بعده عليّ</w:t>
      </w:r>
      <w:r>
        <w:rPr>
          <w:rtl/>
        </w:rPr>
        <w:t xml:space="preserve">، </w:t>
      </w:r>
      <w:r w:rsidRPr="00406376">
        <w:rPr>
          <w:rtl/>
        </w:rPr>
        <w:t>ثمّ الأوصياء واحدا بعد واحد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الحسين بن محمّد الأشعريّ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معلّى بن محمّد</w:t>
      </w:r>
      <w:r>
        <w:rPr>
          <w:rtl/>
        </w:rPr>
        <w:t xml:space="preserve">، </w:t>
      </w:r>
      <w:r w:rsidRPr="00406376">
        <w:rPr>
          <w:rtl/>
        </w:rPr>
        <w:t>عن محمّد بن جمهور</w:t>
      </w:r>
      <w:r>
        <w:rPr>
          <w:rtl/>
        </w:rPr>
        <w:t xml:space="preserve">، </w:t>
      </w:r>
      <w:r w:rsidRPr="00406376">
        <w:rPr>
          <w:rtl/>
        </w:rPr>
        <w:t>عن محمّد بن إسماعيل</w:t>
      </w:r>
      <w:r>
        <w:rPr>
          <w:rtl/>
        </w:rPr>
        <w:t xml:space="preserve">، </w:t>
      </w:r>
      <w:r w:rsidRPr="00406376">
        <w:rPr>
          <w:rtl/>
        </w:rPr>
        <w:t>عن سعدان</w:t>
      </w:r>
      <w:r>
        <w:rPr>
          <w:rtl/>
        </w:rPr>
        <w:t xml:space="preserve">، </w:t>
      </w:r>
      <w:r w:rsidRPr="00406376">
        <w:rPr>
          <w:rtl/>
        </w:rPr>
        <w:t>عن أبي بصير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أَنْتَ مُنْذِرٌ وَلِكُلِّ قَوْمٍ هادٍ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أنا المنذر وعليّ الهادي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يا أبا محمّد</w:t>
      </w:r>
      <w:r>
        <w:rPr>
          <w:rtl/>
        </w:rPr>
        <w:t xml:space="preserve">، </w:t>
      </w:r>
      <w:r w:rsidRPr="00406376">
        <w:rPr>
          <w:rtl/>
        </w:rPr>
        <w:t>هل من هاد اليوم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بلى</w:t>
      </w:r>
      <w:r>
        <w:rPr>
          <w:rtl/>
        </w:rPr>
        <w:t xml:space="preserve">،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ما زال منكم هاد من بعد هاد حتّى دفعت إليك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رحمك الله</w:t>
      </w:r>
      <w:r>
        <w:rPr>
          <w:rtl/>
        </w:rPr>
        <w:t xml:space="preserve">، </w:t>
      </w:r>
      <w:r w:rsidRPr="00406376">
        <w:rPr>
          <w:rtl/>
        </w:rPr>
        <w:t>يا أبا محمّد</w:t>
      </w:r>
      <w:r>
        <w:rPr>
          <w:rtl/>
        </w:rPr>
        <w:t xml:space="preserve">، </w:t>
      </w:r>
      <w:r w:rsidRPr="00406376">
        <w:rPr>
          <w:rtl/>
        </w:rPr>
        <w:t>لو كانت إذا نزلت آية على رجل ثمّ مات ذلك الرّجل ماتت الآية مات الكتاب</w:t>
      </w:r>
      <w:r>
        <w:rPr>
          <w:rtl/>
        </w:rPr>
        <w:t xml:space="preserve">، </w:t>
      </w:r>
      <w:r w:rsidRPr="00406376">
        <w:rPr>
          <w:rtl/>
        </w:rPr>
        <w:t>ولكنّه حيّ يجري فيمن بقي</w:t>
      </w:r>
      <w:r>
        <w:rPr>
          <w:rtl/>
        </w:rPr>
        <w:t xml:space="preserve">، </w:t>
      </w:r>
      <w:r w:rsidRPr="00406376">
        <w:rPr>
          <w:rtl/>
        </w:rPr>
        <w:t>كما جرى فيمن مضى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محمّد بن يحيى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الحسين بن سعيد</w:t>
      </w:r>
      <w:r>
        <w:rPr>
          <w:rtl/>
        </w:rPr>
        <w:t xml:space="preserve">، </w:t>
      </w:r>
      <w:r w:rsidRPr="00406376">
        <w:rPr>
          <w:rtl/>
        </w:rPr>
        <w:t>عن صفوان</w:t>
      </w:r>
      <w:r>
        <w:rPr>
          <w:rtl/>
        </w:rPr>
        <w:t xml:space="preserve">، </w:t>
      </w:r>
      <w:r w:rsidRPr="00406376">
        <w:rPr>
          <w:rtl/>
        </w:rPr>
        <w:t>عن منصور</w:t>
      </w:r>
      <w:r>
        <w:rPr>
          <w:rtl/>
        </w:rPr>
        <w:t xml:space="preserve">، </w:t>
      </w:r>
      <w:r w:rsidRPr="00406376">
        <w:rPr>
          <w:rtl/>
        </w:rPr>
        <w:t>عن عبد الرّحيم القصير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كمال الدين 2 / 667 قريب منه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1 / 191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1 / 192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1 / 192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1 / 192</w:t>
      </w:r>
      <w:r>
        <w:rPr>
          <w:rtl/>
        </w:rPr>
        <w:t xml:space="preserve">، </w:t>
      </w:r>
      <w:r w:rsidRPr="00406376">
        <w:rPr>
          <w:rtl/>
        </w:rPr>
        <w:t>ح 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أَنْتَ مُنْذِرٌ وَلِكُلِّ قَوْمٍ هادٍ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 xml:space="preserve">قال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 xml:space="preserve">أنا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المنذر</w:t>
      </w:r>
      <w:r>
        <w:rPr>
          <w:rtl/>
        </w:rPr>
        <w:t xml:space="preserve">، </w:t>
      </w:r>
      <w:r w:rsidRPr="00406376">
        <w:rPr>
          <w:rtl/>
        </w:rPr>
        <w:t>وعليّ الهادي</w:t>
      </w:r>
      <w:r>
        <w:rPr>
          <w:rtl/>
        </w:rPr>
        <w:t>.</w:t>
      </w:r>
      <w:r w:rsidRPr="00406376">
        <w:rPr>
          <w:rtl/>
        </w:rPr>
        <w:t xml:space="preserve"> أما</w:t>
      </w:r>
      <w:r>
        <w:rPr>
          <w:rtl/>
        </w:rPr>
        <w:t xml:space="preserve">، </w:t>
      </w:r>
      <w:r w:rsidRPr="00406376">
        <w:rPr>
          <w:rtl/>
        </w:rPr>
        <w:t>والله</w:t>
      </w:r>
      <w:r>
        <w:rPr>
          <w:rtl/>
        </w:rPr>
        <w:t xml:space="preserve">، </w:t>
      </w:r>
      <w:r w:rsidRPr="00406376">
        <w:rPr>
          <w:rtl/>
        </w:rPr>
        <w:t>ما ذهبت منّا وما زالت فينا إلى السّاعة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حمّاد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المنذر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ـ، </w:t>
      </w:r>
      <w:r w:rsidRPr="00406376">
        <w:rPr>
          <w:rtl/>
        </w:rPr>
        <w:t>والهادي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وبعده الأئمّة</w:t>
      </w:r>
      <w:r>
        <w:rPr>
          <w:rtl/>
        </w:rPr>
        <w:t xml:space="preserve"> ـ </w:t>
      </w:r>
      <w:r w:rsidRPr="00406376">
        <w:rPr>
          <w:rtl/>
        </w:rPr>
        <w:t>صلوات الله عليهم أجمعين</w:t>
      </w:r>
      <w:r>
        <w:rPr>
          <w:rtl/>
        </w:rPr>
        <w:t xml:space="preserve"> ـ </w:t>
      </w:r>
      <w:r w:rsidRPr="00406376">
        <w:rPr>
          <w:rtl/>
        </w:rPr>
        <w:t>وهو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وَلِكُلِّ قَوْمٍ هادٍ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 مسعدة بن صدقة</w:t>
      </w:r>
      <w:r>
        <w:rPr>
          <w:rtl/>
        </w:rPr>
        <w:t xml:space="preserve">، </w:t>
      </w:r>
      <w:r w:rsidRPr="00406376">
        <w:rPr>
          <w:rtl/>
        </w:rPr>
        <w:t>عن جعفر بن محمّد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جدّه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فينا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نزلت هذه الآية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أَنْتَ مُنْذِرٌ وَلِكُلِّ قَوْمٍ هادٍ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أنا المنذر وأنت الهادي</w:t>
      </w:r>
      <w:r>
        <w:rPr>
          <w:rtl/>
        </w:rPr>
        <w:t xml:space="preserve">، </w:t>
      </w:r>
      <w:r w:rsidRPr="00406376">
        <w:rPr>
          <w:rtl/>
        </w:rPr>
        <w:t>يا عليّ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 xml:space="preserve">فمنّا الهادي والنجاة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والسّعادة إلى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عبد الرّحيم القصير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كنت يوما من الأيّام عند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عبد الرّحيم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لبّيك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أَنْتَ مُنْذِرٌ وَلِكُلِّ قَوْمٍ هادٍ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إذ 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أنا المنذر وعليّ الهادي</w:t>
      </w:r>
      <w:r>
        <w:rPr>
          <w:rtl/>
        </w:rPr>
        <w:t>.</w:t>
      </w:r>
      <w:r w:rsidRPr="00406376">
        <w:rPr>
          <w:rtl/>
        </w:rPr>
        <w:t xml:space="preserve"> ومن الهادي اليوم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فمكثت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طويلا</w:t>
      </w:r>
      <w:r>
        <w:rPr>
          <w:rtl/>
        </w:rPr>
        <w:t xml:space="preserve">، </w:t>
      </w:r>
      <w:r w:rsidRPr="00406376">
        <w:rPr>
          <w:rtl/>
        </w:rPr>
        <w:t>ثمّ رفعت رأسي فقلت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 xml:space="preserve">هي فيكم توارثونها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رجل فرجل حتّى انتهت إليك</w:t>
      </w:r>
      <w:r>
        <w:rPr>
          <w:rtl/>
        </w:rPr>
        <w:t xml:space="preserve">، </w:t>
      </w:r>
      <w:r w:rsidRPr="00406376">
        <w:rPr>
          <w:rtl/>
        </w:rPr>
        <w:t>فأنت جعلت فداك</w:t>
      </w:r>
      <w:r>
        <w:rPr>
          <w:rtl/>
        </w:rPr>
        <w:t xml:space="preserve">، </w:t>
      </w:r>
      <w:r w:rsidRPr="00406376">
        <w:rPr>
          <w:rtl/>
        </w:rPr>
        <w:t>الهادي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صدقت</w:t>
      </w:r>
      <w:r>
        <w:rPr>
          <w:rtl/>
        </w:rPr>
        <w:t xml:space="preserve">، </w:t>
      </w:r>
      <w:r w:rsidRPr="00406376">
        <w:rPr>
          <w:rtl/>
        </w:rPr>
        <w:t>يا عبد الرّحيم</w:t>
      </w:r>
      <w:r>
        <w:rPr>
          <w:rtl/>
        </w:rPr>
        <w:t xml:space="preserve">، </w:t>
      </w:r>
      <w:r w:rsidRPr="00406376">
        <w:rPr>
          <w:rtl/>
        </w:rPr>
        <w:t>إنّ القرآن حيّ لا يموت والآية حيّة لا تموت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قال عبد الرّحيم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>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إنّ القرآن </w:t>
      </w:r>
      <w:r>
        <w:rPr>
          <w:rtl/>
        </w:rPr>
        <w:t>[</w:t>
      </w:r>
      <w:r w:rsidRPr="00406376">
        <w:rPr>
          <w:rtl/>
        </w:rPr>
        <w:t>حيّ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لم يمت</w:t>
      </w:r>
      <w:r>
        <w:rPr>
          <w:rtl/>
        </w:rPr>
        <w:t xml:space="preserve">، </w:t>
      </w:r>
      <w:r w:rsidRPr="00406376">
        <w:rPr>
          <w:rtl/>
        </w:rPr>
        <w:t>وإنّه يجري</w:t>
      </w:r>
      <w:r>
        <w:rPr>
          <w:rtl/>
        </w:rPr>
        <w:t xml:space="preserve">، </w:t>
      </w:r>
      <w:r w:rsidRPr="00406376">
        <w:rPr>
          <w:rtl/>
        </w:rPr>
        <w:t>كما يجري اللّيل والنّهار</w:t>
      </w:r>
      <w:r>
        <w:rPr>
          <w:rtl/>
        </w:rPr>
        <w:t xml:space="preserve">، </w:t>
      </w:r>
      <w:r w:rsidRPr="00406376">
        <w:rPr>
          <w:rtl/>
        </w:rPr>
        <w:t>وكما يجري الشّمس والقمر</w:t>
      </w:r>
      <w:r>
        <w:rPr>
          <w:rtl/>
        </w:rPr>
        <w:t xml:space="preserve">، </w:t>
      </w:r>
      <w:r w:rsidRPr="00406376">
        <w:rPr>
          <w:rtl/>
        </w:rPr>
        <w:t xml:space="preserve">ويجري على آخرنا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359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203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فيما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فهنا الهادي الإنجاء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203</w:t>
      </w:r>
      <w:r>
        <w:rPr>
          <w:rtl/>
        </w:rPr>
        <w:t xml:space="preserve">، </w:t>
      </w:r>
      <w:r w:rsidRPr="00406376">
        <w:rPr>
          <w:rtl/>
        </w:rPr>
        <w:t>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فسكت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</w:t>
      </w:r>
      <w:r>
        <w:rPr>
          <w:rtl/>
        </w:rPr>
        <w:t xml:space="preserve">أ: </w:t>
      </w:r>
      <w:r w:rsidRPr="00406376">
        <w:rPr>
          <w:rtl/>
        </w:rPr>
        <w:t>فوارثوها</w:t>
      </w:r>
      <w:r>
        <w:rPr>
          <w:rtl/>
        </w:rPr>
        <w:t>.</w:t>
      </w:r>
      <w:r w:rsidRPr="00406376">
        <w:rPr>
          <w:rtl/>
        </w:rPr>
        <w:t xml:space="preserve"> وفي سائر النسخ</w:t>
      </w:r>
      <w:r>
        <w:rPr>
          <w:rtl/>
        </w:rPr>
        <w:t xml:space="preserve">: </w:t>
      </w:r>
      <w:r w:rsidRPr="00406376">
        <w:rPr>
          <w:rtl/>
        </w:rPr>
        <w:t>توارثوها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204</w:t>
      </w:r>
      <w:r>
        <w:rPr>
          <w:rtl/>
        </w:rPr>
        <w:t xml:space="preserve">، </w:t>
      </w:r>
      <w:r w:rsidRPr="00406376">
        <w:rPr>
          <w:rtl/>
        </w:rPr>
        <w:t>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كما يجري على أوّلنا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حنان بن سدير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سمعته يقول في قول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أَنْتَ مُنْذِرٌ وَلِكُلِّ قَوْمٍ هادٍ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فقال</w:t>
      </w:r>
      <w:r>
        <w:rPr>
          <w:rtl/>
        </w:rPr>
        <w:t>: [</w:t>
      </w:r>
      <w:r w:rsidRPr="00406376">
        <w:rPr>
          <w:rtl/>
        </w:rPr>
        <w:t>قال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أنا المنذر وعليّ الهادي</w:t>
      </w:r>
      <w:r>
        <w:rPr>
          <w:rtl/>
        </w:rPr>
        <w:t>.</w:t>
      </w:r>
      <w:r w:rsidRPr="00406376">
        <w:rPr>
          <w:rtl/>
        </w:rPr>
        <w:t xml:space="preserve"> وكلّ إمام هاد للقرآن الّذي هو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جابر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أنا المنذر وعليّ الهادي إلى أمري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اللهُ يَعْلَمُ ما تَحْمِلُ كُلُّ أُنْثى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 xml:space="preserve">حملها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  <w:r w:rsidRPr="00406376">
        <w:rPr>
          <w:rtl/>
        </w:rPr>
        <w:t xml:space="preserve"> أو ما تحمله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على أيّ حال هو من الأحوال الحاضرة والمترقّبة</w:t>
      </w:r>
      <w:r>
        <w:rPr>
          <w:rtl/>
        </w:rPr>
        <w:t xml:space="preserve">، </w:t>
      </w:r>
      <w:r w:rsidRPr="00406376">
        <w:rPr>
          <w:rtl/>
        </w:rPr>
        <w:t>من ذكر وأنثى</w:t>
      </w:r>
      <w:r>
        <w:rPr>
          <w:rtl/>
        </w:rPr>
        <w:t xml:space="preserve">، </w:t>
      </w:r>
      <w:r w:rsidRPr="00406376">
        <w:rPr>
          <w:rtl/>
        </w:rPr>
        <w:t>تامّ وناقصّ</w:t>
      </w:r>
      <w:r>
        <w:rPr>
          <w:rtl/>
        </w:rPr>
        <w:t xml:space="preserve">، </w:t>
      </w:r>
      <w:r w:rsidRPr="00406376">
        <w:rPr>
          <w:rtl/>
        </w:rPr>
        <w:t>وحسن وقبيح</w:t>
      </w:r>
      <w:r>
        <w:rPr>
          <w:rtl/>
        </w:rPr>
        <w:t xml:space="preserve">، </w:t>
      </w:r>
      <w:r w:rsidRPr="00406376">
        <w:rPr>
          <w:rtl/>
        </w:rPr>
        <w:t>وسعيد وشقيّ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تَغِيضُ الْأَرْحامُ وَما تَزْدادُ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وما تنقصه</w:t>
      </w:r>
      <w:r>
        <w:rPr>
          <w:rtl/>
        </w:rPr>
        <w:t xml:space="preserve">، </w:t>
      </w:r>
      <w:r w:rsidRPr="00406376">
        <w:rPr>
          <w:rtl/>
        </w:rPr>
        <w:t>وما تزداد في الجنّة والخلقة والمدّة والعدد</w:t>
      </w:r>
      <w:r>
        <w:rPr>
          <w:rtl/>
        </w:rPr>
        <w:t>.</w:t>
      </w:r>
      <w:r w:rsidRPr="00406376">
        <w:rPr>
          <w:rtl/>
        </w:rPr>
        <w:t xml:space="preserve"> أو نقصان دم الحيض وازدياده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غاض» جاء متعدّيا ولازما</w:t>
      </w:r>
      <w:r>
        <w:rPr>
          <w:rtl/>
        </w:rPr>
        <w:t xml:space="preserve">، </w:t>
      </w:r>
      <w:r w:rsidRPr="00406376">
        <w:rPr>
          <w:rtl/>
        </w:rPr>
        <w:t>وكذا «ازداد» قال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وَازْدَادُوا تِسْعاً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 xml:space="preserve">فإن جعلتهما لازمين تعيّن «ما» أن تكون مصدريّة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  <w:r w:rsidRPr="00406376">
        <w:rPr>
          <w:rtl/>
        </w:rPr>
        <w:t xml:space="preserve"> وإسنادهما إلى الأرحام على المجاز</w:t>
      </w:r>
      <w:r>
        <w:rPr>
          <w:rtl/>
        </w:rPr>
        <w:t xml:space="preserve">، </w:t>
      </w:r>
      <w:r w:rsidRPr="00406376">
        <w:rPr>
          <w:rtl/>
        </w:rPr>
        <w:t>فإنّهما لله</w:t>
      </w:r>
      <w:r>
        <w:rPr>
          <w:rtl/>
        </w:rPr>
        <w:t xml:space="preserve">، </w:t>
      </w:r>
      <w:r w:rsidRPr="00406376">
        <w:rPr>
          <w:rtl/>
        </w:rPr>
        <w:t xml:space="preserve">أو لما فيها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>عنه</w:t>
      </w:r>
      <w:r>
        <w:rPr>
          <w:rtl/>
        </w:rPr>
        <w:t xml:space="preserve">، </w:t>
      </w:r>
      <w:r w:rsidRPr="00406376">
        <w:rPr>
          <w:rtl/>
        </w:rPr>
        <w:t>عن أحمد</w:t>
      </w:r>
      <w:r>
        <w:rPr>
          <w:rtl/>
        </w:rPr>
        <w:t xml:space="preserve">، </w:t>
      </w:r>
      <w:r w:rsidRPr="00406376">
        <w:rPr>
          <w:rtl/>
        </w:rPr>
        <w:t>عن الحسين بن سعيد</w:t>
      </w:r>
      <w:r>
        <w:rPr>
          <w:rtl/>
        </w:rPr>
        <w:t xml:space="preserve">، </w:t>
      </w:r>
      <w:r w:rsidRPr="00406376">
        <w:rPr>
          <w:rtl/>
        </w:rPr>
        <w:t>عن حمّاد بن عيسى</w:t>
      </w:r>
      <w:r>
        <w:rPr>
          <w:rtl/>
        </w:rPr>
        <w:t xml:space="preserve">، </w:t>
      </w:r>
      <w:r w:rsidRPr="00406376">
        <w:rPr>
          <w:rtl/>
        </w:rPr>
        <w:t>عن حريز</w:t>
      </w:r>
      <w:r>
        <w:rPr>
          <w:rtl/>
        </w:rPr>
        <w:t xml:space="preserve">، </w:t>
      </w:r>
      <w:r w:rsidRPr="00406376">
        <w:rPr>
          <w:rtl/>
        </w:rPr>
        <w:t>عمّن ذكره</w:t>
      </w:r>
      <w:r>
        <w:rPr>
          <w:rtl/>
        </w:rPr>
        <w:t xml:space="preserve">، </w:t>
      </w:r>
      <w:r w:rsidRPr="00406376">
        <w:rPr>
          <w:rtl/>
        </w:rPr>
        <w:t>عن أحدهما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يَعْلَمُ ما تَحْمِلُ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وَما تَزْدادُ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«الغيض» كلّ حمل دون تسعة أشهر</w:t>
      </w:r>
      <w:r>
        <w:rPr>
          <w:rtl/>
        </w:rPr>
        <w:t>.</w:t>
      </w:r>
      <w:r w:rsidRPr="00406376">
        <w:rPr>
          <w:rtl/>
        </w:rPr>
        <w:t xml:space="preserve"> «وما تزداد» كلّ شيء يزداد على تسعة أشهر</w:t>
      </w:r>
      <w:r>
        <w:rPr>
          <w:rtl/>
        </w:rPr>
        <w:t xml:space="preserve">، </w:t>
      </w:r>
      <w:r w:rsidRPr="00406376">
        <w:rPr>
          <w:rtl/>
        </w:rPr>
        <w:t>وكلّما رأت المرأة الدّم الخالص في حملها فإنّها تزداد بعدد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أحدنا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أخرنا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204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نفس المصدر والموضع</w:t>
      </w:r>
      <w:r>
        <w:rPr>
          <w:rtl/>
        </w:rPr>
        <w:t xml:space="preserve">، </w:t>
      </w:r>
      <w:r w:rsidRPr="00406376">
        <w:rPr>
          <w:rtl/>
        </w:rPr>
        <w:t>ح 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فتكون «ما» مصدريّة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فتكون «ما» موصولة</w:t>
      </w:r>
      <w:r>
        <w:rPr>
          <w:rtl/>
        </w:rPr>
        <w:t xml:space="preserve">، </w:t>
      </w:r>
      <w:r w:rsidRPr="00406376">
        <w:rPr>
          <w:rtl/>
        </w:rPr>
        <w:t>أو موصوفة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الكهف / 25</w:t>
      </w:r>
      <w:r>
        <w:rPr>
          <w:rtl/>
        </w:rPr>
        <w:t>.</w:t>
      </w:r>
    </w:p>
    <w:p w:rsidR="006B0BB0" w:rsidRPr="00EB6F9A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إذ لو كان موصولة أو موصوفة لزم خلوّ الجملة عن العائد إلى «ما» إذ لا يمكن أن يقال</w:t>
      </w:r>
      <w:r>
        <w:rPr>
          <w:rtl/>
        </w:rPr>
        <w:t xml:space="preserve">: </w:t>
      </w:r>
      <w:r w:rsidRPr="00EB6F9A">
        <w:rPr>
          <w:rtl/>
        </w:rPr>
        <w:t>التقدير</w:t>
      </w:r>
      <w:r>
        <w:rPr>
          <w:rtl/>
        </w:rPr>
        <w:t xml:space="preserve">: </w:t>
      </w:r>
      <w:r w:rsidRPr="00EB6F9A">
        <w:rPr>
          <w:rtl/>
        </w:rPr>
        <w:t>وما تغيضه الأرحام إذ الكلام على تقدير أن يكون الفعل لازما فلا يكون له مفعول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قوله</w:t>
      </w:r>
      <w:r>
        <w:rPr>
          <w:rtl/>
        </w:rPr>
        <w:t xml:space="preserve">: </w:t>
      </w:r>
      <w:r w:rsidRPr="00406376">
        <w:rPr>
          <w:rtl/>
        </w:rPr>
        <w:t>«فإنهما لله أو لما فيها» فالأوّل على تقدير أن يكون الفعل متعدّيا</w:t>
      </w:r>
      <w:r>
        <w:rPr>
          <w:rtl/>
        </w:rPr>
        <w:t xml:space="preserve">، </w:t>
      </w:r>
      <w:r w:rsidRPr="00406376">
        <w:rPr>
          <w:rtl/>
        </w:rPr>
        <w:t>والثاني على تقدير أن يكون لازما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الكافي 6 / 12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الأيّام الّتي رأت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في حملها من الدّم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زرارة</w:t>
      </w:r>
      <w:r>
        <w:rPr>
          <w:rtl/>
        </w:rPr>
        <w:t xml:space="preserve">، </w:t>
      </w:r>
      <w:r w:rsidRPr="00406376">
        <w:rPr>
          <w:rtl/>
        </w:rPr>
        <w:t>عن أبي جعفر أو أبي عبد الله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تَحْمِلُ كُلُّ أُنْثى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الذّكر والأنثى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تَغِيضُ الْأَرْحامُ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«الغيض» ما كان أقلّ من الحمل</w:t>
      </w:r>
      <w:r>
        <w:rPr>
          <w:rtl/>
        </w:rPr>
        <w:t>.</w:t>
      </w:r>
      <w:r w:rsidRPr="00406376">
        <w:rPr>
          <w:rtl/>
        </w:rPr>
        <w:t xml:space="preserve"> «وما تزداد» ما زاد على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الحمل فهو مكان ما رأت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من الدّم في حملها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محمّد بن مسلم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وحمران وزرارة</w:t>
      </w:r>
      <w:r>
        <w:rPr>
          <w:rtl/>
        </w:rPr>
        <w:t xml:space="preserve">، </w:t>
      </w:r>
      <w:r w:rsidRPr="00406376">
        <w:rPr>
          <w:rtl/>
        </w:rPr>
        <w:t>عنهما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تَحْمِلُ كُلُّ أُنْثى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أنثى أو ذكر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تَغِيضُ الْأَرْحامُ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ما لم يكن حملا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الّتي لا تحمل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  <w:r w:rsidRPr="00406376">
        <w:rPr>
          <w:rtl/>
        </w:rPr>
        <w:t xml:space="preserve"> «وما تزداد» من أنثى أو ذكر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محمّد بن مسلم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سألت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تَحْمِلُ كُلُّ أُنْثى وَما تَغِيضُ الْأَرْحامُ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لم يكن حملا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تَزْدادُ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الذّكر والأنثى جميعا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زرارة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يَعْلَمُ ما تَحْمِلُ كُلُّ أُنْثى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الذّكر والأنثى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تَغِيضُ الْأَرْحامُ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ما كان من دون التّسعة فهو غيض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تَزْدادُ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ما رأت الدّم في حال حملها ازداد به على التّسعة أشهر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وَكُلُّ شَيْءٍ عِنْدَهُ بِمِقْدارٍ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8)</w:t>
      </w:r>
      <w:r>
        <w:rPr>
          <w:rtl/>
        </w:rPr>
        <w:t xml:space="preserve">: </w:t>
      </w:r>
      <w:r w:rsidRPr="00406376">
        <w:rPr>
          <w:rtl/>
        </w:rPr>
        <w:t>بقدر لا يجاوزه ولا ينقص عنه</w:t>
      </w:r>
      <w:r>
        <w:rPr>
          <w:rtl/>
        </w:rPr>
        <w:t xml:space="preserve">، </w:t>
      </w:r>
      <w:r w:rsidRPr="00406376">
        <w:rPr>
          <w:rtl/>
        </w:rPr>
        <w:t>كقوله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كُلَّ شَيْءٍ خَلَقْناهُ بِقَدَرٍ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فإنّه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خصّ كلّ حادث بوقت وحال معيّنين</w:t>
      </w:r>
      <w:r>
        <w:rPr>
          <w:rtl/>
        </w:rPr>
        <w:t xml:space="preserve">، </w:t>
      </w:r>
      <w:r w:rsidRPr="00406376">
        <w:rPr>
          <w:rtl/>
        </w:rPr>
        <w:t>وهيّأ له أسبابا مسوقة إليه تقتضي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عالِمُ الْغَيْبِ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الغائب عن الحسّ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وَالشَّهادَةِ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الحاضر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الْكَبِيرُ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العظيم الشّأن</w:t>
      </w:r>
      <w:r>
        <w:rPr>
          <w:rtl/>
        </w:rPr>
        <w:t xml:space="preserve">، </w:t>
      </w:r>
      <w:r w:rsidRPr="00406376">
        <w:rPr>
          <w:rtl/>
        </w:rPr>
        <w:t>الّذي كلّ شيء دونه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الْمُتَعالِ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9)</w:t>
      </w:r>
      <w:r>
        <w:rPr>
          <w:rtl/>
        </w:rPr>
        <w:t xml:space="preserve">: </w:t>
      </w:r>
      <w:r w:rsidRPr="00406376">
        <w:rPr>
          <w:rtl/>
        </w:rPr>
        <w:t>المستعلي على كلّ شيء بقدرته</w:t>
      </w:r>
      <w:r>
        <w:rPr>
          <w:rtl/>
        </w:rPr>
        <w:t>.</w:t>
      </w:r>
      <w:r w:rsidRPr="00406376">
        <w:rPr>
          <w:rtl/>
        </w:rPr>
        <w:t xml:space="preserve"> أو الّذي كبر عن نعت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زاد فيها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204</w:t>
      </w:r>
      <w:r>
        <w:rPr>
          <w:rtl/>
        </w:rPr>
        <w:t xml:space="preserve">، </w:t>
      </w:r>
      <w:r w:rsidRPr="00406376">
        <w:rPr>
          <w:rtl/>
        </w:rPr>
        <w:t>ح 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«كلّما زاد» بدل «مكان ما رأت»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205</w:t>
      </w:r>
      <w:r>
        <w:rPr>
          <w:rtl/>
        </w:rPr>
        <w:t xml:space="preserve">، </w:t>
      </w:r>
      <w:r w:rsidRPr="00406376">
        <w:rPr>
          <w:rtl/>
        </w:rPr>
        <w:t>ح 12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نفس المصدر والموضع</w:t>
      </w:r>
      <w:r>
        <w:rPr>
          <w:rtl/>
        </w:rPr>
        <w:t xml:space="preserve">، </w:t>
      </w:r>
      <w:r w:rsidRPr="00406376">
        <w:rPr>
          <w:rtl/>
        </w:rPr>
        <w:t>ح 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205</w:t>
      </w:r>
      <w:r>
        <w:rPr>
          <w:rtl/>
        </w:rPr>
        <w:t xml:space="preserve">، </w:t>
      </w:r>
      <w:r w:rsidRPr="00406376">
        <w:rPr>
          <w:rtl/>
        </w:rPr>
        <w:t>ح 14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المخلوقين</w:t>
      </w:r>
      <w:r>
        <w:rPr>
          <w:rtl/>
        </w:rPr>
        <w:t xml:space="preserve">، </w:t>
      </w:r>
      <w:r w:rsidRPr="00406376">
        <w:rPr>
          <w:rtl/>
        </w:rPr>
        <w:t>وتعالى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سَواءٌ مِنْكُمْ مَنْ أَسَرَّ الْقَوْلَ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نفسه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جَهَرَ بِهِ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لغيره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هُوَ مُسْتَخْفٍ بِاللَّيْلِ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طالب للخفاء في مختبأ باللّيل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وَسارِبٌ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وبارز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بِالنَّهارِ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10)</w:t>
      </w:r>
      <w:r>
        <w:rPr>
          <w:rtl/>
        </w:rPr>
        <w:t xml:space="preserve">: </w:t>
      </w:r>
      <w:r w:rsidRPr="00406376">
        <w:rPr>
          <w:rtl/>
        </w:rPr>
        <w:t>يراه كلّ أحد</w:t>
      </w:r>
      <w:r>
        <w:rPr>
          <w:rtl/>
        </w:rPr>
        <w:t>.</w:t>
      </w:r>
      <w:r w:rsidRPr="00406376">
        <w:rPr>
          <w:rtl/>
        </w:rPr>
        <w:t xml:space="preserve"> من سرب سروبا</w:t>
      </w:r>
      <w:r>
        <w:rPr>
          <w:rtl/>
        </w:rPr>
        <w:t xml:space="preserve">: </w:t>
      </w:r>
      <w:r w:rsidRPr="00406376">
        <w:rPr>
          <w:rtl/>
        </w:rPr>
        <w:t>إذا برز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عطف على «من» أو «مستخف»</w:t>
      </w:r>
      <w:r>
        <w:rPr>
          <w:rtl/>
        </w:rPr>
        <w:t xml:space="preserve">، </w:t>
      </w:r>
      <w:r w:rsidRPr="00406376">
        <w:rPr>
          <w:rtl/>
        </w:rPr>
        <w:t xml:space="preserve">على أنّ «من»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في معنى الاثنين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كقوله :</w:t>
      </w:r>
    </w:p>
    <w:p w:rsidR="006B0BB0" w:rsidRDefault="006B0BB0" w:rsidP="0053553D">
      <w:pPr>
        <w:pStyle w:val="libPoemCenter"/>
        <w:rPr>
          <w:rtl/>
        </w:rPr>
      </w:pPr>
      <w:r w:rsidRPr="00406376">
        <w:rPr>
          <w:rtl/>
        </w:rPr>
        <w:t xml:space="preserve">نكن مثل ما يا ذئب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يصطحبان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كأنّه قال</w:t>
      </w:r>
      <w:r>
        <w:rPr>
          <w:rtl/>
        </w:rPr>
        <w:t xml:space="preserve">: </w:t>
      </w:r>
      <w:r w:rsidRPr="00406376">
        <w:rPr>
          <w:rtl/>
        </w:rPr>
        <w:t>سواء منكم اثنان مستخف باللّيل وسارب بالنّهار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والآية متّصلة بما قبلها</w:t>
      </w:r>
      <w:r>
        <w:rPr>
          <w:rtl/>
        </w:rPr>
        <w:t xml:space="preserve">، </w:t>
      </w:r>
      <w:r w:rsidRPr="00406376">
        <w:rPr>
          <w:rtl/>
        </w:rPr>
        <w:t>مقرّرة لكمال علمه وشموله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سَواءٌ مِنْكُمْ مَنْ أَسَرَّ الْقَوْلَ وَمَنْ جَهَرَ بِهِ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فالسّرّ والعلانية عنده سواء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لمن أسرّ</w:t>
      </w:r>
      <w:r>
        <w:rPr>
          <w:rtl/>
        </w:rPr>
        <w:t xml:space="preserve">، </w:t>
      </w:r>
      <w:r w:rsidRPr="00406376">
        <w:rPr>
          <w:rtl/>
        </w:rPr>
        <w:t>أو جهر</w:t>
      </w:r>
      <w:r>
        <w:rPr>
          <w:rtl/>
        </w:rPr>
        <w:t xml:space="preserve">، </w:t>
      </w:r>
      <w:r w:rsidRPr="00406376">
        <w:rPr>
          <w:rtl/>
        </w:rPr>
        <w:t>أو استخفى</w:t>
      </w:r>
      <w:r>
        <w:rPr>
          <w:rtl/>
        </w:rPr>
        <w:t xml:space="preserve">، </w:t>
      </w:r>
      <w:r w:rsidRPr="00406376">
        <w:rPr>
          <w:rtl/>
        </w:rPr>
        <w:t>أو سرب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مُعَقِّباتٌ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ملائكة تعتقب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في حفظه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جمع</w:t>
      </w:r>
      <w:r>
        <w:rPr>
          <w:rtl/>
        </w:rPr>
        <w:t xml:space="preserve">، </w:t>
      </w:r>
      <w:r w:rsidRPr="00406376">
        <w:rPr>
          <w:rtl/>
        </w:rPr>
        <w:t>معقّبة</w:t>
      </w:r>
      <w:r>
        <w:rPr>
          <w:rtl/>
        </w:rPr>
        <w:t>.</w:t>
      </w:r>
      <w:r w:rsidRPr="00406376">
        <w:rPr>
          <w:rtl/>
        </w:rPr>
        <w:t xml:space="preserve"> من عقّبه</w:t>
      </w:r>
      <w:r>
        <w:rPr>
          <w:rtl/>
        </w:rPr>
        <w:t xml:space="preserve">، </w:t>
      </w:r>
      <w:r w:rsidRPr="00406376">
        <w:rPr>
          <w:rtl/>
        </w:rPr>
        <w:t>مبالغة عقبه</w:t>
      </w:r>
      <w:r>
        <w:rPr>
          <w:rtl/>
        </w:rPr>
        <w:t xml:space="preserve">: </w:t>
      </w:r>
      <w:r w:rsidRPr="00406376">
        <w:rPr>
          <w:rtl/>
        </w:rPr>
        <w:t>إذا جاء على عقبه</w:t>
      </w:r>
      <w:r>
        <w:rPr>
          <w:rtl/>
        </w:rPr>
        <w:t xml:space="preserve">، </w:t>
      </w:r>
      <w:r w:rsidRPr="00406376">
        <w:rPr>
          <w:rtl/>
        </w:rPr>
        <w:t>كأنّ بعضهم يعقب بعضا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لأنّهم يعقّبون أقواله وأفعاله</w:t>
      </w:r>
      <w:r>
        <w:rPr>
          <w:rtl/>
        </w:rPr>
        <w:t xml:space="preserve">، </w:t>
      </w:r>
      <w:r w:rsidRPr="00406376">
        <w:rPr>
          <w:rtl/>
        </w:rPr>
        <w:t>فيكتبونها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اعتقب</w:t>
      </w:r>
      <w:r>
        <w:rPr>
          <w:rtl/>
        </w:rPr>
        <w:t xml:space="preserve">، </w:t>
      </w:r>
      <w:r w:rsidRPr="00406376">
        <w:rPr>
          <w:rtl/>
        </w:rPr>
        <w:t>فأدغمت التّاء في القاف</w:t>
      </w:r>
      <w:r>
        <w:rPr>
          <w:rtl/>
        </w:rPr>
        <w:t>.</w:t>
      </w:r>
      <w:r w:rsidRPr="00406376">
        <w:rPr>
          <w:rtl/>
        </w:rPr>
        <w:t xml:space="preserve"> والتّاء للمبالغة</w:t>
      </w:r>
      <w:r>
        <w:rPr>
          <w:rtl/>
        </w:rPr>
        <w:t xml:space="preserve">، </w:t>
      </w:r>
      <w:r w:rsidRPr="00406376">
        <w:rPr>
          <w:rtl/>
        </w:rPr>
        <w:t>أو لأنّ المراد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EB6F9A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قوله</w:t>
      </w:r>
      <w:r>
        <w:rPr>
          <w:rtl/>
        </w:rPr>
        <w:t xml:space="preserve">: </w:t>
      </w:r>
      <w:r w:rsidRPr="00406376">
        <w:rPr>
          <w:rtl/>
        </w:rPr>
        <w:t>«وهو عطف على من أو مستخف» فعلى الأوّل يكون «من» مقدرا على قوله</w:t>
      </w:r>
      <w:r>
        <w:rPr>
          <w:rtl/>
        </w:rPr>
        <w:t xml:space="preserve">: </w:t>
      </w:r>
      <w:r w:rsidRPr="00EB6F9A">
        <w:rPr>
          <w:rtl/>
        </w:rPr>
        <w:t>«وسارب بالنهار» حتّى يكون المتصف بالصفتين المذكورتين شخصين</w:t>
      </w:r>
      <w:r>
        <w:rPr>
          <w:rtl/>
        </w:rPr>
        <w:t xml:space="preserve">، </w:t>
      </w:r>
      <w:r w:rsidRPr="00EB6F9A">
        <w:rPr>
          <w:rtl/>
        </w:rPr>
        <w:t>ولذا قال في الاحتمال الثاني على أن يكون «من» في معني الاثنين</w:t>
      </w:r>
      <w:r>
        <w:rPr>
          <w:rtl/>
        </w:rPr>
        <w:t>.</w:t>
      </w:r>
      <w:r w:rsidRPr="00EB6F9A">
        <w:rPr>
          <w:rtl/>
        </w:rPr>
        <w:t xml:space="preserve"> وإنّما اعتبر ذلك</w:t>
      </w:r>
      <w:r>
        <w:rPr>
          <w:rtl/>
        </w:rPr>
        <w:t xml:space="preserve">، </w:t>
      </w:r>
      <w:r w:rsidRPr="00EB6F9A">
        <w:rPr>
          <w:rtl/>
        </w:rPr>
        <w:t>لأنّ الاستواء لا بدّ أن يكون بين اثنين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قوله</w:t>
      </w:r>
      <w:r>
        <w:rPr>
          <w:rtl/>
        </w:rPr>
        <w:t xml:space="preserve">: </w:t>
      </w:r>
      <w:r w:rsidRPr="00406376">
        <w:rPr>
          <w:rtl/>
        </w:rPr>
        <w:t>«نكن مثل من يا ذئب» نداء وقع اعتراضا بين «من» وصلته أي</w:t>
      </w:r>
      <w:r>
        <w:rPr>
          <w:rtl/>
        </w:rPr>
        <w:t xml:space="preserve">: </w:t>
      </w:r>
      <w:r w:rsidRPr="00406376">
        <w:rPr>
          <w:rtl/>
        </w:rPr>
        <w:t>نكن مثل رجلين يصطحبان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360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ب</w:t>
      </w:r>
      <w:r>
        <w:rPr>
          <w:rtl/>
        </w:rPr>
        <w:t xml:space="preserve">: </w:t>
      </w:r>
      <w:r w:rsidRPr="00406376">
        <w:rPr>
          <w:rtl/>
        </w:rPr>
        <w:t>تتعقب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بالمعقّبات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 xml:space="preserve">جماعات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«معاقيب» جمع</w:t>
      </w:r>
      <w:r>
        <w:rPr>
          <w:rtl/>
        </w:rPr>
        <w:t xml:space="preserve">، </w:t>
      </w:r>
      <w:r w:rsidRPr="00406376">
        <w:rPr>
          <w:rtl/>
        </w:rPr>
        <w:t>معقّب أو معقّبة</w:t>
      </w:r>
      <w:r>
        <w:rPr>
          <w:rtl/>
        </w:rPr>
        <w:t xml:space="preserve">، </w:t>
      </w:r>
      <w:r w:rsidRPr="00406376">
        <w:rPr>
          <w:rtl/>
        </w:rPr>
        <w:t>على تعويض الياء من حذف إحدى القافين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بَيْنِ يَدَيْهِ وَمِنْ خَلْفِهِ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من جوانبه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يَحْفَظُونَهُ مِنْ أَمْرِ اللهِ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من بأسه متى أذنب</w:t>
      </w:r>
      <w:r>
        <w:rPr>
          <w:rtl/>
        </w:rPr>
        <w:t xml:space="preserve">، </w:t>
      </w:r>
      <w:r w:rsidRPr="00406376">
        <w:rPr>
          <w:rtl/>
        </w:rPr>
        <w:t>بالاستمهال والاستغفار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 xml:space="preserve">يحفظونه من المضارّ </w:t>
      </w:r>
      <w:r>
        <w:rPr>
          <w:rtl/>
        </w:rPr>
        <w:t>[</w:t>
      </w:r>
      <w:r w:rsidRPr="00406376">
        <w:rPr>
          <w:rtl/>
        </w:rPr>
        <w:t>أو يراقبون أحواله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من أجل أمر الله وقد قرئ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«من» بمعنى الباء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«من أمر الله» صفة ثانية «لمعقبات»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أنّ هذه الآية قرئت عند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فقال لقارئها</w:t>
      </w:r>
      <w:r>
        <w:rPr>
          <w:rtl/>
        </w:rPr>
        <w:t>: أ</w:t>
      </w:r>
      <w:r w:rsidRPr="00406376">
        <w:rPr>
          <w:rtl/>
        </w:rPr>
        <w:t>لستم عربا</w:t>
      </w:r>
      <w:r>
        <w:rPr>
          <w:rtl/>
        </w:rPr>
        <w:t xml:space="preserve">، </w:t>
      </w:r>
      <w:r w:rsidRPr="00406376">
        <w:rPr>
          <w:rtl/>
        </w:rPr>
        <w:t>فكيف يكون المعقّبات من بين يديه</w:t>
      </w:r>
      <w:r>
        <w:rPr>
          <w:rtl/>
        </w:rPr>
        <w:t xml:space="preserve">، </w:t>
      </w:r>
      <w:r w:rsidRPr="00406376">
        <w:rPr>
          <w:rtl/>
        </w:rPr>
        <w:t>وإنّما المعقّب من خلفه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الرّجل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كيف هذا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إنّما أنزلت «له معقّبات من خلفه ورقيب من بين يديه يحفظونه بأمر الله» ومن ذا الّذي يقدر أن يحفظ الشّيء من </w:t>
      </w:r>
      <w:r>
        <w:rPr>
          <w:rtl/>
        </w:rPr>
        <w:t>[</w:t>
      </w:r>
      <w:r w:rsidRPr="00406376">
        <w:rPr>
          <w:rtl/>
        </w:rPr>
        <w:t>أمر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الله</w:t>
      </w:r>
      <w:r>
        <w:rPr>
          <w:rtl/>
        </w:rPr>
        <w:t xml:space="preserve">، </w:t>
      </w:r>
      <w:r w:rsidRPr="00406376">
        <w:rPr>
          <w:rtl/>
        </w:rPr>
        <w:t>وهم الملائكة الموكّلون بالنّاس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عنه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فضيل بن عثمان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بكرة </w:t>
      </w:r>
      <w:r w:rsidRPr="00943BFF">
        <w:rPr>
          <w:rStyle w:val="libFootnotenumChar"/>
          <w:rtl/>
        </w:rPr>
        <w:t>(13)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 في هذه الآية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لَهُ مُعَقِّباتٌ مِنْ بَيْنِ يَدَيْهِ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من المقدّمات المؤخّرات </w:t>
      </w:r>
      <w:r w:rsidRPr="00943BFF">
        <w:rPr>
          <w:rStyle w:val="libFootnotenumChar"/>
          <w:rtl/>
        </w:rPr>
        <w:t>(14)</w:t>
      </w:r>
      <w:r w:rsidRPr="00406376">
        <w:rPr>
          <w:rtl/>
        </w:rPr>
        <w:t xml:space="preserve"> المعقّبات الباقيات الصّالحات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ر</w:t>
      </w:r>
      <w:r>
        <w:rPr>
          <w:rtl/>
        </w:rPr>
        <w:t xml:space="preserve">: </w:t>
      </w:r>
      <w:r w:rsidRPr="00406376">
        <w:rPr>
          <w:rtl/>
        </w:rPr>
        <w:t>بالمتعقبات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أراد أنّ المعقّبات</w:t>
      </w:r>
      <w:r>
        <w:rPr>
          <w:rtl/>
        </w:rPr>
        <w:t xml:space="preserve">: </w:t>
      </w:r>
      <w:r w:rsidRPr="00406376">
        <w:rPr>
          <w:rtl/>
        </w:rPr>
        <w:t>جمع معقّبة</w:t>
      </w:r>
      <w:r>
        <w:rPr>
          <w:rtl/>
        </w:rPr>
        <w:t xml:space="preserve">، </w:t>
      </w:r>
      <w:r w:rsidRPr="00406376">
        <w:rPr>
          <w:rtl/>
        </w:rPr>
        <w:t>وتاء المعقّبة إمّا لأجل المبالغة</w:t>
      </w:r>
      <w:r>
        <w:rPr>
          <w:rtl/>
        </w:rPr>
        <w:t xml:space="preserve">، </w:t>
      </w:r>
      <w:r w:rsidRPr="00406376">
        <w:rPr>
          <w:rtl/>
        </w:rPr>
        <w:t>وإمّا لأجل التأنيث باعتبار أنّ موصوفها الجماعة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515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(4 و 5) </w:t>
      </w:r>
      <w:r w:rsidRPr="00A80654">
        <w:rPr>
          <w:rtl/>
        </w:rPr>
        <w:t>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F4285D" w:rsidRDefault="006B0BB0" w:rsidP="00EC4AFA">
      <w:pPr>
        <w:pStyle w:val="libFootnote0"/>
        <w:rPr>
          <w:rtl/>
        </w:rPr>
      </w:pPr>
      <w:r w:rsidRPr="00F4285D">
        <w:rPr>
          <w:rtl/>
        </w:rPr>
        <w:t>(</w:t>
      </w:r>
      <w:r>
        <w:rPr>
          <w:rtl/>
        </w:rPr>
        <w:t>7 و 8</w:t>
      </w:r>
      <w:r w:rsidRPr="00F4285D">
        <w:rPr>
          <w:rtl/>
        </w:rPr>
        <w:t>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تفسير القمّي 1 / 360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205</w:t>
      </w:r>
      <w:r>
        <w:rPr>
          <w:rtl/>
        </w:rPr>
        <w:t xml:space="preserve">، </w:t>
      </w:r>
      <w:r w:rsidRPr="00406376">
        <w:rPr>
          <w:rtl/>
        </w:rPr>
        <w:t>ح 15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نفس المصدر والموضع</w:t>
      </w:r>
      <w:r>
        <w:rPr>
          <w:rtl/>
        </w:rPr>
        <w:t xml:space="preserve">، </w:t>
      </w:r>
      <w:r w:rsidRPr="00406376">
        <w:rPr>
          <w:rtl/>
        </w:rPr>
        <w:t>ح 17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13) ليس في المصدر</w:t>
      </w:r>
      <w:r>
        <w:rPr>
          <w:rtl/>
        </w:rPr>
        <w:t>.</w:t>
      </w:r>
      <w:r w:rsidRPr="00406376">
        <w:rPr>
          <w:rtl/>
        </w:rPr>
        <w:t xml:space="preserve"> وفي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بن بكرة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هو المقدرات المؤاخذات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كتاب المناقب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لابن شهر آشوب</w:t>
      </w:r>
      <w:r>
        <w:rPr>
          <w:rtl/>
        </w:rPr>
        <w:t xml:space="preserve">، </w:t>
      </w:r>
      <w:r w:rsidRPr="00406376">
        <w:rPr>
          <w:rtl/>
        </w:rPr>
        <w:t>أيضا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يَحْفَظُونَهُ مِنْ أَمْرِ اللهِ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يقول</w:t>
      </w:r>
      <w:r>
        <w:rPr>
          <w:rtl/>
        </w:rPr>
        <w:t xml:space="preserve">: </w:t>
      </w:r>
      <w:r w:rsidRPr="00406376">
        <w:rPr>
          <w:rtl/>
        </w:rPr>
        <w:t xml:space="preserve">بأمر الله من أن يقع في ركيّ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أو يقع عليه حائط أو يصيبه شيء</w:t>
      </w:r>
      <w:r>
        <w:rPr>
          <w:rtl/>
        </w:rPr>
        <w:t xml:space="preserve">، </w:t>
      </w:r>
      <w:r w:rsidRPr="00406376">
        <w:rPr>
          <w:rtl/>
        </w:rPr>
        <w:t xml:space="preserve">حتّى إذا جاء القدر خلّوا بينه وبينه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يدفعونه إلى المقادير</w:t>
      </w:r>
      <w:r>
        <w:rPr>
          <w:rtl/>
        </w:rPr>
        <w:t>.</w:t>
      </w:r>
      <w:r w:rsidRPr="00406376">
        <w:rPr>
          <w:rtl/>
        </w:rPr>
        <w:t xml:space="preserve"> وهما ملكان يحفظانه باللّيل</w:t>
      </w:r>
      <w:r>
        <w:rPr>
          <w:rtl/>
        </w:rPr>
        <w:t xml:space="preserve">، </w:t>
      </w:r>
      <w:r w:rsidRPr="00406376">
        <w:rPr>
          <w:rtl/>
        </w:rPr>
        <w:t>وملكان بالنّهار يتعاقبانه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مجمع البيان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واختلف في المعقّبات على أقوال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أحدها</w:t>
      </w:r>
      <w:r>
        <w:rPr>
          <w:rtl/>
        </w:rPr>
        <w:t xml:space="preserve">: </w:t>
      </w:r>
      <w:r w:rsidRPr="00406376">
        <w:rPr>
          <w:rtl/>
        </w:rPr>
        <w:t>أنّها الملائكة يتعاقبون</w:t>
      </w:r>
      <w:r>
        <w:rPr>
          <w:rtl/>
        </w:rPr>
        <w:t xml:space="preserve">، </w:t>
      </w:r>
      <w:r w:rsidRPr="00406376">
        <w:rPr>
          <w:rtl/>
        </w:rPr>
        <w:t xml:space="preserve">تعقب ملائكة اللّيل ملائكة النّهار وملائكة </w:t>
      </w:r>
      <w:r>
        <w:rPr>
          <w:rtl/>
        </w:rPr>
        <w:t>[</w:t>
      </w:r>
      <w:r w:rsidRPr="00406376">
        <w:rPr>
          <w:rtl/>
        </w:rPr>
        <w:t>النّهار ملائكة اللّيل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>، [</w:t>
      </w:r>
      <w:r w:rsidRPr="00406376">
        <w:rPr>
          <w:rtl/>
        </w:rPr>
        <w:t>وهم الحفظة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يحفظون على العبد عمله</w:t>
      </w:r>
      <w:r>
        <w:rPr>
          <w:rtl/>
        </w:rPr>
        <w:t>.</w:t>
      </w:r>
      <w:r w:rsidRPr="00406376">
        <w:rPr>
          <w:rtl/>
        </w:rPr>
        <w:t xml:space="preserve"> وقد روي ذلك عن الأئمّة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والثّاني</w:t>
      </w:r>
      <w:r>
        <w:rPr>
          <w:rtl/>
        </w:rPr>
        <w:t xml:space="preserve">: </w:t>
      </w:r>
      <w:r w:rsidRPr="00406376">
        <w:rPr>
          <w:rtl/>
        </w:rPr>
        <w:t>أنّهم ملائكة يحفظونه من المهالك</w:t>
      </w:r>
      <w:r>
        <w:rPr>
          <w:rtl/>
        </w:rPr>
        <w:t xml:space="preserve">، </w:t>
      </w:r>
      <w:r w:rsidRPr="00406376">
        <w:rPr>
          <w:rtl/>
        </w:rPr>
        <w:t>حتّى ينتهوا به إلى المقادير</w:t>
      </w:r>
      <w:r>
        <w:rPr>
          <w:rtl/>
        </w:rPr>
        <w:t xml:space="preserve">، </w:t>
      </w:r>
      <w:r w:rsidRPr="00406376">
        <w:rPr>
          <w:rtl/>
        </w:rPr>
        <w:t>فيخلّوا بينه وبين المقادير</w:t>
      </w:r>
      <w:r>
        <w:rPr>
          <w:rtl/>
        </w:rPr>
        <w:t>.</w:t>
      </w:r>
      <w:r w:rsidRPr="00406376">
        <w:rPr>
          <w:rtl/>
        </w:rPr>
        <w:t xml:space="preserve"> عن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اللهَ لا يُغَيِّرُ ما بِقَوْمٍ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العافية والنّعمة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يُغَيِّرُوا ما بِأَنْفُسِهِمْ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الأحوال الجميلة بالأحوال القبيحة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عن أبي عمرو المدائنيّ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أبي كان يقول</w:t>
      </w:r>
      <w:r>
        <w:rPr>
          <w:rtl/>
        </w:rPr>
        <w:t xml:space="preserve">: </w:t>
      </w:r>
      <w:r w:rsidRPr="00406376">
        <w:rPr>
          <w:rtl/>
        </w:rPr>
        <w:t>إنّ الله قضى قضاء حتما</w:t>
      </w:r>
      <w:r>
        <w:rPr>
          <w:rtl/>
        </w:rPr>
        <w:t xml:space="preserve">، </w:t>
      </w:r>
      <w:r w:rsidRPr="00406376">
        <w:rPr>
          <w:rtl/>
        </w:rPr>
        <w:t xml:space="preserve">لا ينعم على عبده نعمة فيسلبها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إيّاه قبل أن يحدث العبد ذنبا يستوجب بذلك الذّنب سلب تلك النّعمة</w:t>
      </w:r>
      <w:r>
        <w:rPr>
          <w:rtl/>
        </w:rPr>
        <w:t xml:space="preserve">، </w:t>
      </w:r>
      <w:r w:rsidRPr="00406376">
        <w:rPr>
          <w:rtl/>
        </w:rPr>
        <w:t>وذلك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اللهَ لا يُغَيِّرُ ما بِقَوْمٍ حَتَّى يُغَيِّرُوا ما بِأَنْفُسِهِمْ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الحسين بن سعيد المكفوف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، </w:t>
      </w:r>
      <w:r w:rsidRPr="00406376">
        <w:rPr>
          <w:rtl/>
        </w:rPr>
        <w:t>كتب إليه في كتاب له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يا سيّدي</w:t>
      </w:r>
      <w:r>
        <w:rPr>
          <w:rtl/>
        </w:rPr>
        <w:t xml:space="preserve">، </w:t>
      </w:r>
      <w:r w:rsidRPr="00406376">
        <w:rPr>
          <w:rtl/>
        </w:rPr>
        <w:t xml:space="preserve">علّم مولاك ما معنى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اللهَ لا يُغَيِّرُ ما بِقَوْمٍ حَتَّى يُغَيِّرُوا ما بِأَنْفُسِهِمْ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فكتب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أمّا التّغيير</w:t>
      </w:r>
      <w:r>
        <w:rPr>
          <w:rtl/>
        </w:rPr>
        <w:t xml:space="preserve">، </w:t>
      </w:r>
      <w:r w:rsidRPr="00406376">
        <w:rPr>
          <w:rtl/>
        </w:rPr>
        <w:t xml:space="preserve">فإنّه لا يسيء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إليهم حتّى يتولّوا </w:t>
      </w:r>
      <w:r w:rsidRPr="00943BFF">
        <w:rPr>
          <w:rStyle w:val="libFootnotenumChar"/>
          <w:rtl/>
        </w:rPr>
        <w:t>(12)</w:t>
      </w:r>
      <w:r w:rsidRPr="00406376">
        <w:rPr>
          <w:rtl/>
        </w:rPr>
        <w:t xml:space="preserve"> ذلك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المناقب 4 / 197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1 / 360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الركيّ</w:t>
      </w:r>
      <w:r>
        <w:rPr>
          <w:rtl/>
        </w:rPr>
        <w:t xml:space="preserve"> ـ </w:t>
      </w:r>
      <w:r w:rsidRPr="00406376">
        <w:rPr>
          <w:rtl/>
        </w:rPr>
        <w:t>جمع الركيّة</w:t>
      </w:r>
      <w:r>
        <w:rPr>
          <w:rtl/>
        </w:rPr>
        <w:t xml:space="preserve"> ـ: </w:t>
      </w:r>
      <w:r w:rsidRPr="00406376">
        <w:rPr>
          <w:rtl/>
        </w:rPr>
        <w:t>البئر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بينهم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المجمع 3 / 280</w:t>
      </w:r>
      <w:r>
        <w:rPr>
          <w:rtl/>
        </w:rPr>
        <w:t xml:space="preserve"> ـ </w:t>
      </w:r>
      <w:r w:rsidRPr="00406376">
        <w:rPr>
          <w:rtl/>
        </w:rPr>
        <w:t>281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م</w:t>
      </w:r>
      <w:r>
        <w:rPr>
          <w:rtl/>
        </w:rPr>
        <w:t xml:space="preserve">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206</w:t>
      </w:r>
      <w:r>
        <w:rPr>
          <w:rtl/>
        </w:rPr>
        <w:t xml:space="preserve">، </w:t>
      </w:r>
      <w:r w:rsidRPr="00406376">
        <w:rPr>
          <w:rtl/>
        </w:rPr>
        <w:t>ح 19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: </w:t>
      </w:r>
      <w:r w:rsidRPr="00406376">
        <w:rPr>
          <w:rtl/>
        </w:rPr>
        <w:t>فسلبها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ليس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يقولوا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t>)</w:t>
      </w:r>
      <w:r>
        <w:rPr>
          <w:rFonts w:hint="cs"/>
          <w:rtl/>
        </w:rPr>
        <w:t>12) كذا في المصدر، وفي النسخ: يقولوا.</w:t>
      </w:r>
    </w:p>
    <w:p w:rsidR="006B0BB0" w:rsidRPr="00406376" w:rsidRDefault="006B0BB0" w:rsidP="008659EA">
      <w:pPr>
        <w:pStyle w:val="libNormal0"/>
        <w:rPr>
          <w:rtl/>
        </w:rPr>
      </w:pPr>
      <w:r w:rsidRPr="006D1280">
        <w:rPr>
          <w:rtl/>
        </w:rPr>
        <w:br w:type="page"/>
      </w:r>
      <w:r w:rsidRPr="00406376">
        <w:rPr>
          <w:rtl/>
        </w:rPr>
        <w:t>بأنفسهم بخطاياهم وارتكابهم ما نهى عنه</w:t>
      </w:r>
      <w:r>
        <w:rPr>
          <w:rtl/>
        </w:rPr>
        <w:t>.</w:t>
      </w:r>
      <w:r w:rsidRPr="00406376">
        <w:rPr>
          <w:rtl/>
        </w:rPr>
        <w:t xml:space="preserve"> وفي الحديث أشياء غير هذا سؤالا وجوابا انتزعت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سليمان بن عبد الله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كنت عند أبي الحسن موسى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قاعدا</w:t>
      </w:r>
      <w:r>
        <w:rPr>
          <w:rtl/>
        </w:rPr>
        <w:t xml:space="preserve">، </w:t>
      </w:r>
      <w:r w:rsidRPr="00406376">
        <w:rPr>
          <w:rtl/>
        </w:rPr>
        <w:t>فاتي بامرأة قد صار وجهها قفاها</w:t>
      </w:r>
      <w:r>
        <w:rPr>
          <w:rtl/>
        </w:rPr>
        <w:t xml:space="preserve">، </w:t>
      </w:r>
      <w:r w:rsidRPr="00406376">
        <w:rPr>
          <w:rtl/>
        </w:rPr>
        <w:t>فوضع يده اليمنى في جبينها ويده اليسرى من خلف ذلك ثمّ عصر وجهها عن اليمين</w:t>
      </w:r>
      <w:r>
        <w:rPr>
          <w:rtl/>
        </w:rPr>
        <w:t xml:space="preserve">،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اللهَ لا يُغَيِّرُ ما بِقَوْمٍ حَتَّى يُغَيِّرُوا ما بِأَنْفُسِهِمْ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فرجع وجهها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احذري أن تفعلي</w:t>
      </w:r>
      <w:r>
        <w:rPr>
          <w:rtl/>
        </w:rPr>
        <w:t xml:space="preserve">، </w:t>
      </w:r>
      <w:r w:rsidRPr="00406376">
        <w:rPr>
          <w:rtl/>
        </w:rPr>
        <w:t>كما فعلت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قالوا</w:t>
      </w:r>
      <w:r>
        <w:rPr>
          <w:rtl/>
        </w:rPr>
        <w:t xml:space="preserve">: </w:t>
      </w:r>
      <w:r w:rsidRPr="00406376">
        <w:rPr>
          <w:rtl/>
        </w:rPr>
        <w:t>يا بن رسول الله وما فعلت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ذلك مستور إلّا أن تتكلّم به فسألوها</w:t>
      </w:r>
      <w:r>
        <w:rPr>
          <w:rtl/>
        </w:rPr>
        <w:t xml:space="preserve">، </w:t>
      </w:r>
      <w:r w:rsidRPr="00406376">
        <w:rPr>
          <w:rtl/>
        </w:rPr>
        <w:t>فقالت</w:t>
      </w:r>
      <w:r>
        <w:rPr>
          <w:rtl/>
        </w:rPr>
        <w:t xml:space="preserve">: </w:t>
      </w:r>
      <w:r w:rsidRPr="00406376">
        <w:rPr>
          <w:rtl/>
        </w:rPr>
        <w:t>كانت لي ضرّة فقمت اصلّي فظننت أنّ زوجي معها</w:t>
      </w:r>
      <w:r>
        <w:rPr>
          <w:rtl/>
        </w:rPr>
        <w:t xml:space="preserve">، </w:t>
      </w:r>
      <w:r w:rsidRPr="00406376">
        <w:rPr>
          <w:rtl/>
        </w:rPr>
        <w:t>فالتفّت إليها فرأيتها قاعدة وليس هو معها فرجع وجهي على ما كان</w:t>
      </w:r>
      <w:r>
        <w:rPr>
          <w:rtl/>
        </w:rPr>
        <w:t>.]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210E00">
        <w:rPr>
          <w:rFonts w:hint="cs"/>
          <w:rtl/>
        </w:rPr>
        <w:t xml:space="preserve"> </w:t>
      </w: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جميل بن صالح</w:t>
      </w:r>
      <w:r>
        <w:rPr>
          <w:rtl/>
        </w:rPr>
        <w:t xml:space="preserve">، </w:t>
      </w:r>
      <w:r w:rsidRPr="00406376">
        <w:rPr>
          <w:rtl/>
        </w:rPr>
        <w:t>عن بريد قال</w:t>
      </w:r>
      <w:r>
        <w:rPr>
          <w:rtl/>
        </w:rPr>
        <w:t xml:space="preserve">: </w:t>
      </w:r>
      <w:r w:rsidRPr="00406376">
        <w:rPr>
          <w:rtl/>
        </w:rPr>
        <w:t>سأل رجل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فَقالُوا رَبَّنا باعِدْ بَيْنَ أَسْفارِنا وَظَلَمُوا أَنْفُسَهُمْ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هؤلاء قوم كانت لهم قرى متّصلة ينظر بعضهم إلى بعض وأنهار جارية وأموال ظاهرة</w:t>
      </w:r>
      <w:r>
        <w:rPr>
          <w:rtl/>
        </w:rPr>
        <w:t xml:space="preserve">، </w:t>
      </w:r>
      <w:r w:rsidRPr="00406376">
        <w:rPr>
          <w:rtl/>
        </w:rPr>
        <w:t>فكفروا نعم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وغيّروا ما بأنفسهم من عافية الله</w:t>
      </w:r>
      <w:r>
        <w:rPr>
          <w:rtl/>
        </w:rPr>
        <w:t xml:space="preserve">، </w:t>
      </w:r>
      <w:r w:rsidRPr="00406376">
        <w:rPr>
          <w:rtl/>
        </w:rPr>
        <w:t>فغيّر الله ما بهم من نعمة</w:t>
      </w:r>
      <w:r>
        <w:rPr>
          <w:rtl/>
        </w:rPr>
        <w:t xml:space="preserve">، و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اللهَ لا يُغَيِّرُ ما بِقَوْمٍ حَتَّى يُغَيِّرُوا ما بِأَنْفُسِهِمْ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فأرسل </w:t>
      </w:r>
      <w:r>
        <w:rPr>
          <w:rtl/>
        </w:rPr>
        <w:t>[</w:t>
      </w:r>
      <w:r w:rsidRPr="00406376">
        <w:rPr>
          <w:rtl/>
        </w:rPr>
        <w:t>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عليهم سيل العرم فغرّق قراهم وخرّب ديارهم وأذهب أموالهم</w:t>
      </w:r>
      <w:r>
        <w:rPr>
          <w:rtl/>
        </w:rPr>
        <w:t xml:space="preserve">، </w:t>
      </w:r>
      <w:r w:rsidRPr="00406376">
        <w:rPr>
          <w:rtl/>
        </w:rPr>
        <w:t xml:space="preserve">وأبدلهم مكان جنّاتهم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جَنَّتَيْنِ ذَواتَيْ أُكُلٍ خَمْطٍ وَأَثْلٍ وَشَيْءٍ مِنْ سِدْرٍ قَلِيلٍ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ثمّ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ذلِكَ جَزَيْناهُمْ بِما كَفَرُوا وَهَلْ نُجازِي إِلَّا الْكَفُورَ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معاني الأخبار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بإسناده إلى أبي خالد الكابليّ قال</w:t>
      </w:r>
      <w:r>
        <w:rPr>
          <w:rtl/>
        </w:rPr>
        <w:t xml:space="preserve">: </w:t>
      </w:r>
      <w:r w:rsidRPr="00406376">
        <w:rPr>
          <w:rtl/>
        </w:rPr>
        <w:t>سمعت زين العابدين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الذّنوب الّتي تغيّر النّعم</w:t>
      </w:r>
      <w:r>
        <w:rPr>
          <w:rtl/>
        </w:rPr>
        <w:t xml:space="preserve">: </w:t>
      </w:r>
      <w:r w:rsidRPr="00406376">
        <w:rPr>
          <w:rtl/>
        </w:rPr>
        <w:t>البغي على النّاس</w:t>
      </w:r>
      <w:r>
        <w:rPr>
          <w:rtl/>
        </w:rPr>
        <w:t xml:space="preserve">، </w:t>
      </w:r>
      <w:r w:rsidRPr="00406376">
        <w:rPr>
          <w:rtl/>
        </w:rPr>
        <w:t>والزّوال عن العادة في الخير واصطناع المعروف</w:t>
      </w:r>
      <w:r>
        <w:rPr>
          <w:rtl/>
        </w:rPr>
        <w:t xml:space="preserve">، </w:t>
      </w:r>
      <w:r w:rsidRPr="00406376">
        <w:rPr>
          <w:rtl/>
        </w:rPr>
        <w:t>وكفران النّعم</w:t>
      </w:r>
      <w:r>
        <w:rPr>
          <w:rtl/>
        </w:rPr>
        <w:t xml:space="preserve">، </w:t>
      </w:r>
      <w:r w:rsidRPr="00406376">
        <w:rPr>
          <w:rtl/>
        </w:rPr>
        <w:t>وترك الشّكر</w:t>
      </w:r>
      <w:r>
        <w:rPr>
          <w:rtl/>
        </w:rPr>
        <w:t>.</w:t>
      </w:r>
      <w:r w:rsidRPr="00406376">
        <w:rPr>
          <w:rtl/>
        </w:rPr>
        <w:t xml:space="preserve"> ثمّ تلا هذه الآية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205</w:t>
      </w:r>
      <w:r>
        <w:rPr>
          <w:rtl/>
        </w:rPr>
        <w:t xml:space="preserve">، </w:t>
      </w:r>
      <w:r w:rsidRPr="00406376">
        <w:rPr>
          <w:rtl/>
        </w:rPr>
        <w:t>ح 18</w:t>
      </w:r>
      <w:r>
        <w:rPr>
          <w:rtl/>
        </w:rPr>
        <w:t>.</w:t>
      </w:r>
      <w:r w:rsidRPr="00406376">
        <w:rPr>
          <w:rtl/>
        </w:rPr>
        <w:t xml:space="preserve"> كذا فيه وفي النسخ</w:t>
      </w:r>
      <w:r>
        <w:rPr>
          <w:rtl/>
        </w:rPr>
        <w:t xml:space="preserve">: </w:t>
      </w:r>
      <w:r w:rsidRPr="00406376">
        <w:rPr>
          <w:rtl/>
        </w:rPr>
        <w:t>عبد الملك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2 / 274</w:t>
      </w:r>
      <w:r>
        <w:rPr>
          <w:rtl/>
        </w:rPr>
        <w:t xml:space="preserve">، </w:t>
      </w:r>
      <w:r w:rsidRPr="00406376">
        <w:rPr>
          <w:rtl/>
        </w:rPr>
        <w:t>ح 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سبأ / 19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سبأ / 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معاني الأخبار / 270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وَإِذا أَرادَ اللهُ بِقَوْمٍ سُوْءاً فَلا مَرَدَّ لَهُ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فلا راد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والعامل في «إذا» ما دلّ عليه الجواب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قرب الإسناد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للحميريّ</w:t>
      </w:r>
      <w:r>
        <w:rPr>
          <w:rtl/>
        </w:rPr>
        <w:t xml:space="preserve">: </w:t>
      </w:r>
      <w:r w:rsidRPr="00406376">
        <w:rPr>
          <w:rtl/>
        </w:rPr>
        <w:t>أحمد بن محمّد</w:t>
      </w:r>
      <w:r>
        <w:rPr>
          <w:rtl/>
        </w:rPr>
        <w:t xml:space="preserve">، </w:t>
      </w:r>
      <w:r w:rsidRPr="00406376">
        <w:rPr>
          <w:rtl/>
        </w:rPr>
        <w:t>عن أحمد بن محمّد بن أبي نصر</w:t>
      </w:r>
      <w:r>
        <w:rPr>
          <w:rtl/>
        </w:rPr>
        <w:t xml:space="preserve">، </w:t>
      </w:r>
      <w:r w:rsidRPr="00406376">
        <w:rPr>
          <w:rtl/>
        </w:rPr>
        <w:t>عن أبي الحسن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سمعته 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اللهَ لا يُغَيِّرُ ما بِقَوْمٍ حَتَّى يُغَيِّرُوا ما بِأَنْفُسِهِمْ وَإِذا أَرادَ اللهُ بِقَوْمٍ سُوْءاً فَلا مَرَدَّ لَهُ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 القدريّة يحتجّون بأوّلها</w:t>
      </w:r>
      <w:r>
        <w:rPr>
          <w:rtl/>
        </w:rPr>
        <w:t xml:space="preserve">، </w:t>
      </w:r>
      <w:r w:rsidRPr="00406376">
        <w:rPr>
          <w:rtl/>
        </w:rPr>
        <w:t>وليس كما يقولون</w:t>
      </w:r>
      <w:r>
        <w:rPr>
          <w:rtl/>
        </w:rPr>
        <w:t>.</w:t>
      </w:r>
      <w:r w:rsidRPr="00406376">
        <w:rPr>
          <w:rtl/>
        </w:rPr>
        <w:t xml:space="preserve"> ألا ترى أنّ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وَإِذا أَرادَ اللهُ بِقَوْمٍ سُوْءاً فَلا مَرَدَّ لَهُ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وقال نوح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يَنْفَعُكُمْ نُصْحِي إِنْ أَرَدْتُ أَنْ أَنْصَحَ لَكُمْ إِنْ كانَ اللهُ يُرِيدُ أَنْ يُغْوِيَكُمْ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الأمر الى الله يهدي من يشاء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أبي الحسن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اللهَ لا يُغَيِّرُ ما بِقَوْمٍ حَتَّى يُغَيِّرُوا ما بِأَنْفُسِهِمْ وَإِذا أَرادَ اللهُ بِقَوْمٍ سُوْءاً فَلا مَرَدَّ لَهُ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فصار الأمر إلى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لَهُمْ مِنْ دُونِهِ مِنْ والٍ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11)</w:t>
      </w:r>
      <w:r>
        <w:rPr>
          <w:rtl/>
        </w:rPr>
        <w:t xml:space="preserve">: </w:t>
      </w:r>
      <w:r w:rsidRPr="00406376">
        <w:rPr>
          <w:rtl/>
        </w:rPr>
        <w:t>من يلي أمرهم</w:t>
      </w:r>
      <w:r>
        <w:rPr>
          <w:rtl/>
        </w:rPr>
        <w:t xml:space="preserve">، </w:t>
      </w:r>
      <w:r w:rsidRPr="00406376">
        <w:rPr>
          <w:rtl/>
        </w:rPr>
        <w:t>فيدفع عنهم السّوء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هُوَ الَّذِي يُرِيكُمُ الْبَرْقَ خَوْفاً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أذاه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وَطَمَعاً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الغيث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يخاف المطر من يضرّه</w:t>
      </w:r>
      <w:r>
        <w:rPr>
          <w:rtl/>
        </w:rPr>
        <w:t xml:space="preserve">، </w:t>
      </w:r>
      <w:r w:rsidRPr="00406376">
        <w:rPr>
          <w:rtl/>
        </w:rPr>
        <w:t>ويطمع فيه من ينفعه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«خوفا» للمسافر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طمعا» للمقيم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وانتصابهما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على العلّة بتقدير المضاف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إرادة خوف وطمع</w:t>
      </w:r>
      <w:r>
        <w:rPr>
          <w:rtl/>
        </w:rPr>
        <w:t>.</w:t>
      </w:r>
      <w:r w:rsidRPr="00406376">
        <w:rPr>
          <w:rtl/>
        </w:rPr>
        <w:t xml:space="preserve"> أو التّأويل بالإخافة والإطماع</w:t>
      </w:r>
      <w:r>
        <w:rPr>
          <w:rtl/>
        </w:rPr>
        <w:t>.</w:t>
      </w:r>
      <w:r w:rsidRPr="00406376">
        <w:rPr>
          <w:rtl/>
        </w:rPr>
        <w:t xml:space="preserve"> أو الحال من البرق</w:t>
      </w:r>
      <w:r>
        <w:rPr>
          <w:rtl/>
        </w:rPr>
        <w:t>.</w:t>
      </w:r>
      <w:r w:rsidRPr="00406376">
        <w:rPr>
          <w:rtl/>
        </w:rPr>
        <w:t xml:space="preserve"> أو المخاطبين على إضمار «ذو»</w:t>
      </w:r>
      <w:r>
        <w:rPr>
          <w:rtl/>
        </w:rPr>
        <w:t>.</w:t>
      </w:r>
      <w:r w:rsidRPr="00406376">
        <w:rPr>
          <w:rtl/>
        </w:rPr>
        <w:t xml:space="preserve"> أو إطلاق المصدر بمعنى المفعول</w:t>
      </w:r>
      <w:r>
        <w:rPr>
          <w:rtl/>
        </w:rPr>
        <w:t xml:space="preserve">، </w:t>
      </w:r>
      <w:r w:rsidRPr="00406376">
        <w:rPr>
          <w:rtl/>
        </w:rPr>
        <w:t>أو الفاعل للمبالغة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وَيُنْشِئُ السَّحابَ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الغيم المنسحب في الهواء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قرب الاسناد / 157</w:t>
      </w:r>
      <w:r>
        <w:rPr>
          <w:rtl/>
        </w:rPr>
        <w:t xml:space="preserve"> ـ </w:t>
      </w:r>
      <w:r w:rsidRPr="00406376">
        <w:rPr>
          <w:rtl/>
        </w:rPr>
        <w:t>158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206</w:t>
      </w:r>
      <w:r>
        <w:rPr>
          <w:rtl/>
        </w:rPr>
        <w:t xml:space="preserve">، </w:t>
      </w:r>
      <w:r w:rsidRPr="00406376">
        <w:rPr>
          <w:rtl/>
        </w:rPr>
        <w:t>ح 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515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العيون 1 / 294</w:t>
      </w:r>
      <w:r>
        <w:rPr>
          <w:rtl/>
        </w:rPr>
        <w:t xml:space="preserve">، </w:t>
      </w:r>
      <w:r w:rsidRPr="00406376">
        <w:rPr>
          <w:rtl/>
        </w:rPr>
        <w:t>ح 51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أي</w:t>
      </w:r>
      <w:r>
        <w:rPr>
          <w:rtl/>
        </w:rPr>
        <w:t xml:space="preserve">: </w:t>
      </w:r>
      <w:r w:rsidRPr="00406376">
        <w:rPr>
          <w:rtl/>
        </w:rPr>
        <w:t>انتصاب كلّ منهما بكونه مفعولا له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A80654">
        <w:rPr>
          <w:rtl/>
        </w:rPr>
        <w:t>وإنّما وجب تقدير المضاف لأنّه شرط في نصب المفعول الذي له أن يكون فعلا لفاعل عامله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الثِّقالَ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12)</w:t>
      </w:r>
      <w:r>
        <w:rPr>
          <w:rtl/>
        </w:rPr>
        <w:t xml:space="preserve">: </w:t>
      </w:r>
      <w:r w:rsidRPr="00406376">
        <w:rPr>
          <w:rtl/>
        </w:rPr>
        <w:t>جمع ثقيلة</w:t>
      </w:r>
      <w:r>
        <w:rPr>
          <w:rtl/>
        </w:rPr>
        <w:t>.</w:t>
      </w:r>
      <w:r w:rsidRPr="00406376">
        <w:rPr>
          <w:rtl/>
        </w:rPr>
        <w:t xml:space="preserve"> وإنّما وصف به السّحاب</w:t>
      </w:r>
      <w:r>
        <w:rPr>
          <w:rtl/>
        </w:rPr>
        <w:t xml:space="preserve">، </w:t>
      </w:r>
      <w:r w:rsidRPr="00406376">
        <w:rPr>
          <w:rtl/>
        </w:rPr>
        <w:t>لأنّه اسم جنس في معنى الجمع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يرفعها من الأرض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وَيُسَبِّحُ الرَّعْدُ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سامعوه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بِحَمْدِهِ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ملتبسين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به فيضجون بسبحان الله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والحمد لله</w:t>
      </w:r>
      <w:r>
        <w:rPr>
          <w:rtl/>
        </w:rPr>
        <w:t>.</w:t>
      </w:r>
      <w:r w:rsidRPr="00406376">
        <w:rPr>
          <w:rtl/>
        </w:rPr>
        <w:t xml:space="preserve"> أو يدلّ الرّعد بنفسه على وحدانيّة الله وكمال قدرته</w:t>
      </w:r>
      <w:r>
        <w:rPr>
          <w:rtl/>
        </w:rPr>
        <w:t xml:space="preserve">، </w:t>
      </w:r>
      <w:r w:rsidRPr="00406376">
        <w:rPr>
          <w:rtl/>
        </w:rPr>
        <w:t>متلبّسا بالدّلالة على فضله ونزول نعمته ورحمته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سئل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عن الرّعد</w:t>
      </w:r>
      <w:r>
        <w:rPr>
          <w:rtl/>
        </w:rPr>
        <w:t>.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ملك موكّل بالسّحاب معه مخاريق من نار يسوق بها السّحاب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من لا يحضره الفقيه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وروي أنّ الرّعد صوت ملك</w:t>
      </w:r>
      <w:r>
        <w:rPr>
          <w:rtl/>
        </w:rPr>
        <w:t xml:space="preserve">، </w:t>
      </w:r>
      <w:r w:rsidRPr="00406376">
        <w:rPr>
          <w:rtl/>
        </w:rPr>
        <w:t>أكبر من الذّباب وأصغر من الزّنبور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سأل أبو بصير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الرّعد</w:t>
      </w:r>
      <w:r>
        <w:rPr>
          <w:rtl/>
        </w:rPr>
        <w:t xml:space="preserve">: </w:t>
      </w:r>
      <w:r w:rsidRPr="00406376">
        <w:rPr>
          <w:rtl/>
        </w:rPr>
        <w:t>أيّ شيء هو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إنّه بمنزلة الرّجل يكون في الإبل فيزجرها</w:t>
      </w:r>
      <w:r>
        <w:rPr>
          <w:rtl/>
        </w:rPr>
        <w:t xml:space="preserve">: </w:t>
      </w:r>
      <w:r w:rsidRPr="00406376">
        <w:rPr>
          <w:rtl/>
        </w:rPr>
        <w:t>هاي هاي</w:t>
      </w:r>
      <w:r>
        <w:rPr>
          <w:rtl/>
        </w:rPr>
        <w:t xml:space="preserve">، </w:t>
      </w:r>
      <w:r w:rsidRPr="00406376">
        <w:rPr>
          <w:rtl/>
        </w:rPr>
        <w:t>كهيئة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فما حال البرق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تلك مخاريق الملائكة تضرب السّحاب فتسوقه إلى الموضع الّذي قضى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فيه المطر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وكان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إذا سمع صوت الرّعد قال</w:t>
      </w:r>
      <w:r>
        <w:rPr>
          <w:rtl/>
        </w:rPr>
        <w:t xml:space="preserve">: </w:t>
      </w:r>
      <w:r w:rsidRPr="00406376">
        <w:rPr>
          <w:rtl/>
        </w:rPr>
        <w:t>سبحان من يسبّح الرّعد بحمده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رويّ 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إنّ ربّكم</w:t>
      </w:r>
      <w:r>
        <w:rPr>
          <w:rtl/>
        </w:rPr>
        <w:t xml:space="preserve"> ـ </w:t>
      </w:r>
      <w:r w:rsidRPr="00406376">
        <w:rPr>
          <w:rtl/>
        </w:rPr>
        <w:t>سبحانه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لو أنّ عبادي أطاعوني لأسقيتهم المطر باللّيل وأطلعت عليهم الشّمس بالنّهار</w:t>
      </w:r>
      <w:r>
        <w:rPr>
          <w:rtl/>
        </w:rPr>
        <w:t xml:space="preserve">، </w:t>
      </w:r>
      <w:r w:rsidRPr="00406376">
        <w:rPr>
          <w:rtl/>
        </w:rPr>
        <w:t>ولم أسمعهم صوت الرّعد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روى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سالم بن عبد الله</w:t>
      </w:r>
      <w:r>
        <w:rPr>
          <w:rtl/>
        </w:rPr>
        <w:t xml:space="preserve">، </w:t>
      </w:r>
      <w:r w:rsidRPr="00406376">
        <w:rPr>
          <w:rtl/>
        </w:rPr>
        <w:t>عن أبيه قال</w:t>
      </w:r>
      <w:r>
        <w:rPr>
          <w:rtl/>
        </w:rPr>
        <w:t xml:space="preserve">: </w:t>
      </w:r>
      <w:r w:rsidRPr="00406376">
        <w:rPr>
          <w:rtl/>
        </w:rPr>
        <w:t>كان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إذا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361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515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أنوار التنزيل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متلبّس</w:t>
      </w:r>
      <w:r>
        <w:rPr>
          <w:rtl/>
        </w:rPr>
        <w:t>.</w:t>
      </w:r>
    </w:p>
    <w:p w:rsidR="006B0BB0" w:rsidRPr="00EB6F9A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أنوار التنزيل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EB6F9A">
        <w:rPr>
          <w:rtl/>
        </w:rPr>
        <w:t>فيصيحون سبحان الله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515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(6 و 7) </w:t>
      </w:r>
      <w:r w:rsidRPr="00A80654">
        <w:rPr>
          <w:rtl/>
        </w:rPr>
        <w:t>الفقيه 1 / 334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(8 و 9) </w:t>
      </w:r>
      <w:r w:rsidRPr="00A80654">
        <w:rPr>
          <w:rtl/>
        </w:rPr>
        <w:t>المجمع 3 / 283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سمع الرّعد والصّواعق قال</w:t>
      </w:r>
      <w:r>
        <w:rPr>
          <w:rtl/>
        </w:rPr>
        <w:t xml:space="preserve">: أللّهمّ، </w:t>
      </w:r>
      <w:r w:rsidRPr="00406376">
        <w:rPr>
          <w:rtl/>
        </w:rPr>
        <w:t>لا تقتلنا بغضبك</w:t>
      </w:r>
      <w:r>
        <w:rPr>
          <w:rtl/>
        </w:rPr>
        <w:t xml:space="preserve">، </w:t>
      </w:r>
      <w:r w:rsidRPr="00406376">
        <w:rPr>
          <w:rtl/>
        </w:rPr>
        <w:t>ولا تهلكنا بعذابك</w:t>
      </w:r>
      <w:r>
        <w:rPr>
          <w:rtl/>
        </w:rPr>
        <w:t xml:space="preserve">، </w:t>
      </w:r>
      <w:r w:rsidRPr="00406376">
        <w:rPr>
          <w:rtl/>
        </w:rPr>
        <w:t>وعافنا قبل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وَالْمَلائِكَةُ مِنْ خِيفَتِهِ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خوف الله وإجلاله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الضّمير «للرّعد»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يونس بن عبد الرّحمن</w:t>
      </w:r>
      <w:r>
        <w:rPr>
          <w:rtl/>
        </w:rPr>
        <w:t xml:space="preserve">، </w:t>
      </w:r>
      <w:r w:rsidRPr="00406376">
        <w:rPr>
          <w:rtl/>
        </w:rPr>
        <w:t>أنّ داود قال</w:t>
      </w:r>
      <w:r>
        <w:rPr>
          <w:rtl/>
        </w:rPr>
        <w:t xml:space="preserve">: </w:t>
      </w:r>
      <w:r w:rsidRPr="00406376">
        <w:rPr>
          <w:rtl/>
        </w:rPr>
        <w:t>كنّا عنده فارتعدت السّماء</w:t>
      </w:r>
      <w:r>
        <w:rPr>
          <w:rtl/>
        </w:rPr>
        <w:t xml:space="preserve">، </w:t>
      </w:r>
      <w:r w:rsidRPr="00406376">
        <w:rPr>
          <w:rtl/>
        </w:rPr>
        <w:t>فقال هو</w:t>
      </w:r>
      <w:r>
        <w:rPr>
          <w:rtl/>
        </w:rPr>
        <w:t xml:space="preserve">: </w:t>
      </w:r>
      <w:r w:rsidRPr="00406376">
        <w:rPr>
          <w:rtl/>
        </w:rPr>
        <w:t xml:space="preserve">سبحان من يسبّح له الرّعد بحمده والملائكة </w:t>
      </w:r>
      <w:r>
        <w:rPr>
          <w:rtl/>
        </w:rPr>
        <w:t>[</w:t>
      </w:r>
      <w:r w:rsidRPr="00406376">
        <w:rPr>
          <w:rtl/>
        </w:rPr>
        <w:t>من خيفته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أبو بصير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إنّ للرّعد كلاما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أبا محمّد</w:t>
      </w:r>
      <w:r>
        <w:rPr>
          <w:rtl/>
        </w:rPr>
        <w:t xml:space="preserve">، </w:t>
      </w:r>
      <w:r w:rsidRPr="00406376">
        <w:rPr>
          <w:rtl/>
        </w:rPr>
        <w:t xml:space="preserve">سل عمّا يعنيك ودع ما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لا يعنيك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وَيُرْسِلُ الصَّواعِقَ فَيُصِيبُ بِها مَنْ يَشاءُ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فيهلكه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أمالي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شيخ الطّائفة</w:t>
      </w:r>
      <w:r>
        <w:rPr>
          <w:rtl/>
        </w:rPr>
        <w:t xml:space="preserve">، </w:t>
      </w:r>
      <w:r w:rsidRPr="00406376">
        <w:rPr>
          <w:rtl/>
        </w:rPr>
        <w:t>بإسناده إلى أنس بن مالك</w:t>
      </w:r>
      <w:r>
        <w:rPr>
          <w:rtl/>
        </w:rPr>
        <w:t xml:space="preserve">: </w:t>
      </w:r>
      <w:r w:rsidRPr="00406376">
        <w:rPr>
          <w:rtl/>
        </w:rPr>
        <w:t>أنّ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بعث رجلا إلى فرعون من فراعنة العرب يدعوه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للرّسول</w:t>
      </w:r>
      <w:r>
        <w:rPr>
          <w:rtl/>
        </w:rPr>
        <w:t xml:space="preserve">: </w:t>
      </w:r>
      <w:r w:rsidRPr="00406376">
        <w:rPr>
          <w:rtl/>
        </w:rPr>
        <w:t>أخبرني عن الّذي يدعوني إليه</w:t>
      </w:r>
      <w:r>
        <w:rPr>
          <w:rtl/>
        </w:rPr>
        <w:t xml:space="preserve">، </w:t>
      </w:r>
      <w:r w:rsidRPr="00406376">
        <w:rPr>
          <w:rtl/>
        </w:rPr>
        <w:t>أمن فضّة هو أم من ذهب أو من حديد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فرجع إلى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فأخبره بقوله</w:t>
      </w:r>
      <w:r>
        <w:rPr>
          <w:rtl/>
        </w:rPr>
        <w:t xml:space="preserve">، </w:t>
      </w:r>
      <w:r w:rsidRPr="00406376">
        <w:rPr>
          <w:rtl/>
        </w:rPr>
        <w:t>فقال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ارجع إليه فادعه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يا نبيّ الله</w:t>
      </w:r>
      <w:r>
        <w:rPr>
          <w:rtl/>
        </w:rPr>
        <w:t xml:space="preserve">، </w:t>
      </w:r>
      <w:r w:rsidRPr="00406376">
        <w:rPr>
          <w:rtl/>
        </w:rPr>
        <w:t>إنّه أعتى من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ارجع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فرجع إليه</w:t>
      </w:r>
      <w:r>
        <w:rPr>
          <w:rtl/>
        </w:rPr>
        <w:t xml:space="preserve">، </w:t>
      </w:r>
      <w:r w:rsidRPr="00406376">
        <w:rPr>
          <w:rtl/>
        </w:rPr>
        <w:t>فقال كقوله</w:t>
      </w:r>
      <w:r>
        <w:rPr>
          <w:rtl/>
        </w:rPr>
        <w:t>.</w:t>
      </w:r>
      <w:r w:rsidRPr="00406376">
        <w:rPr>
          <w:rtl/>
        </w:rPr>
        <w:t xml:space="preserve"> فبينا هو يكلّمه إذ رعدت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سحابة رعدة فألقت على رأسه صاعقة ذهبت بقحف رأسه</w:t>
      </w:r>
      <w:r>
        <w:rPr>
          <w:rtl/>
        </w:rPr>
        <w:t xml:space="preserve">، </w:t>
      </w:r>
      <w:r w:rsidRPr="00406376">
        <w:rPr>
          <w:rtl/>
        </w:rPr>
        <w:t>فأنزل الله</w:t>
      </w:r>
      <w:r>
        <w:rPr>
          <w:rtl/>
        </w:rPr>
        <w:t xml:space="preserve"> ـ </w:t>
      </w:r>
      <w:r w:rsidRPr="00406376">
        <w:rPr>
          <w:rtl/>
        </w:rPr>
        <w:t>جلّ ثناؤه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وَيُرْسِلُ الصَّواعِقَ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 xml:space="preserve">عن أحمد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بن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516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207</w:t>
      </w:r>
      <w:r>
        <w:rPr>
          <w:rtl/>
        </w:rPr>
        <w:t xml:space="preserve">، </w:t>
      </w:r>
      <w:r w:rsidRPr="00406376">
        <w:rPr>
          <w:rtl/>
        </w:rPr>
        <w:t>ح 22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عمّا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أمالي الطوسي 2 / 99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ب</w:t>
      </w:r>
      <w:r>
        <w:rPr>
          <w:rtl/>
        </w:rPr>
        <w:t xml:space="preserve">: </w:t>
      </w:r>
      <w:r w:rsidRPr="00406376">
        <w:rPr>
          <w:rtl/>
        </w:rPr>
        <w:t>أرعدت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الكافي 2 / 500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محمد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إسماعيل</w:t>
      </w:r>
      <w:r>
        <w:rPr>
          <w:rtl/>
        </w:rPr>
        <w:t xml:space="preserve">، </w:t>
      </w:r>
      <w:r w:rsidRPr="00406376">
        <w:rPr>
          <w:rtl/>
        </w:rPr>
        <w:t xml:space="preserve">عن محمّد بن الفضيل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أبي الصّباح الكنانيّ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يموت المؤمن بكلّ ميتة</w:t>
      </w:r>
      <w:r>
        <w:rPr>
          <w:rtl/>
        </w:rPr>
        <w:t xml:space="preserve">، </w:t>
      </w:r>
      <w:r w:rsidRPr="00406376">
        <w:rPr>
          <w:rtl/>
        </w:rPr>
        <w:t xml:space="preserve">إلّا الصّاعقة </w:t>
      </w:r>
      <w:r>
        <w:rPr>
          <w:rtl/>
        </w:rPr>
        <w:t>[</w:t>
      </w:r>
      <w:r w:rsidRPr="00406376">
        <w:rPr>
          <w:rtl/>
        </w:rPr>
        <w:t>لا تأخذه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وهو يذكر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ابن أذينة</w:t>
      </w:r>
      <w:r>
        <w:rPr>
          <w:rtl/>
        </w:rPr>
        <w:t xml:space="preserve">، </w:t>
      </w:r>
      <w:r w:rsidRPr="00406376">
        <w:rPr>
          <w:rtl/>
        </w:rPr>
        <w:t>عن بريد بن معاوية العجليّ قال</w:t>
      </w:r>
      <w:r>
        <w:rPr>
          <w:rtl/>
        </w:rPr>
        <w:t xml:space="preserve">: </w:t>
      </w:r>
      <w:r w:rsidRPr="00406376">
        <w:rPr>
          <w:rtl/>
        </w:rPr>
        <w:t>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الصّواعق لا تصيب ذاكرا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وما الذّاكر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من قرأ مائة آية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حميد بن زياد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الحسن بن محمّد بن سماعة</w:t>
      </w:r>
      <w:r>
        <w:rPr>
          <w:rtl/>
        </w:rPr>
        <w:t xml:space="preserve">، </w:t>
      </w:r>
      <w:r w:rsidRPr="00406376">
        <w:rPr>
          <w:rtl/>
        </w:rPr>
        <w:t>عن وهيب بن حفص</w:t>
      </w:r>
      <w:r>
        <w:rPr>
          <w:rtl/>
        </w:rPr>
        <w:t xml:space="preserve">، </w:t>
      </w:r>
      <w:r w:rsidRPr="00406376">
        <w:rPr>
          <w:rtl/>
        </w:rPr>
        <w:t>عن أبي بصير قال</w:t>
      </w:r>
      <w:r>
        <w:rPr>
          <w:rtl/>
        </w:rPr>
        <w:t xml:space="preserve">: </w:t>
      </w:r>
      <w:r w:rsidRPr="00406376">
        <w:rPr>
          <w:rtl/>
        </w:rPr>
        <w:t>سألت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ميتة المؤمن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يموت المؤمن بكلّ ميتة </w:t>
      </w:r>
      <w:r>
        <w:rPr>
          <w:rtl/>
        </w:rPr>
        <w:t>[</w:t>
      </w:r>
      <w:r w:rsidRPr="00406376">
        <w:rPr>
          <w:rtl/>
        </w:rPr>
        <w:t>يموت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غرقا</w:t>
      </w:r>
      <w:r>
        <w:rPr>
          <w:rtl/>
        </w:rPr>
        <w:t xml:space="preserve">، </w:t>
      </w:r>
      <w:r w:rsidRPr="00406376">
        <w:rPr>
          <w:rtl/>
        </w:rPr>
        <w:t>ويموت بالهدم</w:t>
      </w:r>
      <w:r>
        <w:rPr>
          <w:rtl/>
        </w:rPr>
        <w:t xml:space="preserve">، </w:t>
      </w:r>
      <w:r w:rsidRPr="00406376">
        <w:rPr>
          <w:rtl/>
        </w:rPr>
        <w:t>ويبتلى بالسّبع</w:t>
      </w:r>
      <w:r>
        <w:rPr>
          <w:rtl/>
        </w:rPr>
        <w:t xml:space="preserve">، </w:t>
      </w:r>
      <w:r w:rsidRPr="00406376">
        <w:rPr>
          <w:rtl/>
        </w:rPr>
        <w:t>ويموت بالصّاعقة</w:t>
      </w:r>
      <w:r>
        <w:rPr>
          <w:rtl/>
        </w:rPr>
        <w:t xml:space="preserve">، </w:t>
      </w:r>
      <w:r w:rsidRPr="00406376">
        <w:rPr>
          <w:rtl/>
        </w:rPr>
        <w:t>ولا تصيب ذاكرا 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عليّ بن معبد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عمّن ذكره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 xml:space="preserve">لا تملّوا من قراءة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إِذا زُلْزِلَتِ الْأَرْضُ زِلْزالَها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فإنّه من كانت قراءته </w:t>
      </w:r>
      <w:r>
        <w:rPr>
          <w:rtl/>
        </w:rPr>
        <w:t>[</w:t>
      </w:r>
      <w:r w:rsidRPr="00406376">
        <w:rPr>
          <w:rtl/>
        </w:rPr>
        <w:t>بها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في نوافله لم يصبه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بزلزلة أبدا</w:t>
      </w:r>
      <w:r>
        <w:rPr>
          <w:rtl/>
        </w:rPr>
        <w:t xml:space="preserve">، </w:t>
      </w:r>
      <w:r w:rsidRPr="00406376">
        <w:rPr>
          <w:rtl/>
        </w:rPr>
        <w:t>ولم يمت بها ولا بصاعقة ولا بآفة من آفات الدّنيا حتّى يموت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وروي عن أبي جعفر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أنّ الصّواعق تصيب المسلم وغير المسلم</w:t>
      </w:r>
      <w:r>
        <w:rPr>
          <w:rtl/>
        </w:rPr>
        <w:t xml:space="preserve">، </w:t>
      </w:r>
      <w:r w:rsidRPr="00406376">
        <w:rPr>
          <w:rtl/>
        </w:rPr>
        <w:t>ولا تصيب ذاكرا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وَهُمْ يُجادِلُونَ فِي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حيث يكذّبون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فيما يصفه به من كمال العلم والقدرة</w:t>
      </w:r>
      <w:r>
        <w:rPr>
          <w:rtl/>
        </w:rPr>
        <w:t xml:space="preserve">، </w:t>
      </w:r>
      <w:r w:rsidRPr="00406376">
        <w:rPr>
          <w:rtl/>
        </w:rPr>
        <w:t>والتّفرّد بالألوهيّة</w:t>
      </w:r>
      <w:r>
        <w:rPr>
          <w:rtl/>
        </w:rPr>
        <w:t xml:space="preserve">، </w:t>
      </w:r>
      <w:r w:rsidRPr="00406376">
        <w:rPr>
          <w:rtl/>
        </w:rPr>
        <w:t>وإعادة النّاس ومجازاتهم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الجدال» التّشدّد في الخصومة</w:t>
      </w:r>
      <w:r>
        <w:rPr>
          <w:rtl/>
        </w:rPr>
        <w:t>.</w:t>
      </w:r>
      <w:r w:rsidRPr="00406376">
        <w:rPr>
          <w:rtl/>
        </w:rPr>
        <w:t xml:space="preserve"> من الجدل</w:t>
      </w:r>
      <w:r>
        <w:rPr>
          <w:rtl/>
        </w:rPr>
        <w:t xml:space="preserve">، </w:t>
      </w:r>
      <w:r w:rsidRPr="00406376">
        <w:rPr>
          <w:rtl/>
        </w:rPr>
        <w:t>وهو القتل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الواو» إمّا لعطف الجملة على الجملة</w:t>
      </w:r>
      <w:r>
        <w:rPr>
          <w:rtl/>
        </w:rPr>
        <w:t xml:space="preserve">، </w:t>
      </w:r>
      <w:r w:rsidRPr="00406376">
        <w:rPr>
          <w:rtl/>
        </w:rPr>
        <w:t>أو للحال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لما روي سابقا</w:t>
      </w:r>
      <w:r>
        <w:rPr>
          <w:rtl/>
        </w:rPr>
        <w:t xml:space="preserve">، </w:t>
      </w:r>
      <w:r w:rsidRPr="00406376">
        <w:rPr>
          <w:rtl/>
        </w:rPr>
        <w:t xml:space="preserve">ولما نقل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أنّ عامر بن الطّفيل وأربد بن ربيعة</w:t>
      </w:r>
      <w:r>
        <w:rPr>
          <w:rtl/>
        </w:rPr>
        <w:t xml:space="preserve">، </w:t>
      </w:r>
      <w:r w:rsidRPr="00406376">
        <w:rPr>
          <w:rtl/>
        </w:rPr>
        <w:t>أخا لبيد وفدا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الفضل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2 / 500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2 / 500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2 / 626</w:t>
      </w:r>
      <w:r>
        <w:rPr>
          <w:rtl/>
        </w:rPr>
        <w:t xml:space="preserve">، </w:t>
      </w:r>
      <w:r w:rsidRPr="00406376">
        <w:rPr>
          <w:rtl/>
        </w:rPr>
        <w:t>ح 24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المجمع 3 / 283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على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قاصدين لقتله</w:t>
      </w:r>
      <w:r>
        <w:rPr>
          <w:rtl/>
        </w:rPr>
        <w:t xml:space="preserve">، </w:t>
      </w:r>
      <w:r w:rsidRPr="00406376">
        <w:rPr>
          <w:rtl/>
        </w:rPr>
        <w:t>فأخذه عامر بالمجادلة</w:t>
      </w:r>
      <w:r>
        <w:rPr>
          <w:rtl/>
        </w:rPr>
        <w:t xml:space="preserve">، </w:t>
      </w:r>
      <w:r w:rsidRPr="00406376">
        <w:rPr>
          <w:rtl/>
        </w:rPr>
        <w:t>ودار أربد من خلفه ليضربه بالسّيف</w:t>
      </w:r>
      <w:r>
        <w:rPr>
          <w:rtl/>
        </w:rPr>
        <w:t xml:space="preserve">، </w:t>
      </w:r>
      <w:r w:rsidRPr="00406376">
        <w:rPr>
          <w:rtl/>
        </w:rPr>
        <w:t>فتنبّه له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وقال</w:t>
      </w:r>
      <w:r>
        <w:rPr>
          <w:rtl/>
        </w:rPr>
        <w:t>: أللّهمّ</w:t>
      </w:r>
      <w:r w:rsidRPr="00406376">
        <w:rPr>
          <w:rtl/>
        </w:rPr>
        <w:t xml:space="preserve"> أكفنيهما بما شئت</w:t>
      </w:r>
      <w:r>
        <w:rPr>
          <w:rtl/>
        </w:rPr>
        <w:t>.</w:t>
      </w:r>
      <w:r w:rsidRPr="00406376">
        <w:rPr>
          <w:rtl/>
        </w:rPr>
        <w:t xml:space="preserve"> فأرسل الله عليه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صاعقة فقتلته</w:t>
      </w:r>
      <w:r>
        <w:rPr>
          <w:rtl/>
        </w:rPr>
        <w:t xml:space="preserve">، </w:t>
      </w:r>
      <w:r w:rsidRPr="00406376">
        <w:rPr>
          <w:rtl/>
        </w:rPr>
        <w:t>ورمى عامرا بغدّة فمات في بيت سلوليّة</w:t>
      </w:r>
      <w:r>
        <w:rPr>
          <w:rtl/>
        </w:rPr>
        <w:t xml:space="preserve">، </w:t>
      </w:r>
      <w:r w:rsidRPr="00406376">
        <w:rPr>
          <w:rtl/>
        </w:rPr>
        <w:t>وكان يقول</w:t>
      </w:r>
      <w:r>
        <w:rPr>
          <w:rtl/>
        </w:rPr>
        <w:t xml:space="preserve">: </w:t>
      </w:r>
      <w:r w:rsidRPr="00406376">
        <w:rPr>
          <w:rtl/>
        </w:rPr>
        <w:t>غدّة كغدّة البعير</w:t>
      </w:r>
      <w:r>
        <w:rPr>
          <w:rtl/>
        </w:rPr>
        <w:t xml:space="preserve">، </w:t>
      </w:r>
      <w:r w:rsidRPr="00406376">
        <w:rPr>
          <w:rtl/>
        </w:rPr>
        <w:t>وموت في بيت سلوليّة</w:t>
      </w:r>
      <w:r>
        <w:rPr>
          <w:rtl/>
        </w:rPr>
        <w:t>.</w:t>
      </w:r>
      <w:r w:rsidRPr="00406376">
        <w:rPr>
          <w:rtl/>
        </w:rPr>
        <w:t xml:space="preserve"> فنزلت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وَهُوَ شَدِيدُ الْمِحالِ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13)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«المماحلة» المكايدة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لأعدائه</w:t>
      </w:r>
      <w:r>
        <w:rPr>
          <w:rtl/>
        </w:rPr>
        <w:t>.</w:t>
      </w:r>
      <w:r w:rsidRPr="00406376">
        <w:rPr>
          <w:rtl/>
        </w:rPr>
        <w:t xml:space="preserve"> من محل بفلان</w:t>
      </w:r>
      <w:r>
        <w:rPr>
          <w:rtl/>
        </w:rPr>
        <w:t xml:space="preserve">: </w:t>
      </w:r>
      <w:r w:rsidRPr="00406376">
        <w:rPr>
          <w:rtl/>
        </w:rPr>
        <w:t xml:space="preserve">إذا كايده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وعرّضه للهلاك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ومنه</w:t>
      </w:r>
      <w:r>
        <w:rPr>
          <w:rtl/>
        </w:rPr>
        <w:t xml:space="preserve">: </w:t>
      </w:r>
      <w:r w:rsidRPr="00406376">
        <w:rPr>
          <w:rtl/>
        </w:rPr>
        <w:t>تمحّل</w:t>
      </w:r>
      <w:r>
        <w:rPr>
          <w:rtl/>
        </w:rPr>
        <w:t xml:space="preserve">: </w:t>
      </w:r>
      <w:r w:rsidRPr="00406376">
        <w:rPr>
          <w:rtl/>
        </w:rPr>
        <w:t>إذا تكلّف استعمال الحيلة</w:t>
      </w:r>
      <w:r>
        <w:rPr>
          <w:rtl/>
        </w:rPr>
        <w:t>.</w:t>
      </w:r>
      <w:r w:rsidRPr="00406376">
        <w:rPr>
          <w:rtl/>
        </w:rPr>
        <w:t xml:space="preserve"> ولعلّ أصله</w:t>
      </w:r>
      <w:r>
        <w:rPr>
          <w:rtl/>
        </w:rPr>
        <w:t xml:space="preserve">، </w:t>
      </w:r>
      <w:r w:rsidRPr="00406376">
        <w:rPr>
          <w:rtl/>
        </w:rPr>
        <w:t>المحل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القحط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فعال</w:t>
      </w:r>
      <w:r>
        <w:rPr>
          <w:rtl/>
        </w:rPr>
        <w:t xml:space="preserve">، </w:t>
      </w:r>
      <w:r w:rsidRPr="00406376">
        <w:rPr>
          <w:rtl/>
        </w:rPr>
        <w:t>من المحل</w:t>
      </w:r>
      <w:r>
        <w:rPr>
          <w:rtl/>
        </w:rPr>
        <w:t xml:space="preserve">، </w:t>
      </w:r>
      <w:r w:rsidRPr="00406376">
        <w:rPr>
          <w:rtl/>
        </w:rPr>
        <w:t>بمعنى</w:t>
      </w:r>
      <w:r>
        <w:rPr>
          <w:rtl/>
        </w:rPr>
        <w:t xml:space="preserve">: </w:t>
      </w:r>
      <w:r w:rsidRPr="00406376">
        <w:rPr>
          <w:rtl/>
        </w:rPr>
        <w:t>القوّة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مفعل</w:t>
      </w:r>
      <w:r>
        <w:rPr>
          <w:rtl/>
        </w:rPr>
        <w:t xml:space="preserve">، </w:t>
      </w:r>
      <w:r w:rsidRPr="00406376">
        <w:rPr>
          <w:rtl/>
        </w:rPr>
        <w:t>من الحول أو الحيلة</w:t>
      </w:r>
      <w:r>
        <w:rPr>
          <w:rtl/>
        </w:rPr>
        <w:t xml:space="preserve">، </w:t>
      </w:r>
      <w:r w:rsidRPr="00406376">
        <w:rPr>
          <w:rtl/>
        </w:rPr>
        <w:t>أعل على غير القياس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بفتح الميم</w:t>
      </w:r>
      <w:r>
        <w:rPr>
          <w:rtl/>
        </w:rPr>
        <w:t xml:space="preserve">، </w:t>
      </w:r>
      <w:r w:rsidRPr="00406376">
        <w:rPr>
          <w:rtl/>
        </w:rPr>
        <w:t>على أنّه مفعل</w:t>
      </w:r>
      <w:r>
        <w:rPr>
          <w:rtl/>
        </w:rPr>
        <w:t xml:space="preserve">، </w:t>
      </w:r>
      <w:r w:rsidRPr="00406376">
        <w:rPr>
          <w:rtl/>
        </w:rPr>
        <w:t>من حال يحول</w:t>
      </w:r>
      <w:r>
        <w:rPr>
          <w:rtl/>
        </w:rPr>
        <w:t xml:space="preserve">: </w:t>
      </w:r>
      <w:r w:rsidRPr="00406376">
        <w:rPr>
          <w:rtl/>
        </w:rPr>
        <w:t>إذا احتال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ويجوز أن يكون المعنى</w:t>
      </w:r>
      <w:r>
        <w:rPr>
          <w:rtl/>
        </w:rPr>
        <w:t xml:space="preserve">: </w:t>
      </w:r>
      <w:r w:rsidRPr="00406376">
        <w:rPr>
          <w:rtl/>
        </w:rPr>
        <w:t>شديد الفقار</w:t>
      </w:r>
      <w:r>
        <w:rPr>
          <w:rtl/>
        </w:rPr>
        <w:t xml:space="preserve">، </w:t>
      </w:r>
      <w:r w:rsidRPr="00406376">
        <w:rPr>
          <w:rtl/>
        </w:rPr>
        <w:t>فيكون مثلا في القوّة والقدرة</w:t>
      </w:r>
      <w:r>
        <w:rPr>
          <w:rtl/>
        </w:rPr>
        <w:t xml:space="preserve">، </w:t>
      </w:r>
      <w:r w:rsidRPr="00406376">
        <w:rPr>
          <w:rtl/>
        </w:rPr>
        <w:t>كما جاء</w:t>
      </w:r>
      <w:r>
        <w:rPr>
          <w:rtl/>
        </w:rPr>
        <w:t xml:space="preserve">: </w:t>
      </w:r>
      <w:r w:rsidRPr="00406376">
        <w:rPr>
          <w:rtl/>
        </w:rPr>
        <w:t>فساعد الله أشدّ وموساه أحدّ</w:t>
      </w:r>
      <w:r>
        <w:rPr>
          <w:rtl/>
        </w:rPr>
        <w:t>.</w:t>
      </w:r>
      <w:r w:rsidRPr="00406376">
        <w:rPr>
          <w:rtl/>
        </w:rPr>
        <w:t xml:space="preserve"> لأنّ الحيوان إذا اشتدّ محاله كان منعوتا بشدّة القوّة</w:t>
      </w:r>
      <w:r>
        <w:rPr>
          <w:rtl/>
        </w:rPr>
        <w:t xml:space="preserve">، </w:t>
      </w:r>
      <w:r w:rsidRPr="00406376">
        <w:rPr>
          <w:rtl/>
        </w:rPr>
        <w:t>والاصطلاح بما يعجز عنه غيره</w:t>
      </w:r>
      <w:r>
        <w:rPr>
          <w:rtl/>
        </w:rPr>
        <w:t>.</w:t>
      </w:r>
      <w:r w:rsidRPr="00406376">
        <w:rPr>
          <w:rtl/>
        </w:rPr>
        <w:t xml:space="preserve"> ألّا ترى إلى قولهم</w:t>
      </w:r>
      <w:r>
        <w:rPr>
          <w:rtl/>
        </w:rPr>
        <w:t xml:space="preserve">: </w:t>
      </w:r>
      <w:r w:rsidRPr="00406376">
        <w:rPr>
          <w:rtl/>
        </w:rPr>
        <w:t>فقرته العواقر</w:t>
      </w:r>
      <w:r>
        <w:rPr>
          <w:rtl/>
        </w:rPr>
        <w:t>.</w:t>
      </w:r>
      <w:r w:rsidRPr="00406376">
        <w:rPr>
          <w:rtl/>
        </w:rPr>
        <w:t xml:space="preserve"> وذلك لأنّ الفقار عمود الظّهر وقوامه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شديد الغضب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شديد الأخذ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وهما مع اتّحاد ما لهما حاصل المعنى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لَهُ دَعْوَةُ الْحَقِ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الدّعاء الحقّ</w:t>
      </w:r>
      <w:r>
        <w:rPr>
          <w:rtl/>
        </w:rPr>
        <w:t xml:space="preserve">، </w:t>
      </w:r>
      <w:r w:rsidRPr="00406376">
        <w:rPr>
          <w:rtl/>
        </w:rPr>
        <w:t>فإنّه الّذي يحقّ أن يعبد</w:t>
      </w:r>
      <w:r>
        <w:rPr>
          <w:rtl/>
        </w:rPr>
        <w:t xml:space="preserve">، </w:t>
      </w:r>
      <w:r w:rsidRPr="00406376">
        <w:rPr>
          <w:rtl/>
        </w:rPr>
        <w:t>ويدعى إلى عبادته دون غيره</w:t>
      </w:r>
      <w:r>
        <w:rPr>
          <w:rtl/>
        </w:rPr>
        <w:t>.</w:t>
      </w:r>
      <w:r w:rsidRPr="00406376">
        <w:rPr>
          <w:rtl/>
        </w:rPr>
        <w:t xml:space="preserve"> أو له الدّعوة المجابة</w:t>
      </w:r>
      <w:r>
        <w:rPr>
          <w:rtl/>
        </w:rPr>
        <w:t xml:space="preserve">، </w:t>
      </w:r>
      <w:r w:rsidRPr="00406376">
        <w:rPr>
          <w:rtl/>
        </w:rPr>
        <w:t>فإنّ من دعاه أجابه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الحقّ» ما يناقض الباطل</w:t>
      </w:r>
      <w:r>
        <w:rPr>
          <w:rtl/>
        </w:rPr>
        <w:t>.</w:t>
      </w:r>
      <w:r w:rsidRPr="00406376">
        <w:rPr>
          <w:rtl/>
        </w:rPr>
        <w:t xml:space="preserve"> وإضافة الدّعوة إليه لما بينهما من الملابسة</w:t>
      </w:r>
      <w:r>
        <w:rPr>
          <w:rtl/>
        </w:rPr>
        <w:t xml:space="preserve">، </w:t>
      </w:r>
      <w:r w:rsidRPr="00406376">
        <w:rPr>
          <w:rtl/>
        </w:rPr>
        <w:t>أو على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</w:pPr>
      <w:r>
        <w:rPr>
          <w:rtl/>
        </w:rPr>
        <w:t>(</w:t>
      </w:r>
      <w:r w:rsidRPr="00406376">
        <w:rPr>
          <w:rtl/>
        </w:rPr>
        <w:t>9) أنوار التنزيل 1 / 516</w:t>
      </w:r>
      <w:r>
        <w:rPr>
          <w:rtl/>
        </w:rPr>
        <w:t xml:space="preserve">، </w:t>
      </w:r>
      <w:r w:rsidRPr="00406376">
        <w:rPr>
          <w:rtl/>
        </w:rPr>
        <w:t>والمجمع 3 / 283 باختلاف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يعني</w:t>
      </w:r>
      <w:r>
        <w:rPr>
          <w:rtl/>
        </w:rPr>
        <w:t xml:space="preserve">: </w:t>
      </w:r>
      <w:r w:rsidRPr="00406376">
        <w:rPr>
          <w:rtl/>
        </w:rPr>
        <w:t>على أربد</w:t>
      </w:r>
      <w:r>
        <w:rPr>
          <w:rtl/>
        </w:rPr>
        <w:t>.</w:t>
      </w:r>
    </w:p>
    <w:p w:rsidR="006B0BB0" w:rsidRPr="00EB6F9A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أنوار التنزيل 1 / 516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EB6F9A">
        <w:rPr>
          <w:rtl/>
        </w:rPr>
        <w:t>أي</w:t>
      </w:r>
      <w:r>
        <w:rPr>
          <w:rtl/>
        </w:rPr>
        <w:t xml:space="preserve">: </w:t>
      </w:r>
      <w:r w:rsidRPr="00EB6F9A">
        <w:rPr>
          <w:rtl/>
        </w:rPr>
        <w:t>المماحلة والمكايدة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كاده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(4 و 5 و 6) </w:t>
      </w:r>
      <w:r w:rsidRPr="00A80654">
        <w:rPr>
          <w:rtl/>
        </w:rPr>
        <w:t>أنوار التنزيل 1 / 516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الكشاف 2 / 520</w:t>
      </w:r>
      <w:r>
        <w:rPr>
          <w:rtl/>
        </w:rPr>
        <w:t>.</w:t>
      </w:r>
      <w:r w:rsidRPr="00406376">
        <w:rPr>
          <w:rtl/>
        </w:rPr>
        <w:t xml:space="preserve"> ويوجد قريب منها في أنوار التنزيل 1 / 516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 القمّي 1 / 361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المجمع 3 / 283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تأويل دعوة المدعوّ الحقّ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الحقّ هو الله</w:t>
      </w:r>
      <w:r>
        <w:rPr>
          <w:rtl/>
        </w:rPr>
        <w:t xml:space="preserve">، </w:t>
      </w:r>
      <w:r w:rsidRPr="00406376">
        <w:rPr>
          <w:rtl/>
        </w:rPr>
        <w:t>وكلّ دعاء إليه دعوة الحقّ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وَالَّذِينَ يَدْعُونَ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والأصنام الّذين يدعوهم المشركون</w:t>
      </w:r>
      <w:r>
        <w:rPr>
          <w:rtl/>
        </w:rPr>
        <w:t xml:space="preserve">، </w:t>
      </w:r>
      <w:r w:rsidRPr="00406376">
        <w:rPr>
          <w:rtl/>
        </w:rPr>
        <w:t>فحذف الرّاجع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والمشركون الّذين يدعون الأصنام</w:t>
      </w:r>
      <w:r>
        <w:rPr>
          <w:rtl/>
        </w:rPr>
        <w:t xml:space="preserve">، </w:t>
      </w:r>
      <w:r w:rsidRPr="00406376">
        <w:rPr>
          <w:rtl/>
        </w:rPr>
        <w:t xml:space="preserve">فحذف المفعول لدلالة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دُونِهِ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يَسْتَجِيبُونَ لَهُمْ بِشَيْءٍ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الطّلبات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كَباسِطِ كَفَّيْهِ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إلّا استجابة كاستجابة من بسط كفّيه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إِلَى الْماءِ لِيَبْلُغَ فاهُ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يطلب منه أن يبلغه من بعيد</w:t>
      </w:r>
      <w:r>
        <w:rPr>
          <w:rtl/>
        </w:rPr>
        <w:t xml:space="preserve">، </w:t>
      </w:r>
      <w:r w:rsidRPr="00406376">
        <w:rPr>
          <w:rtl/>
        </w:rPr>
        <w:t>أو يغترف مع بسط كفّيه ليشربه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هُوَ بِبالِغِهِ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لأنّ الماء جماد لا يشعر بدعائه</w:t>
      </w:r>
      <w:r>
        <w:rPr>
          <w:rtl/>
        </w:rPr>
        <w:t xml:space="preserve">، </w:t>
      </w:r>
      <w:r w:rsidRPr="00406376">
        <w:rPr>
          <w:rtl/>
        </w:rPr>
        <w:t>ولا يقدر على إجابته</w:t>
      </w:r>
      <w:r>
        <w:rPr>
          <w:rtl/>
        </w:rPr>
        <w:t xml:space="preserve">، </w:t>
      </w:r>
      <w:r w:rsidRPr="00406376">
        <w:rPr>
          <w:rtl/>
        </w:rPr>
        <w:t>ولا يستقرّ في الكفّ المبسوطة</w:t>
      </w:r>
      <w:r>
        <w:rPr>
          <w:rtl/>
        </w:rPr>
        <w:t xml:space="preserve">، </w:t>
      </w:r>
      <w:r w:rsidRPr="00406376">
        <w:rPr>
          <w:rtl/>
        </w:rPr>
        <w:t>وكذلك آلهتهم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هذا مثل ضربه الله للّذين يعبدون الأصنام والّذين يعبدون الآلهة من دون الله فلا يستجيبون لهم بشيء ولا ينفعهم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كَباسِطِ كَفَّيْهِ إِلَى الْماءِ لِيَبْلُغَ فاهُ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ليتناوله من بعيد ولا يناله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حدّثني أبي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أحمد بن النّظر</w:t>
      </w:r>
      <w:r>
        <w:rPr>
          <w:rtl/>
        </w:rPr>
        <w:t xml:space="preserve">، </w:t>
      </w:r>
      <w:r w:rsidRPr="00406376">
        <w:rPr>
          <w:rtl/>
        </w:rPr>
        <w:t>عن عمرو بن شمر</w:t>
      </w:r>
      <w:r>
        <w:rPr>
          <w:rtl/>
        </w:rPr>
        <w:t xml:space="preserve">، </w:t>
      </w:r>
      <w:r w:rsidRPr="00406376">
        <w:rPr>
          <w:rtl/>
        </w:rPr>
        <w:t>عن جابر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جاء رجل إلى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>رأيت أمرا عظيما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وما رأيت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لي مريض</w:t>
      </w:r>
      <w:r>
        <w:rPr>
          <w:rtl/>
        </w:rPr>
        <w:t xml:space="preserve">، </w:t>
      </w:r>
      <w:r w:rsidRPr="00406376">
        <w:rPr>
          <w:rtl/>
        </w:rPr>
        <w:t>ونعت له ماء من بئر بالأحقاف يستشفي به في برهوت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فتهيّأت ومعي قربة وقدح لآخذ من مائها وأصبّ في القربة</w:t>
      </w:r>
      <w:r>
        <w:rPr>
          <w:rtl/>
        </w:rPr>
        <w:t xml:space="preserve">، </w:t>
      </w:r>
      <w:r w:rsidRPr="00406376">
        <w:rPr>
          <w:rtl/>
        </w:rPr>
        <w:t>وإذا بشيء قد هبط في جوّ السّماء</w:t>
      </w:r>
      <w:r>
        <w:rPr>
          <w:rtl/>
        </w:rPr>
        <w:t xml:space="preserve">، </w:t>
      </w:r>
      <w:r w:rsidRPr="00406376">
        <w:rPr>
          <w:rtl/>
        </w:rPr>
        <w:t>كهيئة السّلسلة</w:t>
      </w:r>
      <w:r>
        <w:rPr>
          <w:rtl/>
        </w:rPr>
        <w:t xml:space="preserve">، </w:t>
      </w:r>
      <w:r w:rsidRPr="00406376">
        <w:rPr>
          <w:rtl/>
        </w:rPr>
        <w:t>وهو يقول</w:t>
      </w:r>
      <w:r>
        <w:rPr>
          <w:rtl/>
        </w:rPr>
        <w:t xml:space="preserve">: </w:t>
      </w:r>
      <w:r w:rsidRPr="00406376">
        <w:rPr>
          <w:rtl/>
        </w:rPr>
        <w:t>يا هذا</w:t>
      </w:r>
      <w:r>
        <w:rPr>
          <w:rtl/>
        </w:rPr>
        <w:t xml:space="preserve">، </w:t>
      </w:r>
      <w:r w:rsidRPr="00406376">
        <w:rPr>
          <w:rtl/>
        </w:rPr>
        <w:t>اسقني السّاعة أموت</w:t>
      </w:r>
      <w:r>
        <w:rPr>
          <w:rtl/>
        </w:rPr>
        <w:t>.</w:t>
      </w:r>
      <w:r w:rsidRPr="00406376">
        <w:rPr>
          <w:rtl/>
        </w:rPr>
        <w:t xml:space="preserve"> فرفعت رأسي إليه ورفعت إليه القدح لأسقيه</w:t>
      </w:r>
      <w:r>
        <w:rPr>
          <w:rtl/>
        </w:rPr>
        <w:t xml:space="preserve">، </w:t>
      </w:r>
      <w:r w:rsidRPr="00406376">
        <w:rPr>
          <w:rtl/>
        </w:rPr>
        <w:t>فإذا رجل في عنقه سلسلة</w:t>
      </w:r>
      <w:r>
        <w:rPr>
          <w:rtl/>
        </w:rPr>
        <w:t xml:space="preserve">، </w:t>
      </w:r>
      <w:r w:rsidRPr="00406376">
        <w:rPr>
          <w:rtl/>
        </w:rPr>
        <w:t>فلمّا ذهبت أناوله القدح اجتذب منّي حتّى علّق بالشّمس</w:t>
      </w:r>
      <w:r>
        <w:rPr>
          <w:rtl/>
        </w:rPr>
        <w:t xml:space="preserve">، </w:t>
      </w:r>
      <w:r w:rsidRPr="00406376">
        <w:rPr>
          <w:rtl/>
        </w:rPr>
        <w:t>ثمّ أقبلت على الماء أغرف إذ أقبل الثانية</w:t>
      </w:r>
      <w:r>
        <w:rPr>
          <w:rtl/>
        </w:rPr>
        <w:t xml:space="preserve">، </w:t>
      </w:r>
      <w:r w:rsidRPr="00406376">
        <w:rPr>
          <w:rtl/>
        </w:rPr>
        <w:t>وهو يقول</w:t>
      </w:r>
      <w:r>
        <w:rPr>
          <w:rtl/>
        </w:rPr>
        <w:t xml:space="preserve">: </w:t>
      </w:r>
      <w:r w:rsidRPr="00406376">
        <w:rPr>
          <w:rtl/>
        </w:rPr>
        <w:t>العطش العطش</w:t>
      </w:r>
      <w:r>
        <w:rPr>
          <w:rtl/>
        </w:rPr>
        <w:t xml:space="preserve">، </w:t>
      </w:r>
      <w:r w:rsidRPr="00406376">
        <w:rPr>
          <w:rtl/>
        </w:rPr>
        <w:t>يا هذا</w:t>
      </w:r>
      <w:r>
        <w:rPr>
          <w:rtl/>
        </w:rPr>
        <w:t xml:space="preserve">، </w:t>
      </w:r>
      <w:r w:rsidRPr="00406376">
        <w:rPr>
          <w:rtl/>
        </w:rPr>
        <w:t>اسقني السّاعة أموت</w:t>
      </w:r>
      <w:r>
        <w:rPr>
          <w:rtl/>
        </w:rPr>
        <w:t>.</w:t>
      </w:r>
      <w:r w:rsidRPr="00406376">
        <w:rPr>
          <w:rtl/>
        </w:rPr>
        <w:t xml:space="preserve"> فرفعت القدح لأسقيه فاجتذب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283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 القمّي 1 / 361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361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منّي حتّى علّق بالشّمس</w:t>
      </w:r>
      <w:r>
        <w:rPr>
          <w:rtl/>
        </w:rPr>
        <w:t xml:space="preserve">، </w:t>
      </w:r>
      <w:r w:rsidRPr="00406376">
        <w:rPr>
          <w:rtl/>
        </w:rPr>
        <w:t>حتّى فعل ذلك ثالثة</w:t>
      </w:r>
      <w:r>
        <w:rPr>
          <w:rtl/>
        </w:rPr>
        <w:t>، [</w:t>
      </w:r>
      <w:r w:rsidRPr="00406376">
        <w:rPr>
          <w:rtl/>
        </w:rPr>
        <w:t>فقمت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وشددت قربتي ولم أسقه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ذلك قابيل بن آدم الّذي قتل أخاه</w:t>
      </w:r>
      <w:r>
        <w:rPr>
          <w:rtl/>
        </w:rPr>
        <w:t xml:space="preserve">، </w:t>
      </w:r>
      <w:r w:rsidRPr="00406376">
        <w:rPr>
          <w:rtl/>
        </w:rPr>
        <w:t>وهو يقول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وَالَّذِينَ يَدْعُونَ مِنْ دُونِهِ لا يَسْتَجِيبُونَ لَهُمْ بِشَيْءٍ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إِلَّا فِي ضَلالٍ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«تدعون» بالتّاء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باسط» بالتّنوين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دُعاءُ الْكافِرِينَ إِلَّا فِي ضَلالٍ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14)</w:t>
      </w:r>
      <w:r>
        <w:rPr>
          <w:rtl/>
        </w:rPr>
        <w:t xml:space="preserve">: </w:t>
      </w:r>
      <w:r w:rsidRPr="00406376">
        <w:rPr>
          <w:rtl/>
        </w:rPr>
        <w:t>في ضياع وخسار وبطلان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وَلِلَّهِ يَسْجُدُ مَنْ فِي السَّماواتِ وَالْأَرْضِ طَوْعاً وَكَرْهاً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يحتمل أن يكون السّجود على حقيقته</w:t>
      </w:r>
      <w:r>
        <w:rPr>
          <w:rtl/>
        </w:rPr>
        <w:t xml:space="preserve">، </w:t>
      </w:r>
      <w:r w:rsidRPr="00406376">
        <w:rPr>
          <w:rtl/>
        </w:rPr>
        <w:t>فإنّه يسجد له الملائكة والمؤمنون من الثّقلين طوعا حالتي الشّدّة والرّخاء</w:t>
      </w:r>
      <w:r>
        <w:rPr>
          <w:rtl/>
        </w:rPr>
        <w:t xml:space="preserve">، </w:t>
      </w:r>
      <w:r w:rsidRPr="00406376">
        <w:rPr>
          <w:rtl/>
        </w:rPr>
        <w:t>والكفرة له كرها حال الشّدّة والضّرورة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وَظِلالُهُمْ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بالعرض</w:t>
      </w:r>
      <w:r>
        <w:rPr>
          <w:rtl/>
        </w:rPr>
        <w:t xml:space="preserve">، </w:t>
      </w:r>
      <w:r w:rsidRPr="00406376">
        <w:rPr>
          <w:rtl/>
        </w:rPr>
        <w:t>وأن يراد به انقيادهم لإحداث ما أراده منهم شاءوا أو كرهوا</w:t>
      </w:r>
      <w:r>
        <w:rPr>
          <w:rtl/>
        </w:rPr>
        <w:t xml:space="preserve">، </w:t>
      </w:r>
      <w:r w:rsidRPr="00406376">
        <w:rPr>
          <w:rtl/>
        </w:rPr>
        <w:t>وانقياد ظلالهم لتصريفه إيّاها بالمدّ والتّقلّص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وانتصاب «طوعا وكرها» بالحال</w:t>
      </w:r>
      <w:r>
        <w:rPr>
          <w:rtl/>
        </w:rPr>
        <w:t xml:space="preserve">، </w:t>
      </w:r>
      <w:r w:rsidRPr="00406376">
        <w:rPr>
          <w:rtl/>
        </w:rPr>
        <w:t>أو العلّة</w:t>
      </w:r>
      <w:r>
        <w:rPr>
          <w:rtl/>
        </w:rPr>
        <w:t xml:space="preserve">، </w:t>
      </w:r>
      <w:r w:rsidRPr="00406376">
        <w:rPr>
          <w:rtl/>
        </w:rPr>
        <w:t>وقوله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بِالْغُدُوِّ وَالْآصالِ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15)</w:t>
      </w:r>
      <w:r>
        <w:rPr>
          <w:rtl/>
        </w:rPr>
        <w:t xml:space="preserve">: </w:t>
      </w:r>
      <w:r w:rsidRPr="00406376">
        <w:rPr>
          <w:rtl/>
        </w:rPr>
        <w:t>ظرف «ليسجد» والمراد بهما الدّوام</w:t>
      </w:r>
      <w:r>
        <w:rPr>
          <w:rtl/>
        </w:rPr>
        <w:t xml:space="preserve">، </w:t>
      </w:r>
      <w:r w:rsidRPr="00406376">
        <w:rPr>
          <w:rtl/>
        </w:rPr>
        <w:t>أو حال من «الظّلال»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وتخصيص الوقتين لأنّ الامتداد والتّقلص أظهر فيهما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الغدوّ» جمع غداة</w:t>
      </w:r>
      <w:r>
        <w:rPr>
          <w:rtl/>
        </w:rPr>
        <w:t xml:space="preserve">، </w:t>
      </w:r>
      <w:r w:rsidRPr="00406376">
        <w:rPr>
          <w:rtl/>
        </w:rPr>
        <w:t xml:space="preserve">كقنيّ وقناة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الآصال» جمع أصيل</w:t>
      </w:r>
      <w:r>
        <w:rPr>
          <w:rtl/>
        </w:rPr>
        <w:t xml:space="preserve">، </w:t>
      </w:r>
      <w:r w:rsidRPr="00406376">
        <w:rPr>
          <w:rtl/>
        </w:rPr>
        <w:t>وهو ما بين العصر والمغرب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«الغدو» مصدر</w:t>
      </w:r>
      <w:r>
        <w:rPr>
          <w:rtl/>
        </w:rPr>
        <w:t xml:space="preserve">، </w:t>
      </w:r>
      <w:r w:rsidRPr="00406376">
        <w:rPr>
          <w:rtl/>
        </w:rPr>
        <w:t>ويؤيّده أنّه قرئ به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الإيصال» وهو الدّخول في الأصيل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أمّا من يسجد من أهل السّماوات طوعا فالملائكة يسجدون لله طوعا</w:t>
      </w:r>
      <w:r>
        <w:rPr>
          <w:rtl/>
        </w:rPr>
        <w:t xml:space="preserve">، </w:t>
      </w:r>
      <w:r w:rsidRPr="00406376">
        <w:rPr>
          <w:rtl/>
        </w:rPr>
        <w:t>ومن يسجد من أهل الأرض فمن ولد في الإسلام فهو يسجد له طوعا</w:t>
      </w:r>
      <w:r>
        <w:rPr>
          <w:rtl/>
        </w:rPr>
        <w:t>.</w:t>
      </w:r>
      <w:r w:rsidRPr="00406376">
        <w:rPr>
          <w:rtl/>
        </w:rPr>
        <w:t xml:space="preserve"> وأمّا من يسجد له كرها</w:t>
      </w:r>
      <w:r>
        <w:rPr>
          <w:rtl/>
        </w:rPr>
        <w:t xml:space="preserve">، </w:t>
      </w:r>
      <w:r w:rsidRPr="00406376">
        <w:rPr>
          <w:rtl/>
        </w:rPr>
        <w:t xml:space="preserve">فمن اجبر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على الإسلام</w:t>
      </w:r>
      <w:r>
        <w:rPr>
          <w:rtl/>
        </w:rPr>
        <w:t>.</w:t>
      </w:r>
      <w:r w:rsidRPr="00406376">
        <w:rPr>
          <w:rtl/>
        </w:rPr>
        <w:t xml:space="preserve"> وأمّا من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516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517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ب</w:t>
      </w:r>
      <w:r>
        <w:rPr>
          <w:rtl/>
        </w:rPr>
        <w:t xml:space="preserve">: </w:t>
      </w:r>
      <w:r w:rsidRPr="00406376">
        <w:rPr>
          <w:rtl/>
        </w:rPr>
        <w:t>كفتى وفتاة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517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القمّي 1 / 362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جبر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لم يسجد</w:t>
      </w:r>
      <w:r>
        <w:rPr>
          <w:rtl/>
        </w:rPr>
        <w:t xml:space="preserve">، </w:t>
      </w:r>
      <w:r w:rsidRPr="00406376">
        <w:rPr>
          <w:rtl/>
        </w:rPr>
        <w:t>فظّله يسجد له بالغداة والعشيّ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فيه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تحويل كلّ ظلّ خلقه الله هو سجود لله</w:t>
      </w:r>
      <w:r>
        <w:rPr>
          <w:rtl/>
        </w:rPr>
        <w:t xml:space="preserve">، </w:t>
      </w:r>
      <w:r w:rsidRPr="00406376">
        <w:rPr>
          <w:rtl/>
        </w:rPr>
        <w:t>لأنّه ليس شيء إلّا له ظلّ يتحرّك بتحريكه</w:t>
      </w:r>
      <w:r>
        <w:rPr>
          <w:rtl/>
        </w:rPr>
        <w:t xml:space="preserve">، </w:t>
      </w:r>
      <w:r w:rsidRPr="00406376">
        <w:rPr>
          <w:rtl/>
        </w:rPr>
        <w:t>وتحويله سجوده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فيه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ظلّ المؤمن يسجد طوعا</w:t>
      </w:r>
      <w:r>
        <w:rPr>
          <w:rtl/>
        </w:rPr>
        <w:t xml:space="preserve">، </w:t>
      </w:r>
      <w:r w:rsidRPr="00406376">
        <w:rPr>
          <w:rtl/>
        </w:rPr>
        <w:t>وظلّ الكافر يسجد كرها</w:t>
      </w:r>
      <w:r>
        <w:rPr>
          <w:rtl/>
        </w:rPr>
        <w:t xml:space="preserve">، </w:t>
      </w:r>
      <w:r w:rsidRPr="00406376">
        <w:rPr>
          <w:rtl/>
        </w:rPr>
        <w:t>وهو نموّهم وحركتهم وزيادتهم ونقصانهم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أريد بالظّلّ الجسد</w:t>
      </w:r>
      <w:r>
        <w:rPr>
          <w:rtl/>
        </w:rPr>
        <w:t xml:space="preserve">، </w:t>
      </w:r>
      <w:r w:rsidRPr="00406376">
        <w:rPr>
          <w:rtl/>
        </w:rPr>
        <w:t>وإنّما يقال للجسم</w:t>
      </w:r>
      <w:r>
        <w:rPr>
          <w:rtl/>
        </w:rPr>
        <w:t xml:space="preserve">: </w:t>
      </w:r>
      <w:r w:rsidRPr="00406376">
        <w:rPr>
          <w:rtl/>
        </w:rPr>
        <w:t>الظّلّ</w:t>
      </w:r>
      <w:r>
        <w:rPr>
          <w:rtl/>
        </w:rPr>
        <w:t xml:space="preserve">، </w:t>
      </w:r>
      <w:r w:rsidRPr="00406376">
        <w:rPr>
          <w:rtl/>
        </w:rPr>
        <w:t>لأنّه عنه الظّلّ ولأنّه ظلّ للرّوح</w:t>
      </w:r>
      <w:r>
        <w:rPr>
          <w:rtl/>
        </w:rPr>
        <w:t xml:space="preserve">، </w:t>
      </w:r>
      <w:r w:rsidRPr="00406376">
        <w:rPr>
          <w:rtl/>
        </w:rPr>
        <w:t>لأنّه ظلمانيّ والرّوح نورانيّ</w:t>
      </w:r>
      <w:r>
        <w:rPr>
          <w:rtl/>
        </w:rPr>
        <w:t xml:space="preserve">، </w:t>
      </w:r>
      <w:r w:rsidRPr="00406376">
        <w:rPr>
          <w:rtl/>
        </w:rPr>
        <w:t>وهو تابع له يتحرّك بحركته النّفسانيّة ويسكن بسكونه النّفسانيّ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عليّ بن أسباط</w:t>
      </w:r>
      <w:r>
        <w:rPr>
          <w:rtl/>
        </w:rPr>
        <w:t xml:space="preserve">، </w:t>
      </w:r>
      <w:r w:rsidRPr="00406376">
        <w:rPr>
          <w:rtl/>
        </w:rPr>
        <w:t>عن غالب بن عبد الله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وَظِلالُهُمْ بِالْغُدُوِّ وَالْآصالِ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هو الدّعاء قبل طلوع الشّمس وقبل غروبها</w:t>
      </w:r>
      <w:r>
        <w:rPr>
          <w:rtl/>
        </w:rPr>
        <w:t xml:space="preserve">، </w:t>
      </w:r>
      <w:r w:rsidRPr="00406376">
        <w:rPr>
          <w:rtl/>
        </w:rPr>
        <w:t>وهي ساعة إجابة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نهج البلاغة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 xml:space="preserve">فتبارك الّذي يسجد له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مَنْ فِي السَّماواتِ وَالْأَرْضِ طَوْعاً وَكَرْهاً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ويعفّر له خدّا ووجها</w:t>
      </w:r>
      <w:r>
        <w:rPr>
          <w:rtl/>
        </w:rPr>
        <w:t xml:space="preserve">، </w:t>
      </w:r>
      <w:r w:rsidRPr="00406376">
        <w:rPr>
          <w:rtl/>
        </w:rPr>
        <w:t xml:space="preserve">ويلقي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بالطّاعة إليه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سلما وضعفا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 xml:space="preserve">ويعطي له القياد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رهبة وخوفا</w:t>
      </w:r>
      <w:r>
        <w:rPr>
          <w:rtl/>
        </w:rPr>
        <w:t>.</w:t>
      </w:r>
    </w:p>
    <w:p w:rsidR="006B0BB0" w:rsidRPr="00943BFF" w:rsidRDefault="006B0BB0" w:rsidP="008659EA">
      <w:pPr>
        <w:pStyle w:val="libNormal"/>
        <w:rPr>
          <w:rStyle w:val="libFootnotenumChar"/>
          <w:rtl/>
        </w:rPr>
      </w:pPr>
      <w:r>
        <w:rPr>
          <w:rtl/>
        </w:rPr>
        <w:t>[</w:t>
      </w:r>
      <w:r w:rsidRPr="00406376">
        <w:rPr>
          <w:rtl/>
        </w:rPr>
        <w:t>وقال</w:t>
      </w:r>
      <w:r>
        <w:rPr>
          <w:rtl/>
        </w:rPr>
        <w:t xml:space="preserve">: </w:t>
      </w:r>
      <w:r w:rsidRPr="00406376">
        <w:rPr>
          <w:rtl/>
        </w:rPr>
        <w:t>وسجدت له بالغدوّ والآصال الأشجار</w:t>
      </w:r>
      <w:r>
        <w:rPr>
          <w:rtl/>
        </w:rPr>
        <w:t>.]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: </w:t>
      </w:r>
      <w:r w:rsidRPr="00406376">
        <w:rPr>
          <w:rtl/>
        </w:rPr>
        <w:t>كما يجوز أن يراد بكلّ من السّجود والظّلّ والغدوّ والآصال معناه المعروف</w:t>
      </w:r>
      <w:r>
        <w:rPr>
          <w:rtl/>
        </w:rPr>
        <w:t xml:space="preserve">، </w:t>
      </w:r>
      <w:r w:rsidRPr="00406376">
        <w:rPr>
          <w:rtl/>
        </w:rPr>
        <w:t>كذلك يجوز أن يراد بالسّجود الانقياد وبالظّلّ الجسد وبالغدوّ والآصال الدّوام</w:t>
      </w:r>
      <w:r>
        <w:rPr>
          <w:rtl/>
        </w:rPr>
        <w:t xml:space="preserve">، </w:t>
      </w:r>
      <w:r w:rsidRPr="00406376">
        <w:rPr>
          <w:rtl/>
        </w:rPr>
        <w:t>ويجوز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>أن يراد بكلّ منهما ما يشمل كلا المعنيين</w:t>
      </w:r>
      <w:r>
        <w:rPr>
          <w:rtl/>
        </w:rPr>
        <w:t xml:space="preserve">، </w:t>
      </w:r>
      <w:r w:rsidRPr="00406376">
        <w:rPr>
          <w:rtl/>
        </w:rPr>
        <w:t>فيكون في كلّ شيء بحسبه وعلى ما يليق به</w:t>
      </w:r>
      <w:r>
        <w:rPr>
          <w:rtl/>
        </w:rPr>
        <w:t xml:space="preserve">، </w:t>
      </w:r>
      <w:r w:rsidRPr="00406376">
        <w:rPr>
          <w:rtl/>
        </w:rPr>
        <w:t>وبهذا تتلائم الرّوايات والأقوال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تفسير القمّي 1 / 362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الصافي 3 / 63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2 / 522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نهج البلاغة / 272</w:t>
      </w:r>
      <w:r>
        <w:rPr>
          <w:rtl/>
        </w:rPr>
        <w:t xml:space="preserve">، </w:t>
      </w:r>
      <w:r w:rsidRPr="00406376">
        <w:rPr>
          <w:rtl/>
        </w:rPr>
        <w:t>خطبة 185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زيادة «إليه»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ب</w:t>
      </w:r>
      <w:r>
        <w:rPr>
          <w:rtl/>
        </w:rPr>
        <w:t xml:space="preserve">: </w:t>
      </w:r>
      <w:r w:rsidRPr="00406376">
        <w:rPr>
          <w:rtl/>
        </w:rPr>
        <w:t>وضعنا وفي سائر النسخ</w:t>
      </w:r>
      <w:r>
        <w:rPr>
          <w:rtl/>
        </w:rPr>
        <w:t xml:space="preserve">: </w:t>
      </w:r>
      <w:r w:rsidRPr="00406376">
        <w:rPr>
          <w:rtl/>
        </w:rPr>
        <w:t>وضفنا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«الانقياد» بدل «له القياد»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ليس في المصدر</w:t>
      </w:r>
      <w:r>
        <w:rPr>
          <w:rtl/>
        </w:rPr>
        <w:t>.</w:t>
      </w:r>
      <w:r w:rsidRPr="00406376">
        <w:rPr>
          <w:rtl/>
        </w:rPr>
        <w:t xml:space="preserve"> ويوجد في نور الثقلين 2 / 492</w:t>
      </w:r>
      <w:r>
        <w:rPr>
          <w:rtl/>
        </w:rPr>
        <w:t xml:space="preserve">، </w:t>
      </w:r>
      <w:r w:rsidRPr="00406376">
        <w:rPr>
          <w:rtl/>
        </w:rPr>
        <w:t>ح 73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تفسير الصافي 3 / 67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مَنْ رَبُّ السَّماواتِ وَالْأَرْضِ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خالقهما</w:t>
      </w:r>
      <w:r>
        <w:rPr>
          <w:rtl/>
        </w:rPr>
        <w:t xml:space="preserve">، </w:t>
      </w:r>
      <w:r w:rsidRPr="00406376">
        <w:rPr>
          <w:rtl/>
        </w:rPr>
        <w:t>أو متولّي أمرهما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قُلِ اللهُ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أجب عنه بذلك</w:t>
      </w:r>
      <w:r>
        <w:rPr>
          <w:rtl/>
        </w:rPr>
        <w:t xml:space="preserve">، </w:t>
      </w:r>
      <w:r w:rsidRPr="00406376">
        <w:rPr>
          <w:rtl/>
        </w:rPr>
        <w:t>إذ لا جواب لهم سواه</w:t>
      </w:r>
      <w:r>
        <w:rPr>
          <w:rtl/>
        </w:rPr>
        <w:t>.</w:t>
      </w:r>
      <w:r w:rsidRPr="00406376">
        <w:rPr>
          <w:rtl/>
        </w:rPr>
        <w:t xml:space="preserve"> أو لأنّه البيّن الّذي لا يمكن المراء فيه</w:t>
      </w:r>
      <w:r>
        <w:rPr>
          <w:rtl/>
        </w:rPr>
        <w:t>.</w:t>
      </w:r>
      <w:r w:rsidRPr="00406376">
        <w:rPr>
          <w:rtl/>
        </w:rPr>
        <w:t xml:space="preserve"> أو لقّنهم الجواب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أَفَاتَّخَذْتُمْ مِنْ دُونِهِ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ثمّ ألزمهم بذلك</w:t>
      </w:r>
      <w:r>
        <w:rPr>
          <w:rtl/>
        </w:rPr>
        <w:t xml:space="preserve">، </w:t>
      </w:r>
      <w:r w:rsidRPr="00406376">
        <w:rPr>
          <w:rtl/>
        </w:rPr>
        <w:t>لأنّ اتّخاذهم منكر بعيد عن مقتضى العقل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أَوْلِياءَ لا يَمْلِكُونَ لِأَنْفُسِهِمْ نَفْعاً وَلا ضَرًّا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يقدرون أن يجلبوا إليها نفعا أو يدفعوا عنها ضرا</w:t>
      </w:r>
      <w:r>
        <w:rPr>
          <w:rtl/>
        </w:rPr>
        <w:t xml:space="preserve">، </w:t>
      </w:r>
      <w:r w:rsidRPr="00406376">
        <w:rPr>
          <w:rtl/>
        </w:rPr>
        <w:t>فكيف يستطيعون نفع الغير ودفع الضّرّ عنه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هَلْ يَسْتَوِي الْأَعْمى وَالْبَصِيرُ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«المشرك» الجاهل بحقيقة العبادة والموجب لها</w:t>
      </w:r>
      <w:r>
        <w:rPr>
          <w:rtl/>
        </w:rPr>
        <w:t>، و «</w:t>
      </w:r>
      <w:r w:rsidRPr="00406376">
        <w:rPr>
          <w:rtl/>
        </w:rPr>
        <w:t>الموحّد» العالم بذلك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المعبود الغافل عنكم</w:t>
      </w:r>
      <w:r>
        <w:rPr>
          <w:rtl/>
        </w:rPr>
        <w:t xml:space="preserve">، </w:t>
      </w:r>
      <w:r w:rsidRPr="00406376">
        <w:rPr>
          <w:rtl/>
        </w:rPr>
        <w:t>والمعبود المطّلع على أحوالكم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الكافر والمؤمن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أَمْ هَلْ تَسْتَوِي الظُّلُماتُ وَالنُّورُ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الشّرك والتّوحيد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حمزة والكسائي وأبو بكر</w:t>
      </w:r>
      <w:r>
        <w:rPr>
          <w:rtl/>
        </w:rPr>
        <w:t xml:space="preserve">، </w:t>
      </w:r>
      <w:r w:rsidRPr="00406376">
        <w:rPr>
          <w:rtl/>
        </w:rPr>
        <w:t>بالياء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أَمْ جَعَلُوا لِلَّهِ شُرَكاءَ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بل جعلوا</w:t>
      </w:r>
      <w:r>
        <w:rPr>
          <w:rtl/>
        </w:rPr>
        <w:t xml:space="preserve">، </w:t>
      </w:r>
      <w:r w:rsidRPr="00406376">
        <w:rPr>
          <w:rtl/>
        </w:rPr>
        <w:t>والهمزة للإنكار</w:t>
      </w:r>
      <w:r>
        <w:rPr>
          <w:rtl/>
        </w:rPr>
        <w:t xml:space="preserve">، </w:t>
      </w:r>
      <w:r w:rsidRPr="00406376">
        <w:rPr>
          <w:rtl/>
        </w:rPr>
        <w:t>وقوله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خَلَقُوا كَخَلْقِهِ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صفة «لشركاء» داخلة في حكم الإنكار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فَتَشابَهَ الْخَلْقُ عَلَيْهِمْ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خلق الله وخلقهم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والمعنى</w:t>
      </w:r>
      <w:r>
        <w:rPr>
          <w:rtl/>
        </w:rPr>
        <w:t xml:space="preserve">: </w:t>
      </w:r>
      <w:r w:rsidRPr="00406376">
        <w:rPr>
          <w:rtl/>
        </w:rPr>
        <w:t>أنّهم ما اتّخذوا لله شركاء خالقين مثله حتّى يتشابه عليهم الخلق</w:t>
      </w:r>
      <w:r>
        <w:rPr>
          <w:rtl/>
        </w:rPr>
        <w:t xml:space="preserve">، </w:t>
      </w:r>
      <w:r w:rsidRPr="00406376">
        <w:rPr>
          <w:rtl/>
        </w:rPr>
        <w:t>فيقولوا</w:t>
      </w:r>
      <w:r>
        <w:rPr>
          <w:rtl/>
        </w:rPr>
        <w:t xml:space="preserve">: </w:t>
      </w:r>
      <w:r w:rsidRPr="00406376">
        <w:rPr>
          <w:rtl/>
        </w:rPr>
        <w:t>هؤلاء خلقوا</w:t>
      </w:r>
      <w:r>
        <w:rPr>
          <w:rtl/>
        </w:rPr>
        <w:t xml:space="preserve">، </w:t>
      </w:r>
      <w:r w:rsidRPr="00406376">
        <w:rPr>
          <w:rtl/>
        </w:rPr>
        <w:t>كما خلق الله فاستحقّوا العبادة كما يستحقّها</w:t>
      </w:r>
      <w:r>
        <w:rPr>
          <w:rtl/>
        </w:rPr>
        <w:t xml:space="preserve">، </w:t>
      </w:r>
      <w:r w:rsidRPr="00406376">
        <w:rPr>
          <w:rtl/>
        </w:rPr>
        <w:t>ولكنّهم اتّخذوا شركاء عاجزين لا يقدرون على ما يقدر عليه الخلق فضلا عما يقدر عليه الخالق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قُلِ اللهُ خالِقُ كُلِّ شَيْءٍ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خالق غيره فيشاركه في العبادة</w:t>
      </w:r>
      <w:r>
        <w:rPr>
          <w:rtl/>
        </w:rPr>
        <w:t>.</w:t>
      </w:r>
      <w:r w:rsidRPr="00406376">
        <w:rPr>
          <w:rtl/>
        </w:rPr>
        <w:t xml:space="preserve"> جعل الخلق موجب العبادة ولازم استحقاقها</w:t>
      </w:r>
      <w:r>
        <w:rPr>
          <w:rtl/>
        </w:rPr>
        <w:t xml:space="preserve">، </w:t>
      </w:r>
      <w:r w:rsidRPr="00406376">
        <w:rPr>
          <w:rtl/>
        </w:rPr>
        <w:t>ثمّ نفاه عمّن سواه ليدلّ على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وَهُوَ الْواحِدُ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المتوحّد بالألوهيّة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الْقَهَّارُ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16)</w:t>
      </w:r>
      <w:r>
        <w:rPr>
          <w:rtl/>
        </w:rPr>
        <w:t xml:space="preserve">: </w:t>
      </w:r>
      <w:r w:rsidRPr="00406376">
        <w:rPr>
          <w:rtl/>
        </w:rPr>
        <w:t>الغالب على كلّ شيء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أَنْزَلَ مِنَ السَّماءِ ماءً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السّحاب</w:t>
      </w:r>
      <w:r>
        <w:rPr>
          <w:rtl/>
        </w:rPr>
        <w:t>.</w:t>
      </w:r>
      <w:r w:rsidRPr="00406376">
        <w:rPr>
          <w:rtl/>
        </w:rPr>
        <w:t xml:space="preserve"> أو من جانب السّماء أو من السّماء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517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362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517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نفسها</w:t>
      </w:r>
      <w:r>
        <w:rPr>
          <w:rtl/>
        </w:rPr>
        <w:t xml:space="preserve">، </w:t>
      </w:r>
      <w:r w:rsidRPr="00406376">
        <w:rPr>
          <w:rtl/>
        </w:rPr>
        <w:t xml:space="preserve">فإنّ المبادئ منها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فَسالَتْ أَوْدِيَةٌ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أنهار</w:t>
      </w:r>
      <w:r>
        <w:rPr>
          <w:rtl/>
        </w:rPr>
        <w:t xml:space="preserve">، </w:t>
      </w:r>
      <w:r w:rsidRPr="00406376">
        <w:rPr>
          <w:rtl/>
        </w:rPr>
        <w:t>جمع واد</w:t>
      </w:r>
      <w:r>
        <w:rPr>
          <w:rtl/>
        </w:rPr>
        <w:t xml:space="preserve">، </w:t>
      </w:r>
      <w:r w:rsidRPr="00406376">
        <w:rPr>
          <w:rtl/>
        </w:rPr>
        <w:t xml:space="preserve">وهو الموضع الّذي يسيل الماء فيه بكثرة فاتّسع فيه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واستعمل للماء الجاري فيه</w:t>
      </w:r>
      <w:r>
        <w:rPr>
          <w:rtl/>
        </w:rPr>
        <w:t>.</w:t>
      </w:r>
      <w:r w:rsidRPr="00406376">
        <w:rPr>
          <w:rtl/>
        </w:rPr>
        <w:t xml:space="preserve"> وتنكيرها</w:t>
      </w:r>
      <w:r>
        <w:rPr>
          <w:rtl/>
        </w:rPr>
        <w:t xml:space="preserve">، </w:t>
      </w:r>
      <w:r w:rsidRPr="00406376">
        <w:rPr>
          <w:rtl/>
        </w:rPr>
        <w:t xml:space="preserve">لأنّ المطر يأتي على تناوب بين البقاع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بِقَدَرِها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بمقدارها الّذي علم الله أنّه نافع غير ضارّ</w:t>
      </w:r>
      <w:r>
        <w:rPr>
          <w:rtl/>
        </w:rPr>
        <w:t>.</w:t>
      </w:r>
      <w:r w:rsidRPr="00406376">
        <w:rPr>
          <w:rtl/>
        </w:rPr>
        <w:t xml:space="preserve"> أو بمقدارها في الصّغر والكبر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فَاحْتَمَلَ السَّيْلُ زَبَداً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رفعه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 xml:space="preserve">الزّبد» وضر الغليان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رابِياً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عاليا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وَمِمَّا يُوقِدُونَ عَلَيْهِ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يعمّ الفلزّات</w:t>
      </w:r>
      <w:r>
        <w:rPr>
          <w:rtl/>
        </w:rPr>
        <w:t xml:space="preserve">، </w:t>
      </w:r>
      <w:r w:rsidRPr="00406376">
        <w:rPr>
          <w:rtl/>
        </w:rPr>
        <w:t>كالذّهب والفضّة والحديد والنّحاس</w:t>
      </w:r>
      <w:r>
        <w:rPr>
          <w:rtl/>
        </w:rPr>
        <w:t xml:space="preserve">، </w:t>
      </w:r>
      <w:r w:rsidRPr="00406376">
        <w:rPr>
          <w:rtl/>
        </w:rPr>
        <w:t>على وجه التّهاون بها إظهارا لكبريائه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فِي النَّارِ ابْتِغاءَ حِلْيَةٍ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طلب حليّ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مَتاعٍ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كالأواني وآلات الحرب والحرث</w:t>
      </w:r>
      <w:r>
        <w:rPr>
          <w:rtl/>
        </w:rPr>
        <w:t>.</w:t>
      </w:r>
      <w:r w:rsidRPr="00406376">
        <w:rPr>
          <w:rtl/>
        </w:rPr>
        <w:t xml:space="preserve"> والمقصود من ذلك</w:t>
      </w:r>
      <w:r>
        <w:rPr>
          <w:rtl/>
        </w:rPr>
        <w:t xml:space="preserve">: </w:t>
      </w:r>
      <w:r w:rsidRPr="00406376">
        <w:rPr>
          <w:rtl/>
        </w:rPr>
        <w:t>بيان منافعها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زَبَدٌ مِثْلُهُ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وممّا يوقدون عليه زبد مثل زبد الماء</w:t>
      </w:r>
      <w:r>
        <w:rPr>
          <w:rtl/>
        </w:rPr>
        <w:t xml:space="preserve">، </w:t>
      </w:r>
      <w:r w:rsidRPr="00406376">
        <w:rPr>
          <w:rtl/>
        </w:rPr>
        <w:t>وهو خبثه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من» للابتداء</w:t>
      </w:r>
      <w:r>
        <w:rPr>
          <w:rtl/>
        </w:rPr>
        <w:t xml:space="preserve">، </w:t>
      </w:r>
      <w:r w:rsidRPr="00406376">
        <w:rPr>
          <w:rtl/>
        </w:rPr>
        <w:t>أو للتّبعيض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حمزة والكسائي وحفص</w:t>
      </w:r>
      <w:r>
        <w:rPr>
          <w:rtl/>
        </w:rPr>
        <w:t xml:space="preserve">، </w:t>
      </w:r>
      <w:r w:rsidRPr="00406376">
        <w:rPr>
          <w:rtl/>
        </w:rPr>
        <w:t>بالياء</w:t>
      </w:r>
      <w:r>
        <w:rPr>
          <w:rtl/>
        </w:rPr>
        <w:t xml:space="preserve">، </w:t>
      </w:r>
      <w:r w:rsidRPr="00406376">
        <w:rPr>
          <w:rtl/>
        </w:rPr>
        <w:t>على أنّ الضّمير للنّاس وإضماره للعلم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 يَضْرِبُ اللهُ الْحَقَّ وَالْباطِلَ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فإنّه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مثّل الحقّ والباطل</w:t>
      </w:r>
      <w:r>
        <w:rPr>
          <w:rtl/>
        </w:rPr>
        <w:t xml:space="preserve">، </w:t>
      </w:r>
      <w:r w:rsidRPr="00406376">
        <w:rPr>
          <w:rtl/>
        </w:rPr>
        <w:t>فإنّه مثّل الحقّ في إفادته وثباته بالماء الّذي ينزل من السّماء فيسيل به الأودية على قدر الحاجة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أي لما كان مبادئ الماء من جانب السماء فإنّه يحصل بارتفاع الأبخرة الحاصلة من حركات الكواكب على طريق العادة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أي</w:t>
      </w:r>
      <w:r>
        <w:rPr>
          <w:rtl/>
        </w:rPr>
        <w:t xml:space="preserve">: </w:t>
      </w:r>
      <w:r w:rsidRPr="00406376">
        <w:rPr>
          <w:rtl/>
        </w:rPr>
        <w:t>تجوّز فيه</w:t>
      </w:r>
      <w:r>
        <w:rPr>
          <w:rtl/>
        </w:rPr>
        <w:t xml:space="preserve">، </w:t>
      </w:r>
      <w:r w:rsidRPr="00406376">
        <w:rPr>
          <w:rtl/>
        </w:rPr>
        <w:t>فأطلق اسم الوادي الّذي هو المحلّ على الحالّ الّذي هو الماء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أي</w:t>
      </w:r>
      <w:r>
        <w:rPr>
          <w:rtl/>
        </w:rPr>
        <w:t xml:space="preserve">: </w:t>
      </w:r>
      <w:r w:rsidRPr="00406376">
        <w:rPr>
          <w:rtl/>
        </w:rPr>
        <w:t>ليس سيل جميع الأودية في زمان واحد</w:t>
      </w:r>
      <w:r>
        <w:rPr>
          <w:rtl/>
        </w:rPr>
        <w:t xml:space="preserve">، </w:t>
      </w:r>
      <w:r w:rsidRPr="00406376">
        <w:rPr>
          <w:rtl/>
        </w:rPr>
        <w:t>بل بعض في بقعة في زمان وبعض في زمان آخر في بقعة اخرى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أي وسخه</w:t>
      </w:r>
      <w:r>
        <w:rPr>
          <w:rtl/>
        </w:rPr>
        <w:t xml:space="preserve">، </w:t>
      </w:r>
      <w:r w:rsidRPr="00406376">
        <w:rPr>
          <w:rtl/>
        </w:rPr>
        <w:t>أو خبثه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518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والمصلحة</w:t>
      </w:r>
      <w:r>
        <w:rPr>
          <w:rtl/>
        </w:rPr>
        <w:t xml:space="preserve">، </w:t>
      </w:r>
      <w:r w:rsidRPr="00406376">
        <w:rPr>
          <w:rtl/>
        </w:rPr>
        <w:t>فينتفع به أنواع المنافع</w:t>
      </w:r>
      <w:r>
        <w:rPr>
          <w:rtl/>
        </w:rPr>
        <w:t xml:space="preserve">، </w:t>
      </w:r>
      <w:r w:rsidRPr="00406376">
        <w:rPr>
          <w:rtl/>
        </w:rPr>
        <w:t xml:space="preserve">ويمكث في الأرض بأن يثبت بعضه في منافعه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ويسلك بعضه في عروق الأرض إلى العيون والقنيّ والآبار</w:t>
      </w:r>
      <w:r>
        <w:rPr>
          <w:rtl/>
        </w:rPr>
        <w:t xml:space="preserve">، </w:t>
      </w:r>
      <w:r w:rsidRPr="00406376">
        <w:rPr>
          <w:rtl/>
        </w:rPr>
        <w:t>وبالفلزّ الّذي ينتفع به في صوغ الحلي واتّخاذ الأمتعة المختلفة ويدوم ذلك مدّة متطاولة</w:t>
      </w:r>
      <w:r>
        <w:rPr>
          <w:rtl/>
        </w:rPr>
        <w:t>.</w:t>
      </w:r>
      <w:r w:rsidRPr="00406376">
        <w:rPr>
          <w:rtl/>
        </w:rPr>
        <w:t xml:space="preserve"> والباطل في قلّة نفعه وسرعة زواله بزبدهما</w:t>
      </w:r>
      <w:r>
        <w:rPr>
          <w:rtl/>
        </w:rPr>
        <w:t xml:space="preserve">، </w:t>
      </w:r>
      <w:r w:rsidRPr="00406376">
        <w:rPr>
          <w:rtl/>
        </w:rPr>
        <w:t>وبيّن ذلك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فَأَمَّا الزَّبَدُ فَيَذْهَبُ جُفاءً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يجفأ به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يرمي به السّيل أو الفلزّ المذاب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وانتصابه</w:t>
      </w:r>
      <w:r>
        <w:rPr>
          <w:rtl/>
        </w:rPr>
        <w:t xml:space="preserve">، </w:t>
      </w:r>
      <w:r w:rsidRPr="00406376">
        <w:rPr>
          <w:rtl/>
        </w:rPr>
        <w:t>على الحال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«جفالا»</w:t>
      </w:r>
      <w:r>
        <w:rPr>
          <w:rtl/>
        </w:rPr>
        <w:t xml:space="preserve">، </w:t>
      </w:r>
      <w:r w:rsidRPr="00406376">
        <w:rPr>
          <w:rtl/>
        </w:rPr>
        <w:t>والمعنى واحد</w:t>
      </w:r>
      <w:r>
        <w:rPr>
          <w:rtl/>
        </w:rPr>
        <w:t>.</w:t>
      </w:r>
      <w:r w:rsidRPr="00406376">
        <w:rPr>
          <w:rtl/>
        </w:rPr>
        <w:t xml:space="preserve"> يقال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جفأت القدر بزبدها</w:t>
      </w:r>
      <w:r>
        <w:rPr>
          <w:rtl/>
        </w:rPr>
        <w:t xml:space="preserve">، </w:t>
      </w:r>
      <w:r w:rsidRPr="00406376">
        <w:rPr>
          <w:rtl/>
        </w:rPr>
        <w:t>وأجفأ السيل وأجفل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وَأَمَّا ما يَنْفَعُ النَّاسَ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كالماء وخلاصة الفلزّات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فَيَمْكُثُ فِي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ينتفع به أهلها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 يَضْرِبُ اللهُ الْأَمْثالَ (17)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لإيضاح المشتبهات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 xml:space="preserve">أنزل الحقّ من السماء فاحتمله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القلوب بأهوائها</w:t>
      </w:r>
      <w:r>
        <w:rPr>
          <w:rtl/>
        </w:rPr>
        <w:t xml:space="preserve">، </w:t>
      </w:r>
      <w:r w:rsidRPr="00406376">
        <w:rPr>
          <w:rtl/>
        </w:rPr>
        <w:t>ذو اليقين على قدر يقينه وذو الشّكّ على قدر شكّه</w:t>
      </w:r>
      <w:r>
        <w:rPr>
          <w:rtl/>
        </w:rPr>
        <w:t xml:space="preserve">، </w:t>
      </w:r>
      <w:r w:rsidRPr="00406376">
        <w:rPr>
          <w:rtl/>
        </w:rPr>
        <w:t>فأحتمل الهوى باطلا كثيرا أو جفاء</w:t>
      </w:r>
      <w:r>
        <w:rPr>
          <w:rtl/>
        </w:rPr>
        <w:t xml:space="preserve">، </w:t>
      </w:r>
      <w:r w:rsidRPr="00406376">
        <w:rPr>
          <w:rtl/>
        </w:rPr>
        <w:t>فالماء هو الحقّ</w:t>
      </w:r>
      <w:r>
        <w:rPr>
          <w:rtl/>
        </w:rPr>
        <w:t xml:space="preserve">، </w:t>
      </w:r>
      <w:r w:rsidRPr="00406376">
        <w:rPr>
          <w:rtl/>
        </w:rPr>
        <w:t>والأودية هي القلوب</w:t>
      </w:r>
      <w:r>
        <w:rPr>
          <w:rtl/>
        </w:rPr>
        <w:t xml:space="preserve">، </w:t>
      </w:r>
      <w:r w:rsidRPr="00406376">
        <w:rPr>
          <w:rtl/>
        </w:rPr>
        <w:t>والسّيل هو الهوى</w:t>
      </w:r>
      <w:r>
        <w:rPr>
          <w:rtl/>
        </w:rPr>
        <w:t>.</w:t>
      </w:r>
      <w:r w:rsidRPr="00406376">
        <w:rPr>
          <w:rtl/>
        </w:rPr>
        <w:t xml:space="preserve"> والزّبد وخبث الحلية هو الباطل</w:t>
      </w:r>
      <w:r>
        <w:rPr>
          <w:rtl/>
        </w:rPr>
        <w:t xml:space="preserve">، </w:t>
      </w:r>
      <w:r w:rsidRPr="00406376">
        <w:rPr>
          <w:rtl/>
        </w:rPr>
        <w:t>والحلية والمتاع هو الحقّ</w:t>
      </w:r>
      <w:r>
        <w:rPr>
          <w:rtl/>
        </w:rPr>
        <w:t>.</w:t>
      </w:r>
      <w:r w:rsidRPr="00406376">
        <w:rPr>
          <w:rtl/>
        </w:rPr>
        <w:t xml:space="preserve"> من أصاب الحلية والمتاع في الدّين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انتفع به</w:t>
      </w:r>
      <w:r>
        <w:rPr>
          <w:rtl/>
        </w:rPr>
        <w:t xml:space="preserve">، </w:t>
      </w:r>
      <w:r w:rsidRPr="00406376">
        <w:rPr>
          <w:rtl/>
        </w:rPr>
        <w:t>وكذلك صاحب الحقّ يوم القيامة ينفعه</w:t>
      </w:r>
      <w:r>
        <w:rPr>
          <w:rtl/>
        </w:rPr>
        <w:t>.</w:t>
      </w:r>
      <w:r w:rsidRPr="00406376">
        <w:rPr>
          <w:rtl/>
        </w:rPr>
        <w:t xml:space="preserve"> ومن أصاب الزّبد وخبث الحلية في الدّنيا لم ينتفع به</w:t>
      </w:r>
      <w:r>
        <w:rPr>
          <w:rtl/>
        </w:rPr>
        <w:t xml:space="preserve">، </w:t>
      </w:r>
      <w:r w:rsidRPr="00406376">
        <w:rPr>
          <w:rtl/>
        </w:rPr>
        <w:t>وكذلك صاحب الباطل يوم القيامة لا ينتفع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الاحتجاج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قد بيّن الله قصص المغيّرين فضرب مثلهم بقوله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فَأَمَّا الزَّبَدُ فَيَذْهَبُ جُفاءً وَأَمَّا ما يَنْفَعُ النَّاسَ فَيَمْكُثُ فِي الْأَرْضِ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فالزبد في هذا الموضع كلام الملحدين الّذين أثبتوه في القرآن</w:t>
      </w:r>
      <w:r>
        <w:rPr>
          <w:rtl/>
        </w:rPr>
        <w:t xml:space="preserve">، </w:t>
      </w:r>
      <w:r w:rsidRPr="00406376">
        <w:rPr>
          <w:rtl/>
        </w:rPr>
        <w:t>فهو يضمحلّ ويبطل ويتلاشى عند التّحصيل</w:t>
      </w:r>
      <w:r>
        <w:rPr>
          <w:rtl/>
        </w:rPr>
        <w:t>.</w:t>
      </w:r>
      <w:r w:rsidRPr="00406376">
        <w:rPr>
          <w:rtl/>
        </w:rPr>
        <w:t xml:space="preserve"> والّذي ينفع النّاس منه</w:t>
      </w:r>
      <w:r>
        <w:rPr>
          <w:rtl/>
        </w:rPr>
        <w:t xml:space="preserve">، </w:t>
      </w:r>
      <w:r w:rsidRPr="00406376">
        <w:rPr>
          <w:rtl/>
        </w:rPr>
        <w:t>فالتّنزيل الحقيقيّ الّذي لا يأتيه الباطل من بين يديه ولا من خلفه والقلوب تقبله</w:t>
      </w:r>
      <w:r>
        <w:rPr>
          <w:rtl/>
        </w:rPr>
        <w:t>.</w:t>
      </w:r>
      <w:r w:rsidRPr="00406376">
        <w:rPr>
          <w:rtl/>
        </w:rPr>
        <w:t xml:space="preserve"> والأرض في هذا الموضع</w:t>
      </w:r>
      <w:r>
        <w:rPr>
          <w:rtl/>
        </w:rPr>
        <w:t>.</w:t>
      </w:r>
      <w:r w:rsidRPr="00406376">
        <w:rPr>
          <w:rtl/>
        </w:rPr>
        <w:t xml:space="preserve"> فهي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المنافع</w:t>
      </w:r>
      <w:r>
        <w:rPr>
          <w:rtl/>
        </w:rPr>
        <w:t xml:space="preserve"> ـ </w:t>
      </w:r>
      <w:r w:rsidRPr="00406376">
        <w:rPr>
          <w:rtl/>
        </w:rPr>
        <w:t>جمع منقع</w:t>
      </w:r>
      <w:r>
        <w:rPr>
          <w:rtl/>
        </w:rPr>
        <w:t xml:space="preserve"> ـ: </w:t>
      </w:r>
      <w:r w:rsidRPr="00406376">
        <w:rPr>
          <w:rtl/>
        </w:rPr>
        <w:t>وهو المستنقع</w:t>
      </w:r>
      <w:r>
        <w:rPr>
          <w:rtl/>
        </w:rPr>
        <w:t xml:space="preserve">، </w:t>
      </w:r>
      <w:r w:rsidRPr="00406376">
        <w:rPr>
          <w:rtl/>
        </w:rPr>
        <w:t>أو البحر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518</w:t>
      </w:r>
      <w:r>
        <w:rPr>
          <w:rtl/>
        </w:rPr>
        <w:t xml:space="preserve">، </w:t>
      </w:r>
      <w:r w:rsidRPr="00406376">
        <w:rPr>
          <w:rtl/>
        </w:rPr>
        <w:t>والكشاف 2 / 523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الكشاف 2 / 523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362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فاحتملته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الصافي 3 / 65</w:t>
      </w:r>
      <w:r>
        <w:rPr>
          <w:rtl/>
        </w:rPr>
        <w:t xml:space="preserve">: </w:t>
      </w:r>
      <w:r w:rsidRPr="00406376">
        <w:rPr>
          <w:rtl/>
        </w:rPr>
        <w:t>الدنيا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الاحتجاج 1 / 371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محلّ العلم وقراره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الحديث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لِلَّذِينَ اسْتَجابُوا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للمؤمنين</w:t>
      </w:r>
      <w:r>
        <w:rPr>
          <w:rtl/>
        </w:rPr>
        <w:t xml:space="preserve">، </w:t>
      </w:r>
      <w:r w:rsidRPr="00406376">
        <w:rPr>
          <w:rtl/>
        </w:rPr>
        <w:t xml:space="preserve">الّذين استجابوا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لِرَبِّهِمُ الْحُسْنى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الاستجابة الحسنى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وَالَّذِينَ لَمْ يَسْتَجِيبُوا لَهُ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وهم الكفرة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اللّام» متعلّقة «بيضرب» على أنّه جعل ضرب المثل لشأن الفريقين ضرب المثل لهما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لِلَّذِينَ اسْتَجابُوا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خبر «الحسنى» وهي المثوبة أو الجنّة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وَالَّذِينَ لَمْ يَسْتَجِيبُوا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مبتدأ خبره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لَوْ أَنَّ لَهُمْ ما فِي الْأَرْضِ جَمِيعاً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وهو على الأوّل كلام مبتدأ لبيان ما آل غير المستجيبين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وَمِثْلَهُ مَعَهُ لَافْتَدَوْا بِهِ أُولئِكَ لَهُمْ سُوءُ الْحِسابِ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وهو المناقشة فيه</w:t>
      </w:r>
      <w:r>
        <w:rPr>
          <w:rtl/>
        </w:rPr>
        <w:t xml:space="preserve">، </w:t>
      </w:r>
      <w:r w:rsidRPr="00406376">
        <w:rPr>
          <w:rtl/>
        </w:rPr>
        <w:t>بأن يحاسب الرّجل بذنبه ولا يغفر منه شيء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مجمع البيان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لَهُمْ سُوءُ الْحِسابِ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في الحديث</w:t>
      </w:r>
      <w:r>
        <w:rPr>
          <w:rtl/>
        </w:rPr>
        <w:t xml:space="preserve">: </w:t>
      </w:r>
      <w:r w:rsidRPr="00406376">
        <w:rPr>
          <w:rtl/>
        </w:rPr>
        <w:t>من نوقش في الحساب عذّب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هو أن لا تقبل لهم حسنة</w:t>
      </w:r>
      <w:r>
        <w:rPr>
          <w:rtl/>
        </w:rPr>
        <w:t xml:space="preserve">، </w:t>
      </w:r>
      <w:r w:rsidRPr="00406376">
        <w:rPr>
          <w:rtl/>
        </w:rPr>
        <w:t>ولا تغفر لهم سيّئة</w:t>
      </w:r>
      <w:r>
        <w:rPr>
          <w:rtl/>
        </w:rPr>
        <w:t>.</w:t>
      </w:r>
      <w:r w:rsidRPr="00406376">
        <w:rPr>
          <w:rtl/>
        </w:rPr>
        <w:t xml:space="preserve"> وروي ذلك 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وَمَأْواهُمْ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مرجعهم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جَهَنَّمُ وَبِئْسَ الْمِهادُ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18)</w:t>
      </w:r>
      <w:r>
        <w:rPr>
          <w:rtl/>
        </w:rPr>
        <w:t xml:space="preserve">: </w:t>
      </w:r>
      <w:r w:rsidRPr="00406376">
        <w:rPr>
          <w:rtl/>
        </w:rPr>
        <w:t>المستقرّ</w:t>
      </w:r>
      <w:r>
        <w:rPr>
          <w:rtl/>
        </w:rPr>
        <w:t>.</w:t>
      </w:r>
      <w:r w:rsidRPr="00406376">
        <w:rPr>
          <w:rtl/>
        </w:rPr>
        <w:t xml:space="preserve"> والمخصوص بالذّمّ محذوف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يمهدون في النّار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يَعْلَمُ أَنَّما أُنْزِلَ إِلَيْكَ مِنْ رَبِّكَ الْحَقُ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فيستجيب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كَمَنْ هُوَ أَعْمى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عمى القلب</w:t>
      </w:r>
      <w:r>
        <w:rPr>
          <w:rtl/>
        </w:rPr>
        <w:t xml:space="preserve">، </w:t>
      </w:r>
      <w:r w:rsidRPr="00406376">
        <w:rPr>
          <w:rtl/>
        </w:rPr>
        <w:t>لا يستبصر فيستجيب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الهمزة» لإنكار أن تقع شبهة في تشابهما بعد ما ضرب من المثل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يَتَذَكَّرُ أُولُوا الْأَلْبابِ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19)</w:t>
      </w:r>
      <w:r>
        <w:rPr>
          <w:rtl/>
        </w:rPr>
        <w:t xml:space="preserve">: </w:t>
      </w:r>
      <w:r w:rsidRPr="00406376">
        <w:rPr>
          <w:rtl/>
        </w:rPr>
        <w:t>ذو والعقول المبرّأة عن مشايعة الإلف ومعارضة الوهم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 شرح الآيات الباهرة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نقل ابن مردويه</w:t>
      </w:r>
      <w:r>
        <w:rPr>
          <w:rtl/>
        </w:rPr>
        <w:t xml:space="preserve">، </w:t>
      </w:r>
      <w:r w:rsidRPr="00406376">
        <w:rPr>
          <w:rtl/>
        </w:rPr>
        <w:t>عن رجاله</w:t>
      </w:r>
      <w:r>
        <w:rPr>
          <w:rtl/>
        </w:rPr>
        <w:t xml:space="preserve">، </w:t>
      </w:r>
      <w:r w:rsidRPr="00406376">
        <w:rPr>
          <w:rtl/>
        </w:rPr>
        <w:t>بالإسناد إلى ابن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518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المجمع 3 / 287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نفس المصدر والمجلّد / 288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363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تأويل الآيات الباهرة 1 / 231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عبّاس أنّه قال</w:t>
      </w:r>
      <w:r>
        <w:rPr>
          <w:rtl/>
        </w:rPr>
        <w:t xml:space="preserve">: </w:t>
      </w:r>
      <w:r w:rsidRPr="00406376">
        <w:rPr>
          <w:rtl/>
        </w:rPr>
        <w:t>إنّ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يَعْلَمُ أَنَّما أُنْزِلَ إِلَيْكَ مِنْ رَبِّكَ الْحَقُ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هو 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ذكر أبو عبد الله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الحسين بن جبير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 </w:t>
      </w:r>
      <w:r w:rsidRPr="00406376">
        <w:rPr>
          <w:rtl/>
        </w:rPr>
        <w:t>في «نخب المناقب» قال</w:t>
      </w:r>
      <w:r>
        <w:rPr>
          <w:rtl/>
        </w:rPr>
        <w:t xml:space="preserve">: </w:t>
      </w:r>
      <w:r w:rsidRPr="00406376">
        <w:rPr>
          <w:rtl/>
        </w:rPr>
        <w:t>روينا حديثا مسندا</w:t>
      </w:r>
      <w:r>
        <w:rPr>
          <w:rtl/>
        </w:rPr>
        <w:t xml:space="preserve">، </w:t>
      </w:r>
      <w:r w:rsidRPr="00406376">
        <w:rPr>
          <w:rtl/>
        </w:rPr>
        <w:t>عن أبي الورد الإماميّ المذهب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قوله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يَعْلَمُ أَنَّما أُنْزِلَ إِلَيْكَ مِنْ رَبِّكَ الْحَقُ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هو 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السلام</w:t>
      </w:r>
      <w:r>
        <w:rPr>
          <w:rtl/>
        </w:rPr>
        <w:t xml:space="preserve"> ـ.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 xml:space="preserve">الأعمى» هنا </w:t>
      </w:r>
      <w:r>
        <w:rPr>
          <w:rtl/>
        </w:rPr>
        <w:t>[</w:t>
      </w:r>
      <w:r w:rsidRPr="00406376">
        <w:rPr>
          <w:rtl/>
        </w:rPr>
        <w:t>هو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عدوّه</w:t>
      </w:r>
      <w:r>
        <w:rPr>
          <w:rtl/>
        </w:rPr>
        <w:t>.</w:t>
      </w:r>
      <w:r w:rsidRPr="00406376">
        <w:rPr>
          <w:rtl/>
        </w:rPr>
        <w:t xml:space="preserve"> «وأولوا الألباب» شيعته الموصوفون بقوله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يُوفُونَ بِعَهْدِ اللهِ وَلا يَنْقُضُونَ الْمِيثاقَ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المأخوذ عليهم في الذّرّ بولايته ويوم الغدير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 xml:space="preserve">عن قصبة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بن خالد قال</w:t>
      </w:r>
      <w:r>
        <w:rPr>
          <w:rtl/>
        </w:rPr>
        <w:t xml:space="preserve">: </w:t>
      </w:r>
      <w:r w:rsidRPr="00406376">
        <w:rPr>
          <w:rtl/>
        </w:rPr>
        <w:t>دخلت على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فأذن لي وليس هو في مجلسه</w:t>
      </w:r>
      <w:r>
        <w:rPr>
          <w:rtl/>
        </w:rPr>
        <w:t xml:space="preserve">، </w:t>
      </w:r>
      <w:r w:rsidRPr="00406376">
        <w:rPr>
          <w:rtl/>
        </w:rPr>
        <w:t>فخرج علينا من جانب البيت من عند نسائه وليس عليه جلباب</w:t>
      </w:r>
      <w:r>
        <w:rPr>
          <w:rtl/>
        </w:rPr>
        <w:t>.</w:t>
      </w:r>
      <w:r w:rsidRPr="00406376">
        <w:rPr>
          <w:rtl/>
        </w:rPr>
        <w:t xml:space="preserve"> فلما نظر إلينا رحّب بنا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ثمّ جلس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أنتم أولوا الألباب في كتاب الله</w:t>
      </w:r>
      <w:r>
        <w:rPr>
          <w:rtl/>
        </w:rPr>
        <w:t xml:space="preserve">، </w:t>
      </w:r>
      <w:r w:rsidRPr="00406376">
        <w:rPr>
          <w:rtl/>
        </w:rPr>
        <w:t>قال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يَتَذَكَّرُ أُولُوا الْأَلْبابِ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أبي العبّاس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تفكّر ساعة خير من عبادة سنة</w:t>
      </w:r>
      <w:r>
        <w:rPr>
          <w:rtl/>
        </w:rPr>
        <w:t>، [</w:t>
      </w:r>
      <w:r w:rsidRPr="00406376">
        <w:rPr>
          <w:rtl/>
        </w:rPr>
        <w:t>قال 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يَتَذَكَّرُ أُولُوا الْأَلْبابِ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يُوفُونَ بِعَهْدِ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عقدوه على أنفسهم من الاعتراف بربوبيّته حين قالوا</w:t>
      </w:r>
      <w:r>
        <w:rPr>
          <w:rtl/>
        </w:rPr>
        <w:t xml:space="preserve">: </w:t>
      </w:r>
      <w:r w:rsidRPr="00406376">
        <w:rPr>
          <w:rtl/>
        </w:rPr>
        <w:t>«بلى»</w:t>
      </w:r>
      <w:r>
        <w:rPr>
          <w:rtl/>
        </w:rPr>
        <w:t>.</w:t>
      </w:r>
      <w:r w:rsidRPr="00406376">
        <w:rPr>
          <w:rtl/>
        </w:rPr>
        <w:t xml:space="preserve"> أو ما عهد الله عليهم في كتبه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يَنْقُضُونَ الْمِيثاقَ (20)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وثقوه من المواثيق بينهم وبين الله وبين العباد</w:t>
      </w:r>
      <w:r>
        <w:rPr>
          <w:rtl/>
        </w:rPr>
        <w:t>.</w:t>
      </w:r>
      <w:r w:rsidRPr="00406376">
        <w:rPr>
          <w:rtl/>
        </w:rPr>
        <w:t xml:space="preserve"> وهو تعميم بعد تخصيص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محمّد بن الفضيل</w:t>
      </w:r>
      <w:r>
        <w:rPr>
          <w:rtl/>
        </w:rPr>
        <w:t xml:space="preserve">، </w:t>
      </w:r>
      <w:r w:rsidRPr="00406376">
        <w:rPr>
          <w:rtl/>
        </w:rPr>
        <w:t>عن أبي الحسن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رحم آل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معلّقة بالعرش تقول</w:t>
      </w:r>
      <w:r>
        <w:rPr>
          <w:rtl/>
        </w:rPr>
        <w:t>: أللّهمّ</w:t>
      </w:r>
      <w:r w:rsidRPr="00406376">
        <w:rPr>
          <w:rtl/>
        </w:rPr>
        <w:t>،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تأويل الآيات الباهرة 1 / 231</w:t>
      </w:r>
      <w:r>
        <w:rPr>
          <w:rtl/>
        </w:rPr>
        <w:t xml:space="preserve">، </w:t>
      </w:r>
      <w:r w:rsidRPr="00406376">
        <w:rPr>
          <w:rtl/>
        </w:rPr>
        <w:t>ح 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207</w:t>
      </w:r>
      <w:r>
        <w:rPr>
          <w:rtl/>
        </w:rPr>
        <w:t xml:space="preserve">، </w:t>
      </w:r>
      <w:r w:rsidRPr="00406376">
        <w:rPr>
          <w:rtl/>
        </w:rPr>
        <w:t>ح 25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عقبة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«قال</w:t>
      </w:r>
      <w:r>
        <w:rPr>
          <w:rtl/>
        </w:rPr>
        <w:t xml:space="preserve">: </w:t>
      </w:r>
      <w:r w:rsidRPr="00406376">
        <w:rPr>
          <w:rtl/>
        </w:rPr>
        <w:t>أحبّ لقاءكم» بدل «رحب بنا»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208</w:t>
      </w:r>
      <w:r>
        <w:rPr>
          <w:rtl/>
        </w:rPr>
        <w:t xml:space="preserve">، </w:t>
      </w:r>
      <w:r w:rsidRPr="00406376">
        <w:rPr>
          <w:rtl/>
        </w:rPr>
        <w:t>ح 26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 القمّي 1 / 363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صل من وصلني واقطع من قطعني</w:t>
      </w:r>
      <w:r>
        <w:rPr>
          <w:rtl/>
        </w:rPr>
        <w:t>.</w:t>
      </w:r>
      <w:r w:rsidRPr="00406376">
        <w:rPr>
          <w:rtl/>
        </w:rPr>
        <w:t xml:space="preserve"> وهي تجري في كلّ رحم</w:t>
      </w:r>
      <w:r>
        <w:rPr>
          <w:rtl/>
        </w:rPr>
        <w:t>.</w:t>
      </w:r>
      <w:r w:rsidRPr="00406376">
        <w:rPr>
          <w:rtl/>
        </w:rPr>
        <w:t xml:space="preserve"> ونزلت هذه الآية في آل محمّد</w:t>
      </w:r>
      <w:r>
        <w:rPr>
          <w:rtl/>
        </w:rPr>
        <w:t xml:space="preserve">، </w:t>
      </w:r>
      <w:r w:rsidRPr="00406376">
        <w:rPr>
          <w:rtl/>
        </w:rPr>
        <w:t>وما عاهدهم عليه</w:t>
      </w:r>
      <w:r>
        <w:rPr>
          <w:rtl/>
        </w:rPr>
        <w:t xml:space="preserve">، </w:t>
      </w:r>
      <w:r w:rsidRPr="00406376">
        <w:rPr>
          <w:rtl/>
        </w:rPr>
        <w:t>وما آخذ عليهم من الميثاق في الذّرّ من ولاية أمير المؤمنين والأئمّة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بعده</w:t>
      </w:r>
      <w:r>
        <w:rPr>
          <w:rtl/>
        </w:rPr>
        <w:t xml:space="preserve">، </w:t>
      </w:r>
      <w:r w:rsidRPr="00406376">
        <w:rPr>
          <w:rtl/>
        </w:rPr>
        <w:t>وهو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يُوفُونَ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وَالَّذِينَ يَصِلُونَ ما أَمَرَ اللهُ بِهِ أَنْ يُوصَلَ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من الرّحم</w:t>
      </w:r>
      <w:r>
        <w:rPr>
          <w:rtl/>
        </w:rPr>
        <w:t xml:space="preserve">، </w:t>
      </w:r>
      <w:r w:rsidRPr="00406376">
        <w:rPr>
          <w:rtl/>
        </w:rPr>
        <w:t>وموالاة المؤمنين</w:t>
      </w:r>
      <w:r>
        <w:rPr>
          <w:rtl/>
        </w:rPr>
        <w:t xml:space="preserve">، </w:t>
      </w:r>
      <w:r w:rsidRPr="00406376">
        <w:rPr>
          <w:rtl/>
        </w:rPr>
        <w:t>والإيمان بجميع الأنبياء</w:t>
      </w:r>
      <w:r>
        <w:rPr>
          <w:rtl/>
        </w:rPr>
        <w:t xml:space="preserve">، </w:t>
      </w:r>
      <w:r w:rsidRPr="00406376">
        <w:rPr>
          <w:rtl/>
        </w:rPr>
        <w:t>ويندرج في ذلك مراعاة حقوق النّاس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الحسين بن محمّد</w:t>
      </w:r>
      <w:r>
        <w:rPr>
          <w:rtl/>
        </w:rPr>
        <w:t xml:space="preserve">، </w:t>
      </w:r>
      <w:r w:rsidRPr="00406376">
        <w:rPr>
          <w:rtl/>
        </w:rPr>
        <w:t>عن معلّى بن محمّد</w:t>
      </w:r>
      <w:r>
        <w:rPr>
          <w:rtl/>
        </w:rPr>
        <w:t xml:space="preserve">، </w:t>
      </w:r>
      <w:r w:rsidRPr="00406376">
        <w:rPr>
          <w:rtl/>
        </w:rPr>
        <w:t>عن الحسن بن عليّ الوشّاء</w:t>
      </w:r>
      <w:r>
        <w:rPr>
          <w:rtl/>
        </w:rPr>
        <w:t xml:space="preserve">، </w:t>
      </w:r>
      <w:r w:rsidRPr="00406376">
        <w:rPr>
          <w:rtl/>
        </w:rPr>
        <w:t>عن عليّ بن أبي حمزة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سمعته يقول</w:t>
      </w:r>
      <w:r>
        <w:rPr>
          <w:rtl/>
        </w:rPr>
        <w:t xml:space="preserve">: </w:t>
      </w:r>
      <w:r w:rsidRPr="00406376">
        <w:rPr>
          <w:rtl/>
        </w:rPr>
        <w:t>إنّ الرّحم معلّقة بالعرش تقول</w:t>
      </w:r>
      <w:r>
        <w:rPr>
          <w:rtl/>
        </w:rPr>
        <w:t xml:space="preserve">: أللّهمّ، </w:t>
      </w:r>
      <w:r w:rsidRPr="00406376">
        <w:rPr>
          <w:rtl/>
        </w:rPr>
        <w:t>صل من وصلني واقطع من قطعني</w:t>
      </w:r>
      <w:r>
        <w:rPr>
          <w:rtl/>
        </w:rPr>
        <w:t>.</w:t>
      </w:r>
      <w:r w:rsidRPr="00406376">
        <w:rPr>
          <w:rtl/>
        </w:rPr>
        <w:t xml:space="preserve"> وهي رحم آل محمّد</w:t>
      </w:r>
      <w:r>
        <w:rPr>
          <w:rtl/>
        </w:rPr>
        <w:t xml:space="preserve">، </w:t>
      </w:r>
      <w:r w:rsidRPr="00406376">
        <w:rPr>
          <w:rtl/>
        </w:rPr>
        <w:t>وهو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أَنْ يُوصَلَ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ورحم كلّ ذي رحم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عدّة من أصحابنا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سهل بن زياد</w:t>
      </w:r>
      <w:r>
        <w:rPr>
          <w:rtl/>
        </w:rPr>
        <w:t xml:space="preserve">، </w:t>
      </w:r>
      <w:r w:rsidRPr="00406376">
        <w:rPr>
          <w:rtl/>
        </w:rPr>
        <w:t xml:space="preserve">عن ابن بكير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عمر بن يزيد قال</w:t>
      </w:r>
      <w:r>
        <w:rPr>
          <w:rtl/>
        </w:rPr>
        <w:t xml:space="preserve">: </w:t>
      </w:r>
      <w:r w:rsidRPr="00406376">
        <w:rPr>
          <w:rtl/>
        </w:rPr>
        <w:t>سألت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يَصِلُونَ ما أَمَرَ اللهُ بِهِ أَنْ يُوصَلَ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قرابتك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حمّاد بن عثمان وهشام بن الحكم ودرست ابن أبي منصور</w:t>
      </w:r>
      <w:r>
        <w:rPr>
          <w:rtl/>
        </w:rPr>
        <w:t xml:space="preserve">، </w:t>
      </w:r>
      <w:r w:rsidRPr="00406376">
        <w:rPr>
          <w:rtl/>
        </w:rPr>
        <w:t>عن عمر بن يزيد 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أَنْ يُوصَلَ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نزلت في رحم آل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وقد يكون في قرابتك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فلا تكوننّ ممّن يقول للشيء</w:t>
      </w:r>
      <w:r>
        <w:rPr>
          <w:rtl/>
        </w:rPr>
        <w:t xml:space="preserve">: </w:t>
      </w:r>
      <w:r w:rsidRPr="00406376">
        <w:rPr>
          <w:rtl/>
        </w:rPr>
        <w:t>إنّه في شيء واحد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عثمان بن عيسى</w:t>
      </w:r>
      <w:r>
        <w:rPr>
          <w:rtl/>
        </w:rPr>
        <w:t xml:space="preserve">، </w:t>
      </w:r>
      <w:r w:rsidRPr="00406376">
        <w:rPr>
          <w:rtl/>
        </w:rPr>
        <w:t>عن سماعة بن مهران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وممّا فرض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، </w:t>
      </w:r>
      <w:r w:rsidRPr="00406376">
        <w:rPr>
          <w:rtl/>
        </w:rPr>
        <w:t xml:space="preserve">في المال </w:t>
      </w:r>
      <w:r>
        <w:rPr>
          <w:rtl/>
        </w:rPr>
        <w:t>[</w:t>
      </w:r>
      <w:r w:rsidRPr="00406376">
        <w:rPr>
          <w:rtl/>
        </w:rPr>
        <w:t>من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غير الزكاة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يَصِلُونَ ما أَمَرَ اللهُ بِهِ أَنْ يُوصَلَ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2 / 151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2 / 156</w:t>
      </w:r>
      <w:r>
        <w:rPr>
          <w:rtl/>
        </w:rPr>
        <w:t xml:space="preserve">، </w:t>
      </w:r>
      <w:r w:rsidRPr="00406376">
        <w:rPr>
          <w:rtl/>
        </w:rPr>
        <w:t>ح 27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>«عن أحمد بن أبي عبد الله عن ابن فضال» بدل «عن سهل بن زياد»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ابن أبي بكير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2 / 156</w:t>
      </w:r>
      <w:r>
        <w:rPr>
          <w:rtl/>
        </w:rPr>
        <w:t xml:space="preserve">، </w:t>
      </w:r>
      <w:r w:rsidRPr="00406376">
        <w:rPr>
          <w:rtl/>
        </w:rPr>
        <w:t>ح 28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3 / 498</w:t>
      </w:r>
      <w:r>
        <w:rPr>
          <w:rtl/>
        </w:rPr>
        <w:t xml:space="preserve">، </w:t>
      </w:r>
      <w:r w:rsidRPr="00406376">
        <w:rPr>
          <w:rtl/>
        </w:rPr>
        <w:t>ح 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 xml:space="preserve">عن العلا بن فضيل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الرّحم معلّقة بالعرش تقول</w:t>
      </w:r>
      <w:r>
        <w:rPr>
          <w:rtl/>
        </w:rPr>
        <w:t xml:space="preserve">: أللّهمّ، </w:t>
      </w:r>
      <w:r w:rsidRPr="00406376">
        <w:rPr>
          <w:rtl/>
        </w:rPr>
        <w:t>صل من وصلني واقطع من قطعني</w:t>
      </w:r>
      <w:r>
        <w:rPr>
          <w:rtl/>
        </w:rPr>
        <w:t>.</w:t>
      </w:r>
      <w:r w:rsidRPr="00406376">
        <w:rPr>
          <w:rtl/>
        </w:rPr>
        <w:t xml:space="preserve"> وهي رحم آل محمّد ورحم كلّ مؤمن</w:t>
      </w:r>
      <w:r>
        <w:rPr>
          <w:rtl/>
        </w:rPr>
        <w:t xml:space="preserve">، </w:t>
      </w:r>
      <w:r w:rsidRPr="00406376">
        <w:rPr>
          <w:rtl/>
        </w:rPr>
        <w:t>وهو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يَصِلُونَ ما أَمَرَ اللهُ بِهِ أَنْ يُوصَلَ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محمّد بن الفضيل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سمعت العبد الصّالح 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يَصِلُونَ ما أَمَرَ اللهُ بِهِ أَنْ يُوصَلَ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هي رحم آل محمّد معلّقة بالعرش تقول</w:t>
      </w:r>
      <w:r>
        <w:rPr>
          <w:rtl/>
        </w:rPr>
        <w:t xml:space="preserve">: أللّهمّ، </w:t>
      </w:r>
      <w:r w:rsidRPr="00406376">
        <w:rPr>
          <w:rtl/>
        </w:rPr>
        <w:t>صل من وصلني واقطع من قطعني</w:t>
      </w:r>
      <w:r>
        <w:rPr>
          <w:rtl/>
        </w:rPr>
        <w:t>.</w:t>
      </w:r>
      <w:r w:rsidRPr="00406376">
        <w:rPr>
          <w:rtl/>
        </w:rPr>
        <w:t xml:space="preserve"> وهي تجري في كلّ رحم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الحسين بن موسى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روى أصحابنا قال</w:t>
      </w:r>
      <w:r>
        <w:rPr>
          <w:rtl/>
        </w:rPr>
        <w:t xml:space="preserve">: </w:t>
      </w:r>
      <w:r w:rsidRPr="00406376">
        <w:rPr>
          <w:rtl/>
        </w:rPr>
        <w:t>سئل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يَصِلُونَ ما أَمَرَ اللهُ بِهِ أَنْ يُوصَلَ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هو صلة الإمام في كلّ سنة بما قلّ أو كثر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ما أريد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بذلك إلّا تزكيتكم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وَيَخْشَوْنَ رَبَّهُمْ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وعيده عموما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وَيَخافُونَ سُوءَ الْحِسابِ (21)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خصوصا</w:t>
      </w:r>
      <w:r>
        <w:rPr>
          <w:rtl/>
        </w:rPr>
        <w:t xml:space="preserve">، </w:t>
      </w:r>
      <w:r w:rsidRPr="00406376">
        <w:rPr>
          <w:rtl/>
        </w:rPr>
        <w:t>فيحاسبون أنفسهم قبل أن يحاسبوا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>عن عليّ بن الحكم</w:t>
      </w:r>
      <w:r>
        <w:rPr>
          <w:rtl/>
        </w:rPr>
        <w:t xml:space="preserve">، </w:t>
      </w:r>
      <w:r w:rsidRPr="00406376">
        <w:rPr>
          <w:rtl/>
        </w:rPr>
        <w:t>عن صفوان الجمّال قال</w:t>
      </w:r>
      <w:r>
        <w:rPr>
          <w:rtl/>
        </w:rPr>
        <w:t xml:space="preserve">: </w:t>
      </w:r>
      <w:r w:rsidRPr="00406376">
        <w:rPr>
          <w:rtl/>
        </w:rPr>
        <w:t>وقع بين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وبين عبد الله بن الحسن كلام حتّى وقعت الضوضاء بينهم</w:t>
      </w:r>
      <w:r>
        <w:rPr>
          <w:rtl/>
        </w:rPr>
        <w:t xml:space="preserve">، </w:t>
      </w:r>
      <w:r w:rsidRPr="00406376">
        <w:rPr>
          <w:rtl/>
        </w:rPr>
        <w:t>فاجتمع النّاس</w:t>
      </w:r>
      <w:r>
        <w:rPr>
          <w:rtl/>
        </w:rPr>
        <w:t xml:space="preserve">، </w:t>
      </w:r>
      <w:r w:rsidRPr="00406376">
        <w:rPr>
          <w:rtl/>
        </w:rPr>
        <w:t>فافترقا عشيّتهما بذلك وغدوت في حاجة فإذا أنا بأبي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على باب عبد الله بن الحسن وهو يقول</w:t>
      </w:r>
      <w:r>
        <w:rPr>
          <w:rtl/>
        </w:rPr>
        <w:t xml:space="preserve">: </w:t>
      </w:r>
      <w:r w:rsidRPr="00406376">
        <w:rPr>
          <w:rtl/>
        </w:rPr>
        <w:t>يا جارية</w:t>
      </w:r>
      <w:r>
        <w:rPr>
          <w:rtl/>
        </w:rPr>
        <w:t xml:space="preserve">، </w:t>
      </w:r>
      <w:r w:rsidRPr="00406376">
        <w:rPr>
          <w:rtl/>
        </w:rPr>
        <w:t xml:space="preserve">قولي لأبي محمّد </w:t>
      </w:r>
      <w:r>
        <w:rPr>
          <w:rtl/>
        </w:rPr>
        <w:t>[</w:t>
      </w:r>
      <w:r w:rsidRPr="00406376">
        <w:rPr>
          <w:rtl/>
        </w:rPr>
        <w:t>يخرج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فخرج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أبا عبد الله</w:t>
      </w:r>
      <w:r>
        <w:rPr>
          <w:rtl/>
        </w:rPr>
        <w:t xml:space="preserve">، </w:t>
      </w:r>
      <w:r w:rsidRPr="00406376">
        <w:rPr>
          <w:rtl/>
        </w:rPr>
        <w:t>ما كبر بك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208</w:t>
      </w:r>
      <w:r>
        <w:rPr>
          <w:rtl/>
        </w:rPr>
        <w:t xml:space="preserve">، </w:t>
      </w:r>
      <w:r w:rsidRPr="00406376">
        <w:rPr>
          <w:rtl/>
        </w:rPr>
        <w:t>ح 27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وجامع الرواة 1 / 543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فضل</w:t>
      </w:r>
      <w:r>
        <w:rPr>
          <w:rtl/>
        </w:rPr>
        <w:t>.</w:t>
      </w:r>
    </w:p>
    <w:p w:rsidR="006B0BB0" w:rsidRPr="00EB6F9A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208</w:t>
      </w:r>
      <w:r>
        <w:rPr>
          <w:rtl/>
        </w:rPr>
        <w:t xml:space="preserve">، </w:t>
      </w:r>
      <w:r w:rsidRPr="00406376">
        <w:rPr>
          <w:rtl/>
        </w:rPr>
        <w:t>ح 29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EB6F9A">
        <w:rPr>
          <w:rtl/>
        </w:rPr>
        <w:t>محمد بن الفضل</w:t>
      </w:r>
      <w:r>
        <w:rPr>
          <w:rtl/>
        </w:rPr>
        <w:t>.</w:t>
      </w:r>
    </w:p>
    <w:p w:rsidR="006B0BB0" w:rsidRPr="00EB6F9A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209</w:t>
      </w:r>
      <w:r>
        <w:rPr>
          <w:rtl/>
        </w:rPr>
        <w:t xml:space="preserve">، </w:t>
      </w:r>
      <w:r w:rsidRPr="00406376">
        <w:rPr>
          <w:rtl/>
        </w:rPr>
        <w:t>ح 34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EB6F9A">
        <w:rPr>
          <w:rtl/>
        </w:rPr>
        <w:t>الحسن بن موسى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وما أراد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2 / 155</w:t>
      </w:r>
      <w:r>
        <w:rPr>
          <w:rtl/>
        </w:rPr>
        <w:t xml:space="preserve">، </w:t>
      </w:r>
      <w:r w:rsidRPr="00406376">
        <w:rPr>
          <w:rtl/>
        </w:rPr>
        <w:t>ح 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يوجد في المصدر مع المعقوفتين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إنّي تلوت آية من كتاب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البارحة فأقلقتني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وما هي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يَصِلُونَ ما أَمَرَ اللهُ بِهِ أَنْ يُوصَلَ وَيَخْشَوْنَ رَبَّهُمْ وَيَخافُونَ سُوءَ الْحِسابِ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فقال</w:t>
      </w:r>
      <w:r>
        <w:rPr>
          <w:rtl/>
        </w:rPr>
        <w:t xml:space="preserve">: </w:t>
      </w:r>
      <w:r w:rsidRPr="00406376">
        <w:rPr>
          <w:rtl/>
        </w:rPr>
        <w:t>صدقت</w:t>
      </w:r>
      <w:r>
        <w:rPr>
          <w:rtl/>
        </w:rPr>
        <w:t xml:space="preserve">، </w:t>
      </w:r>
      <w:r w:rsidRPr="00406376">
        <w:rPr>
          <w:rtl/>
        </w:rPr>
        <w:t xml:space="preserve">لكأنّي لم أقرأ هذه الآية من كتاب </w:t>
      </w:r>
      <w:r>
        <w:rPr>
          <w:rtl/>
        </w:rPr>
        <w:t>[</w:t>
      </w:r>
      <w:r w:rsidRPr="00406376">
        <w:rPr>
          <w:rtl/>
        </w:rPr>
        <w:t>الله</w:t>
      </w:r>
      <w:r>
        <w:rPr>
          <w:rtl/>
        </w:rPr>
        <w:t xml:space="preserve"> ـ </w:t>
      </w:r>
      <w:r w:rsidRPr="00406376">
        <w:rPr>
          <w:rtl/>
        </w:rPr>
        <w:t>جلّ وعزّ</w:t>
      </w:r>
      <w:r>
        <w:rPr>
          <w:rtl/>
        </w:rPr>
        <w:t xml:space="preserve"> ـ]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فاعتنقا وبكيا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الحسن بن محبوب</w:t>
      </w:r>
      <w:r>
        <w:rPr>
          <w:rtl/>
        </w:rPr>
        <w:t xml:space="preserve">، </w:t>
      </w:r>
      <w:r w:rsidRPr="00406376">
        <w:rPr>
          <w:rtl/>
        </w:rPr>
        <w:t>عن جميل بن صالح</w:t>
      </w:r>
      <w:r>
        <w:rPr>
          <w:rtl/>
        </w:rPr>
        <w:t xml:space="preserve">، </w:t>
      </w:r>
      <w:r w:rsidRPr="00406376">
        <w:rPr>
          <w:rtl/>
        </w:rPr>
        <w:t>عن هشام بن أحمر</w:t>
      </w:r>
      <w:r>
        <w:rPr>
          <w:rtl/>
        </w:rPr>
        <w:t>.</w:t>
      </w:r>
      <w:r w:rsidRPr="00406376">
        <w:rPr>
          <w:rtl/>
        </w:rPr>
        <w:t xml:space="preserve"> وعليّ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>.</w:t>
      </w:r>
      <w:r w:rsidRPr="00406376">
        <w:rPr>
          <w:rtl/>
        </w:rPr>
        <w:t xml:space="preserve"> ومحمّد بن إسماعيل</w:t>
      </w:r>
      <w:r>
        <w:rPr>
          <w:rtl/>
        </w:rPr>
        <w:t xml:space="preserve">، </w:t>
      </w:r>
      <w:r w:rsidRPr="00406376">
        <w:rPr>
          <w:rtl/>
        </w:rPr>
        <w:t>عن الفضل بن شاذان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إبراهيم بن عبد الحميد</w:t>
      </w:r>
      <w:r>
        <w:rPr>
          <w:rtl/>
        </w:rPr>
        <w:t xml:space="preserve">، </w:t>
      </w:r>
      <w:r w:rsidRPr="00406376">
        <w:rPr>
          <w:rtl/>
        </w:rPr>
        <w:t>جميعا</w:t>
      </w:r>
      <w:r>
        <w:rPr>
          <w:rtl/>
        </w:rPr>
        <w:t xml:space="preserve">، </w:t>
      </w:r>
      <w:r w:rsidRPr="00406376">
        <w:rPr>
          <w:rtl/>
        </w:rPr>
        <w:t xml:space="preserve">عن سلمة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مولاة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قالت</w:t>
      </w:r>
      <w:r>
        <w:rPr>
          <w:rtl/>
        </w:rPr>
        <w:t xml:space="preserve">: </w:t>
      </w:r>
      <w:r w:rsidRPr="00406376">
        <w:rPr>
          <w:rtl/>
        </w:rPr>
        <w:t>كنت عند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حين حضرته الوفاة</w:t>
      </w:r>
      <w:r>
        <w:rPr>
          <w:rtl/>
        </w:rPr>
        <w:t xml:space="preserve">، </w:t>
      </w:r>
      <w:r w:rsidRPr="00406376">
        <w:rPr>
          <w:rtl/>
        </w:rPr>
        <w:t>فاغمي عليه</w:t>
      </w:r>
      <w:r>
        <w:rPr>
          <w:rtl/>
        </w:rPr>
        <w:t xml:space="preserve">، </w:t>
      </w:r>
      <w:r w:rsidRPr="00406376">
        <w:rPr>
          <w:rtl/>
        </w:rPr>
        <w:t>فلمّا أفاق قال</w:t>
      </w:r>
      <w:r>
        <w:rPr>
          <w:rtl/>
        </w:rPr>
        <w:t xml:space="preserve">: </w:t>
      </w:r>
      <w:r w:rsidRPr="00406376">
        <w:rPr>
          <w:rtl/>
        </w:rPr>
        <w:t>أعطوا الحسن بن عليّ بن الحسين</w:t>
      </w:r>
      <w:r>
        <w:rPr>
          <w:rtl/>
        </w:rPr>
        <w:t xml:space="preserve">، </w:t>
      </w:r>
      <w:r w:rsidRPr="00406376">
        <w:rPr>
          <w:rtl/>
        </w:rPr>
        <w:t>وهو الأفطس</w:t>
      </w:r>
      <w:r>
        <w:rPr>
          <w:rtl/>
        </w:rPr>
        <w:t xml:space="preserve">، </w:t>
      </w:r>
      <w:r w:rsidRPr="00406376">
        <w:rPr>
          <w:rtl/>
        </w:rPr>
        <w:t>سبعين دينارا</w:t>
      </w:r>
      <w:r>
        <w:rPr>
          <w:rtl/>
        </w:rPr>
        <w:t xml:space="preserve">، </w:t>
      </w:r>
      <w:r w:rsidRPr="00406376">
        <w:rPr>
          <w:rtl/>
        </w:rPr>
        <w:t xml:space="preserve">وأعطوا فلانا كذا </w:t>
      </w:r>
      <w:r>
        <w:rPr>
          <w:rtl/>
        </w:rPr>
        <w:t>[</w:t>
      </w:r>
      <w:r w:rsidRPr="00406376">
        <w:rPr>
          <w:rtl/>
        </w:rPr>
        <w:t>وكذا وفلانا كذا وكذا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>: أ</w:t>
      </w:r>
      <w:r w:rsidRPr="00406376">
        <w:rPr>
          <w:rtl/>
        </w:rPr>
        <w:t>تعطي رجلا حمل عليك بالشّفرة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ويحك</w:t>
      </w:r>
      <w:r>
        <w:rPr>
          <w:rtl/>
        </w:rPr>
        <w:t xml:space="preserve">، </w:t>
      </w:r>
      <w:r w:rsidRPr="00406376">
        <w:rPr>
          <w:rtl/>
        </w:rPr>
        <w:t>أما تقرئين القرآن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بلى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أما سمعت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يَصِلُونَ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سُوءَ الْحِسابِ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ابن محبوب في حديثه</w:t>
      </w:r>
      <w:r>
        <w:rPr>
          <w:rtl/>
        </w:rPr>
        <w:t xml:space="preserve">: </w:t>
      </w:r>
      <w:r w:rsidRPr="00406376">
        <w:rPr>
          <w:rtl/>
        </w:rPr>
        <w:t>حمل عليك بالشّفرة يريد أن يقتلك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>: أ</w:t>
      </w:r>
      <w:r w:rsidRPr="00406376">
        <w:rPr>
          <w:rtl/>
        </w:rPr>
        <w:t>تريدين على أن لا أكون من الّذين قال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يَصِلُونَ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سُوءَ الْحِسابِ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نعم</w:t>
      </w:r>
      <w:r>
        <w:rPr>
          <w:rtl/>
        </w:rPr>
        <w:t xml:space="preserve">، </w:t>
      </w:r>
      <w:r w:rsidRPr="00406376">
        <w:rPr>
          <w:rtl/>
        </w:rPr>
        <w:t xml:space="preserve">يا سلمة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 xml:space="preserve">إنّ الله خلق الجنّة وطيّبها وطيّب ريحها </w:t>
      </w:r>
      <w:r>
        <w:rPr>
          <w:rtl/>
        </w:rPr>
        <w:t>[</w:t>
      </w:r>
      <w:r w:rsidRPr="00406376">
        <w:rPr>
          <w:rtl/>
        </w:rPr>
        <w:t>، وإن ريحها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ليوجد من مسيرة ألفي عام</w:t>
      </w:r>
      <w:r>
        <w:rPr>
          <w:rtl/>
        </w:rPr>
        <w:t xml:space="preserve">، </w:t>
      </w:r>
      <w:r w:rsidRPr="00406376">
        <w:rPr>
          <w:rtl/>
        </w:rPr>
        <w:t>ولا يجد ريحها عاقّ ولا قاطع رحم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عن جابر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7 / 55</w:t>
      </w:r>
      <w:r>
        <w:rPr>
          <w:rtl/>
        </w:rPr>
        <w:t xml:space="preserve">، </w:t>
      </w:r>
      <w:r w:rsidRPr="00406376">
        <w:rPr>
          <w:rtl/>
        </w:rPr>
        <w:t>ح 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سالمة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سالمة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أ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208</w:t>
      </w:r>
      <w:r>
        <w:rPr>
          <w:rtl/>
        </w:rPr>
        <w:t xml:space="preserve">، </w:t>
      </w:r>
      <w:r w:rsidRPr="00406376">
        <w:rPr>
          <w:rtl/>
        </w:rPr>
        <w:t>ح 28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  <w:t xml:space="preserve">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برّ الوالدين وصلة الرّحم يهونان الحساب</w:t>
      </w:r>
      <w:r>
        <w:rPr>
          <w:rtl/>
        </w:rPr>
        <w:t>.</w:t>
      </w:r>
      <w:r w:rsidRPr="00406376">
        <w:rPr>
          <w:rtl/>
        </w:rPr>
        <w:t xml:space="preserve"> ثمّ تلا هذه الآية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يَصِلُونَ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سُوءَ الْحِسابِ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وروى الوليد بن آبان</w:t>
      </w:r>
      <w:r>
        <w:rPr>
          <w:rtl/>
        </w:rPr>
        <w:t xml:space="preserve">، </w:t>
      </w:r>
      <w:r w:rsidRPr="00406376">
        <w:rPr>
          <w:rtl/>
        </w:rPr>
        <w:t>عن أبي الحسن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 له</w:t>
      </w:r>
      <w:r>
        <w:rPr>
          <w:rtl/>
        </w:rPr>
        <w:t xml:space="preserve">: </w:t>
      </w:r>
      <w:r w:rsidRPr="00406376">
        <w:rPr>
          <w:rtl/>
        </w:rPr>
        <w:t>هل على الرّجل في ماله سوى الزكاة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أين ما قال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وَالَّذِينَ يَصِلُونَ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معاني الاخبار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أبي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سعد بن عبد الله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محمّد بن يحيى</w:t>
      </w:r>
      <w:r>
        <w:rPr>
          <w:rtl/>
        </w:rPr>
        <w:t xml:space="preserve">، </w:t>
      </w:r>
      <w:r w:rsidRPr="00406376">
        <w:rPr>
          <w:rtl/>
        </w:rPr>
        <w:t>عن حمّاد بن عثمان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أنّه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قال لرّجل</w:t>
      </w:r>
      <w:r>
        <w:rPr>
          <w:rtl/>
        </w:rPr>
        <w:t xml:space="preserve">: </w:t>
      </w:r>
      <w:r w:rsidRPr="00406376">
        <w:rPr>
          <w:rtl/>
        </w:rPr>
        <w:t>يا فلان</w:t>
      </w:r>
      <w:r>
        <w:rPr>
          <w:rtl/>
        </w:rPr>
        <w:t xml:space="preserve">، </w:t>
      </w:r>
      <w:r w:rsidRPr="00406376">
        <w:rPr>
          <w:rtl/>
        </w:rPr>
        <w:t>مالك ولأخيك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 xml:space="preserve">كان لي عليه شيء فاستقصيت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عليه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في حقّي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أخبرني 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وَيَخافُونَ سُوءَ الْحِسابِ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أ</w:t>
      </w:r>
      <w:r w:rsidRPr="00406376">
        <w:rPr>
          <w:rtl/>
        </w:rPr>
        <w:t xml:space="preserve">تراهم يخافون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أن يظلمهم أو يجوز عليهم</w:t>
      </w:r>
      <w:r>
        <w:rPr>
          <w:rtl/>
        </w:rPr>
        <w:t>؟</w:t>
      </w:r>
      <w:r w:rsidRPr="00406376">
        <w:rPr>
          <w:rtl/>
        </w:rPr>
        <w:t xml:space="preserve"> لا</w:t>
      </w:r>
      <w:r>
        <w:rPr>
          <w:rtl/>
        </w:rPr>
        <w:t xml:space="preserve">، </w:t>
      </w:r>
      <w:r w:rsidRPr="00406376">
        <w:rPr>
          <w:rtl/>
        </w:rPr>
        <w:t xml:space="preserve">ولكنّهم خافوا الاستقصاء والمداقّة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الواعظين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 xml:space="preserve">يا معشر المؤمنين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إيّاكم والزّنا</w:t>
      </w:r>
      <w:r>
        <w:rPr>
          <w:rtl/>
        </w:rPr>
        <w:t xml:space="preserve">، </w:t>
      </w:r>
      <w:r w:rsidRPr="00406376">
        <w:rPr>
          <w:rtl/>
        </w:rPr>
        <w:t>فإنّ فيه ستّ خصال</w:t>
      </w:r>
      <w:r>
        <w:rPr>
          <w:rtl/>
        </w:rPr>
        <w:t xml:space="preserve">: </w:t>
      </w:r>
      <w:r w:rsidRPr="00406376">
        <w:rPr>
          <w:rtl/>
        </w:rPr>
        <w:t>ثلاث في الدّنيا</w:t>
      </w:r>
      <w:r>
        <w:rPr>
          <w:rtl/>
        </w:rPr>
        <w:t xml:space="preserve">، </w:t>
      </w:r>
      <w:r w:rsidRPr="00406376">
        <w:rPr>
          <w:rtl/>
        </w:rPr>
        <w:t>وثلاث في الآخرة</w:t>
      </w:r>
      <w:r>
        <w:rPr>
          <w:rtl/>
        </w:rPr>
        <w:t>.</w:t>
      </w:r>
      <w:r w:rsidRPr="00406376">
        <w:rPr>
          <w:rtl/>
        </w:rPr>
        <w:t xml:space="preserve"> أمّا الّتي في الدّنيا</w:t>
      </w:r>
      <w:r>
        <w:rPr>
          <w:rtl/>
        </w:rPr>
        <w:t xml:space="preserve">، </w:t>
      </w:r>
      <w:r w:rsidRPr="00406376">
        <w:rPr>
          <w:rtl/>
        </w:rPr>
        <w:t>فإنّه يذهب البهاء</w:t>
      </w:r>
      <w:r>
        <w:rPr>
          <w:rtl/>
        </w:rPr>
        <w:t xml:space="preserve">، </w:t>
      </w:r>
      <w:r w:rsidRPr="00406376">
        <w:rPr>
          <w:rtl/>
        </w:rPr>
        <w:t>ويورث الفقر</w:t>
      </w:r>
      <w:r>
        <w:rPr>
          <w:rtl/>
        </w:rPr>
        <w:t xml:space="preserve">، </w:t>
      </w:r>
      <w:r w:rsidRPr="00406376">
        <w:rPr>
          <w:rtl/>
        </w:rPr>
        <w:t>وينقص العمر</w:t>
      </w:r>
      <w:r>
        <w:rPr>
          <w:rtl/>
        </w:rPr>
        <w:t>.</w:t>
      </w:r>
      <w:r w:rsidRPr="00406376">
        <w:rPr>
          <w:rtl/>
        </w:rPr>
        <w:t xml:space="preserve"> وأمّا الّتي في الآخرة</w:t>
      </w:r>
      <w:r>
        <w:rPr>
          <w:rtl/>
        </w:rPr>
        <w:t xml:space="preserve">، </w:t>
      </w:r>
      <w:r w:rsidRPr="00406376">
        <w:rPr>
          <w:rtl/>
        </w:rPr>
        <w:t>فإنّه يوجب سخط الرّبّ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ـ، </w:t>
      </w:r>
      <w:r w:rsidRPr="00406376">
        <w:rPr>
          <w:rtl/>
        </w:rPr>
        <w:t>وسوء الحساب</w:t>
      </w:r>
      <w:r>
        <w:rPr>
          <w:rtl/>
        </w:rPr>
        <w:t xml:space="preserve">، </w:t>
      </w:r>
      <w:r w:rsidRPr="00406376">
        <w:rPr>
          <w:rtl/>
        </w:rPr>
        <w:t>والخلود في النّار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الكافي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: </w:t>
      </w:r>
      <w:r w:rsidRPr="00406376">
        <w:rPr>
          <w:rtl/>
        </w:rPr>
        <w:t>الحسين بن محمّد</w:t>
      </w:r>
      <w:r>
        <w:rPr>
          <w:rtl/>
        </w:rPr>
        <w:t xml:space="preserve">، </w:t>
      </w:r>
      <w:r w:rsidRPr="00406376">
        <w:rPr>
          <w:rtl/>
        </w:rPr>
        <w:t>عن معلّى بن محمّد</w:t>
      </w:r>
      <w:r>
        <w:rPr>
          <w:rtl/>
        </w:rPr>
        <w:t xml:space="preserve">، </w:t>
      </w:r>
      <w:r w:rsidRPr="00406376">
        <w:rPr>
          <w:rtl/>
        </w:rPr>
        <w:t>عن الحسن بن عليّ</w:t>
      </w:r>
      <w:r>
        <w:rPr>
          <w:rtl/>
        </w:rPr>
        <w:t xml:space="preserve">، </w:t>
      </w:r>
      <w:r w:rsidRPr="00406376">
        <w:rPr>
          <w:rtl/>
        </w:rPr>
        <w:t>عن حمّاد بن عثمان قال</w:t>
      </w:r>
      <w:r>
        <w:rPr>
          <w:rtl/>
        </w:rPr>
        <w:t xml:space="preserve">: </w:t>
      </w:r>
      <w:r w:rsidRPr="00406376">
        <w:rPr>
          <w:rtl/>
        </w:rPr>
        <w:t>دخل رجل على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فشكا إليه رجلا من أصحابه</w:t>
      </w:r>
      <w:r>
        <w:rPr>
          <w:rtl/>
        </w:rPr>
        <w:t xml:space="preserve">، </w:t>
      </w:r>
      <w:r w:rsidRPr="00406376">
        <w:rPr>
          <w:rtl/>
        </w:rPr>
        <w:t xml:space="preserve">فلم يلبث أن جاء المشكوّ إليه </w:t>
      </w:r>
      <w:r w:rsidRPr="00943BFF">
        <w:rPr>
          <w:rStyle w:val="libFootnotenumChar"/>
          <w:rtl/>
        </w:rPr>
        <w:t>(11)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ما لفلان يشكوك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289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المعاني / 246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3)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فاستقضيت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خافوا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المداقة</w:t>
      </w:r>
      <w:r>
        <w:rPr>
          <w:rtl/>
        </w:rPr>
        <w:t xml:space="preserve">: </w:t>
      </w:r>
      <w:r w:rsidRPr="00406376">
        <w:rPr>
          <w:rtl/>
        </w:rPr>
        <w:t>المحاسبة الدقيقة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روضة الواعظين 2 / 462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، 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 xml:space="preserve">: </w:t>
      </w:r>
      <w:r w:rsidRPr="00406376">
        <w:rPr>
          <w:rtl/>
        </w:rPr>
        <w:t>المسلمين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الكافي 5 / 100</w:t>
      </w:r>
      <w:r>
        <w:rPr>
          <w:rtl/>
        </w:rPr>
        <w:t xml:space="preserve"> ـ </w:t>
      </w:r>
      <w:r w:rsidRPr="00406376">
        <w:rPr>
          <w:rtl/>
        </w:rPr>
        <w:t>101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ليس في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يشكوني أنّي استقصيت منه حقّي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فجلس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مغضبا</w:t>
      </w:r>
      <w:r>
        <w:rPr>
          <w:rtl/>
        </w:rPr>
        <w:t xml:space="preserve">،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كأنّك إذا استقصيت حقّك لم تسئ</w:t>
      </w:r>
      <w:r>
        <w:rPr>
          <w:rtl/>
        </w:rPr>
        <w:t>، أ</w:t>
      </w:r>
      <w:r w:rsidRPr="00406376">
        <w:rPr>
          <w:rtl/>
        </w:rPr>
        <w:t>رأيتك ما حكى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وَيَخافُونَ سُوءَ الْحِسابِ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ترى أنّهم خافوا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أن يجوز عليهم</w:t>
      </w:r>
      <w:r>
        <w:rPr>
          <w:rtl/>
        </w:rPr>
        <w:t>؟</w:t>
      </w:r>
      <w:r w:rsidRPr="00406376">
        <w:rPr>
          <w:rtl/>
        </w:rPr>
        <w:t xml:space="preserve"> لا والله</w:t>
      </w:r>
      <w:r>
        <w:rPr>
          <w:rtl/>
        </w:rPr>
        <w:t xml:space="preserve">، </w:t>
      </w:r>
      <w:r w:rsidRPr="00406376">
        <w:rPr>
          <w:rtl/>
        </w:rPr>
        <w:t>ما خافوا إلّا الاستقصاء</w:t>
      </w:r>
      <w:r>
        <w:rPr>
          <w:rtl/>
        </w:rPr>
        <w:t xml:space="preserve">، </w:t>
      </w:r>
      <w:r w:rsidRPr="00406376">
        <w:rPr>
          <w:rtl/>
        </w:rPr>
        <w:t xml:space="preserve">فسمّاه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الله</w:t>
      </w:r>
      <w:r>
        <w:rPr>
          <w:rtl/>
        </w:rPr>
        <w:t xml:space="preserve"> ـ </w:t>
      </w:r>
      <w:r w:rsidRPr="00406376">
        <w:rPr>
          <w:rtl/>
        </w:rPr>
        <w:t>جلّ وعزّ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سُوءَ الْحِسابِ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 xml:space="preserve">فمن استقصى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فقد أساء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أبي إسحاق قال</w:t>
      </w:r>
      <w:r>
        <w:rPr>
          <w:rtl/>
        </w:rPr>
        <w:t xml:space="preserve">: </w:t>
      </w:r>
      <w:r w:rsidRPr="00406376">
        <w:rPr>
          <w:rtl/>
        </w:rPr>
        <w:t xml:space="preserve">سمعته يقول في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سُوءَ الْحِسابِ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تقبل حسناتهم</w:t>
      </w:r>
      <w:r>
        <w:rPr>
          <w:rtl/>
        </w:rPr>
        <w:t xml:space="preserve">، </w:t>
      </w:r>
      <w:r w:rsidRPr="00406376">
        <w:rPr>
          <w:rtl/>
        </w:rPr>
        <w:t xml:space="preserve">ويؤخذون بسيّئاتهم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هشام بن سالم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يَخافُونَ سُوءَ الْحِسابِ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تحسب عليهم السّيّئات </w:t>
      </w:r>
      <w:r>
        <w:rPr>
          <w:rtl/>
        </w:rPr>
        <w:t>و [</w:t>
      </w:r>
      <w:r w:rsidRPr="00406376">
        <w:rPr>
          <w:rtl/>
        </w:rPr>
        <w:t>لا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تحسب لهم الحسنات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وهو الاستقصاء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هشام بن سالم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يَخافُونَ سُوءَ الْحِسابِ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الاستقصاء والمداقّة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تحسب عليهم السّيّئات</w:t>
      </w:r>
      <w:r>
        <w:rPr>
          <w:rtl/>
        </w:rPr>
        <w:t xml:space="preserve">، </w:t>
      </w:r>
      <w:r w:rsidRPr="00406376">
        <w:rPr>
          <w:rtl/>
        </w:rPr>
        <w:t>ولا تحسب لهم الحسّنات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مصباح الشّريعة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قال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لو لم يكن للحساب مهولة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إلّا حياء العرض على الله وفضيحة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هتك السّتر على المخفيات</w:t>
      </w:r>
      <w:r>
        <w:rPr>
          <w:rtl/>
        </w:rPr>
        <w:t xml:space="preserve">، </w:t>
      </w:r>
      <w:r w:rsidRPr="00406376">
        <w:rPr>
          <w:rtl/>
        </w:rPr>
        <w:t>لحقّ للمرء أن لا يهبط من رؤوس الجبال</w:t>
      </w:r>
      <w:r>
        <w:rPr>
          <w:rtl/>
        </w:rPr>
        <w:t xml:space="preserve">، </w:t>
      </w:r>
      <w:r w:rsidRPr="00406376">
        <w:rPr>
          <w:rtl/>
        </w:rPr>
        <w:t>ولا يأوي إلى عمران</w:t>
      </w:r>
      <w:r>
        <w:rPr>
          <w:rtl/>
        </w:rPr>
        <w:t xml:space="preserve">، </w:t>
      </w:r>
      <w:r w:rsidRPr="00406376">
        <w:rPr>
          <w:rtl/>
        </w:rPr>
        <w:t>ولا يأكل ولا يشرب ولا ينام إلّا عن اضطرار متصل بالتّلف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وَالَّذِينَ صَبَرُوا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على ما تكرهه النّفس ويخالفه الهوى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ابْتِغاءَ وَجْهِ رَبِّهِمْ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طلبا لرضاه</w:t>
      </w:r>
      <w:r>
        <w:rPr>
          <w:rtl/>
        </w:rPr>
        <w:t xml:space="preserve">، </w:t>
      </w:r>
      <w:r w:rsidRPr="00406376">
        <w:rPr>
          <w:rtl/>
        </w:rPr>
        <w:t>لا لرياء أو سمعة أو نحوهما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وَأَقامُوا الصَّلاةَ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المفروضة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وَأَنْفَقُوا مِمَّا رَزَقْناهُمْ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بعض الّذي وجب عليهم إنفاقه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فسمّى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زيادة «به»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210</w:t>
      </w:r>
      <w:r>
        <w:rPr>
          <w:rtl/>
        </w:rPr>
        <w:t xml:space="preserve">، </w:t>
      </w:r>
      <w:r w:rsidRPr="00406376">
        <w:rPr>
          <w:rtl/>
        </w:rPr>
        <w:t>ح 37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ويؤخرون سيّئاتهم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210</w:t>
      </w:r>
      <w:r>
        <w:rPr>
          <w:rtl/>
        </w:rPr>
        <w:t xml:space="preserve">، </w:t>
      </w:r>
      <w:r w:rsidRPr="00406376">
        <w:rPr>
          <w:rtl/>
        </w:rPr>
        <w:t>ح 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7)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210</w:t>
      </w:r>
      <w:r>
        <w:rPr>
          <w:rtl/>
        </w:rPr>
        <w:t xml:space="preserve">، </w:t>
      </w:r>
      <w:r w:rsidRPr="00406376">
        <w:rPr>
          <w:rtl/>
        </w:rPr>
        <w:t>ح 39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مصباح الشريعة / 85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المصدر</w:t>
      </w:r>
      <w:r>
        <w:rPr>
          <w:rtl/>
        </w:rPr>
        <w:t xml:space="preserve">: </w:t>
      </w:r>
      <w:r w:rsidRPr="00406376">
        <w:rPr>
          <w:rtl/>
        </w:rPr>
        <w:t>محولة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فضيحته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سِرًّا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السّرّ</w:t>
      </w:r>
      <w:r>
        <w:rPr>
          <w:rtl/>
        </w:rPr>
        <w:t xml:space="preserve">، </w:t>
      </w:r>
      <w:r w:rsidRPr="00406376">
        <w:rPr>
          <w:rtl/>
        </w:rPr>
        <w:t>كمن لم يعرف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وَعَلانِيَةً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وفي العلانية</w:t>
      </w:r>
      <w:r>
        <w:rPr>
          <w:rtl/>
        </w:rPr>
        <w:t xml:space="preserve">، </w:t>
      </w:r>
      <w:r w:rsidRPr="00406376">
        <w:rPr>
          <w:rtl/>
        </w:rPr>
        <w:t>كمن عرف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وَيَدْرَؤُنَ بِالْحَسَنَةِ السَّيِّئَةَ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ويدفعونها بها</w:t>
      </w:r>
      <w:r>
        <w:rPr>
          <w:rtl/>
        </w:rPr>
        <w:t xml:space="preserve">، </w:t>
      </w:r>
      <w:r w:rsidRPr="00406376">
        <w:rPr>
          <w:rtl/>
        </w:rPr>
        <w:t>فيجازون الإساءة بالإحسان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 يتبعون الحسنة السّيّئة</w:t>
      </w:r>
      <w:r>
        <w:rPr>
          <w:rtl/>
        </w:rPr>
        <w:t xml:space="preserve">، </w:t>
      </w:r>
      <w:r w:rsidRPr="00406376">
        <w:rPr>
          <w:rtl/>
        </w:rPr>
        <w:t>فتمحوها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حمّاد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لعليّ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يا عليّ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 xml:space="preserve">ما من دار فيها فرحة إلّا تبعها ترحة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 xml:space="preserve">وما من له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همّ إلّا وله فرج إلّا همّ أهل النّار فإذا عملت سيّئة فاتبعها بحسنة تمحها سريعا</w:t>
      </w:r>
      <w:r>
        <w:rPr>
          <w:rtl/>
        </w:rPr>
        <w:t xml:space="preserve">، </w:t>
      </w:r>
      <w:r w:rsidRPr="00406376">
        <w:rPr>
          <w:rtl/>
        </w:rPr>
        <w:t>وعليك بصنايع الخير فإنّها تدفع مصارع السّوء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إنّما 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لأمير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على حدّ تأديب النّاس</w:t>
      </w:r>
      <w:r>
        <w:rPr>
          <w:rtl/>
        </w:rPr>
        <w:t xml:space="preserve">، </w:t>
      </w:r>
      <w:r w:rsidRPr="00406376">
        <w:rPr>
          <w:rtl/>
        </w:rPr>
        <w:t>لا بأنّ لأمير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سيّئات عملها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لَهُمْ عُقْبَى الدَّارِ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22)</w:t>
      </w:r>
      <w:r>
        <w:rPr>
          <w:rtl/>
        </w:rPr>
        <w:t xml:space="preserve">: </w:t>
      </w:r>
      <w:r w:rsidRPr="00406376">
        <w:rPr>
          <w:rtl/>
        </w:rPr>
        <w:t>عاقبة الدّنيا</w:t>
      </w:r>
      <w:r>
        <w:rPr>
          <w:rtl/>
        </w:rPr>
        <w:t xml:space="preserve">، </w:t>
      </w:r>
      <w:r w:rsidRPr="00406376">
        <w:rPr>
          <w:rtl/>
        </w:rPr>
        <w:t>وما ينبغي أن يكون مآل أهلها وهي الجنّة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والجملة خبر الموصولات إن رفعت بالابتداء</w:t>
      </w:r>
      <w:r>
        <w:rPr>
          <w:rtl/>
        </w:rPr>
        <w:t xml:space="preserve">، </w:t>
      </w:r>
      <w:r w:rsidRPr="00406376">
        <w:rPr>
          <w:rtl/>
        </w:rPr>
        <w:t>وإن جعلت صفات «لأولي الألباب» فاستئناف بذكر ما استوجبوا بتلك الصّفات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جَنَّاتُ عَدْنٍ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بدل من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عُقْبَى الدَّارِ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أو مبتدأ خبره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يَدْخُلُونَها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العدن» الإقامة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جنّات يقيمون فيها</w:t>
      </w:r>
      <w:r>
        <w:rPr>
          <w:rtl/>
        </w:rPr>
        <w:t>.</w:t>
      </w:r>
      <w:r w:rsidRPr="00406376">
        <w:rPr>
          <w:rtl/>
        </w:rPr>
        <w:t xml:space="preserve"> وقد مضى في شأنها أخبار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هو بطنان الجنّة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في احتجاج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على النّاس يوم الشّورى قال</w:t>
      </w:r>
      <w:r>
        <w:rPr>
          <w:rtl/>
        </w:rPr>
        <w:t xml:space="preserve">: </w:t>
      </w:r>
      <w:r w:rsidRPr="00406376">
        <w:rPr>
          <w:rtl/>
        </w:rPr>
        <w:t>نشدتكم بالله</w:t>
      </w:r>
      <w:r>
        <w:rPr>
          <w:rtl/>
        </w:rPr>
        <w:t xml:space="preserve">، </w:t>
      </w:r>
      <w:r w:rsidRPr="00406376">
        <w:rPr>
          <w:rtl/>
        </w:rPr>
        <w:t>هل فيكم أحد قال له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من سرّه أن يحيى حياتي ويموت مماتي ويسكن جنّتي الّتي وعدني الله</w:t>
      </w:r>
      <w:r>
        <w:rPr>
          <w:rtl/>
        </w:rPr>
        <w:t xml:space="preserve">، </w:t>
      </w:r>
      <w:r w:rsidRPr="00406376">
        <w:rPr>
          <w:rtl/>
        </w:rPr>
        <w:t>ربّي</w:t>
      </w:r>
      <w:r>
        <w:rPr>
          <w:rtl/>
        </w:rPr>
        <w:t xml:space="preserve">، </w:t>
      </w:r>
      <w:r w:rsidRPr="00406376">
        <w:rPr>
          <w:rtl/>
        </w:rPr>
        <w:t>جنّات عدن</w:t>
      </w:r>
      <w:r>
        <w:rPr>
          <w:rtl/>
        </w:rPr>
        <w:t xml:space="preserve">، </w:t>
      </w:r>
      <w:r w:rsidRPr="00406376">
        <w:rPr>
          <w:rtl/>
        </w:rPr>
        <w:t xml:space="preserve">قضيب غرسه </w:t>
      </w:r>
      <w:r>
        <w:rPr>
          <w:rtl/>
        </w:rPr>
        <w:t>[</w:t>
      </w:r>
      <w:r w:rsidRPr="00406376">
        <w:rPr>
          <w:rtl/>
        </w:rPr>
        <w:t>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بيده ثمّ قال له</w:t>
      </w:r>
      <w:r>
        <w:rPr>
          <w:rtl/>
        </w:rPr>
        <w:t xml:space="preserve">: </w:t>
      </w:r>
      <w:r w:rsidRPr="00406376">
        <w:rPr>
          <w:rtl/>
        </w:rPr>
        <w:t>كن فكان</w:t>
      </w:r>
      <w:r>
        <w:rPr>
          <w:rtl/>
        </w:rPr>
        <w:t xml:space="preserve">، </w:t>
      </w:r>
      <w:r w:rsidRPr="00406376">
        <w:rPr>
          <w:rtl/>
        </w:rPr>
        <w:t>فليوال عليّ بن أبي طالب وذرّيّته من بعده</w:t>
      </w:r>
      <w:r>
        <w:rPr>
          <w:rtl/>
        </w:rPr>
        <w:t xml:space="preserve">، </w:t>
      </w:r>
      <w:r w:rsidRPr="00406376">
        <w:rPr>
          <w:rtl/>
        </w:rPr>
        <w:t>فهم الأئمّة وهم الأوصياء</w:t>
      </w:r>
      <w:r>
        <w:rPr>
          <w:rtl/>
        </w:rPr>
        <w:t xml:space="preserve">، </w:t>
      </w:r>
      <w:r w:rsidRPr="00406376">
        <w:rPr>
          <w:rtl/>
        </w:rPr>
        <w:t>أعطاهم الله علمي وفهمي</w:t>
      </w:r>
      <w:r>
        <w:rPr>
          <w:rtl/>
        </w:rPr>
        <w:t xml:space="preserve">، </w:t>
      </w:r>
      <w:r w:rsidRPr="00406376">
        <w:rPr>
          <w:rtl/>
        </w:rPr>
        <w:t>لا يدخلونكم في باب ضلال ولا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364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مرحة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زيادة «له»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519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الخصال 2 / 558</w:t>
      </w:r>
      <w:r>
        <w:rPr>
          <w:rtl/>
        </w:rPr>
        <w:t xml:space="preserve">، </w:t>
      </w:r>
      <w:r w:rsidRPr="00406376">
        <w:rPr>
          <w:rtl/>
        </w:rPr>
        <w:t>ح 31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يخرجونكم من باب هدى</w:t>
      </w:r>
      <w:r>
        <w:rPr>
          <w:rtl/>
        </w:rPr>
        <w:t xml:space="preserve">، </w:t>
      </w:r>
      <w:r w:rsidRPr="00406376">
        <w:rPr>
          <w:rtl/>
        </w:rPr>
        <w:t>لا تعلّموهم فهم أعلم منكم</w:t>
      </w:r>
      <w:r>
        <w:rPr>
          <w:rtl/>
        </w:rPr>
        <w:t xml:space="preserve">، </w:t>
      </w:r>
      <w:r w:rsidRPr="00406376">
        <w:rPr>
          <w:rtl/>
        </w:rPr>
        <w:t>يزول الحقّ معهم أينما زالوا غيري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أللّهمّ،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عن عليّ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سأله بعض اليهود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أين يسكن نبيّكم من الجنّة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في أعلاها درجة وأشرفها مكانا</w:t>
      </w:r>
      <w:r>
        <w:rPr>
          <w:rtl/>
        </w:rPr>
        <w:t xml:space="preserve">، </w:t>
      </w:r>
      <w:r w:rsidRPr="00406376">
        <w:rPr>
          <w:rtl/>
        </w:rPr>
        <w:t>في جنّات عدن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صدقت</w:t>
      </w:r>
      <w:r>
        <w:rPr>
          <w:rtl/>
        </w:rPr>
        <w:t xml:space="preserve">، </w:t>
      </w:r>
      <w:r w:rsidRPr="00406376">
        <w:rPr>
          <w:rtl/>
        </w:rPr>
        <w:t>والله</w:t>
      </w:r>
      <w:r>
        <w:rPr>
          <w:rtl/>
        </w:rPr>
        <w:t xml:space="preserve">، </w:t>
      </w:r>
      <w:r w:rsidRPr="00406376">
        <w:rPr>
          <w:rtl/>
        </w:rPr>
        <w:t>إنّه لبخطّ هارون وإملاء موسى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>عن الحسين بن سعيد</w:t>
      </w:r>
      <w:r>
        <w:rPr>
          <w:rtl/>
        </w:rPr>
        <w:t xml:space="preserve">، </w:t>
      </w:r>
      <w:r w:rsidRPr="00406376">
        <w:rPr>
          <w:rtl/>
        </w:rPr>
        <w:t>عن فضالة بن أيّوب</w:t>
      </w:r>
      <w:r>
        <w:rPr>
          <w:rtl/>
        </w:rPr>
        <w:t xml:space="preserve">، </w:t>
      </w:r>
      <w:r w:rsidRPr="00406376">
        <w:rPr>
          <w:rtl/>
        </w:rPr>
        <w:t>عن أبي المغرا</w:t>
      </w:r>
      <w:r>
        <w:rPr>
          <w:rtl/>
        </w:rPr>
        <w:t xml:space="preserve">، </w:t>
      </w:r>
      <w:r w:rsidRPr="00406376">
        <w:rPr>
          <w:rtl/>
        </w:rPr>
        <w:t>عن محمّد بن سلام</w:t>
      </w:r>
      <w:r>
        <w:rPr>
          <w:rtl/>
        </w:rPr>
        <w:t xml:space="preserve">، </w:t>
      </w:r>
      <w:r w:rsidRPr="00406376">
        <w:rPr>
          <w:rtl/>
        </w:rPr>
        <w:t>عن أبان بن تغلب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من أراد أن يحيى حياتي ويموت ميتتي ويدخل جنّة عدن الّتي غرسها الله بيده</w:t>
      </w:r>
      <w:r>
        <w:rPr>
          <w:rtl/>
        </w:rPr>
        <w:t xml:space="preserve">، </w:t>
      </w:r>
      <w:r w:rsidRPr="00406376">
        <w:rPr>
          <w:rtl/>
        </w:rPr>
        <w:t xml:space="preserve">فليوال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وليتولّ وليّه</w:t>
      </w:r>
      <w:r>
        <w:rPr>
          <w:rtl/>
        </w:rPr>
        <w:t xml:space="preserve">، </w:t>
      </w:r>
      <w:r w:rsidRPr="00406376">
        <w:rPr>
          <w:rtl/>
        </w:rPr>
        <w:t>وليعاد عدوّه</w:t>
      </w:r>
      <w:r>
        <w:rPr>
          <w:rtl/>
        </w:rPr>
        <w:t xml:space="preserve">، </w:t>
      </w:r>
      <w:r w:rsidRPr="00406376">
        <w:rPr>
          <w:rtl/>
        </w:rPr>
        <w:t>وليسلّم للأوصياء من بعده</w:t>
      </w:r>
      <w:r>
        <w:rPr>
          <w:rtl/>
        </w:rPr>
        <w:t xml:space="preserve">، </w:t>
      </w:r>
      <w:r w:rsidRPr="00406376">
        <w:rPr>
          <w:rtl/>
        </w:rPr>
        <w:t>فإنّهم عترتي من لحمي ودمي</w:t>
      </w:r>
      <w:r>
        <w:rPr>
          <w:rtl/>
        </w:rPr>
        <w:t xml:space="preserve">، </w:t>
      </w:r>
      <w:r w:rsidRPr="00406376">
        <w:rPr>
          <w:rtl/>
        </w:rPr>
        <w:t>أعطاهم الله فهمي وعلمي</w:t>
      </w:r>
      <w:r>
        <w:rPr>
          <w:rtl/>
        </w:rPr>
        <w:t xml:space="preserve">، </w:t>
      </w:r>
      <w:r w:rsidRPr="00406376">
        <w:rPr>
          <w:rtl/>
        </w:rPr>
        <w:t xml:space="preserve">إلى الله أشكو أمر أمّتي المنكرين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لفضلهم القاطعين فيهم صلتي</w:t>
      </w:r>
      <w:r>
        <w:rPr>
          <w:rtl/>
        </w:rPr>
        <w:t xml:space="preserve">، </w:t>
      </w:r>
      <w:r w:rsidRPr="00406376">
        <w:rPr>
          <w:rtl/>
        </w:rPr>
        <w:t>وأيم الله</w:t>
      </w:r>
      <w:r>
        <w:rPr>
          <w:rtl/>
        </w:rPr>
        <w:t xml:space="preserve">، </w:t>
      </w:r>
      <w:r w:rsidRPr="00406376">
        <w:rPr>
          <w:rtl/>
        </w:rPr>
        <w:t xml:space="preserve">ليقتلنّ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ابني لا أنالهم الله شفاعتي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فيمن لا يحضره الفقيه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في خبر بلال</w:t>
      </w:r>
      <w:r>
        <w:rPr>
          <w:rtl/>
        </w:rPr>
        <w:t xml:space="preserve">،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الّذي يذكر فيه صفة الجنّة قال</w:t>
      </w:r>
      <w:r>
        <w:rPr>
          <w:rtl/>
        </w:rPr>
        <w:t xml:space="preserve">: </w:t>
      </w:r>
      <w:r w:rsidRPr="00406376">
        <w:rPr>
          <w:rtl/>
        </w:rPr>
        <w:t>فقلت لبلال</w:t>
      </w:r>
      <w:r>
        <w:rPr>
          <w:rtl/>
        </w:rPr>
        <w:t xml:space="preserve">: </w:t>
      </w:r>
      <w:r w:rsidRPr="00406376">
        <w:rPr>
          <w:rtl/>
        </w:rPr>
        <w:t>هل وسطها غيرها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جنّة عدن وهي في وسط الجنان</w:t>
      </w:r>
      <w:r>
        <w:rPr>
          <w:rtl/>
        </w:rPr>
        <w:t xml:space="preserve">، </w:t>
      </w:r>
      <w:r w:rsidRPr="00406376">
        <w:rPr>
          <w:rtl/>
        </w:rPr>
        <w:t>وأمّا جنّة عدن فسورها ياقوت أحمر وحصاها اللؤلؤ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صَلَحَ مِنْ آبائِهِمْ وَأَزْواجِهِمْ وَذُرِّيَّاتِهِمْ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عطف على المرفوع في «يدخلون»</w:t>
      </w:r>
      <w:r>
        <w:rPr>
          <w:rtl/>
        </w:rPr>
        <w:t xml:space="preserve">، </w:t>
      </w:r>
      <w:r w:rsidRPr="00406376">
        <w:rPr>
          <w:rtl/>
        </w:rPr>
        <w:t>وإنّما ساغ للفصل بالضّمير الآخر</w:t>
      </w:r>
      <w:r>
        <w:rPr>
          <w:rtl/>
        </w:rPr>
        <w:t>.</w:t>
      </w:r>
      <w:r w:rsidRPr="00406376">
        <w:rPr>
          <w:rtl/>
        </w:rPr>
        <w:t xml:space="preserve"> أو مفعول معه</w:t>
      </w:r>
      <w:r>
        <w:rPr>
          <w:rtl/>
        </w:rPr>
        <w:t xml:space="preserve">، </w:t>
      </w:r>
      <w:r w:rsidRPr="00406376">
        <w:rPr>
          <w:rtl/>
        </w:rPr>
        <w:t>والمعنى</w:t>
      </w:r>
      <w:r>
        <w:rPr>
          <w:rtl/>
        </w:rPr>
        <w:t xml:space="preserve">: </w:t>
      </w:r>
      <w:r w:rsidRPr="00406376">
        <w:rPr>
          <w:rtl/>
        </w:rPr>
        <w:t>أنّه يلحق بهم من صلح من أهلهم وإن لم يبلغ مبلغ فضلهم</w:t>
      </w:r>
      <w:r>
        <w:rPr>
          <w:rtl/>
        </w:rPr>
        <w:t xml:space="preserve">، </w:t>
      </w:r>
      <w:r w:rsidRPr="00406376">
        <w:rPr>
          <w:rtl/>
        </w:rPr>
        <w:t>تبعا لهم وتعظيما لشّأنهم</w:t>
      </w:r>
      <w:r>
        <w:rPr>
          <w:rtl/>
        </w:rPr>
        <w:t>.</w:t>
      </w:r>
      <w:r w:rsidRPr="00406376">
        <w:rPr>
          <w:rtl/>
        </w:rPr>
        <w:t xml:space="preserve"> وهو دليل على أنّ الدّرجة تعلو بالشّفاعة</w:t>
      </w:r>
      <w:r>
        <w:rPr>
          <w:rtl/>
        </w:rPr>
        <w:t xml:space="preserve">، </w:t>
      </w:r>
      <w:r w:rsidRPr="00406376">
        <w:rPr>
          <w:rtl/>
        </w:rPr>
        <w:t>وأنّ الموصوفين بتلك الصّفات يقترن بعضهم ببعض لما بينهم من القرابة والوصلة في دخول الجنّة زيادة في أنسهم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الخصال 2 / 477</w:t>
      </w:r>
      <w:r>
        <w:rPr>
          <w:rtl/>
        </w:rPr>
        <w:t xml:space="preserve">، </w:t>
      </w:r>
      <w:r w:rsidRPr="00406376">
        <w:rPr>
          <w:rtl/>
        </w:rPr>
        <w:t>ح 40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1 / 209</w:t>
      </w:r>
      <w:r>
        <w:rPr>
          <w:rtl/>
        </w:rPr>
        <w:t xml:space="preserve">، </w:t>
      </w:r>
      <w:r w:rsidRPr="00406376">
        <w:rPr>
          <w:rtl/>
        </w:rPr>
        <w:t>ح 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فليتولّ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المنكرون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لتقتلنّ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الفقيه 1 / 193</w:t>
      </w:r>
      <w:r>
        <w:rPr>
          <w:rtl/>
        </w:rPr>
        <w:t xml:space="preserve">، </w:t>
      </w:r>
      <w:r w:rsidRPr="00406376">
        <w:rPr>
          <w:rtl/>
        </w:rPr>
        <w:t>ح 905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وفي التّقييد بالصّلاح دلالة على أنّ مجرّد الأنساب لا ينفع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عليّ بن محمّد</w:t>
      </w:r>
      <w:r>
        <w:rPr>
          <w:rtl/>
        </w:rPr>
        <w:t xml:space="preserve">، </w:t>
      </w:r>
      <w:r w:rsidRPr="00406376">
        <w:rPr>
          <w:rtl/>
        </w:rPr>
        <w:t>عن سهل بن زياد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أبي أسامة</w:t>
      </w:r>
      <w:r>
        <w:rPr>
          <w:rtl/>
        </w:rPr>
        <w:t xml:space="preserve">، </w:t>
      </w:r>
      <w:r w:rsidRPr="00406376">
        <w:rPr>
          <w:rtl/>
        </w:rPr>
        <w:t>عن هشام ومحمد بن يحيى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ابن محبوب</w:t>
      </w:r>
      <w:r>
        <w:rPr>
          <w:rtl/>
        </w:rPr>
        <w:t xml:space="preserve">، </w:t>
      </w:r>
      <w:r w:rsidRPr="00406376">
        <w:rPr>
          <w:rtl/>
        </w:rPr>
        <w:t>عن هشام بن سالم</w:t>
      </w:r>
      <w:r>
        <w:rPr>
          <w:rtl/>
        </w:rPr>
        <w:t xml:space="preserve">، </w:t>
      </w:r>
      <w:r w:rsidRPr="00406376">
        <w:rPr>
          <w:rtl/>
        </w:rPr>
        <w:t>عن أبي حمزة</w:t>
      </w:r>
      <w:r>
        <w:rPr>
          <w:rtl/>
        </w:rPr>
        <w:t xml:space="preserve">، </w:t>
      </w:r>
      <w:r w:rsidRPr="00406376">
        <w:rPr>
          <w:rtl/>
        </w:rPr>
        <w:t>عن أبي إسحاق قال</w:t>
      </w:r>
      <w:r>
        <w:rPr>
          <w:rtl/>
        </w:rPr>
        <w:t xml:space="preserve">: </w:t>
      </w:r>
      <w:r w:rsidRPr="00406376">
        <w:rPr>
          <w:rtl/>
        </w:rPr>
        <w:t>حدّثني الثّقة من أصحاب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أنّهم سمعوا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 في خطبة له</w:t>
      </w:r>
      <w:r>
        <w:rPr>
          <w:rtl/>
        </w:rPr>
        <w:t xml:space="preserve">: أللّهمّ، </w:t>
      </w:r>
      <w:r w:rsidRPr="00406376">
        <w:rPr>
          <w:rtl/>
        </w:rPr>
        <w:t xml:space="preserve">وإنّي لأعلم أنّ العلم لا يأرز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كلّه ولا تنقطع موادّه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وأنّك لا تخلي أرضك من حجّة لك على خلقك</w:t>
      </w:r>
      <w:r>
        <w:rPr>
          <w:rtl/>
        </w:rPr>
        <w:t xml:space="preserve">، </w:t>
      </w:r>
      <w:r w:rsidRPr="00406376">
        <w:rPr>
          <w:rtl/>
        </w:rPr>
        <w:t>ظاهر ليس بالمطاع أو خائف مغمور</w:t>
      </w:r>
      <w:r>
        <w:rPr>
          <w:rtl/>
        </w:rPr>
        <w:t xml:space="preserve">، </w:t>
      </w:r>
      <w:r w:rsidRPr="00406376">
        <w:rPr>
          <w:rtl/>
        </w:rPr>
        <w:t>كيلا تبطل حجّتك ولا يضلّ أولياؤك بعد إذ هديتهم</w:t>
      </w:r>
      <w:r>
        <w:rPr>
          <w:rtl/>
        </w:rPr>
        <w:t xml:space="preserve">، </w:t>
      </w:r>
      <w:r w:rsidRPr="00406376">
        <w:rPr>
          <w:rtl/>
        </w:rPr>
        <w:t xml:space="preserve">بل أين هم وكم </w:t>
      </w:r>
      <w:r>
        <w:rPr>
          <w:rtl/>
        </w:rPr>
        <w:t>[</w:t>
      </w:r>
      <w:r w:rsidRPr="00406376">
        <w:rPr>
          <w:rtl/>
        </w:rPr>
        <w:t>هم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أولئك الأقلّون عددا والأعظمون عند الله</w:t>
      </w:r>
      <w:r>
        <w:rPr>
          <w:rtl/>
        </w:rPr>
        <w:t xml:space="preserve"> ـ </w:t>
      </w:r>
      <w:r w:rsidRPr="00406376">
        <w:rPr>
          <w:rtl/>
        </w:rPr>
        <w:t>جلّ ذكره</w:t>
      </w:r>
      <w:r>
        <w:rPr>
          <w:rtl/>
        </w:rPr>
        <w:t xml:space="preserve"> ـ </w:t>
      </w:r>
      <w:r w:rsidRPr="00406376">
        <w:rPr>
          <w:rtl/>
        </w:rPr>
        <w:t xml:space="preserve">قدرا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المتّبعون لقادة الدّين الأئمّة الهادين</w:t>
      </w:r>
      <w:r>
        <w:rPr>
          <w:rtl/>
        </w:rPr>
        <w:t xml:space="preserve">، </w:t>
      </w:r>
      <w:r w:rsidRPr="00406376">
        <w:rPr>
          <w:rtl/>
        </w:rPr>
        <w:t>الّذين يتأدّبون بآدابهم وينهجون نهجهم</w:t>
      </w:r>
      <w:r>
        <w:rPr>
          <w:rtl/>
        </w:rPr>
        <w:t xml:space="preserve">، </w:t>
      </w:r>
      <w:r w:rsidRPr="00406376">
        <w:rPr>
          <w:rtl/>
        </w:rPr>
        <w:t xml:space="preserve">فعند ذلك يهجم بهم العلم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على حقيقة الإيمان</w:t>
      </w:r>
      <w:r>
        <w:rPr>
          <w:rtl/>
        </w:rPr>
        <w:t xml:space="preserve">، </w:t>
      </w:r>
      <w:r w:rsidRPr="00406376">
        <w:rPr>
          <w:rtl/>
        </w:rPr>
        <w:t>فتستجيب أرواحهم لقادة العلم</w:t>
      </w:r>
      <w:r>
        <w:rPr>
          <w:rtl/>
        </w:rPr>
        <w:t xml:space="preserve">، </w:t>
      </w:r>
      <w:r w:rsidRPr="00406376">
        <w:rPr>
          <w:rtl/>
        </w:rPr>
        <w:t xml:space="preserve">ويستلينون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من حديثهم ما استوعر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على غيرهم</w:t>
      </w:r>
      <w:r>
        <w:rPr>
          <w:rtl/>
        </w:rPr>
        <w:t xml:space="preserve">، </w:t>
      </w:r>
      <w:r w:rsidRPr="00406376">
        <w:rPr>
          <w:rtl/>
        </w:rPr>
        <w:t xml:space="preserve">ويأنسون بما استوحش منه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المكذّبون وأباه المسرفون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أولئك أتباع العلماء</w:t>
      </w:r>
      <w:r>
        <w:rPr>
          <w:rtl/>
        </w:rPr>
        <w:t xml:space="preserve">، </w:t>
      </w:r>
      <w:r w:rsidRPr="00406376">
        <w:rPr>
          <w:rtl/>
        </w:rPr>
        <w:t>صحبوا أهل الدّنيا بطاعة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 xml:space="preserve">وأوليائه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، </w:t>
      </w:r>
      <w:r w:rsidRPr="00406376">
        <w:rPr>
          <w:rtl/>
        </w:rPr>
        <w:t>ودانوا بالتّقيّة على دينهم والخوف من عدوّهم</w:t>
      </w:r>
      <w:r>
        <w:rPr>
          <w:rtl/>
        </w:rPr>
        <w:t xml:space="preserve">، </w:t>
      </w:r>
      <w:r w:rsidRPr="00406376">
        <w:rPr>
          <w:rtl/>
        </w:rPr>
        <w:t>فأرواحهم معلّقة بالمحلّ الأعلى</w:t>
      </w:r>
      <w:r>
        <w:rPr>
          <w:rtl/>
        </w:rPr>
        <w:t xml:space="preserve">، </w:t>
      </w:r>
      <w:r w:rsidRPr="00406376">
        <w:rPr>
          <w:rtl/>
        </w:rPr>
        <w:t>فعلماؤهم وأتباعهم خرس صمت في دولة الباطل منتظرون لدولة الحقّ</w:t>
      </w:r>
      <w:r>
        <w:rPr>
          <w:rtl/>
        </w:rPr>
        <w:t xml:space="preserve">، </w:t>
      </w:r>
      <w:r w:rsidRPr="00406376">
        <w:rPr>
          <w:rtl/>
        </w:rPr>
        <w:t>وسيحقّ الله الحقّ بكلماته ويمحق الباطل</w:t>
      </w:r>
      <w:r>
        <w:rPr>
          <w:rtl/>
        </w:rPr>
        <w:t xml:space="preserve">، </w:t>
      </w:r>
      <w:r w:rsidRPr="00406376">
        <w:rPr>
          <w:rtl/>
        </w:rPr>
        <w:t>ها ها</w:t>
      </w:r>
      <w:r>
        <w:rPr>
          <w:rtl/>
        </w:rPr>
        <w:t xml:space="preserve">، </w:t>
      </w:r>
      <w:r w:rsidRPr="00406376">
        <w:rPr>
          <w:rtl/>
        </w:rPr>
        <w:t>طوبى لهم على صبرهم على دينهم في حال هدنتهم</w:t>
      </w:r>
      <w:r>
        <w:rPr>
          <w:rtl/>
        </w:rPr>
        <w:t xml:space="preserve">، </w:t>
      </w:r>
      <w:r w:rsidRPr="00406376">
        <w:rPr>
          <w:rtl/>
        </w:rPr>
        <w:t>ويا شوقاه إلى رؤيتهم في حال ظهور دولتهم</w:t>
      </w:r>
      <w:r>
        <w:rPr>
          <w:rtl/>
        </w:rPr>
        <w:t xml:space="preserve">، </w:t>
      </w:r>
      <w:r w:rsidRPr="00406376">
        <w:rPr>
          <w:rtl/>
        </w:rPr>
        <w:t xml:space="preserve">وسيجمعنا الله وإيّاهم في جنّات عدن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صَلَحَ مِنْ آبائِهِمْ وَأَزْواجِهِمْ وَذُرِّيَّاتِهِمْ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سئل عن الرّجل المؤمن له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1 / 335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EB6F9A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يأزر</w:t>
      </w:r>
      <w:r>
        <w:rPr>
          <w:rtl/>
        </w:rPr>
        <w:t>.</w:t>
      </w:r>
      <w:r w:rsidRPr="00406376">
        <w:rPr>
          <w:rtl/>
        </w:rPr>
        <w:t xml:space="preserve"> ويأرز</w:t>
      </w:r>
      <w:r>
        <w:rPr>
          <w:rtl/>
        </w:rPr>
        <w:t xml:space="preserve">: </w:t>
      </w:r>
      <w:r w:rsidRPr="00EB6F9A">
        <w:rPr>
          <w:rtl/>
        </w:rPr>
        <w:t>يتقبض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مراده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يوجد في نور الثقلين 2 / 105</w:t>
      </w:r>
      <w:r>
        <w:rPr>
          <w:rtl/>
        </w:rPr>
        <w:t xml:space="preserve">، </w:t>
      </w:r>
      <w:r w:rsidRPr="00406376">
        <w:rPr>
          <w:rtl/>
        </w:rPr>
        <w:t>ح 498 مع المعقوفتين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قدر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المعلم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ويستنبئون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استوعر أي</w:t>
      </w:r>
      <w:r>
        <w:rPr>
          <w:rtl/>
        </w:rPr>
        <w:t xml:space="preserve">: </w:t>
      </w:r>
      <w:r w:rsidRPr="00406376">
        <w:rPr>
          <w:rtl/>
        </w:rPr>
        <w:t>استصعب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استوحشوا منهم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لأوليائه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عنه المجمع 5 / 210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امرأة مؤمنة يدخلان الجنّة</w:t>
      </w:r>
      <w:r>
        <w:rPr>
          <w:rtl/>
        </w:rPr>
        <w:t xml:space="preserve">، </w:t>
      </w:r>
      <w:r w:rsidRPr="00406376">
        <w:rPr>
          <w:rtl/>
        </w:rPr>
        <w:t>يتزوّج أحدهما الآخر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 الله حكم عدل</w:t>
      </w:r>
      <w:r>
        <w:rPr>
          <w:rtl/>
        </w:rPr>
        <w:t xml:space="preserve">، </w:t>
      </w:r>
      <w:r w:rsidRPr="00406376">
        <w:rPr>
          <w:rtl/>
        </w:rPr>
        <w:t>إذا كان أفضل منها خيّره</w:t>
      </w:r>
      <w:r>
        <w:rPr>
          <w:rtl/>
        </w:rPr>
        <w:t xml:space="preserve">، </w:t>
      </w:r>
      <w:r w:rsidRPr="00406376">
        <w:rPr>
          <w:rtl/>
        </w:rPr>
        <w:t>فإن اختارها كانت من أزواجه</w:t>
      </w:r>
      <w:r>
        <w:rPr>
          <w:rtl/>
        </w:rPr>
        <w:t>.</w:t>
      </w:r>
      <w:r w:rsidRPr="00406376">
        <w:rPr>
          <w:rtl/>
        </w:rPr>
        <w:t xml:space="preserve"> وإن كانت هي خيرا منه خيّرها</w:t>
      </w:r>
      <w:r>
        <w:rPr>
          <w:rtl/>
        </w:rPr>
        <w:t xml:space="preserve">، </w:t>
      </w:r>
      <w:r w:rsidRPr="00406376">
        <w:rPr>
          <w:rtl/>
        </w:rPr>
        <w:t>فإن اختارته كان زوجا 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 xml:space="preserve">عن موسى بن إبراهيم </w:t>
      </w:r>
      <w:r>
        <w:rPr>
          <w:rtl/>
        </w:rPr>
        <w:t>[</w:t>
      </w:r>
      <w:r w:rsidRPr="00406376">
        <w:rPr>
          <w:rtl/>
        </w:rPr>
        <w:t>عن الحسن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 xml:space="preserve">عن أبيه رفعه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بإسناده رفعه إلى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أنّ أمّ سلمة قالت له</w:t>
      </w:r>
      <w:r>
        <w:rPr>
          <w:rtl/>
        </w:rPr>
        <w:t xml:space="preserve">: </w:t>
      </w:r>
      <w:r w:rsidRPr="00406376">
        <w:rPr>
          <w:rtl/>
        </w:rPr>
        <w:t>بأبي أنت وأمّي</w:t>
      </w:r>
      <w:r>
        <w:rPr>
          <w:rtl/>
        </w:rPr>
        <w:t xml:space="preserve">، </w:t>
      </w:r>
      <w:r w:rsidRPr="00406376">
        <w:rPr>
          <w:rtl/>
        </w:rPr>
        <w:t>المرأة يكون لها زوجان فيموتان فيدخلان الجنّة</w:t>
      </w:r>
      <w:r>
        <w:rPr>
          <w:rtl/>
        </w:rPr>
        <w:t xml:space="preserve">، </w:t>
      </w:r>
      <w:r w:rsidRPr="00406376">
        <w:rPr>
          <w:rtl/>
        </w:rPr>
        <w:t>لأيّهما تكون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أمّ سلمة</w:t>
      </w:r>
      <w:r>
        <w:rPr>
          <w:rtl/>
        </w:rPr>
        <w:t xml:space="preserve">، </w:t>
      </w:r>
      <w:r w:rsidRPr="00406376">
        <w:rPr>
          <w:rtl/>
        </w:rPr>
        <w:t>تخيّر أحسنهما خلقا وخيرهما لأهله</w:t>
      </w:r>
      <w:r>
        <w:rPr>
          <w:rtl/>
        </w:rPr>
        <w:t>.</w:t>
      </w:r>
      <w:r w:rsidRPr="00406376">
        <w:rPr>
          <w:rtl/>
        </w:rPr>
        <w:t xml:space="preserve"> يا أمّ سلمة</w:t>
      </w:r>
      <w:r>
        <w:rPr>
          <w:rtl/>
        </w:rPr>
        <w:t xml:space="preserve">، </w:t>
      </w:r>
      <w:r w:rsidRPr="00406376">
        <w:rPr>
          <w:rtl/>
        </w:rPr>
        <w:t>إنّ حسن الخلق ذهب بخير الدّنيا والآخرة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وَالْمَلائِكَةُ يَدْخُلُونَ عَلَيْهِمْ مِنْ كُلِّ بابٍ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23)</w:t>
      </w:r>
      <w:r>
        <w:rPr>
          <w:rtl/>
        </w:rPr>
        <w:t xml:space="preserve">: </w:t>
      </w:r>
      <w:r w:rsidRPr="00406376">
        <w:rPr>
          <w:rtl/>
        </w:rPr>
        <w:t>من أبواب المنازل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 xml:space="preserve">أو من أبواب الفتوح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والتّحف قائلين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سَلامٌ عَلَيْكُمْ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بشارة بدوام السّلامة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بِما صَبَرْتُمْ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متعلّق «بعليكم»</w:t>
      </w:r>
      <w:r>
        <w:rPr>
          <w:rtl/>
        </w:rPr>
        <w:t xml:space="preserve">، </w:t>
      </w:r>
      <w:r w:rsidRPr="00406376">
        <w:rPr>
          <w:rtl/>
        </w:rPr>
        <w:t>أو بمحذوف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هذا بما صبرتم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 xml:space="preserve">لا «بسلام» فإنّ الخبر فاصل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  <w:r w:rsidRPr="00406376">
        <w:rPr>
          <w:rtl/>
        </w:rPr>
        <w:t xml:space="preserve"> والباء للسّببيّة</w:t>
      </w:r>
      <w:r>
        <w:rPr>
          <w:rtl/>
        </w:rPr>
        <w:t xml:space="preserve">، </w:t>
      </w:r>
      <w:r w:rsidRPr="00406376">
        <w:rPr>
          <w:rtl/>
        </w:rPr>
        <w:t>أو للبدليّة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فَنِعْمَ عُقْبَى الدَّارِ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24)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الخصال 1 / 42</w:t>
      </w:r>
      <w:r>
        <w:rPr>
          <w:rtl/>
        </w:rPr>
        <w:t xml:space="preserve">، </w:t>
      </w:r>
      <w:r w:rsidRPr="00406376">
        <w:rPr>
          <w:rtl/>
        </w:rPr>
        <w:t>ح 34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519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الأظهر</w:t>
      </w:r>
      <w:r>
        <w:rPr>
          <w:rtl/>
        </w:rPr>
        <w:t xml:space="preserve">: </w:t>
      </w:r>
      <w:r w:rsidRPr="00406376">
        <w:rPr>
          <w:rtl/>
        </w:rPr>
        <w:t>«الفتوخ» بدل «الفتوح»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A80654">
        <w:rPr>
          <w:rtl/>
        </w:rPr>
        <w:t>والفتوخ</w:t>
      </w:r>
      <w:r>
        <w:rPr>
          <w:rtl/>
        </w:rPr>
        <w:t xml:space="preserve">، </w:t>
      </w:r>
      <w:r w:rsidRPr="00A80654">
        <w:rPr>
          <w:rtl/>
        </w:rPr>
        <w:t>جمع الفتخ أو الفتخة</w:t>
      </w:r>
      <w:r>
        <w:rPr>
          <w:rtl/>
        </w:rPr>
        <w:t>.</w:t>
      </w:r>
    </w:p>
    <w:p w:rsidR="006B0BB0" w:rsidRPr="00F4285D" w:rsidRDefault="006B0BB0" w:rsidP="00EC4AFA">
      <w:pPr>
        <w:pStyle w:val="libFootnote0"/>
        <w:rPr>
          <w:rtl/>
        </w:rPr>
      </w:pPr>
      <w:r w:rsidRPr="00F4285D">
        <w:rPr>
          <w:rtl/>
        </w:rPr>
        <w:t>والفتخ</w:t>
      </w:r>
      <w:r>
        <w:rPr>
          <w:rtl/>
        </w:rPr>
        <w:t xml:space="preserve">: </w:t>
      </w:r>
      <w:r w:rsidRPr="00F4285D">
        <w:rPr>
          <w:rtl/>
        </w:rPr>
        <w:t>كلّ خلخال لا يصلصل</w:t>
      </w:r>
      <w:r>
        <w:rPr>
          <w:rtl/>
        </w:rPr>
        <w:t>.</w:t>
      </w:r>
      <w:r w:rsidRPr="00F4285D">
        <w:rPr>
          <w:rtl/>
        </w:rPr>
        <w:t xml:space="preserve"> والفتخة</w:t>
      </w:r>
      <w:r>
        <w:rPr>
          <w:rtl/>
        </w:rPr>
        <w:t xml:space="preserve">: </w:t>
      </w:r>
      <w:r w:rsidRPr="00F4285D">
        <w:rPr>
          <w:rtl/>
        </w:rPr>
        <w:t>حلقة من ذهب أو فضّة لا فصّ لها تلبس في البنصر</w:t>
      </w:r>
      <w:r>
        <w:rPr>
          <w:rtl/>
        </w:rPr>
        <w:t xml:space="preserve">، </w:t>
      </w:r>
      <w:r w:rsidRPr="00F4285D">
        <w:rPr>
          <w:rtl/>
        </w:rPr>
        <w:t>كالخاتم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519</w:t>
      </w:r>
      <w:r>
        <w:rPr>
          <w:rtl/>
        </w:rPr>
        <w:t>.</w:t>
      </w:r>
    </w:p>
    <w:p w:rsidR="006B0BB0" w:rsidRPr="00DF015A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قوله</w:t>
      </w:r>
      <w:r>
        <w:rPr>
          <w:rtl/>
        </w:rPr>
        <w:t xml:space="preserve">: </w:t>
      </w:r>
      <w:r w:rsidRPr="00406376">
        <w:rPr>
          <w:rtl/>
        </w:rPr>
        <w:t>«لا بسلام</w:t>
      </w:r>
      <w:r>
        <w:rPr>
          <w:rtl/>
        </w:rPr>
        <w:t xml:space="preserve">، </w:t>
      </w:r>
      <w:r w:rsidRPr="00406376">
        <w:rPr>
          <w:rtl/>
        </w:rPr>
        <w:t>فإنّ الخبر فاصل»</w:t>
      </w:r>
      <w:r>
        <w:rPr>
          <w:rtl/>
        </w:rPr>
        <w:t xml:space="preserve">، </w:t>
      </w:r>
      <w:r w:rsidRPr="00406376">
        <w:rPr>
          <w:rtl/>
        </w:rPr>
        <w:t>أي :</w:t>
      </w:r>
      <w:r w:rsidRPr="00DF015A">
        <w:rPr>
          <w:rtl/>
        </w:rPr>
        <w:t>لا يتعلّق «بما صبرتم» ب «سلام» لوجود الفاصل بينهما وهو «عليكم»</w:t>
      </w:r>
      <w:r>
        <w:rPr>
          <w:rtl/>
        </w:rPr>
        <w:t>.</w:t>
      </w:r>
      <w:r w:rsidRPr="00DF015A">
        <w:rPr>
          <w:rtl/>
        </w:rPr>
        <w:t xml:space="preserve"> وهذا خلاف ما قاله صاحب الكشّاف</w:t>
      </w:r>
      <w:r>
        <w:rPr>
          <w:rtl/>
        </w:rPr>
        <w:t xml:space="preserve">، </w:t>
      </w:r>
      <w:r w:rsidRPr="00DF015A">
        <w:rPr>
          <w:rtl/>
        </w:rPr>
        <w:t>فإنّه قال</w:t>
      </w:r>
      <w:r>
        <w:rPr>
          <w:rtl/>
        </w:rPr>
        <w:t xml:space="preserve">: </w:t>
      </w:r>
      <w:r w:rsidRPr="00DF015A">
        <w:rPr>
          <w:rtl/>
        </w:rPr>
        <w:t>يجوز أن يتعلّق «بما صبرتم» ب «سلام»</w:t>
      </w:r>
      <w:r>
        <w:rPr>
          <w:rtl/>
        </w:rPr>
        <w:t xml:space="preserve">، </w:t>
      </w:r>
      <w:r w:rsidRPr="00DF015A">
        <w:rPr>
          <w:rtl/>
        </w:rPr>
        <w:t>أي</w:t>
      </w:r>
      <w:r>
        <w:rPr>
          <w:rtl/>
        </w:rPr>
        <w:t xml:space="preserve">: </w:t>
      </w:r>
      <w:r w:rsidRPr="00DF015A">
        <w:rPr>
          <w:rtl/>
        </w:rPr>
        <w:t>يسلّم عليكم ويكر</w:t>
      </w:r>
      <w:r>
        <w:rPr>
          <w:rFonts w:hint="cs"/>
          <w:rtl/>
        </w:rPr>
        <w:t xml:space="preserve"> </w:t>
      </w:r>
      <w:r w:rsidRPr="00DF015A">
        <w:rPr>
          <w:rtl/>
        </w:rPr>
        <w:t>مكم بصبركم</w:t>
      </w:r>
      <w:r>
        <w:rPr>
          <w:rtl/>
        </w:rPr>
        <w:t>.</w:t>
      </w:r>
      <w:r w:rsidRPr="00DF015A">
        <w:rPr>
          <w:rtl/>
        </w:rPr>
        <w:t xml:space="preserve"> وما قاله المصنّف هو المشهور بين النّحاة</w:t>
      </w:r>
      <w:r>
        <w:rPr>
          <w:rtl/>
        </w:rPr>
        <w:t xml:space="preserve">، </w:t>
      </w:r>
      <w:r w:rsidRPr="00DF015A">
        <w:rPr>
          <w:rtl/>
        </w:rPr>
        <w:t>لأن المصدر في حكم «أن مع الفعل» والفصل بين بعض الصّلة وبعضها لا يجوز</w:t>
      </w:r>
      <w:r>
        <w:rPr>
          <w:rtl/>
        </w:rPr>
        <w:t>.</w:t>
      </w:r>
      <w:r w:rsidRPr="00DF015A">
        <w:rPr>
          <w:rtl/>
        </w:rPr>
        <w:t xml:space="preserve"> وقال الرّضيّ</w:t>
      </w:r>
      <w:r>
        <w:rPr>
          <w:rtl/>
        </w:rPr>
        <w:t xml:space="preserve">: </w:t>
      </w:r>
      <w:r w:rsidRPr="00DF015A">
        <w:rPr>
          <w:rtl/>
        </w:rPr>
        <w:t>أنا لا أرى منعا من ذلك</w:t>
      </w:r>
      <w:r>
        <w:rPr>
          <w:rtl/>
        </w:rPr>
        <w:t xml:space="preserve">، </w:t>
      </w:r>
      <w:r w:rsidRPr="00DF015A">
        <w:rPr>
          <w:rtl/>
        </w:rPr>
        <w:t>وليس كلّ ما أوّل شيء بكلمة حكم ما أوّل به</w:t>
      </w:r>
      <w:r>
        <w:rPr>
          <w:rtl/>
        </w:rPr>
        <w:t xml:space="preserve">، </w:t>
      </w:r>
      <w:r w:rsidRPr="00DF015A">
        <w:rPr>
          <w:rtl/>
        </w:rPr>
        <w:t>فلا منع من تأويله بالحرف المصدريّ من جهة المعنى مع أنّه لا يلزمه أحكامه</w:t>
      </w:r>
      <w:r>
        <w:rPr>
          <w:rtl/>
        </w:rPr>
        <w:t>.</w:t>
      </w:r>
      <w:r w:rsidRPr="00DF015A">
        <w:rPr>
          <w:rtl/>
        </w:rPr>
        <w:t xml:space="preserve"> وكلام صاحب الكشّاف يؤيّد ما ذكره الرّضيّ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«فنعم» بفتح النّون</w:t>
      </w:r>
      <w:r>
        <w:rPr>
          <w:rtl/>
        </w:rPr>
        <w:t xml:space="preserve">، </w:t>
      </w:r>
      <w:r w:rsidRPr="00406376">
        <w:rPr>
          <w:rtl/>
        </w:rPr>
        <w:t>والأصل «نعم» فسكّن العين بنقل كسرتها إلى الفاء وبغيره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حدّثني أبي عن</w:t>
      </w:r>
      <w:r>
        <w:rPr>
          <w:rtl/>
        </w:rPr>
        <w:t xml:space="preserve">، </w:t>
      </w:r>
      <w:r w:rsidRPr="00406376">
        <w:rPr>
          <w:rtl/>
        </w:rPr>
        <w:t>حمّاد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نزلت في الأئمة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وشيعتهم الّذين صبروا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حدثني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أبي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جميل 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نحن صبر </w:t>
      </w:r>
      <w:r>
        <w:rPr>
          <w:rtl/>
        </w:rPr>
        <w:t>[</w:t>
      </w:r>
      <w:r w:rsidRPr="00406376">
        <w:rPr>
          <w:rtl/>
        </w:rPr>
        <w:t>نا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وشيعتنا أصبر منّا</w:t>
      </w:r>
      <w:r>
        <w:rPr>
          <w:rtl/>
        </w:rPr>
        <w:t xml:space="preserve">، </w:t>
      </w:r>
      <w:r w:rsidRPr="00406376">
        <w:rPr>
          <w:rtl/>
        </w:rPr>
        <w:t>لأنّا صبرنا بعلم وصبروا على ما لا يعلمون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حدّثني أبي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الحسن بن محبوب</w:t>
      </w:r>
      <w:r>
        <w:rPr>
          <w:rtl/>
        </w:rPr>
        <w:t xml:space="preserve">، </w:t>
      </w:r>
      <w:r w:rsidRPr="00406376">
        <w:rPr>
          <w:rtl/>
        </w:rPr>
        <w:t>عن محمّد بن إسحاق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ـ،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يصف فيه حال المؤمن إذا دخل الجنان والغرف</w:t>
      </w:r>
      <w:r>
        <w:rPr>
          <w:rtl/>
        </w:rPr>
        <w:t xml:space="preserve">، </w:t>
      </w:r>
      <w:r w:rsidRPr="00406376">
        <w:rPr>
          <w:rtl/>
        </w:rPr>
        <w:t>وفيه</w:t>
      </w:r>
      <w:r>
        <w:rPr>
          <w:rtl/>
        </w:rPr>
        <w:t xml:space="preserve">: </w:t>
      </w:r>
      <w:r w:rsidRPr="00406376">
        <w:rPr>
          <w:rtl/>
        </w:rPr>
        <w:t xml:space="preserve">ثمّ يبعث الله له ألف ملك يهنّئونه بالجنّة ويزوّجونه بالحوراء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فينتهون إلى أوّل باب من جنانه</w:t>
      </w:r>
      <w:r>
        <w:rPr>
          <w:rtl/>
        </w:rPr>
        <w:t xml:space="preserve">، </w:t>
      </w:r>
      <w:r w:rsidRPr="00406376">
        <w:rPr>
          <w:rtl/>
        </w:rPr>
        <w:t>فيقولون للملك الموكّل بأبواب الجنان</w:t>
      </w:r>
      <w:r>
        <w:rPr>
          <w:rtl/>
        </w:rPr>
        <w:t xml:space="preserve">: </w:t>
      </w:r>
      <w:r w:rsidRPr="00406376">
        <w:rPr>
          <w:rtl/>
        </w:rPr>
        <w:t>استأذن لنا على وليّ الله</w:t>
      </w:r>
      <w:r>
        <w:rPr>
          <w:rtl/>
        </w:rPr>
        <w:t xml:space="preserve">، </w:t>
      </w:r>
      <w:r w:rsidRPr="00406376">
        <w:rPr>
          <w:rtl/>
        </w:rPr>
        <w:t>فإن الله قد بعثنا مهنّئين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فيقول الملك الموكّل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قفوا حتّى أقول للحاجب فيعلمه مكانكم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فيدخل الملك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إلى الحاجب</w:t>
      </w:r>
      <w:r>
        <w:rPr>
          <w:rtl/>
        </w:rPr>
        <w:t xml:space="preserve">، </w:t>
      </w:r>
      <w:r w:rsidRPr="00406376">
        <w:rPr>
          <w:rtl/>
        </w:rPr>
        <w:t>وبينه وبين الحاجب ثلاث جنان</w:t>
      </w:r>
      <w:r>
        <w:rPr>
          <w:rtl/>
        </w:rPr>
        <w:t xml:space="preserve">، </w:t>
      </w:r>
      <w:r w:rsidRPr="00406376">
        <w:rPr>
          <w:rtl/>
        </w:rPr>
        <w:t>حتّى ينتهي إلى أوّل باب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فيقول للحاجب</w:t>
      </w:r>
      <w:r>
        <w:rPr>
          <w:rtl/>
        </w:rPr>
        <w:t xml:space="preserve">: </w:t>
      </w:r>
      <w:r w:rsidRPr="00406376">
        <w:rPr>
          <w:rtl/>
        </w:rPr>
        <w:t xml:space="preserve">إنّ على باب العرصة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ألف ملك أرسلهم ربّ العالمين</w:t>
      </w:r>
      <w:r>
        <w:rPr>
          <w:rtl/>
        </w:rPr>
        <w:t xml:space="preserve">، </w:t>
      </w:r>
      <w:r w:rsidRPr="00406376">
        <w:rPr>
          <w:rtl/>
        </w:rPr>
        <w:t>جاؤوا يهنّئون وليّ الله</w:t>
      </w:r>
      <w:r>
        <w:rPr>
          <w:rtl/>
        </w:rPr>
        <w:t xml:space="preserve">، </w:t>
      </w:r>
      <w:r w:rsidRPr="00406376">
        <w:rPr>
          <w:rtl/>
        </w:rPr>
        <w:t>وقد سألوا أن استأذن لهم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فيقول له الحاجب</w:t>
      </w:r>
      <w:r>
        <w:rPr>
          <w:rtl/>
        </w:rPr>
        <w:t xml:space="preserve">: </w:t>
      </w:r>
      <w:r w:rsidRPr="00406376">
        <w:rPr>
          <w:rtl/>
        </w:rPr>
        <w:t>إنّه ليعظم عليّ أن استأذن لأحد على وليّ الله وهو مع زوجته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وبين الحاجب وبين وليّ الله جنّتان</w:t>
      </w:r>
      <w:r>
        <w:rPr>
          <w:rtl/>
        </w:rPr>
        <w:t xml:space="preserve">، </w:t>
      </w:r>
      <w:r w:rsidRPr="00406376">
        <w:rPr>
          <w:rtl/>
        </w:rPr>
        <w:t>فيدخل الحاجب على القيّم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فيقول له</w:t>
      </w:r>
      <w:r>
        <w:rPr>
          <w:rtl/>
        </w:rPr>
        <w:t xml:space="preserve">: </w:t>
      </w:r>
      <w:r w:rsidRPr="00406376">
        <w:rPr>
          <w:rtl/>
        </w:rPr>
        <w:t xml:space="preserve">إنّ على باب العرصة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ألف ملك أرسلهم ربّ العالمين يهنّئون وليّ الله</w:t>
      </w:r>
      <w:r>
        <w:rPr>
          <w:rtl/>
        </w:rPr>
        <w:t xml:space="preserve">، </w:t>
      </w:r>
      <w:r w:rsidRPr="00406376">
        <w:rPr>
          <w:rtl/>
        </w:rPr>
        <w:t xml:space="preserve">فاستأذن </w:t>
      </w:r>
      <w:r>
        <w:rPr>
          <w:rtl/>
        </w:rPr>
        <w:t>[</w:t>
      </w:r>
      <w:r w:rsidRPr="00406376">
        <w:rPr>
          <w:rtl/>
        </w:rPr>
        <w:t>لهم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أنوار التنزيل 1 / 519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(2 و 3) </w:t>
      </w:r>
      <w:r w:rsidRPr="00A80654">
        <w:rPr>
          <w:rtl/>
        </w:rPr>
        <w:t>تفسير القمّي 1 / 365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نفس المصدر 2 / 246</w:t>
      </w:r>
      <w:r>
        <w:rPr>
          <w:rtl/>
        </w:rPr>
        <w:t xml:space="preserve"> ـ </w:t>
      </w:r>
      <w:r w:rsidRPr="00406376">
        <w:rPr>
          <w:rtl/>
        </w:rPr>
        <w:t>248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زيادة «قال»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ليس في أ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المصدر</w:t>
      </w:r>
      <w:r>
        <w:rPr>
          <w:rtl/>
        </w:rPr>
        <w:t xml:space="preserve">: </w:t>
      </w:r>
      <w:r w:rsidRPr="00406376">
        <w:rPr>
          <w:rtl/>
        </w:rPr>
        <w:t>الغرفة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المصدر</w:t>
      </w:r>
      <w:r>
        <w:rPr>
          <w:rtl/>
        </w:rPr>
        <w:t xml:space="preserve">: </w:t>
      </w:r>
      <w:r w:rsidRPr="00406376">
        <w:rPr>
          <w:rtl/>
        </w:rPr>
        <w:t>الغرفة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فيقوم القيّم إلى الخدّام</w:t>
      </w:r>
      <w:r>
        <w:rPr>
          <w:rtl/>
        </w:rPr>
        <w:t xml:space="preserve">، </w:t>
      </w:r>
      <w:r w:rsidRPr="00406376">
        <w:rPr>
          <w:rtl/>
        </w:rPr>
        <w:t>فيقول لهم</w:t>
      </w:r>
      <w:r>
        <w:rPr>
          <w:rtl/>
        </w:rPr>
        <w:t xml:space="preserve">: </w:t>
      </w:r>
      <w:r w:rsidRPr="00406376">
        <w:rPr>
          <w:rtl/>
        </w:rPr>
        <w:t>إنّ رسل الجبّار على باب العرصة</w:t>
      </w:r>
      <w:r>
        <w:rPr>
          <w:rtl/>
        </w:rPr>
        <w:t xml:space="preserve">، </w:t>
      </w:r>
      <w:r w:rsidRPr="00406376">
        <w:rPr>
          <w:rtl/>
        </w:rPr>
        <w:t>وهم ألف ملك</w:t>
      </w:r>
      <w:r>
        <w:rPr>
          <w:rtl/>
        </w:rPr>
        <w:t xml:space="preserve">، </w:t>
      </w:r>
      <w:r w:rsidRPr="00406376">
        <w:rPr>
          <w:rtl/>
        </w:rPr>
        <w:t xml:space="preserve">أرسلهم يهنّئون وليّ الله فأعلموه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مكانهم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فيعلمونه الخدّام مكانهم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فيؤذن لهم</w:t>
      </w:r>
      <w:r>
        <w:rPr>
          <w:rtl/>
        </w:rPr>
        <w:t xml:space="preserve">، </w:t>
      </w:r>
      <w:r w:rsidRPr="00406376">
        <w:rPr>
          <w:rtl/>
        </w:rPr>
        <w:t>فيدخلون على وليّ الله وهو في الغرفة ولها ألف باب</w:t>
      </w:r>
      <w:r>
        <w:rPr>
          <w:rtl/>
        </w:rPr>
        <w:t xml:space="preserve">، </w:t>
      </w:r>
      <w:r w:rsidRPr="00406376">
        <w:rPr>
          <w:rtl/>
        </w:rPr>
        <w:t>وعلى كلّ باب من أبوابها ملك موكّل به</w:t>
      </w:r>
      <w:r>
        <w:rPr>
          <w:rtl/>
        </w:rPr>
        <w:t>.</w:t>
      </w:r>
      <w:r w:rsidRPr="00406376">
        <w:rPr>
          <w:rtl/>
        </w:rPr>
        <w:t xml:space="preserve"> فإذا أذن للملائكة بالدّخول على وليّ الله </w:t>
      </w:r>
      <w:r>
        <w:rPr>
          <w:rtl/>
        </w:rPr>
        <w:t>[</w:t>
      </w:r>
      <w:r w:rsidRPr="00406376">
        <w:rPr>
          <w:rtl/>
        </w:rPr>
        <w:t>وهو في الغرفة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فتح كلّ ملك بابه الّذي قد وكل به</w:t>
      </w:r>
      <w:r>
        <w:rPr>
          <w:rtl/>
        </w:rPr>
        <w:t xml:space="preserve">، </w:t>
      </w:r>
      <w:r w:rsidRPr="00406376">
        <w:rPr>
          <w:rtl/>
        </w:rPr>
        <w:t>فيدخل كلّ ملك من باب من أبواب الغرفة فيبلغونه رسالة الجبّار</w:t>
      </w:r>
      <w:r>
        <w:rPr>
          <w:rtl/>
        </w:rPr>
        <w:t xml:space="preserve">، </w:t>
      </w:r>
      <w:r w:rsidRPr="00406376">
        <w:rPr>
          <w:rtl/>
        </w:rPr>
        <w:t>وذلك قول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وَالْمَلائِكَةُ يَدْخُلُونَ عَلَيْهِمْ مِنْ كُلِّ بابٍ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 xml:space="preserve">من أبواب الغرفة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سَلامٌ عَلَيْكُمْ بِما صَبَرْتُمْ فَنِعْمَ عُقْبَى الدَّارِ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مثله سندا ومتنا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الصّحيفة السّجّاديّة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في دعائه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الصّلاة على حملة العرش 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بعد أن عدّ أصنافا من الملائكة</w:t>
      </w:r>
      <w:r>
        <w:rPr>
          <w:rtl/>
        </w:rPr>
        <w:t xml:space="preserve">: </w:t>
      </w:r>
      <w:r w:rsidRPr="00406376">
        <w:rPr>
          <w:rtl/>
        </w:rPr>
        <w:t>والّذين يقولون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سَلامٌ عَلَيْكُمْ بِما صَبَرْتُمْ فَنِعْمَ عُقْبَى الدَّارِ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الحسن بن محبوب</w:t>
      </w:r>
      <w:r>
        <w:rPr>
          <w:rtl/>
        </w:rPr>
        <w:t xml:space="preserve">، </w:t>
      </w:r>
      <w:r w:rsidRPr="00406376">
        <w:rPr>
          <w:rtl/>
        </w:rPr>
        <w:t>عن أبي ولّاد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وفيه</w:t>
      </w:r>
      <w:r>
        <w:rPr>
          <w:rtl/>
        </w:rPr>
        <w:t xml:space="preserve">: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إنّ طائفة من الملائكة عابوا ولد آدم في اللّذّات والشّهوات</w:t>
      </w:r>
      <w:r>
        <w:rPr>
          <w:rtl/>
        </w:rPr>
        <w:t xml:space="preserve">، </w:t>
      </w:r>
      <w:r w:rsidRPr="00406376">
        <w:rPr>
          <w:rtl/>
        </w:rPr>
        <w:t>أعني لكم</w:t>
      </w:r>
      <w:r>
        <w:rPr>
          <w:rtl/>
        </w:rPr>
        <w:t xml:space="preserve">: </w:t>
      </w:r>
      <w:r w:rsidRPr="00406376">
        <w:rPr>
          <w:rtl/>
        </w:rPr>
        <w:t>الحلال ليس الحرام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فأنف الله للمؤمنين من ولد آدم من تعيير الملائكة لهم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فألقى الله في همم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أولئك الملائكة اللّذّات والشّهوات كي لا يعيبوا المؤمنين</w:t>
      </w:r>
      <w:r>
        <w:rPr>
          <w:rtl/>
        </w:rPr>
        <w:t xml:space="preserve">، </w:t>
      </w:r>
      <w:r w:rsidRPr="00406376">
        <w:rPr>
          <w:rtl/>
        </w:rPr>
        <w:t xml:space="preserve">فلمّا أحسّوا ذلك </w:t>
      </w:r>
      <w:r>
        <w:rPr>
          <w:rtl/>
        </w:rPr>
        <w:t>[</w:t>
      </w:r>
      <w:r w:rsidRPr="00406376">
        <w:rPr>
          <w:rtl/>
        </w:rPr>
        <w:t>من هممهم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عجّوا إلى الله من ذلك فقالوا</w:t>
      </w:r>
      <w:r>
        <w:rPr>
          <w:rtl/>
        </w:rPr>
        <w:t xml:space="preserve">: </w:t>
      </w:r>
      <w:r w:rsidRPr="00406376">
        <w:rPr>
          <w:rtl/>
        </w:rPr>
        <w:t>ربّنا</w:t>
      </w:r>
      <w:r>
        <w:rPr>
          <w:rtl/>
        </w:rPr>
        <w:t xml:space="preserve">، </w:t>
      </w:r>
      <w:r w:rsidRPr="00406376">
        <w:rPr>
          <w:rtl/>
        </w:rPr>
        <w:t>عفوك عفوك</w:t>
      </w:r>
      <w:r>
        <w:rPr>
          <w:rtl/>
        </w:rPr>
        <w:t xml:space="preserve">، </w:t>
      </w:r>
      <w:r w:rsidRPr="00406376">
        <w:rPr>
          <w:rtl/>
        </w:rPr>
        <w:t xml:space="preserve">ردّنا إلى ما خلقتنا له واخترتنا عليه فإنّا نخاف أن نصير في أمر مريج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 xml:space="preserve">فنزع الله ذلك </w:t>
      </w:r>
      <w:r>
        <w:rPr>
          <w:rtl/>
        </w:rPr>
        <w:t>[</w:t>
      </w:r>
      <w:r w:rsidRPr="00406376">
        <w:rPr>
          <w:rtl/>
        </w:rPr>
        <w:t>من هممهم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فإذا كان يوم القيامة</w:t>
      </w:r>
      <w:r>
        <w:rPr>
          <w:rtl/>
        </w:rPr>
        <w:t xml:space="preserve">، </w:t>
      </w:r>
      <w:r w:rsidRPr="00406376">
        <w:rPr>
          <w:rtl/>
        </w:rPr>
        <w:t>وصار أهل الجنّة في الجنّة</w:t>
      </w:r>
      <w:r>
        <w:rPr>
          <w:rtl/>
        </w:rPr>
        <w:t xml:space="preserve">، </w:t>
      </w:r>
      <w:r w:rsidRPr="00406376">
        <w:rPr>
          <w:rtl/>
        </w:rPr>
        <w:t>استأذن أولئك الملائكة على أهل الجنّة فيؤذن لهم</w:t>
      </w:r>
      <w:r>
        <w:rPr>
          <w:rtl/>
        </w:rPr>
        <w:t xml:space="preserve">، </w:t>
      </w:r>
      <w:r w:rsidRPr="00406376">
        <w:rPr>
          <w:rtl/>
        </w:rPr>
        <w:t xml:space="preserve">فيدخلون عليهم </w:t>
      </w:r>
      <w:r>
        <w:rPr>
          <w:rtl/>
        </w:rPr>
        <w:t>[</w:t>
      </w:r>
      <w:r w:rsidRPr="00406376">
        <w:rPr>
          <w:rtl/>
        </w:rPr>
        <w:t>فيسلّمون عليهم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ويقولون لهم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سَلامٌ عَلَيْكُمْ بِما صَبَرْتُمْ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في الدنيا عن اللذات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فأعلمهم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يوجد في 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8 / 95</w:t>
      </w:r>
      <w:r>
        <w:rPr>
          <w:rtl/>
        </w:rPr>
        <w:t xml:space="preserve"> ـ </w:t>
      </w:r>
      <w:r w:rsidRPr="00406376">
        <w:rPr>
          <w:rtl/>
        </w:rPr>
        <w:t>98</w:t>
      </w:r>
      <w:r>
        <w:rPr>
          <w:rtl/>
        </w:rPr>
        <w:t xml:space="preserve">، </w:t>
      </w:r>
      <w:r w:rsidRPr="00406376">
        <w:rPr>
          <w:rtl/>
        </w:rPr>
        <w:t>ح 69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الصحيفة السجادية الدعاء الثالث / 36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همّة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أمر مريج</w:t>
      </w:r>
      <w:r>
        <w:rPr>
          <w:rtl/>
        </w:rPr>
        <w:t xml:space="preserve">: </w:t>
      </w:r>
      <w:r w:rsidRPr="00406376">
        <w:rPr>
          <w:rtl/>
        </w:rPr>
        <w:t>مختلط أو ملتبس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>(9 و 1</w:t>
      </w:r>
      <w:r w:rsidRPr="00A80654">
        <w:rPr>
          <w:rtl/>
        </w:rPr>
        <w:t>0</w:t>
      </w:r>
      <w:r>
        <w:rPr>
          <w:rtl/>
        </w:rPr>
        <w:t xml:space="preserve">) </w:t>
      </w:r>
      <w:r w:rsidRPr="00A80654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>الشهوات الحلال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محمد بن الهيثم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رجل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سَلامٌ عَلَيْكُمْ بِما صَبَرْتُمْ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على الفقر في الدنيا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فَنِعْمَ عُقْبَى الدَّارِ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الشّهداء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جعفر بن محمّد الدّوريستي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بإسناده إلى أبي ذرّ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ـ: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وما نال الفوز في القيامة إلّا الصّابرون</w:t>
      </w:r>
      <w:r>
        <w:rPr>
          <w:rtl/>
        </w:rPr>
        <w:t xml:space="preserve">، </w:t>
      </w:r>
      <w:r w:rsidRPr="00406376">
        <w:rPr>
          <w:rtl/>
        </w:rPr>
        <w:t>إنّ الله 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إِنَّما يُوَفَّى الصَّابِرُونَ أَجْرَهُمْ بِغَيْرِ حِسابٍ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وَالْمَلائِكَةُ يَدْخُلُونَ عَلَيْهِمْ مِنْ كُلِّ بابٍ سَلامٌ عَلَيْكُمْ بِما صَبَرْتُمْ فَنِعْمَ عُقْبَى الدَّارِ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وَالَّذِينَ يَنْقُضُونَ عَهْدَ اللهِ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مقابلي الأوّلين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بَعْدِ مِيثاقِهِ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بعد ما أوثقوه به من الإقرار والقبول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في أمير المؤمنين</w:t>
      </w:r>
      <w:r>
        <w:rPr>
          <w:rtl/>
        </w:rPr>
        <w:t>.</w:t>
      </w:r>
      <w:r w:rsidRPr="00406376">
        <w:rPr>
          <w:rtl/>
        </w:rPr>
        <w:t xml:space="preserve"> وهو الّذي أخذ الله عليهم في الذّرّ</w:t>
      </w:r>
      <w:r>
        <w:rPr>
          <w:rtl/>
        </w:rPr>
        <w:t xml:space="preserve">، </w:t>
      </w:r>
      <w:r w:rsidRPr="00406376">
        <w:rPr>
          <w:rtl/>
        </w:rPr>
        <w:t>وأخذ عليهم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بغدير خمّ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وَيَقْطَعُونَ ما أَمَرَ اللهُ بِهِ أَنْ يُوصَلَ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الرّحم وغيرها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وَيُفْسِدُونَ فِي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بالظّلم وتهييج الفتن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لَهُمُ اللَّعْنَةُ وَلَهُمْ سُوءُ الدَّارِ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25)</w:t>
      </w:r>
      <w:r>
        <w:rPr>
          <w:rtl/>
        </w:rPr>
        <w:t xml:space="preserve">: </w:t>
      </w:r>
      <w:r w:rsidRPr="00406376">
        <w:rPr>
          <w:rtl/>
        </w:rPr>
        <w:t>عذاب جهنّم</w:t>
      </w:r>
      <w:r>
        <w:rPr>
          <w:rtl/>
        </w:rPr>
        <w:t>.</w:t>
      </w:r>
      <w:r w:rsidRPr="00406376">
        <w:rPr>
          <w:rtl/>
        </w:rPr>
        <w:t xml:space="preserve"> أو سوء عاقبة الدّنيا</w:t>
      </w:r>
      <w:r>
        <w:rPr>
          <w:rtl/>
        </w:rPr>
        <w:t xml:space="preserve">، </w:t>
      </w:r>
      <w:r w:rsidRPr="00406376">
        <w:rPr>
          <w:rtl/>
        </w:rPr>
        <w:t xml:space="preserve">لأنّه في مقابلة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عُقْبَى الدَّارِ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 xml:space="preserve">عن سهل بن زياد </w:t>
      </w:r>
      <w:r>
        <w:rPr>
          <w:rtl/>
        </w:rPr>
        <w:t>[</w:t>
      </w:r>
      <w:r w:rsidRPr="00406376">
        <w:rPr>
          <w:rtl/>
        </w:rPr>
        <w:t>وعلي بن إبراهيم</w:t>
      </w:r>
      <w:r>
        <w:rPr>
          <w:rtl/>
        </w:rPr>
        <w:t xml:space="preserve">، </w:t>
      </w:r>
      <w:r w:rsidRPr="00406376">
        <w:rPr>
          <w:rtl/>
        </w:rPr>
        <w:t>عن أبيه جميعا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 xml:space="preserve">عن عمرو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بن عثمان</w:t>
      </w:r>
      <w:r>
        <w:rPr>
          <w:rtl/>
        </w:rPr>
        <w:t xml:space="preserve">، </w:t>
      </w:r>
      <w:r w:rsidRPr="00406376">
        <w:rPr>
          <w:rtl/>
        </w:rPr>
        <w:t>عن محمّد بن عذافر</w:t>
      </w:r>
      <w:r>
        <w:rPr>
          <w:rtl/>
        </w:rPr>
        <w:t xml:space="preserve">، </w:t>
      </w:r>
      <w:r w:rsidRPr="00406376">
        <w:rPr>
          <w:rtl/>
        </w:rPr>
        <w:t xml:space="preserve">عن بعض أصحابهما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عن محمّد بن مسلم وأبي حمزة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عليّ بن 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ـ: </w:t>
      </w:r>
      <w:r w:rsidRPr="00406376">
        <w:rPr>
          <w:rtl/>
        </w:rPr>
        <w:t>يا بنيّ إيّاك ومصاحبة القاطع لرحمه</w:t>
      </w:r>
      <w:r>
        <w:rPr>
          <w:rtl/>
        </w:rPr>
        <w:t xml:space="preserve">، </w:t>
      </w:r>
      <w:r w:rsidRPr="00406376">
        <w:rPr>
          <w:rtl/>
        </w:rPr>
        <w:t xml:space="preserve">فإنّي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وجدته ملعونا في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211</w:t>
      </w:r>
      <w:r>
        <w:rPr>
          <w:rtl/>
        </w:rPr>
        <w:t xml:space="preserve">، </w:t>
      </w:r>
      <w:r w:rsidRPr="00406376">
        <w:rPr>
          <w:rtl/>
        </w:rPr>
        <w:t>ح 43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نور الثقلين 2 / 501</w:t>
      </w:r>
      <w:r>
        <w:rPr>
          <w:rtl/>
        </w:rPr>
        <w:t xml:space="preserve">، </w:t>
      </w:r>
      <w:r w:rsidRPr="00406376">
        <w:rPr>
          <w:rtl/>
        </w:rPr>
        <w:t>ح 114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أنوار التنزيل 1 / 519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القمّي 1 / 363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2 / 641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وجامع الرواة 1 / 624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عمر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أصحابه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فأنّه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كتاب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في ثلاثة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مواضع</w:t>
      </w:r>
      <w:r>
        <w:rPr>
          <w:rtl/>
        </w:rPr>
        <w:t xml:space="preserve">،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يَنْقُضُونَ عَهْدَ اللهِ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بإسناده إلى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 في تعداد الكبائر وبيانها عن كتاب الله</w:t>
      </w:r>
      <w:r>
        <w:rPr>
          <w:rtl/>
        </w:rPr>
        <w:t xml:space="preserve">، </w:t>
      </w:r>
      <w:r w:rsidRPr="00406376">
        <w:rPr>
          <w:rtl/>
        </w:rPr>
        <w:t>وفيه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ونقض العهد وقطيعة الرّحم</w:t>
      </w:r>
      <w:r>
        <w:rPr>
          <w:rtl/>
        </w:rPr>
        <w:t xml:space="preserve">، </w:t>
      </w:r>
      <w:r w:rsidRPr="00406376">
        <w:rPr>
          <w:rtl/>
        </w:rPr>
        <w:t>لأن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أُولئِكَ لَهُمُ اللَّعْنَةُ وَلَهُمْ سُوءُ الدَّارِ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اللهُ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وحده</w:t>
      </w:r>
      <w:r>
        <w:rPr>
          <w:rtl/>
        </w:rPr>
        <w:t xml:space="preserve">، </w:t>
      </w:r>
      <w:r w:rsidRPr="00406376">
        <w:rPr>
          <w:rtl/>
        </w:rPr>
        <w:t>لا يشاركه في البسط والقبض غيره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يَبْسُطُ الرِّزْقَ لِمَنْ يَشاءُ وَيَقْدِرُ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يوسعه ويضيّقه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وَفَرِحُوا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القاطعون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أهل مكّة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بِالْحَياةِ الدُّنْيا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بما بسط لهم في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وَمَا الْحَياةُ الدُّنْيا فِي الْآخِرَةِ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جنب الآخرة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مَتاعٌ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26)</w:t>
      </w:r>
      <w:r>
        <w:rPr>
          <w:rtl/>
        </w:rPr>
        <w:t xml:space="preserve">: </w:t>
      </w:r>
      <w:r w:rsidRPr="00406376">
        <w:rPr>
          <w:rtl/>
        </w:rPr>
        <w:t>إلّا متعة لا تدوم</w:t>
      </w:r>
      <w:r>
        <w:rPr>
          <w:rtl/>
        </w:rPr>
        <w:t xml:space="preserve">، </w:t>
      </w:r>
      <w:r w:rsidRPr="00406376">
        <w:rPr>
          <w:rtl/>
        </w:rPr>
        <w:t>كعجالة الرّاكب وزاد الرّاعي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والمعنى</w:t>
      </w:r>
      <w:r>
        <w:rPr>
          <w:rtl/>
        </w:rPr>
        <w:t xml:space="preserve">: </w:t>
      </w:r>
      <w:r w:rsidRPr="00406376">
        <w:rPr>
          <w:rtl/>
        </w:rPr>
        <w:t>أنّهم اشتروا بما نالوا من الدّنيا</w:t>
      </w:r>
      <w:r>
        <w:rPr>
          <w:rtl/>
        </w:rPr>
        <w:t xml:space="preserve">، </w:t>
      </w:r>
      <w:r w:rsidRPr="00406376">
        <w:rPr>
          <w:rtl/>
        </w:rPr>
        <w:t>ولم يصرفوه فيما يستوجبون به نعيم الآخرة</w:t>
      </w:r>
      <w:r>
        <w:rPr>
          <w:rtl/>
        </w:rPr>
        <w:t xml:space="preserve">، </w:t>
      </w:r>
      <w:r w:rsidRPr="00406376">
        <w:rPr>
          <w:rtl/>
        </w:rPr>
        <w:t>واغترّوا بما هو في جنبه نزر قليل النّفع سريع الزّوال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وَيَقُولُ الَّذِينَ كَفَرُوا لَوْ لا أُنْزِلَ عَلَيْهِ آيَةٌ مِنْ رَبِّهِ قُلْ إِنَّ اللهَ يُضِلُّ مَنْ يَشاءُ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باقتراح الآيات بعد ظهور المعجزات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وَيَهْدِي إِلَيْهِ مَنْ أَنابَ (27)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أقبل إلى الحقّ ورجع عن العناد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جواب يجري مجرى التّعجّب من قولهم</w:t>
      </w:r>
      <w:r>
        <w:rPr>
          <w:rtl/>
        </w:rPr>
        <w:t xml:space="preserve">، </w:t>
      </w:r>
      <w:r w:rsidRPr="00406376">
        <w:rPr>
          <w:rtl/>
        </w:rPr>
        <w:t>كأنّه قال</w:t>
      </w:r>
      <w:r>
        <w:rPr>
          <w:rtl/>
        </w:rPr>
        <w:t xml:space="preserve">: </w:t>
      </w:r>
      <w:r w:rsidRPr="00406376">
        <w:rPr>
          <w:rtl/>
        </w:rPr>
        <w:t>قل لهم</w:t>
      </w:r>
      <w:r>
        <w:rPr>
          <w:rtl/>
        </w:rPr>
        <w:t xml:space="preserve">: </w:t>
      </w:r>
      <w:r w:rsidRPr="00406376">
        <w:rPr>
          <w:rtl/>
        </w:rPr>
        <w:t>ما أعظم عنادكم</w:t>
      </w:r>
      <w:r>
        <w:rPr>
          <w:rtl/>
        </w:rPr>
        <w:t xml:space="preserve">، </w:t>
      </w:r>
      <w:r w:rsidRPr="00406376">
        <w:rPr>
          <w:rtl/>
        </w:rPr>
        <w:t>إنّ الله يضلّ من يشاء ممّن كان على صفتكم</w:t>
      </w:r>
      <w:r>
        <w:rPr>
          <w:rtl/>
        </w:rPr>
        <w:t xml:space="preserve">، </w:t>
      </w:r>
      <w:r w:rsidRPr="00406376">
        <w:rPr>
          <w:rtl/>
        </w:rPr>
        <w:t>فلا سبيل إلى اهتدائهم وإن أنزلت كلّ آية</w:t>
      </w:r>
      <w:r>
        <w:rPr>
          <w:rtl/>
        </w:rPr>
        <w:t xml:space="preserve">، </w:t>
      </w:r>
      <w:r w:rsidRPr="00406376">
        <w:rPr>
          <w:rtl/>
        </w:rPr>
        <w:t>ويهدي إليه من أناب بما جئت به بل بأدنى منه من الآيات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آمَنُوا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بدل من «من»</w:t>
      </w:r>
      <w:r>
        <w:rPr>
          <w:rtl/>
        </w:rPr>
        <w:t>.</w:t>
      </w:r>
      <w:r w:rsidRPr="00406376">
        <w:rPr>
          <w:rtl/>
        </w:rPr>
        <w:t xml:space="preserve"> أو خبر مبتدأ محذوف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وَتَطْمَئِنُّ قُلُوبُهُمْ بِذِكْرِ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أنسا به</w:t>
      </w:r>
      <w:r>
        <w:rPr>
          <w:rtl/>
        </w:rPr>
        <w:t xml:space="preserve">، </w:t>
      </w:r>
      <w:r w:rsidRPr="00406376">
        <w:rPr>
          <w:rtl/>
        </w:rPr>
        <w:t>واعتمادا عليه</w:t>
      </w:r>
      <w:r>
        <w:rPr>
          <w:rtl/>
        </w:rPr>
        <w:t xml:space="preserve">، </w:t>
      </w:r>
      <w:r w:rsidRPr="00406376">
        <w:rPr>
          <w:rtl/>
        </w:rPr>
        <w:t>ورجاء منه</w:t>
      </w:r>
      <w:r>
        <w:rPr>
          <w:rtl/>
        </w:rPr>
        <w:t>.</w:t>
      </w:r>
      <w:r w:rsidRPr="00406376">
        <w:rPr>
          <w:rtl/>
        </w:rPr>
        <w:t xml:space="preserve"> أو بذكر رحمته بعد القلق من خشيته</w:t>
      </w:r>
      <w:r>
        <w:rPr>
          <w:rtl/>
        </w:rPr>
        <w:t>.</w:t>
      </w:r>
      <w:r w:rsidRPr="00406376">
        <w:rPr>
          <w:rtl/>
        </w:rPr>
        <w:t xml:space="preserve"> أو بذكر دلائله الدالّة على وجوده ووحدانيّته</w:t>
      </w:r>
      <w:r>
        <w:rPr>
          <w:rtl/>
        </w:rPr>
        <w:t>.</w:t>
      </w:r>
      <w:r w:rsidRPr="00406376">
        <w:rPr>
          <w:rtl/>
        </w:rPr>
        <w:t xml:space="preserve"> أو بكلامه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القرآن</w:t>
      </w:r>
      <w:r>
        <w:rPr>
          <w:rtl/>
        </w:rPr>
        <w:t xml:space="preserve">، </w:t>
      </w:r>
      <w:r w:rsidRPr="00406376">
        <w:rPr>
          <w:rtl/>
        </w:rPr>
        <w:t>الّذي هو أقوى المعجزات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عن خالد بن نجيح</w:t>
      </w:r>
      <w:r>
        <w:rPr>
          <w:rtl/>
        </w:rPr>
        <w:t xml:space="preserve">، </w:t>
      </w:r>
      <w:r w:rsidRPr="00406376">
        <w:rPr>
          <w:rtl/>
        </w:rPr>
        <w:t>عن جعفر بن محمّد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[</w:t>
      </w:r>
      <w:r w:rsidRPr="00406376">
        <w:rPr>
          <w:rtl/>
        </w:rPr>
        <w:t>في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ثلاث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العيون 1 / 223</w:t>
      </w:r>
      <w:r>
        <w:rPr>
          <w:rtl/>
        </w:rPr>
        <w:t xml:space="preserve"> ـ </w:t>
      </w:r>
      <w:r w:rsidRPr="00406376">
        <w:rPr>
          <w:rtl/>
        </w:rPr>
        <w:t>224</w:t>
      </w:r>
      <w:r>
        <w:rPr>
          <w:rtl/>
        </w:rPr>
        <w:t xml:space="preserve">، </w:t>
      </w:r>
      <w:r w:rsidRPr="00406376">
        <w:rPr>
          <w:rtl/>
        </w:rPr>
        <w:t>ح 33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519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211</w:t>
      </w:r>
      <w:r>
        <w:rPr>
          <w:rtl/>
        </w:rPr>
        <w:t xml:space="preserve">، </w:t>
      </w:r>
      <w:r w:rsidRPr="00406376">
        <w:rPr>
          <w:rtl/>
        </w:rPr>
        <w:t>ح 44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بِذِكْرِ اللهِ تَطْمَئِنُّ الْقُلُوبُ</w:t>
      </w:r>
      <w:r w:rsidRPr="008659EA">
        <w:rPr>
          <w:rStyle w:val="libAlaemChar"/>
          <w:rtl/>
        </w:rPr>
        <w:t>)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بمحمّد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 xml:space="preserve">تطمئنّ </w:t>
      </w:r>
      <w:r>
        <w:rPr>
          <w:rtl/>
        </w:rPr>
        <w:t>[</w:t>
      </w:r>
      <w:r w:rsidRPr="00406376">
        <w:rPr>
          <w:rtl/>
        </w:rPr>
        <w:t>القلوب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وهو ذكر الله وحجابه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«الّذين آمنوا» الشّيعة</w:t>
      </w:r>
      <w:r>
        <w:rPr>
          <w:rtl/>
        </w:rPr>
        <w:t>، و «</w:t>
      </w:r>
      <w:r w:rsidRPr="00406376">
        <w:rPr>
          <w:rtl/>
        </w:rPr>
        <w:t>ذكر الله» أمير المؤمنين والأئمّة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وحال الخبرين واحد لا اختلاف بينهما</w:t>
      </w:r>
      <w:r>
        <w:rPr>
          <w:rtl/>
        </w:rPr>
        <w:t xml:space="preserve">، </w:t>
      </w:r>
      <w:r w:rsidRPr="00406376">
        <w:rPr>
          <w:rtl/>
        </w:rPr>
        <w:t>لأنّ محمّدا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والأئمة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واحد في كونهم ذكر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أَلا بِذِكْرِ اللهِ تَطْمَئِنُّ الْقُلُوبُ (28)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تسكن إليه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الَّذِينَ آمَنُوا وَعَمِلُوا الصَّالِحاتِ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مبتدأ خبره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طُوبى لَهُمْ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وهو فعلى</w:t>
      </w:r>
      <w:r>
        <w:rPr>
          <w:rtl/>
        </w:rPr>
        <w:t xml:space="preserve">، </w:t>
      </w:r>
      <w:r w:rsidRPr="00406376">
        <w:rPr>
          <w:rtl/>
        </w:rPr>
        <w:t>من الطّيب</w:t>
      </w:r>
      <w:r>
        <w:rPr>
          <w:rtl/>
        </w:rPr>
        <w:t xml:space="preserve">، </w:t>
      </w:r>
      <w:r w:rsidRPr="00406376">
        <w:rPr>
          <w:rtl/>
        </w:rPr>
        <w:t>قلبت ياؤه واوا لضمّه ما قبلها</w:t>
      </w:r>
      <w:r>
        <w:rPr>
          <w:rtl/>
        </w:rPr>
        <w:t xml:space="preserve">، </w:t>
      </w:r>
      <w:r w:rsidRPr="00406376">
        <w:rPr>
          <w:rtl/>
        </w:rPr>
        <w:t>مصدر لطاب</w:t>
      </w:r>
      <w:r>
        <w:rPr>
          <w:rtl/>
        </w:rPr>
        <w:t xml:space="preserve">، </w:t>
      </w:r>
      <w:r w:rsidRPr="00406376">
        <w:rPr>
          <w:rtl/>
        </w:rPr>
        <w:t>كبشرى وزلفى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ويجوز فيه الرّفع والنّصب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كقولك</w:t>
      </w:r>
      <w:r>
        <w:rPr>
          <w:rtl/>
        </w:rPr>
        <w:t xml:space="preserve">: </w:t>
      </w:r>
      <w:r w:rsidRPr="00406376">
        <w:rPr>
          <w:rtl/>
        </w:rPr>
        <w:t>طيبا لك</w:t>
      </w:r>
      <w:r>
        <w:rPr>
          <w:rtl/>
        </w:rPr>
        <w:t xml:space="preserve">، </w:t>
      </w:r>
      <w:r w:rsidRPr="00406376">
        <w:rPr>
          <w:rtl/>
        </w:rPr>
        <w:t>وطيب لك</w:t>
      </w:r>
      <w:r>
        <w:rPr>
          <w:rtl/>
        </w:rPr>
        <w:t>.</w:t>
      </w:r>
      <w:r w:rsidRPr="00406376">
        <w:rPr>
          <w:rtl/>
        </w:rPr>
        <w:t xml:space="preserve"> ولذلك قرئ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وَحُسْنُ مَآبٍ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29)</w:t>
      </w:r>
      <w:r>
        <w:rPr>
          <w:rtl/>
        </w:rPr>
        <w:t xml:space="preserve">: </w:t>
      </w:r>
      <w:r w:rsidRPr="00406376">
        <w:rPr>
          <w:rtl/>
        </w:rPr>
        <w:t>بالرّفع والنّصب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وفيه يقول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 xml:space="preserve">دخلت الجنّة وإذا أنا بشجرة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 xml:space="preserve">لو أرسل طائر في أصلها ما دارها سبعمائة عام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 xml:space="preserve">وليس في الجنّة منزل إلّا وفيها فرع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منها</w:t>
      </w:r>
      <w:r>
        <w:rPr>
          <w:rtl/>
        </w:rPr>
        <w:t xml:space="preserve">، </w:t>
      </w: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ما هذه</w:t>
      </w:r>
      <w:r>
        <w:rPr>
          <w:rtl/>
        </w:rPr>
        <w:t xml:space="preserve">، </w:t>
      </w:r>
      <w:r w:rsidRPr="00406376">
        <w:rPr>
          <w:rtl/>
        </w:rPr>
        <w:t>يا جبرئيل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هذه شجرة طوبى</w:t>
      </w:r>
      <w:r>
        <w:rPr>
          <w:rtl/>
        </w:rPr>
        <w:t xml:space="preserve">، </w:t>
      </w:r>
      <w:r w:rsidRPr="00406376">
        <w:rPr>
          <w:rtl/>
        </w:rPr>
        <w:t>قال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طُوبى لَهُمْ وَحُسْنُ مَآبٍ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حدّثني أبي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، </w:t>
      </w:r>
      <w:r w:rsidRPr="00406376">
        <w:rPr>
          <w:rtl/>
        </w:rPr>
        <w:t>عن الحسن بن محبوب</w:t>
      </w:r>
      <w:r>
        <w:rPr>
          <w:rtl/>
        </w:rPr>
        <w:t xml:space="preserve">، </w:t>
      </w:r>
      <w:r w:rsidRPr="00406376">
        <w:rPr>
          <w:rtl/>
        </w:rPr>
        <w:t>عن عليّ بن رئاب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«طوبى» شجرة في الجنّة في دار أمير المؤمنين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 xml:space="preserve"> ـ.</w:t>
      </w:r>
      <w:r w:rsidRPr="00406376">
        <w:rPr>
          <w:rtl/>
        </w:rPr>
        <w:t xml:space="preserve"> وليس أحد من شيعة إلّا وفي داره غصن من أغصانها وورق من أوراقها</w:t>
      </w:r>
      <w:r>
        <w:rPr>
          <w:rtl/>
        </w:rPr>
        <w:t xml:space="preserve">، </w:t>
      </w:r>
      <w:r w:rsidRPr="00406376">
        <w:rPr>
          <w:rtl/>
        </w:rPr>
        <w:t xml:space="preserve">تستظلّ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تحتها أمّة من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365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الرفع بأنّه مبتدأ </w:t>
      </w:r>
      <w:r>
        <w:rPr>
          <w:rtl/>
        </w:rPr>
        <w:t>و «</w:t>
      </w:r>
      <w:r w:rsidRPr="00406376">
        <w:rPr>
          <w:rtl/>
        </w:rPr>
        <w:t>لهم» خبره</w:t>
      </w:r>
      <w:r>
        <w:rPr>
          <w:rtl/>
        </w:rPr>
        <w:t xml:space="preserve">، </w:t>
      </w:r>
      <w:r w:rsidRPr="00406376">
        <w:rPr>
          <w:rtl/>
        </w:rPr>
        <w:t xml:space="preserve">أو خبر </w:t>
      </w:r>
      <w:r>
        <w:rPr>
          <w:rtl/>
        </w:rPr>
        <w:t>و «</w:t>
      </w:r>
      <w:r w:rsidRPr="00406376">
        <w:rPr>
          <w:rtl/>
        </w:rPr>
        <w:t>لهم» صلة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A80654">
        <w:rPr>
          <w:rtl/>
        </w:rPr>
        <w:t>والنصب بأنّه مفعول فعل مقدر</w:t>
      </w:r>
      <w:r>
        <w:rPr>
          <w:rtl/>
        </w:rPr>
        <w:t xml:space="preserve">، </w:t>
      </w:r>
      <w:r w:rsidRPr="00A80654">
        <w:rPr>
          <w:rtl/>
        </w:rPr>
        <w:t>وهو «طابوا»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القمّي 2 / 10</w:t>
      </w:r>
      <w:r>
        <w:rPr>
          <w:rtl/>
        </w:rPr>
        <w:t xml:space="preserve"> ـ </w:t>
      </w:r>
      <w:r w:rsidRPr="00406376">
        <w:rPr>
          <w:rtl/>
        </w:rPr>
        <w:t>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«شجرة» بدل «أنا بشجرة»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تسعمائة سنة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شجر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تفسير القمّي 1 / 365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المصدر</w:t>
      </w:r>
      <w:r>
        <w:rPr>
          <w:rtl/>
        </w:rPr>
        <w:t xml:space="preserve">: </w:t>
      </w:r>
      <w:r w:rsidRPr="00406376">
        <w:rPr>
          <w:rtl/>
        </w:rPr>
        <w:t>يستضلّ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الأمم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عنه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قال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كان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يكثر تقبيل فاطمة</w:t>
      </w:r>
      <w:r>
        <w:rPr>
          <w:rtl/>
        </w:rPr>
        <w:t xml:space="preserve"> ـ </w:t>
      </w:r>
      <w:r w:rsidRPr="00406376">
        <w:rPr>
          <w:rtl/>
        </w:rPr>
        <w:t>عليها السّلام</w:t>
      </w:r>
      <w:r>
        <w:rPr>
          <w:rtl/>
        </w:rPr>
        <w:t xml:space="preserve"> ـ </w:t>
      </w:r>
      <w:r w:rsidRPr="00406376">
        <w:rPr>
          <w:rtl/>
        </w:rPr>
        <w:t>فأنكرت ذلك عائشة</w:t>
      </w:r>
      <w:r>
        <w:rPr>
          <w:rtl/>
        </w:rPr>
        <w:t>.</w:t>
      </w:r>
    </w:p>
    <w:p w:rsidR="006B0BB0" w:rsidRPr="00406376" w:rsidRDefault="006B0BB0" w:rsidP="0036309E">
      <w:pPr>
        <w:pStyle w:val="libNormal"/>
        <w:rPr>
          <w:rtl/>
        </w:rPr>
      </w:pPr>
      <w:r w:rsidRPr="00406376">
        <w:rPr>
          <w:rtl/>
        </w:rPr>
        <w:t>فقال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يا عائشة</w:t>
      </w:r>
      <w:r>
        <w:rPr>
          <w:rtl/>
        </w:rPr>
        <w:t xml:space="preserve">، </w:t>
      </w:r>
      <w:r w:rsidRPr="00406376">
        <w:rPr>
          <w:rtl/>
        </w:rPr>
        <w:t>إنّي</w:t>
      </w:r>
      <w:r w:rsidR="0036309E" w:rsidRPr="0036309E">
        <w:rPr>
          <w:rtl/>
        </w:rPr>
        <w:t xml:space="preserve"> </w:t>
      </w:r>
      <w:r w:rsidR="0036309E">
        <w:rPr>
          <w:rtl/>
        </w:rPr>
        <w:t>لـمّا</w:t>
      </w:r>
      <w:r w:rsidR="0036309E" w:rsidRPr="00406376">
        <w:rPr>
          <w:rtl/>
        </w:rPr>
        <w:t xml:space="preserve"> </w:t>
      </w:r>
      <w:r w:rsidR="0036309E">
        <w:rPr>
          <w:rFonts w:hint="cs"/>
          <w:rtl/>
        </w:rPr>
        <w:t>أ</w:t>
      </w:r>
      <w:r w:rsidRPr="00406376">
        <w:rPr>
          <w:rtl/>
        </w:rPr>
        <w:t>سري بي إلى السّماء دخلت الجنّة</w:t>
      </w:r>
      <w:r>
        <w:rPr>
          <w:rtl/>
        </w:rPr>
        <w:t xml:space="preserve">، </w:t>
      </w:r>
      <w:r w:rsidRPr="00406376">
        <w:rPr>
          <w:rtl/>
        </w:rPr>
        <w:t>فأدناني جبرئيل من شجرة طوبى وناولني من ثمارها</w:t>
      </w:r>
      <w:r>
        <w:rPr>
          <w:rtl/>
        </w:rPr>
        <w:t xml:space="preserve">، </w:t>
      </w:r>
      <w:r w:rsidRPr="00406376">
        <w:rPr>
          <w:rtl/>
        </w:rPr>
        <w:t>فأكلته فحول الله ذلك ماء في ظهري</w:t>
      </w:r>
      <w:r>
        <w:rPr>
          <w:rtl/>
        </w:rPr>
        <w:t>.</w:t>
      </w:r>
      <w:r w:rsidRPr="00406376">
        <w:rPr>
          <w:rtl/>
        </w:rPr>
        <w:t xml:space="preserve"> فلمّا هبطت إلى الأرض واقعت خديجة</w:t>
      </w:r>
      <w:r>
        <w:rPr>
          <w:rtl/>
        </w:rPr>
        <w:t xml:space="preserve">، </w:t>
      </w:r>
      <w:r w:rsidRPr="00406376">
        <w:rPr>
          <w:rtl/>
        </w:rPr>
        <w:t>فحملت بفاطمة</w:t>
      </w:r>
      <w:r>
        <w:rPr>
          <w:rtl/>
        </w:rPr>
        <w:t>، [</w:t>
      </w:r>
      <w:r w:rsidRPr="00406376">
        <w:rPr>
          <w:rtl/>
        </w:rPr>
        <w:t>وكلّما اشتقت إلى الجنّة قبّلتها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وما قبّلتها قطّ إلّا وجدت رائحة شجرة طوبى منها</w:t>
      </w:r>
      <w:r>
        <w:rPr>
          <w:rtl/>
        </w:rPr>
        <w:t>، [</w:t>
      </w:r>
      <w:r w:rsidRPr="00406376">
        <w:rPr>
          <w:rtl/>
        </w:rPr>
        <w:t>فهي حوراء أنسيّة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وأمّ</w:t>
      </w:r>
      <w:r>
        <w:rPr>
          <w:rtl/>
        </w:rPr>
        <w:t xml:space="preserve">ا </w:t>
      </w:r>
      <w:r w:rsidRPr="00406376">
        <w:rPr>
          <w:rtl/>
        </w:rPr>
        <w:t xml:space="preserve">ما رواه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الشّيخ أبو جعفر الطوسيّ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ـ، </w:t>
      </w:r>
      <w:r w:rsidRPr="00406376">
        <w:rPr>
          <w:rtl/>
        </w:rPr>
        <w:t>عن رجاله</w:t>
      </w:r>
      <w:r>
        <w:rPr>
          <w:rtl/>
        </w:rPr>
        <w:t xml:space="preserve">، </w:t>
      </w:r>
      <w:r w:rsidRPr="00406376">
        <w:rPr>
          <w:rtl/>
        </w:rPr>
        <w:t>عن الفضل بن شاذان وكتبه في كتابه «مسائل البلدان» يرفعه إلى سلمان الفارسيّ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دخلت على فاطمة</w:t>
      </w:r>
      <w:r>
        <w:rPr>
          <w:rtl/>
        </w:rPr>
        <w:t xml:space="preserve"> ـ </w:t>
      </w:r>
      <w:r w:rsidRPr="00406376">
        <w:rPr>
          <w:rtl/>
        </w:rPr>
        <w:t>عليها السّلام</w:t>
      </w:r>
      <w:r>
        <w:rPr>
          <w:rtl/>
        </w:rPr>
        <w:t xml:space="preserve"> ـ </w:t>
      </w:r>
      <w:r w:rsidRPr="00406376">
        <w:rPr>
          <w:rtl/>
        </w:rPr>
        <w:t>والحسن والحسين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يلعبان بين يديها ففرحت بهما فرحا شديدا</w:t>
      </w:r>
      <w:r>
        <w:rPr>
          <w:rtl/>
        </w:rPr>
        <w:t xml:space="preserve">، </w:t>
      </w:r>
      <w:r w:rsidRPr="00406376">
        <w:rPr>
          <w:rtl/>
        </w:rPr>
        <w:t>فلم ألبث حتّى دخل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>أخبرني بفضيلة هؤلاء لأزداد لهم حبّا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سلمان</w:t>
      </w:r>
      <w:r>
        <w:rPr>
          <w:rtl/>
        </w:rPr>
        <w:t xml:space="preserve">، </w:t>
      </w:r>
      <w:r w:rsidRPr="00406376">
        <w:rPr>
          <w:rtl/>
        </w:rPr>
        <w:t>ليلة اسري بي إلى السّماء أدارني جبرئيل في سماواته وجنانه</w:t>
      </w:r>
      <w:r>
        <w:rPr>
          <w:rtl/>
        </w:rPr>
        <w:t xml:space="preserve">، </w:t>
      </w:r>
      <w:r w:rsidRPr="00406376">
        <w:rPr>
          <w:rtl/>
        </w:rPr>
        <w:t>فبينما أنا أدور في قصورها وبساتينها ومقاصيرها إذ شممت رائحة طيّبة</w:t>
      </w:r>
      <w:r>
        <w:rPr>
          <w:rtl/>
        </w:rPr>
        <w:t xml:space="preserve">، </w:t>
      </w:r>
      <w:r w:rsidRPr="00406376">
        <w:rPr>
          <w:rtl/>
        </w:rPr>
        <w:t>فأعجبتني تلك الرّائحة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يا حبيبي</w:t>
      </w:r>
      <w:r>
        <w:rPr>
          <w:rtl/>
        </w:rPr>
        <w:t xml:space="preserve">: </w:t>
      </w:r>
      <w:r w:rsidRPr="00406376">
        <w:rPr>
          <w:rtl/>
        </w:rPr>
        <w:t>ما هذه الرّائحة الّتي غلبت على روائح الجنّة كلّها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محمّد</w:t>
      </w:r>
      <w:r>
        <w:rPr>
          <w:rtl/>
        </w:rPr>
        <w:t xml:space="preserve">، </w:t>
      </w:r>
      <w:r w:rsidRPr="00406376">
        <w:rPr>
          <w:rtl/>
        </w:rPr>
        <w:t>تفاحة خلقها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بيده منذ ثلاثمائة ألف عام</w:t>
      </w:r>
      <w:r>
        <w:rPr>
          <w:rtl/>
        </w:rPr>
        <w:t xml:space="preserve">، </w:t>
      </w:r>
      <w:r w:rsidRPr="00406376">
        <w:rPr>
          <w:rtl/>
        </w:rPr>
        <w:t>ما ندري ما يريد بها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فبينا أنا كذلك إذ رأيت ملائكة ومعهم تلك التّفاحة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A80654" w:rsidRDefault="006B0BB0" w:rsidP="00EC4AFA">
      <w:pPr>
        <w:pStyle w:val="libFootnote0"/>
        <w:rPr>
          <w:rtl/>
        </w:rPr>
      </w:pPr>
      <w:r>
        <w:rPr>
          <w:rtl/>
        </w:rPr>
        <w:t xml:space="preserve">(3 و 4) </w:t>
      </w:r>
      <w:r w:rsidRPr="00A80654">
        <w:rPr>
          <w:rtl/>
        </w:rPr>
        <w:t>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تأويل الآيات 1 / 236</w:t>
      </w:r>
      <w:r>
        <w:rPr>
          <w:rtl/>
        </w:rPr>
        <w:t xml:space="preserve">، </w:t>
      </w:r>
      <w:r w:rsidRPr="00406376">
        <w:rPr>
          <w:rtl/>
        </w:rPr>
        <w:t>ح 16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[</w:t>
      </w: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>يا محمّد</w:t>
      </w:r>
      <w:r>
        <w:rPr>
          <w:rtl/>
        </w:rPr>
        <w:t xml:space="preserve">، </w:t>
      </w:r>
      <w:r w:rsidRPr="00406376">
        <w:rPr>
          <w:rtl/>
        </w:rPr>
        <w:t>ربّنا السلام يقرأ عليك السلام وقد أتحفك بهذه التفاحة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فأخذت تلك التّفاحة فوضعتها تحت جناح جبرئيل</w:t>
      </w:r>
      <w:r>
        <w:rPr>
          <w:rtl/>
        </w:rPr>
        <w:t>.</w:t>
      </w:r>
      <w:r w:rsidRPr="00406376">
        <w:rPr>
          <w:rtl/>
        </w:rPr>
        <w:t xml:space="preserve"> فلمّا هبط بي إلى الأرض أكلت تلك التّفاحة</w:t>
      </w:r>
      <w:r>
        <w:rPr>
          <w:rtl/>
        </w:rPr>
        <w:t xml:space="preserve">، </w:t>
      </w:r>
      <w:r w:rsidRPr="00406376">
        <w:rPr>
          <w:rtl/>
        </w:rPr>
        <w:t>فجمع الله ماءها في ظهري</w:t>
      </w:r>
      <w:r>
        <w:rPr>
          <w:rtl/>
        </w:rPr>
        <w:t xml:space="preserve">، </w:t>
      </w:r>
      <w:r w:rsidRPr="00406376">
        <w:rPr>
          <w:rtl/>
        </w:rPr>
        <w:t>فغشيت خديجة بنت خويلد فحملت بفاطمة من ماء التّفاحة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[</w:t>
      </w:r>
      <w:r w:rsidRPr="00406376">
        <w:rPr>
          <w:rtl/>
        </w:rPr>
        <w:t>إليّ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أن قد ولد لك حوراء أنسيّة</w:t>
      </w:r>
      <w:r>
        <w:rPr>
          <w:rtl/>
        </w:rPr>
        <w:t xml:space="preserve">، </w:t>
      </w:r>
      <w:r w:rsidRPr="00406376">
        <w:rPr>
          <w:rtl/>
        </w:rPr>
        <w:t>فزوّج النّور من النّور</w:t>
      </w:r>
      <w:r>
        <w:rPr>
          <w:rtl/>
        </w:rPr>
        <w:t xml:space="preserve">، </w:t>
      </w:r>
      <w:r w:rsidRPr="00406376">
        <w:rPr>
          <w:rtl/>
        </w:rPr>
        <w:t>فاطمة من عليّ</w:t>
      </w:r>
      <w:r>
        <w:rPr>
          <w:rtl/>
        </w:rPr>
        <w:t xml:space="preserve">، </w:t>
      </w:r>
      <w:r w:rsidRPr="00406376">
        <w:rPr>
          <w:rtl/>
        </w:rPr>
        <w:t>فإنّي قد زوّجتها في السّماء وجعلت خمس الأرض مهرها</w:t>
      </w:r>
      <w:r>
        <w:rPr>
          <w:rtl/>
        </w:rPr>
        <w:t xml:space="preserve">، </w:t>
      </w:r>
      <w:r w:rsidRPr="00406376">
        <w:rPr>
          <w:rtl/>
        </w:rPr>
        <w:t>وستخرج فيما بينهما ذرّيّة طيّبة وهما سراجا الجنّة</w:t>
      </w:r>
      <w:r>
        <w:rPr>
          <w:rtl/>
        </w:rPr>
        <w:t xml:space="preserve">، </w:t>
      </w:r>
      <w:r w:rsidRPr="00406376">
        <w:rPr>
          <w:rtl/>
        </w:rPr>
        <w:t>الحسن والحسين</w:t>
      </w:r>
      <w:r>
        <w:rPr>
          <w:rtl/>
        </w:rPr>
        <w:t xml:space="preserve">، </w:t>
      </w:r>
      <w:r w:rsidRPr="00406376">
        <w:rPr>
          <w:rtl/>
        </w:rPr>
        <w:t>ويخرج من صلب الحسين أئمّة يقتلون ويخذلون</w:t>
      </w:r>
      <w:r>
        <w:rPr>
          <w:rtl/>
        </w:rPr>
        <w:t xml:space="preserve">، </w:t>
      </w:r>
      <w:r w:rsidRPr="00406376">
        <w:rPr>
          <w:rtl/>
        </w:rPr>
        <w:t>فالويل لقاتلهم وخاذلهم»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فلا ينافي الخبر الّذي قدّمناه</w:t>
      </w:r>
      <w:r>
        <w:rPr>
          <w:rtl/>
        </w:rPr>
        <w:t xml:space="preserve">، </w:t>
      </w:r>
      <w:r w:rsidRPr="00406376">
        <w:rPr>
          <w:rtl/>
        </w:rPr>
        <w:t>لأنّه ليس في ذلك الخبر أنّ تلك التّفاحة من أيّ شجرة</w:t>
      </w:r>
      <w:r>
        <w:rPr>
          <w:rtl/>
        </w:rPr>
        <w:t xml:space="preserve">، </w:t>
      </w:r>
      <w:r w:rsidRPr="00406376">
        <w:rPr>
          <w:rtl/>
        </w:rPr>
        <w:t>ويحمل على أنّها من شجرة طوبى ليوافق الخبر الأوّل</w:t>
      </w:r>
      <w:r>
        <w:rPr>
          <w:rtl/>
        </w:rPr>
        <w:t xml:space="preserve">، </w:t>
      </w:r>
      <w:r w:rsidRPr="00406376">
        <w:rPr>
          <w:rtl/>
        </w:rPr>
        <w:t>وليس في الخبر الأوّل أنّه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أين أكلها</w:t>
      </w:r>
      <w:r>
        <w:rPr>
          <w:rtl/>
        </w:rPr>
        <w:t xml:space="preserve">، </w:t>
      </w:r>
      <w:r w:rsidRPr="00406376">
        <w:rPr>
          <w:rtl/>
        </w:rPr>
        <w:t>ويحمل على أنّه أكلها حين هبط ليتوافق الخبران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عنه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عبد الله بن القاسم</w:t>
      </w:r>
      <w:r>
        <w:rPr>
          <w:rtl/>
        </w:rPr>
        <w:t xml:space="preserve">، </w:t>
      </w:r>
      <w:r w:rsidRPr="00406376">
        <w:rPr>
          <w:rtl/>
        </w:rPr>
        <w:t>عن أبي بصير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فإنّ لأهل الدّين علامات يعرفون بها</w:t>
      </w:r>
      <w:r>
        <w:rPr>
          <w:rtl/>
        </w:rPr>
        <w:t xml:space="preserve">، </w:t>
      </w:r>
      <w:r w:rsidRPr="00406376">
        <w:rPr>
          <w:rtl/>
        </w:rPr>
        <w:t>صدق الحديث</w:t>
      </w:r>
      <w:r>
        <w:rPr>
          <w:rtl/>
        </w:rPr>
        <w:t xml:space="preserve">، </w:t>
      </w:r>
      <w:r w:rsidRPr="00406376">
        <w:rPr>
          <w:rtl/>
        </w:rPr>
        <w:t>وأداء الأمانة</w:t>
      </w:r>
      <w:r>
        <w:rPr>
          <w:rtl/>
        </w:rPr>
        <w:t xml:space="preserve">، </w:t>
      </w:r>
      <w:r w:rsidRPr="00406376">
        <w:rPr>
          <w:rtl/>
        </w:rPr>
        <w:t>والوفاء بالعهد</w:t>
      </w:r>
      <w:r>
        <w:rPr>
          <w:rtl/>
        </w:rPr>
        <w:t xml:space="preserve">، </w:t>
      </w:r>
      <w:r w:rsidRPr="00406376">
        <w:rPr>
          <w:rtl/>
        </w:rPr>
        <w:t>وصلة الأرحام</w:t>
      </w:r>
      <w:r>
        <w:rPr>
          <w:rtl/>
        </w:rPr>
        <w:t xml:space="preserve">، </w:t>
      </w:r>
      <w:r w:rsidRPr="00406376">
        <w:rPr>
          <w:rtl/>
        </w:rPr>
        <w:t>ورحمة الضعفاء</w:t>
      </w:r>
      <w:r>
        <w:rPr>
          <w:rtl/>
        </w:rPr>
        <w:t xml:space="preserve">، </w:t>
      </w:r>
      <w:r w:rsidRPr="00406376">
        <w:rPr>
          <w:rtl/>
        </w:rPr>
        <w:t>وقلّة المراقبة للنّساء</w:t>
      </w:r>
      <w:r>
        <w:rPr>
          <w:rtl/>
        </w:rPr>
        <w:t xml:space="preserve">، </w:t>
      </w:r>
      <w:r w:rsidRPr="00406376">
        <w:rPr>
          <w:rtl/>
        </w:rPr>
        <w:t xml:space="preserve">أو قال قلّة الموافاة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للنّساء</w:t>
      </w:r>
      <w:r>
        <w:rPr>
          <w:rtl/>
        </w:rPr>
        <w:t xml:space="preserve">، </w:t>
      </w:r>
      <w:r w:rsidRPr="00406376">
        <w:rPr>
          <w:rtl/>
        </w:rPr>
        <w:t>وبذل المعروف</w:t>
      </w:r>
      <w:r>
        <w:rPr>
          <w:rtl/>
        </w:rPr>
        <w:t xml:space="preserve">، </w:t>
      </w:r>
      <w:r w:rsidRPr="00406376">
        <w:rPr>
          <w:rtl/>
        </w:rPr>
        <w:t>وحسن الخلق</w:t>
      </w:r>
      <w:r>
        <w:rPr>
          <w:rtl/>
        </w:rPr>
        <w:t xml:space="preserve">، </w:t>
      </w:r>
      <w:r w:rsidRPr="00406376">
        <w:rPr>
          <w:rtl/>
        </w:rPr>
        <w:t>وسعة الخلق</w:t>
      </w:r>
      <w:r>
        <w:rPr>
          <w:rtl/>
        </w:rPr>
        <w:t xml:space="preserve">، </w:t>
      </w:r>
      <w:r w:rsidRPr="00406376">
        <w:rPr>
          <w:rtl/>
        </w:rPr>
        <w:t>واتّباع العلم وما يقرّب إلى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 xml:space="preserve">زلفى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طُوبى لَهُمْ وَحُسْنُ مَآبٍ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طوبى» شجرة في الجنّة</w:t>
      </w:r>
      <w:r>
        <w:rPr>
          <w:rtl/>
        </w:rPr>
        <w:t xml:space="preserve">، </w:t>
      </w:r>
      <w:r w:rsidRPr="00406376">
        <w:rPr>
          <w:rtl/>
        </w:rPr>
        <w:t>أصلها في دار النّبيّ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>ليس مؤمن إلّا وفي داره غصن منها</w:t>
      </w:r>
      <w:r>
        <w:rPr>
          <w:rtl/>
        </w:rPr>
        <w:t xml:space="preserve">، </w:t>
      </w:r>
      <w:r w:rsidRPr="00406376">
        <w:rPr>
          <w:rtl/>
        </w:rPr>
        <w:t xml:space="preserve">لا يخطر على قلبه شهوة </w:t>
      </w:r>
      <w:r>
        <w:rPr>
          <w:rtl/>
        </w:rPr>
        <w:t>[</w:t>
      </w:r>
      <w:r w:rsidRPr="00406376">
        <w:rPr>
          <w:rtl/>
        </w:rPr>
        <w:t>شيء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إلّا أتاه به ذلك</w:t>
      </w:r>
      <w:r>
        <w:rPr>
          <w:rtl/>
        </w:rPr>
        <w:t>.</w:t>
      </w:r>
      <w:r>
        <w:t xml:space="preserve"> </w:t>
      </w:r>
      <w:r>
        <w:rPr>
          <w:rtl/>
        </w:rPr>
        <w:t>و</w:t>
      </w:r>
      <w:r w:rsidRPr="00406376">
        <w:rPr>
          <w:rtl/>
        </w:rPr>
        <w:t>لو أنّ راكبا مجدّا سار في ظلّها مائة عام ما خرج منه</w:t>
      </w:r>
      <w:r>
        <w:rPr>
          <w:rtl/>
        </w:rPr>
        <w:t xml:space="preserve">، </w:t>
      </w:r>
      <w:r w:rsidRPr="00406376">
        <w:rPr>
          <w:rtl/>
        </w:rPr>
        <w:t xml:space="preserve">ولو طار من أسفلها غراب ما بلغ أعلاها حتّى يسقط </w:t>
      </w:r>
      <w:r>
        <w:rPr>
          <w:rtl/>
        </w:rPr>
        <w:t>[</w:t>
      </w:r>
      <w:r w:rsidRPr="00406376">
        <w:rPr>
          <w:rtl/>
        </w:rPr>
        <w:t>هرما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ألا ففي هذا فارغبوا</w:t>
      </w:r>
      <w:r>
        <w:rPr>
          <w:rtl/>
        </w:rPr>
        <w:t>.</w:t>
      </w:r>
      <w:r w:rsidRPr="00406376">
        <w:rPr>
          <w:rtl/>
        </w:rPr>
        <w:t xml:space="preserve"> إنّ المؤمن من نفسه في شغل والنّاس منه في راحة</w:t>
      </w:r>
      <w:r>
        <w:rPr>
          <w:rtl/>
        </w:rPr>
        <w:t xml:space="preserve">، </w:t>
      </w:r>
      <w:r w:rsidRPr="00406376">
        <w:rPr>
          <w:rtl/>
        </w:rPr>
        <w:t>إذا جنّ عليه اللّيل افترش وجهه وسجد 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بمكارم بدنه</w:t>
      </w:r>
      <w:r>
        <w:rPr>
          <w:rtl/>
        </w:rPr>
        <w:t xml:space="preserve">، </w:t>
      </w:r>
      <w:r w:rsidRPr="00406376">
        <w:rPr>
          <w:rtl/>
        </w:rPr>
        <w:t>يناجي الّذي خلقه في فكاك رقبته</w:t>
      </w:r>
      <w:r>
        <w:rPr>
          <w:rtl/>
        </w:rPr>
        <w:t xml:space="preserve">، </w:t>
      </w:r>
      <w:r w:rsidRPr="00406376">
        <w:rPr>
          <w:rtl/>
        </w:rPr>
        <w:t>ألا فهكذا كونوا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بإسناده إلى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ولقد حدّثني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الكافي 2 / 239</w:t>
      </w:r>
      <w:r>
        <w:rPr>
          <w:rtl/>
        </w:rPr>
        <w:t xml:space="preserve">، </w:t>
      </w:r>
      <w:r w:rsidRPr="00406376">
        <w:rPr>
          <w:rtl/>
        </w:rPr>
        <w:t>ح 30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المؤاتاة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 xml:space="preserve">(5 و 6) </w:t>
      </w:r>
      <w:r w:rsidRPr="00A80654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أبي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جدّه</w:t>
      </w:r>
      <w:r>
        <w:rPr>
          <w:rtl/>
        </w:rPr>
        <w:t xml:space="preserve">،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 xml:space="preserve"> ـ </w:t>
      </w:r>
      <w:r w:rsidRPr="00406376">
        <w:rPr>
          <w:rtl/>
        </w:rPr>
        <w:t>في «</w:t>
      </w:r>
      <w:r>
        <w:rPr>
          <w:rtl/>
        </w:rPr>
        <w:t>أ</w:t>
      </w:r>
      <w:r>
        <w:rPr>
          <w:rFonts w:hint="cs"/>
          <w:rtl/>
        </w:rPr>
        <w:t xml:space="preserve"> </w:t>
      </w:r>
      <w:r>
        <w:rPr>
          <w:rtl/>
        </w:rPr>
        <w:t xml:space="preserve">ـ </w:t>
      </w:r>
      <w:r w:rsidRPr="00406376">
        <w:rPr>
          <w:rtl/>
        </w:rPr>
        <w:t>ب</w:t>
      </w:r>
      <w:r>
        <w:rPr>
          <w:rtl/>
        </w:rPr>
        <w:t xml:space="preserve"> ـ </w:t>
      </w:r>
      <w:r w:rsidRPr="00406376">
        <w:rPr>
          <w:rtl/>
        </w:rPr>
        <w:t>ت</w:t>
      </w:r>
      <w:r>
        <w:rPr>
          <w:rtl/>
        </w:rPr>
        <w:t xml:space="preserve"> ـ </w:t>
      </w:r>
      <w:r w:rsidRPr="00406376">
        <w:rPr>
          <w:rtl/>
        </w:rPr>
        <w:t>ث» قال</w:t>
      </w:r>
      <w:r>
        <w:rPr>
          <w:rtl/>
        </w:rPr>
        <w:t xml:space="preserve">: </w:t>
      </w:r>
      <w:r w:rsidRPr="00406376">
        <w:rPr>
          <w:rtl/>
        </w:rPr>
        <w:t>«الألف» آلاء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إلى أن 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و «</w:t>
      </w:r>
      <w:r w:rsidRPr="00406376">
        <w:rPr>
          <w:rtl/>
        </w:rPr>
        <w:t>الطّاء» طوبى للمؤمنين وحسن مآب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إلى الرّضا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آبائه</w:t>
      </w:r>
      <w:r>
        <w:rPr>
          <w:rtl/>
        </w:rPr>
        <w:t xml:space="preserve">، </w:t>
      </w:r>
      <w:r w:rsidRPr="00406376">
        <w:rPr>
          <w:rtl/>
        </w:rPr>
        <w:t>عن الحسين بن عليّ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يا عليّ</w:t>
      </w:r>
      <w:r>
        <w:rPr>
          <w:rtl/>
        </w:rPr>
        <w:t xml:space="preserve">، </w:t>
      </w:r>
      <w:r w:rsidRPr="00406376">
        <w:rPr>
          <w:rtl/>
        </w:rPr>
        <w:t>أنت المظلوم بعدي</w:t>
      </w:r>
      <w:r>
        <w:rPr>
          <w:rtl/>
        </w:rPr>
        <w:t xml:space="preserve">، </w:t>
      </w:r>
      <w:r w:rsidRPr="00406376">
        <w:rPr>
          <w:rtl/>
        </w:rPr>
        <w:t xml:space="preserve">وأنت صاحب شجرة طوبى في الجنّة أصلها في دارك وأغصانها في دور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شيعتك ومحبيك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محمّد بن سالم</w:t>
      </w:r>
      <w:r>
        <w:rPr>
          <w:rtl/>
        </w:rPr>
        <w:t xml:space="preserve">، </w:t>
      </w:r>
      <w:r w:rsidRPr="00406376">
        <w:rPr>
          <w:rtl/>
        </w:rPr>
        <w:t>رفعه إلى أمير المؤمنين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 xml:space="preserve"> ـ: </w:t>
      </w:r>
      <w:r w:rsidRPr="00406376">
        <w:rPr>
          <w:rtl/>
        </w:rPr>
        <w:t>تعلّموا تفسير أبجد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...</w:t>
      </w:r>
      <w:r w:rsidRPr="00406376">
        <w:rPr>
          <w:rtl/>
        </w:rPr>
        <w:t xml:space="preserve"> إلى أن قال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 xml:space="preserve"> ـ: </w:t>
      </w:r>
      <w:r w:rsidRPr="00406376">
        <w:rPr>
          <w:rtl/>
        </w:rPr>
        <w:t>وأمّا «حطّي» فالحاء</w:t>
      </w:r>
      <w:r>
        <w:rPr>
          <w:rtl/>
        </w:rPr>
        <w:t xml:space="preserve">، </w:t>
      </w:r>
      <w:r w:rsidRPr="00406376">
        <w:rPr>
          <w:rtl/>
        </w:rPr>
        <w:t>حطوط للخطايا عن المستغفرين في ليلة القدر وما نزل به جبرئيل مع الملائكة إلى مطلع الفجر</w:t>
      </w:r>
      <w:r>
        <w:rPr>
          <w:rtl/>
        </w:rPr>
        <w:t>.</w:t>
      </w:r>
      <w:r w:rsidRPr="00406376">
        <w:rPr>
          <w:rtl/>
        </w:rPr>
        <w:t xml:space="preserve"> وأمّا الطّاء ف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طُوبى لَهُمْ وَحُسْنُ مَآبٍ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وهي شجرة غرسها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بيده ونفخ فيها من روحه</w:t>
      </w:r>
      <w:r>
        <w:rPr>
          <w:rtl/>
        </w:rPr>
        <w:t xml:space="preserve">، </w:t>
      </w:r>
      <w:r w:rsidRPr="00406376">
        <w:rPr>
          <w:rtl/>
        </w:rPr>
        <w:t>وأنّ أغصانها لترى من وراء سور الجنّة</w:t>
      </w:r>
      <w:r>
        <w:rPr>
          <w:rtl/>
        </w:rPr>
        <w:t xml:space="preserve">، </w:t>
      </w:r>
      <w:r w:rsidRPr="00406376">
        <w:rPr>
          <w:rtl/>
        </w:rPr>
        <w:t>تنبت بالحلي والحلل</w:t>
      </w:r>
      <w:r>
        <w:rPr>
          <w:rtl/>
        </w:rPr>
        <w:t xml:space="preserve">، </w:t>
      </w:r>
      <w:r w:rsidRPr="00406376">
        <w:rPr>
          <w:rtl/>
        </w:rPr>
        <w:t>والثّمار متدلّية على أفواههم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أبي سعيد الخدريّ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من رزقه الله حبّ الأئمّة من أهل بيتي فقد أصاب خير الدّنيا والآخرة</w:t>
      </w:r>
      <w:r>
        <w:rPr>
          <w:rtl/>
        </w:rPr>
        <w:t xml:space="preserve">، </w:t>
      </w:r>
      <w:r w:rsidRPr="00406376">
        <w:rPr>
          <w:rtl/>
        </w:rPr>
        <w:t>فلا يشكّنّ أحد أنّه في الجنّة</w:t>
      </w:r>
      <w:r>
        <w:rPr>
          <w:rtl/>
        </w:rPr>
        <w:t xml:space="preserve">، </w:t>
      </w:r>
      <w:r w:rsidRPr="00406376">
        <w:rPr>
          <w:rtl/>
        </w:rPr>
        <w:t xml:space="preserve">فإنّ في حبّ أهل بيتي عشرين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خصلة</w:t>
      </w:r>
      <w:r>
        <w:rPr>
          <w:rtl/>
        </w:rPr>
        <w:t xml:space="preserve">: </w:t>
      </w:r>
      <w:r w:rsidRPr="00406376">
        <w:rPr>
          <w:rtl/>
        </w:rPr>
        <w:t>عشرة منها في الدّنيا وعشرة منها في الآخرة</w:t>
      </w:r>
      <w:r>
        <w:rPr>
          <w:rtl/>
        </w:rPr>
        <w:t xml:space="preserve">، </w:t>
      </w:r>
      <w:r w:rsidRPr="00406376">
        <w:rPr>
          <w:rtl/>
        </w:rPr>
        <w:t>فأمّا الّتي في الدّنيا فالزّهد والحرص على العلم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...</w:t>
      </w:r>
      <w:r w:rsidRPr="00406376">
        <w:rPr>
          <w:rtl/>
        </w:rPr>
        <w:t xml:space="preserve"> إلى أن قال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بعد تعدادها</w:t>
      </w:r>
      <w:r>
        <w:rPr>
          <w:rtl/>
        </w:rPr>
        <w:t xml:space="preserve">: </w:t>
      </w:r>
      <w:r w:rsidRPr="00406376">
        <w:rPr>
          <w:rtl/>
        </w:rPr>
        <w:t xml:space="preserve">فطوبى لهم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لمحبّي أهل بيتي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احتجاج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يوم الشّورى على النّاس قال</w:t>
      </w:r>
      <w:r>
        <w:rPr>
          <w:rtl/>
        </w:rPr>
        <w:t xml:space="preserve">: </w:t>
      </w:r>
      <w:r w:rsidRPr="00406376">
        <w:rPr>
          <w:rtl/>
        </w:rPr>
        <w:t>نشدتكم بالله</w:t>
      </w:r>
      <w:r>
        <w:rPr>
          <w:rtl/>
        </w:rPr>
        <w:t xml:space="preserve">، </w:t>
      </w:r>
      <w:r w:rsidRPr="00406376">
        <w:rPr>
          <w:rtl/>
        </w:rPr>
        <w:t>هل فيكم أحد قال له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يا عليّ</w:t>
      </w:r>
      <w:r>
        <w:rPr>
          <w:rtl/>
        </w:rPr>
        <w:t xml:space="preserve">، </w:t>
      </w:r>
      <w:r w:rsidRPr="00406376">
        <w:rPr>
          <w:rtl/>
        </w:rPr>
        <w:t>إنّ الله خصّك بأمر وأعطاكه</w:t>
      </w:r>
      <w:r>
        <w:rPr>
          <w:rtl/>
        </w:rPr>
        <w:t xml:space="preserve">، </w:t>
      </w:r>
      <w:r w:rsidRPr="00406376">
        <w:rPr>
          <w:rtl/>
        </w:rPr>
        <w:t>ليس من الأعمال شيء أحبّ إليه ولا أفضل منه عنده الزّهد في الدّنيا</w:t>
      </w:r>
      <w:r>
        <w:rPr>
          <w:rtl/>
        </w:rPr>
        <w:t xml:space="preserve">، </w:t>
      </w:r>
      <w:r w:rsidRPr="00406376">
        <w:rPr>
          <w:rtl/>
        </w:rPr>
        <w:t>فليس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</w:pPr>
      <w:r>
        <w:rPr>
          <w:rtl/>
        </w:rPr>
        <w:t>(</w:t>
      </w:r>
      <w:r w:rsidRPr="00406376">
        <w:rPr>
          <w:rtl/>
        </w:rPr>
        <w:t>7) نور الثقلين 2 / 504</w:t>
      </w:r>
      <w:r>
        <w:rPr>
          <w:rtl/>
        </w:rPr>
        <w:t xml:space="preserve">، </w:t>
      </w:r>
      <w:r w:rsidRPr="00406376">
        <w:rPr>
          <w:rtl/>
        </w:rPr>
        <w:t>ح 125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العيون 1 / 236</w:t>
      </w:r>
      <w:r>
        <w:rPr>
          <w:rtl/>
        </w:rPr>
        <w:t xml:space="preserve"> ـ </w:t>
      </w:r>
      <w:r w:rsidRPr="00406376">
        <w:rPr>
          <w:rtl/>
        </w:rPr>
        <w:t>237</w:t>
      </w:r>
      <w:r>
        <w:rPr>
          <w:rtl/>
        </w:rPr>
        <w:t xml:space="preserve">، </w:t>
      </w:r>
      <w:r w:rsidRPr="00406376">
        <w:rPr>
          <w:rtl/>
        </w:rPr>
        <w:t>ح 63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دار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الخصال 1 / 331</w:t>
      </w:r>
      <w:r>
        <w:rPr>
          <w:rtl/>
        </w:rPr>
        <w:t xml:space="preserve"> ـ </w:t>
      </w:r>
      <w:r w:rsidRPr="00406376">
        <w:rPr>
          <w:rtl/>
        </w:rPr>
        <w:t>332</w:t>
      </w:r>
      <w:r>
        <w:rPr>
          <w:rtl/>
        </w:rPr>
        <w:t xml:space="preserve">، </w:t>
      </w:r>
      <w:r w:rsidRPr="00406376">
        <w:rPr>
          <w:rtl/>
        </w:rPr>
        <w:t>ح 30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الخصال 1 / 515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عشرون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الخصال 2 / 556</w:t>
      </w:r>
      <w:r>
        <w:rPr>
          <w:rtl/>
        </w:rPr>
        <w:t xml:space="preserve">، </w:t>
      </w:r>
      <w:r w:rsidRPr="00406376">
        <w:rPr>
          <w:rtl/>
        </w:rPr>
        <w:t>ح 31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تنال منها شيئا ولا تناله منك</w:t>
      </w:r>
      <w:r>
        <w:rPr>
          <w:rtl/>
        </w:rPr>
        <w:t xml:space="preserve">، </w:t>
      </w:r>
      <w:r w:rsidRPr="00406376">
        <w:rPr>
          <w:rtl/>
        </w:rPr>
        <w:t>وهو زينة الأبرار عند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يوم القيامة</w:t>
      </w:r>
      <w:r>
        <w:rPr>
          <w:rtl/>
        </w:rPr>
        <w:t xml:space="preserve">، </w:t>
      </w:r>
      <w:r w:rsidRPr="00406376">
        <w:rPr>
          <w:rtl/>
        </w:rPr>
        <w:t>فطوبى لمن أحبّك وصدّق عليك</w:t>
      </w:r>
      <w:r>
        <w:rPr>
          <w:rtl/>
        </w:rPr>
        <w:t xml:space="preserve">، </w:t>
      </w:r>
      <w:r w:rsidRPr="00406376">
        <w:rPr>
          <w:rtl/>
        </w:rPr>
        <w:t xml:space="preserve">وويل لمن أبغضك وكذّب عليك </w:t>
      </w:r>
      <w:r>
        <w:rPr>
          <w:rtl/>
        </w:rPr>
        <w:t>[</w:t>
      </w:r>
      <w:r w:rsidRPr="00406376">
        <w:rPr>
          <w:rtl/>
        </w:rPr>
        <w:t>غيري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أللّهمّ،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 xml:space="preserve">وفي هذا الاحتجاج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أيضا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نشدتكم بالله هل فيكم أحد قال له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كما قال لي</w:t>
      </w:r>
      <w:r>
        <w:rPr>
          <w:rtl/>
        </w:rPr>
        <w:t xml:space="preserve">: </w:t>
      </w:r>
      <w:r w:rsidRPr="00406376">
        <w:rPr>
          <w:rtl/>
        </w:rPr>
        <w:t>إنّ طوبى شجرة في الجنّة</w:t>
      </w:r>
      <w:r>
        <w:rPr>
          <w:rtl/>
        </w:rPr>
        <w:t xml:space="preserve">، </w:t>
      </w:r>
      <w:r w:rsidRPr="00406376">
        <w:rPr>
          <w:rtl/>
        </w:rPr>
        <w:t>أصلها في دار عليّ</w:t>
      </w:r>
      <w:r>
        <w:rPr>
          <w:rtl/>
        </w:rPr>
        <w:t xml:space="preserve">، </w:t>
      </w:r>
      <w:r w:rsidRPr="00406376">
        <w:rPr>
          <w:rtl/>
        </w:rPr>
        <w:t>ليس من مؤمن إلّا في داره غصن من أغصانها غيري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قالوا</w:t>
      </w:r>
      <w:r>
        <w:rPr>
          <w:rtl/>
        </w:rPr>
        <w:t xml:space="preserve">: أللّهمّ، </w:t>
      </w:r>
      <w:r w:rsidRPr="00406376">
        <w:rPr>
          <w:rtl/>
        </w:rPr>
        <w:t>لا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أبي أمامة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طوبى لمن رآني ثمّ آمن بي</w:t>
      </w:r>
      <w:r>
        <w:rPr>
          <w:rtl/>
        </w:rPr>
        <w:t xml:space="preserve">، </w:t>
      </w:r>
      <w:r w:rsidRPr="00406376">
        <w:rPr>
          <w:rtl/>
        </w:rPr>
        <w:t xml:space="preserve">وطوبى </w:t>
      </w:r>
      <w:r>
        <w:rPr>
          <w:rtl/>
        </w:rPr>
        <w:t>[</w:t>
      </w:r>
      <w:r w:rsidRPr="00406376">
        <w:rPr>
          <w:rtl/>
        </w:rPr>
        <w:t>ثمّ طوبى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يقولها سبع مرّات</w:t>
      </w:r>
      <w:r>
        <w:rPr>
          <w:rtl/>
        </w:rPr>
        <w:t xml:space="preserve">، </w:t>
      </w:r>
      <w:r w:rsidRPr="00406376">
        <w:rPr>
          <w:rtl/>
        </w:rPr>
        <w:t xml:space="preserve">لمن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لم يرني وآمن بي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كمال الدّين وتمام النّعمة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بإسناده إلى مروان بن مسلم</w:t>
      </w:r>
      <w:r>
        <w:rPr>
          <w:rtl/>
        </w:rPr>
        <w:t xml:space="preserve">: </w:t>
      </w:r>
      <w:r w:rsidRPr="00406376">
        <w:rPr>
          <w:rtl/>
        </w:rPr>
        <w:t>عن أبي بصير قال</w:t>
      </w:r>
      <w:r>
        <w:rPr>
          <w:rtl/>
        </w:rPr>
        <w:t xml:space="preserve">: </w:t>
      </w:r>
      <w:r w:rsidRPr="00406376">
        <w:rPr>
          <w:rtl/>
        </w:rPr>
        <w:t>قال الصّادق</w:t>
      </w:r>
      <w:r>
        <w:rPr>
          <w:rtl/>
        </w:rPr>
        <w:t xml:space="preserve">، </w:t>
      </w:r>
      <w:r w:rsidRPr="00406376">
        <w:rPr>
          <w:rtl/>
        </w:rPr>
        <w:t>جعفر بن محمّد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ـ: </w:t>
      </w:r>
      <w:r w:rsidRPr="00406376">
        <w:rPr>
          <w:rtl/>
        </w:rPr>
        <w:t>طوبى لمن تمسّك بأمرنا في غيبة قائمنا فلم يزغ قلبه بعد الهداية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قيل له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وما طوبى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شجرة في الجنّة في دار 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  <w:r w:rsidRPr="00406376">
        <w:rPr>
          <w:rtl/>
        </w:rPr>
        <w:t xml:space="preserve"> وليس من مؤمن إلّا وفي داره غصن من أغصانها</w:t>
      </w:r>
      <w:r>
        <w:rPr>
          <w:rtl/>
        </w:rPr>
        <w:t xml:space="preserve">، </w:t>
      </w:r>
      <w:r w:rsidRPr="00406376">
        <w:rPr>
          <w:rtl/>
        </w:rPr>
        <w:t>وذلك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طُوبى لَهُمْ وَحُسْنُ مَآبٍ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إلى أبي حمزة</w:t>
      </w:r>
      <w:r>
        <w:rPr>
          <w:rtl/>
        </w:rPr>
        <w:t xml:space="preserve">: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طوبى لمن أدرك قائم أهل بيتي وهو يأتمّ به في غيبته قبل قيامه</w:t>
      </w:r>
      <w:r>
        <w:rPr>
          <w:rtl/>
        </w:rPr>
        <w:t xml:space="preserve">، </w:t>
      </w:r>
      <w:r w:rsidRPr="00406376">
        <w:rPr>
          <w:rtl/>
        </w:rPr>
        <w:t>ويتولّى أولياءه</w:t>
      </w:r>
      <w:r>
        <w:rPr>
          <w:rtl/>
        </w:rPr>
        <w:t xml:space="preserve">، </w:t>
      </w:r>
      <w:r w:rsidRPr="00406376">
        <w:rPr>
          <w:rtl/>
        </w:rPr>
        <w:t>ويعادي أعداءه</w:t>
      </w:r>
      <w:r>
        <w:rPr>
          <w:rtl/>
        </w:rPr>
        <w:t xml:space="preserve">، </w:t>
      </w:r>
      <w:r w:rsidRPr="00406376">
        <w:rPr>
          <w:rtl/>
        </w:rPr>
        <w:t xml:space="preserve">ذلك من رفقائي وذو </w:t>
      </w:r>
      <w:r>
        <w:rPr>
          <w:rtl/>
        </w:rPr>
        <w:t>[</w:t>
      </w:r>
      <w:r w:rsidRPr="00406376">
        <w:rPr>
          <w:rtl/>
        </w:rPr>
        <w:t>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مودّتي وأكرم أمّتي عليّ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: </w:t>
      </w:r>
      <w:r w:rsidRPr="00406376">
        <w:rPr>
          <w:rtl/>
        </w:rPr>
        <w:t>عن عمرو بن شمر</w:t>
      </w:r>
      <w:r>
        <w:rPr>
          <w:rtl/>
        </w:rPr>
        <w:t xml:space="preserve">، </w:t>
      </w:r>
      <w:r w:rsidRPr="00406376">
        <w:rPr>
          <w:rtl/>
        </w:rPr>
        <w:t>عن جابر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، </w:t>
      </w:r>
      <w:r w:rsidRPr="00406376">
        <w:rPr>
          <w:rtl/>
        </w:rPr>
        <w:t>محمّد بن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الخصال 2 / 558</w:t>
      </w:r>
      <w:r>
        <w:rPr>
          <w:rtl/>
        </w:rPr>
        <w:t xml:space="preserve">، </w:t>
      </w:r>
      <w:r w:rsidRPr="00406376">
        <w:rPr>
          <w:rtl/>
        </w:rPr>
        <w:t>ح 31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نور الثقلين 2 / 505</w:t>
      </w:r>
      <w:r>
        <w:rPr>
          <w:rtl/>
        </w:rPr>
        <w:t xml:space="preserve">، </w:t>
      </w:r>
      <w:r w:rsidRPr="00406376">
        <w:rPr>
          <w:rtl/>
        </w:rPr>
        <w:t>ح 129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الخصال 2 / 342</w:t>
      </w:r>
      <w:r>
        <w:rPr>
          <w:rtl/>
        </w:rPr>
        <w:t xml:space="preserve">، </w:t>
      </w:r>
      <w:r w:rsidRPr="00406376">
        <w:rPr>
          <w:rtl/>
        </w:rPr>
        <w:t>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إن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كمال الدين 2 / 358</w:t>
      </w:r>
      <w:r>
        <w:rPr>
          <w:rtl/>
        </w:rPr>
        <w:t xml:space="preserve">، </w:t>
      </w:r>
      <w:r w:rsidRPr="00406376">
        <w:rPr>
          <w:rtl/>
        </w:rPr>
        <w:t>ح 55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كمال الدين 1 / 286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عليّ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آبائه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بينما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 xml:space="preserve">جالس ذات يوم إذ دخلت </w:t>
      </w:r>
      <w:r>
        <w:rPr>
          <w:rtl/>
        </w:rPr>
        <w:t>[</w:t>
      </w:r>
      <w:r w:rsidRPr="00406376">
        <w:rPr>
          <w:rtl/>
        </w:rPr>
        <w:t>عليه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أم أيمن</w:t>
      </w:r>
      <w:r>
        <w:rPr>
          <w:rtl/>
        </w:rPr>
        <w:t xml:space="preserve">، </w:t>
      </w:r>
      <w:r w:rsidRPr="00406376">
        <w:rPr>
          <w:rtl/>
        </w:rPr>
        <w:t xml:space="preserve">في ملحفتها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شيء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لها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يا أمّ أيمن</w:t>
      </w:r>
      <w:r>
        <w:rPr>
          <w:rtl/>
        </w:rPr>
        <w:t xml:space="preserve">، </w:t>
      </w:r>
      <w:r w:rsidRPr="00406376">
        <w:rPr>
          <w:rtl/>
        </w:rPr>
        <w:t>أيّ شيء في ملحفتك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فقالت</w:t>
      </w:r>
      <w:r>
        <w:rPr>
          <w:rtl/>
        </w:rPr>
        <w:t xml:space="preserve">: </w:t>
      </w:r>
      <w:r w:rsidRPr="00406376">
        <w:rPr>
          <w:rtl/>
        </w:rPr>
        <w:t>يا رسول الله</w:t>
      </w:r>
      <w:r>
        <w:rPr>
          <w:rtl/>
        </w:rPr>
        <w:t xml:space="preserve">، </w:t>
      </w:r>
      <w:r w:rsidRPr="00406376">
        <w:rPr>
          <w:rtl/>
        </w:rPr>
        <w:t xml:space="preserve">فلانة بنت فلانة أملكوها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فنثروا عليها فأخذت </w:t>
      </w:r>
      <w:r>
        <w:rPr>
          <w:rtl/>
        </w:rPr>
        <w:t>[</w:t>
      </w:r>
      <w:r w:rsidRPr="00406376">
        <w:rPr>
          <w:rtl/>
        </w:rPr>
        <w:t>من نثارها شيئا</w:t>
      </w:r>
      <w:r>
        <w:rPr>
          <w:rtl/>
        </w:rPr>
        <w:t>.</w:t>
      </w:r>
      <w:r w:rsidRPr="00406376">
        <w:rPr>
          <w:rtl/>
        </w:rPr>
        <w:t xml:space="preserve"> ثمّ إنّ أمّ أيمن بكت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لها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ما يبكيك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فقالت</w:t>
      </w:r>
      <w:r>
        <w:rPr>
          <w:rtl/>
        </w:rPr>
        <w:t xml:space="preserve">: </w:t>
      </w:r>
      <w:r w:rsidRPr="00406376">
        <w:rPr>
          <w:rtl/>
        </w:rPr>
        <w:t>فاطمة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زوّجتها فلم ينثر عليها </w:t>
      </w:r>
      <w:r>
        <w:rPr>
          <w:rtl/>
        </w:rPr>
        <w:t>[</w:t>
      </w:r>
      <w:r w:rsidRPr="00406376">
        <w:rPr>
          <w:rtl/>
        </w:rPr>
        <w:t>شيئا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لها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لا تبكين</w:t>
      </w:r>
      <w:r>
        <w:rPr>
          <w:rtl/>
        </w:rPr>
        <w:t xml:space="preserve">، </w:t>
      </w:r>
      <w:r w:rsidRPr="00406376">
        <w:rPr>
          <w:rtl/>
        </w:rPr>
        <w:t xml:space="preserve">فو الّذي بعثني بالحقّ نبيا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بشيرا ونذيرا</w:t>
      </w:r>
      <w:r>
        <w:rPr>
          <w:rtl/>
        </w:rPr>
        <w:t xml:space="preserve">، </w:t>
      </w:r>
      <w:r w:rsidRPr="00406376">
        <w:rPr>
          <w:rtl/>
        </w:rPr>
        <w:t>لقد شهد إملاك فاطمة جبرئيل وميكائيل وإسرافيل في ألوف من الملائكة</w:t>
      </w:r>
      <w:r>
        <w:rPr>
          <w:rtl/>
        </w:rPr>
        <w:t xml:space="preserve">، </w:t>
      </w:r>
      <w:r w:rsidRPr="00406376">
        <w:rPr>
          <w:rtl/>
        </w:rPr>
        <w:t>ولقد أمر الله طوبى فنثرت عليهم من حللها وسندسها وإستبرقها ودرّها وزمرّدها وياقوتها وعطرها</w:t>
      </w:r>
      <w:r>
        <w:rPr>
          <w:rtl/>
        </w:rPr>
        <w:t xml:space="preserve">، </w:t>
      </w:r>
      <w:r w:rsidRPr="00406376">
        <w:rPr>
          <w:rtl/>
        </w:rPr>
        <w:t>فأخذوا منه حتّى ما دروا ما يضعون به</w:t>
      </w:r>
      <w:r>
        <w:rPr>
          <w:rtl/>
        </w:rPr>
        <w:t xml:space="preserve">، </w:t>
      </w:r>
      <w:r w:rsidRPr="00406376">
        <w:rPr>
          <w:rtl/>
        </w:rPr>
        <w:t xml:space="preserve">ولقد نحل الله طوبى في مهر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فاطمة فهي في دار عليّ بن أبي طالب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أبي حمزة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طوبى هي شجرة تخرج من جنّة عدن</w:t>
      </w:r>
      <w:r>
        <w:rPr>
          <w:rtl/>
        </w:rPr>
        <w:t xml:space="preserve">، </w:t>
      </w:r>
      <w:r w:rsidRPr="00406376">
        <w:rPr>
          <w:rtl/>
        </w:rPr>
        <w:t>غرسها ربّنا بيده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أبي عبد الله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إنّ المؤمن إذا لقي أخاه وتصافحا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، </w:t>
      </w:r>
      <w:r w:rsidRPr="00406376">
        <w:rPr>
          <w:rtl/>
        </w:rPr>
        <w:t xml:space="preserve">لم تزل الذّنوب تتحاتّ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عنهما ما داما متصافحين</w:t>
      </w:r>
      <w:r>
        <w:rPr>
          <w:rtl/>
        </w:rPr>
        <w:t xml:space="preserve">، </w:t>
      </w:r>
      <w:r w:rsidRPr="00406376">
        <w:rPr>
          <w:rtl/>
        </w:rPr>
        <w:t>كتحاطّ الورق عن الشّجر</w:t>
      </w:r>
      <w:r>
        <w:rPr>
          <w:rtl/>
        </w:rPr>
        <w:t xml:space="preserve">، </w:t>
      </w:r>
      <w:r w:rsidRPr="00406376">
        <w:rPr>
          <w:rtl/>
        </w:rPr>
        <w:t>فإذا افترقا</w:t>
      </w:r>
      <w:r>
        <w:rPr>
          <w:rtl/>
        </w:rPr>
        <w:t xml:space="preserve">، </w:t>
      </w:r>
      <w:r w:rsidRPr="00406376">
        <w:rPr>
          <w:rtl/>
        </w:rPr>
        <w:t>قال ملكاهما</w:t>
      </w:r>
      <w:r>
        <w:rPr>
          <w:rtl/>
        </w:rPr>
        <w:t xml:space="preserve">: </w:t>
      </w:r>
      <w:r w:rsidRPr="00406376">
        <w:rPr>
          <w:rtl/>
        </w:rPr>
        <w:t>جزاكما الله خيرا عن أنفسكما فإن التزم كلّ واحد منهما صاحبه</w:t>
      </w:r>
      <w:r>
        <w:rPr>
          <w:rtl/>
        </w:rPr>
        <w:t xml:space="preserve">، </w:t>
      </w:r>
      <w:r w:rsidRPr="00406376">
        <w:rPr>
          <w:rtl/>
        </w:rPr>
        <w:t>ناداهما مناد</w:t>
      </w:r>
      <w:r>
        <w:rPr>
          <w:rtl/>
        </w:rPr>
        <w:t xml:space="preserve">: </w:t>
      </w:r>
      <w:r w:rsidRPr="00406376">
        <w:rPr>
          <w:rtl/>
        </w:rPr>
        <w:t>طوبى لكما وحسن مآب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طوبى» شجرة في الجنّة أصلها في دار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وفرعها في منازل أهل الجنّة</w:t>
      </w:r>
      <w:r>
        <w:rPr>
          <w:rtl/>
        </w:rPr>
        <w:t>.</w:t>
      </w:r>
      <w:r w:rsidRPr="00406376">
        <w:rPr>
          <w:rtl/>
        </w:rPr>
        <w:t xml:space="preserve"> فإذا افترقا</w:t>
      </w:r>
      <w:r>
        <w:rPr>
          <w:rtl/>
        </w:rPr>
        <w:t xml:space="preserve">، </w:t>
      </w:r>
      <w:r w:rsidRPr="00406376">
        <w:rPr>
          <w:rtl/>
        </w:rPr>
        <w:t>ناداهما ملكان كريمان</w:t>
      </w:r>
      <w:r>
        <w:rPr>
          <w:rtl/>
        </w:rPr>
        <w:t xml:space="preserve">: </w:t>
      </w:r>
      <w:r w:rsidRPr="00406376">
        <w:rPr>
          <w:rtl/>
        </w:rPr>
        <w:t>أبشرا</w:t>
      </w:r>
      <w:r>
        <w:rPr>
          <w:rtl/>
        </w:rPr>
        <w:t xml:space="preserve">، </w:t>
      </w:r>
      <w:r w:rsidRPr="00406376">
        <w:rPr>
          <w:rtl/>
        </w:rPr>
        <w:t>يا وليّي الله</w:t>
      </w:r>
      <w:r>
        <w:rPr>
          <w:rtl/>
        </w:rPr>
        <w:t xml:space="preserve">، </w:t>
      </w:r>
      <w:r w:rsidRPr="00406376">
        <w:rPr>
          <w:rtl/>
        </w:rPr>
        <w:t>بكرامة الله والجنّة من ورائكما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211</w:t>
      </w:r>
      <w:r>
        <w:rPr>
          <w:rtl/>
        </w:rPr>
        <w:t xml:space="preserve"> ـ </w:t>
      </w:r>
      <w:r w:rsidRPr="00406376">
        <w:rPr>
          <w:rtl/>
        </w:rPr>
        <w:t>212</w:t>
      </w:r>
      <w:r>
        <w:rPr>
          <w:rtl/>
        </w:rPr>
        <w:t xml:space="preserve">، </w:t>
      </w:r>
      <w:r w:rsidRPr="00406376">
        <w:rPr>
          <w:rtl/>
        </w:rPr>
        <w:t>ح 45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الملحفة</w:t>
      </w:r>
      <w:r>
        <w:rPr>
          <w:rtl/>
        </w:rPr>
        <w:t xml:space="preserve">: </w:t>
      </w:r>
      <w:r w:rsidRPr="00406376">
        <w:rPr>
          <w:rtl/>
        </w:rPr>
        <w:t>الملاءة التي تلتحف بها المرأة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ملكوها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4)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لمهر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212</w:t>
      </w:r>
      <w:r>
        <w:rPr>
          <w:rtl/>
        </w:rPr>
        <w:t xml:space="preserve">، </w:t>
      </w:r>
      <w:r w:rsidRPr="00406376">
        <w:rPr>
          <w:rtl/>
        </w:rPr>
        <w:t>47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212</w:t>
      </w:r>
      <w:r>
        <w:rPr>
          <w:rtl/>
        </w:rPr>
        <w:t xml:space="preserve"> ـ </w:t>
      </w:r>
      <w:r w:rsidRPr="00406376">
        <w:rPr>
          <w:rtl/>
        </w:rPr>
        <w:t>213</w:t>
      </w:r>
      <w:r>
        <w:rPr>
          <w:rtl/>
        </w:rPr>
        <w:t xml:space="preserve">، </w:t>
      </w:r>
      <w:r w:rsidRPr="00406376">
        <w:rPr>
          <w:rtl/>
        </w:rPr>
        <w:t>ح 49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المصدر</w:t>
      </w:r>
      <w:r>
        <w:rPr>
          <w:rtl/>
        </w:rPr>
        <w:t xml:space="preserve">: </w:t>
      </w:r>
      <w:r w:rsidRPr="00406376">
        <w:rPr>
          <w:rtl/>
        </w:rPr>
        <w:t>فصافحا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تحاتّ الورق عن الشجر</w:t>
      </w:r>
      <w:r>
        <w:rPr>
          <w:rtl/>
        </w:rPr>
        <w:t xml:space="preserve">: </w:t>
      </w:r>
      <w:r w:rsidRPr="00406376">
        <w:rPr>
          <w:rtl/>
        </w:rPr>
        <w:t>تناثر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>في كتاب</w:t>
      </w:r>
      <w:r w:rsidR="0096338F">
        <w:rPr>
          <w:rtl/>
        </w:rPr>
        <w:t xml:space="preserve"> ثواب الأعمال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من أطعم ثلاثة نفر من المؤمنين</w:t>
      </w:r>
      <w:r>
        <w:rPr>
          <w:rtl/>
        </w:rPr>
        <w:t xml:space="preserve">، </w:t>
      </w:r>
      <w:r w:rsidRPr="00406376">
        <w:rPr>
          <w:rtl/>
        </w:rPr>
        <w:t>أطعمه الله من ثلاث جنات</w:t>
      </w:r>
      <w:r>
        <w:rPr>
          <w:rtl/>
        </w:rPr>
        <w:t xml:space="preserve">: </w:t>
      </w:r>
      <w:r w:rsidRPr="00406376">
        <w:rPr>
          <w:rtl/>
        </w:rPr>
        <w:t xml:space="preserve">ملكوت </w:t>
      </w:r>
      <w:r>
        <w:rPr>
          <w:rtl/>
        </w:rPr>
        <w:t>[</w:t>
      </w:r>
      <w:r w:rsidRPr="00406376">
        <w:rPr>
          <w:rtl/>
        </w:rPr>
        <w:t>السماء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الفردوس</w:t>
      </w:r>
      <w:r>
        <w:rPr>
          <w:rtl/>
        </w:rPr>
        <w:t xml:space="preserve">، </w:t>
      </w:r>
      <w:r w:rsidRPr="00406376">
        <w:rPr>
          <w:rtl/>
        </w:rPr>
        <w:t>وجنّة عدن</w:t>
      </w:r>
      <w:r>
        <w:rPr>
          <w:rtl/>
        </w:rPr>
        <w:t xml:space="preserve">، </w:t>
      </w:r>
      <w:r w:rsidRPr="00406376">
        <w:rPr>
          <w:rtl/>
        </w:rPr>
        <w:t>وطوبى هي شجرة من جنّة عدن غرسها ربّنا بيده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وروى الحاكم</w:t>
      </w:r>
      <w:r>
        <w:rPr>
          <w:rtl/>
        </w:rPr>
        <w:t xml:space="preserve">، </w:t>
      </w:r>
      <w:r w:rsidRPr="00406376">
        <w:rPr>
          <w:rtl/>
        </w:rPr>
        <w:t>أبو القاسم الحسكانيّ</w:t>
      </w:r>
      <w:r>
        <w:rPr>
          <w:rtl/>
        </w:rPr>
        <w:t xml:space="preserve">، </w:t>
      </w:r>
      <w:r w:rsidRPr="00406376">
        <w:rPr>
          <w:rtl/>
        </w:rPr>
        <w:t>بإسناده</w:t>
      </w:r>
      <w:r>
        <w:rPr>
          <w:rtl/>
        </w:rPr>
        <w:t xml:space="preserve">، </w:t>
      </w:r>
      <w:r w:rsidRPr="00406376">
        <w:rPr>
          <w:rtl/>
        </w:rPr>
        <w:t>عن موسى بن جعفر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آبائه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سئل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عن طوبى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[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شجرة أصلها في داري</w:t>
      </w:r>
      <w:r>
        <w:rPr>
          <w:rtl/>
        </w:rPr>
        <w:t xml:space="preserve">، </w:t>
      </w:r>
      <w:r w:rsidRPr="00406376">
        <w:rPr>
          <w:rtl/>
        </w:rPr>
        <w:t>وفرعها على أهل الجنّة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سئل عنها مرّة أخرى</w:t>
      </w:r>
      <w:r>
        <w:rPr>
          <w:rtl/>
        </w:rPr>
        <w:t xml:space="preserve">، </w:t>
      </w:r>
      <w:r w:rsidRPr="00406376">
        <w:rPr>
          <w:rtl/>
        </w:rPr>
        <w:t>فقال :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في دار عليّ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فقيل له في ذلك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 داري ودار عليّ في الجنّة بمكان واحد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كَذلِكَ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مثل ذلك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إرسال الرّسل قبلك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أَرْسَلْناكَ فِي أُمَّةٍ قَدْ خَلَتْ مِنْ قَبْلِها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تقدّمتها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أُمَمٌ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أرسلوا إليهم</w:t>
      </w:r>
      <w:r>
        <w:rPr>
          <w:rtl/>
        </w:rPr>
        <w:t xml:space="preserve">، </w:t>
      </w:r>
      <w:r w:rsidRPr="00406376">
        <w:rPr>
          <w:rtl/>
        </w:rPr>
        <w:t>فليس ببدع إرسالك إليها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لِتَتْلُوَا عَلَيْهِمُ الَّذِي أَوْحَيْنا إِلَيْكَ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لتقرأ عليهم الكتاب الّذي أوحينا إليك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وَهُمْ يَكْفُرُونَ بِالرَّحْمنِ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وحالهم أنّهم يكفرون بالبليغ الرّحمة</w:t>
      </w:r>
      <w:r>
        <w:rPr>
          <w:rtl/>
        </w:rPr>
        <w:t xml:space="preserve">، </w:t>
      </w:r>
      <w:r w:rsidRPr="00406376">
        <w:rPr>
          <w:rtl/>
        </w:rPr>
        <w:t>الّذي أحاطت بهم نعمته ووسعت كلّ شيء رحمته</w:t>
      </w:r>
      <w:r>
        <w:rPr>
          <w:rtl/>
        </w:rPr>
        <w:t xml:space="preserve">، </w:t>
      </w:r>
      <w:r w:rsidRPr="00406376">
        <w:rPr>
          <w:rtl/>
        </w:rPr>
        <w:t>فلم يشكروا نعمته</w:t>
      </w:r>
      <w:r>
        <w:rPr>
          <w:rtl/>
        </w:rPr>
        <w:t xml:space="preserve">، </w:t>
      </w:r>
      <w:r w:rsidRPr="00406376">
        <w:rPr>
          <w:rtl/>
        </w:rPr>
        <w:t>وخصوصا ما أنعم عليهم بإرسالك إليهم وإنزال القرآن الّذي هو مناط المنافع الدّينيّة والدّنيويّة عليهم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نزلت في مشركي مكة حين قيل لهم</w:t>
      </w:r>
      <w:r>
        <w:rPr>
          <w:rtl/>
        </w:rPr>
        <w:t xml:space="preserve">: </w:t>
      </w:r>
      <w:r w:rsidRPr="00406376">
        <w:rPr>
          <w:rtl/>
        </w:rPr>
        <w:t>اسجدوا للرّحمن</w:t>
      </w:r>
      <w:r>
        <w:rPr>
          <w:rtl/>
        </w:rPr>
        <w:t xml:space="preserve">، </w:t>
      </w:r>
      <w:r w:rsidRPr="00406376">
        <w:rPr>
          <w:rtl/>
        </w:rPr>
        <w:t>فقالوا</w:t>
      </w:r>
      <w:r>
        <w:rPr>
          <w:rtl/>
        </w:rPr>
        <w:t xml:space="preserve">: </w:t>
      </w:r>
      <w:r w:rsidRPr="00406376">
        <w:rPr>
          <w:rtl/>
        </w:rPr>
        <w:t xml:space="preserve">وما الرّحمن </w:t>
      </w:r>
      <w:r w:rsidRPr="00943BFF">
        <w:rPr>
          <w:rStyle w:val="libFootnotenumChar"/>
          <w:rtl/>
        </w:rPr>
        <w:t>(7)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هُوَ رَبِّي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الرّحمن خالقي</w:t>
      </w:r>
      <w:r>
        <w:rPr>
          <w:rtl/>
        </w:rPr>
        <w:t xml:space="preserve">، </w:t>
      </w:r>
      <w:r w:rsidRPr="00406376">
        <w:rPr>
          <w:rtl/>
        </w:rPr>
        <w:t>ومتولّي أمري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لا إِلهَ إِلَّا هُوَ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مستحقّ للعبادة سواه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عَلَيْهِ تَوَكَّلْتُ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 نصرتي عليكم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291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2)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</w:t>
      </w:r>
      <w:r w:rsidR="0096338F">
        <w:rPr>
          <w:rtl/>
        </w:rPr>
        <w:t xml:space="preserve"> ثواب الأعمال </w:t>
      </w:r>
      <w:r w:rsidRPr="00406376">
        <w:rPr>
          <w:rtl/>
        </w:rPr>
        <w:t>/ 165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5)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: </w:t>
      </w:r>
      <w:r w:rsidRPr="00406376">
        <w:rPr>
          <w:rtl/>
        </w:rPr>
        <w:t>تقدّمها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520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فالمعنى</w:t>
      </w:r>
      <w:r>
        <w:rPr>
          <w:rtl/>
        </w:rPr>
        <w:t xml:space="preserve">: </w:t>
      </w:r>
      <w:r w:rsidRPr="00406376">
        <w:rPr>
          <w:rtl/>
        </w:rPr>
        <w:t>يكفرون بإطلاق هذا الاسم عليه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ينكرون إطلاقه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وَإِلَيْهِ مَتابِ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30)</w:t>
      </w:r>
      <w:r>
        <w:rPr>
          <w:rtl/>
        </w:rPr>
        <w:t xml:space="preserve">: </w:t>
      </w:r>
      <w:r w:rsidRPr="00406376">
        <w:rPr>
          <w:rtl/>
        </w:rPr>
        <w:t>مرجعي ومرجعكم</w:t>
      </w:r>
      <w:r>
        <w:rPr>
          <w:rtl/>
        </w:rPr>
        <w:t xml:space="preserve">، </w:t>
      </w:r>
      <w:r w:rsidRPr="00406376">
        <w:rPr>
          <w:rtl/>
        </w:rPr>
        <w:t>فيثبّتني على مجاهدتي ومصابرتي ويعاقبكم على مخالفتي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أَنَّ قُرْآناً سُيِّرَتْ بِهِ الْجِبالُ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شرط حذف جوابه</w:t>
      </w:r>
      <w:r>
        <w:rPr>
          <w:rtl/>
        </w:rPr>
        <w:t xml:space="preserve">، </w:t>
      </w:r>
      <w:r w:rsidRPr="00406376">
        <w:rPr>
          <w:rtl/>
        </w:rPr>
        <w:t>والمراد منه تعظيم شأن القرآن أو المبالغة في عناد الكفرة وتصميمهم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ولو أنّ كتابا زعزعت به الجبال عن مقارّها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قُطِّعَتْ بِهِ الْأَرْضُ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تصدّعت من خشية الله عند قراءته</w:t>
      </w:r>
      <w:r>
        <w:rPr>
          <w:rtl/>
        </w:rPr>
        <w:t>.</w:t>
      </w:r>
      <w:r w:rsidRPr="00406376">
        <w:rPr>
          <w:rtl/>
        </w:rPr>
        <w:t xml:space="preserve"> أو شققت</w:t>
      </w:r>
      <w:r>
        <w:rPr>
          <w:rtl/>
        </w:rPr>
        <w:t xml:space="preserve">، </w:t>
      </w:r>
      <w:r w:rsidRPr="00406376">
        <w:rPr>
          <w:rtl/>
        </w:rPr>
        <w:t>فجعلت أنهارا وعيونا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كُلِّمَ بِهِ الْمَوْتى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فتسمع وتجيب عند قراءته لكان هذا القرآن</w:t>
      </w:r>
      <w:r>
        <w:rPr>
          <w:rtl/>
        </w:rPr>
        <w:t xml:space="preserve">، </w:t>
      </w:r>
      <w:r w:rsidRPr="00406376">
        <w:rPr>
          <w:rtl/>
        </w:rPr>
        <w:t>لأنّه الغاية في الإعجاز والنّهاية في التّذكير والإنذار</w:t>
      </w:r>
      <w:r>
        <w:rPr>
          <w:rtl/>
        </w:rPr>
        <w:t xml:space="preserve">، </w:t>
      </w:r>
      <w:r w:rsidRPr="00406376">
        <w:rPr>
          <w:rtl/>
        </w:rPr>
        <w:t>أو لما آمنوا به</w:t>
      </w:r>
      <w:r>
        <w:rPr>
          <w:rtl/>
        </w:rPr>
        <w:t xml:space="preserve">، </w:t>
      </w:r>
      <w:r w:rsidRPr="00406376">
        <w:rPr>
          <w:rtl/>
        </w:rPr>
        <w:t>كقوله</w:t>
      </w:r>
      <w:r>
        <w:rPr>
          <w:rtl/>
        </w:rPr>
        <w:t xml:space="preserve">: </w:t>
      </w:r>
      <w:r w:rsidRPr="00406376">
        <w:rPr>
          <w:rtl/>
        </w:rPr>
        <w:t xml:space="preserve">«ولو أنّنا نزّلنا إليهم الملائكة» </w:t>
      </w:r>
      <w:r>
        <w:rPr>
          <w:rtl/>
        </w:rPr>
        <w:t>[</w:t>
      </w:r>
      <w:r w:rsidRPr="00406376">
        <w:rPr>
          <w:rtl/>
        </w:rPr>
        <w:t>الآية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إنّ قريشا قالوا</w:t>
      </w:r>
      <w:r>
        <w:rPr>
          <w:rtl/>
        </w:rPr>
        <w:t xml:space="preserve">: </w:t>
      </w:r>
      <w:r w:rsidRPr="00406376">
        <w:rPr>
          <w:rtl/>
        </w:rPr>
        <w:t>يا محمّد</w:t>
      </w:r>
      <w:r>
        <w:rPr>
          <w:rtl/>
        </w:rPr>
        <w:t xml:space="preserve">، </w:t>
      </w:r>
      <w:r w:rsidRPr="00406376">
        <w:rPr>
          <w:rtl/>
        </w:rPr>
        <w:t>إن سرّك أن نتّبعك فسيّر بقرآنك الجبال عن مكّة حتّى تتّسع لنا</w:t>
      </w:r>
      <w:r>
        <w:rPr>
          <w:rtl/>
        </w:rPr>
        <w:t xml:space="preserve">، </w:t>
      </w:r>
      <w:r w:rsidRPr="00406376">
        <w:rPr>
          <w:rtl/>
        </w:rPr>
        <w:t>فنتّخذ فيها بساتين وقطائع</w:t>
      </w:r>
      <w:r>
        <w:rPr>
          <w:rtl/>
        </w:rPr>
        <w:t>.</w:t>
      </w:r>
      <w:r w:rsidRPr="00406376">
        <w:rPr>
          <w:rtl/>
        </w:rPr>
        <w:t xml:space="preserve"> أو سخّر لنا به الرّيح</w:t>
      </w:r>
      <w:r>
        <w:rPr>
          <w:rtl/>
        </w:rPr>
        <w:t xml:space="preserve">، </w:t>
      </w:r>
      <w:r w:rsidRPr="00406376">
        <w:rPr>
          <w:rtl/>
        </w:rPr>
        <w:t>لنركبها ونتّجر إلى الشّام</w:t>
      </w:r>
      <w:r>
        <w:rPr>
          <w:rtl/>
        </w:rPr>
        <w:t>.</w:t>
      </w:r>
      <w:r w:rsidRPr="00406376">
        <w:rPr>
          <w:rtl/>
        </w:rPr>
        <w:t xml:space="preserve"> أو ابعث لنا قصيّ بن كلاب وغيره من آبائنا</w:t>
      </w:r>
      <w:r>
        <w:rPr>
          <w:rtl/>
        </w:rPr>
        <w:t xml:space="preserve">، </w:t>
      </w:r>
      <w:r w:rsidRPr="00406376">
        <w:rPr>
          <w:rtl/>
        </w:rPr>
        <w:t>ليكلّمونا فيك</w:t>
      </w:r>
      <w:r>
        <w:rPr>
          <w:rtl/>
        </w:rPr>
        <w:t>.</w:t>
      </w:r>
      <w:r w:rsidRPr="00406376">
        <w:rPr>
          <w:rtl/>
        </w:rPr>
        <w:t xml:space="preserve"> فنزلت</w:t>
      </w:r>
      <w:r>
        <w:rPr>
          <w:rtl/>
        </w:rPr>
        <w:t>.</w:t>
      </w:r>
      <w:r w:rsidRPr="00406376">
        <w:rPr>
          <w:rtl/>
        </w:rPr>
        <w:t xml:space="preserve"> وعلى هذا فتقطيع الأرض قطعها بالسّير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الجواب مقدّم</w:t>
      </w:r>
      <w:r>
        <w:rPr>
          <w:rtl/>
        </w:rPr>
        <w:t xml:space="preserve">، </w:t>
      </w:r>
      <w:r w:rsidRPr="00406376">
        <w:rPr>
          <w:rtl/>
        </w:rPr>
        <w:t>وهو قوله</w:t>
      </w:r>
      <w:r>
        <w:rPr>
          <w:rtl/>
        </w:rPr>
        <w:t xml:space="preserve">: </w:t>
      </w:r>
      <w:r w:rsidRPr="00406376">
        <w:rPr>
          <w:rtl/>
        </w:rPr>
        <w:t>«وهم يكفرون بالرّحمن» وما بينهما اعتراض</w:t>
      </w:r>
      <w:r>
        <w:rPr>
          <w:rtl/>
        </w:rPr>
        <w:t>.</w:t>
      </w:r>
      <w:r w:rsidRPr="00406376">
        <w:rPr>
          <w:rtl/>
        </w:rPr>
        <w:t xml:space="preserve"> وتذكير «كلّم» خاصّة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لاشتمال الموتى على المذكّر الحقيقيّ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 xml:space="preserve">عن أحمد بن أبي زاهر </w:t>
      </w:r>
      <w:r>
        <w:rPr>
          <w:rtl/>
        </w:rPr>
        <w:t>[</w:t>
      </w:r>
      <w:r w:rsidRPr="00406376">
        <w:rPr>
          <w:rtl/>
        </w:rPr>
        <w:t>أ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وغيره</w:t>
      </w:r>
      <w:r>
        <w:rPr>
          <w:rtl/>
        </w:rPr>
        <w:t xml:space="preserve">، </w:t>
      </w:r>
      <w:r w:rsidRPr="00406376">
        <w:rPr>
          <w:rtl/>
        </w:rPr>
        <w:t>عن محمّد بن حمّاد</w:t>
      </w:r>
      <w:r>
        <w:rPr>
          <w:rtl/>
        </w:rPr>
        <w:t xml:space="preserve">، </w:t>
      </w:r>
      <w:r w:rsidRPr="00406376">
        <w:rPr>
          <w:rtl/>
        </w:rPr>
        <w:t>عن أخيه</w:t>
      </w:r>
      <w:r>
        <w:rPr>
          <w:rtl/>
        </w:rPr>
        <w:t xml:space="preserve">، </w:t>
      </w:r>
      <w:r w:rsidRPr="00406376">
        <w:rPr>
          <w:rtl/>
        </w:rPr>
        <w:t>أحمد بن حمّاد</w:t>
      </w:r>
      <w:r>
        <w:rPr>
          <w:rtl/>
        </w:rPr>
        <w:t xml:space="preserve">، </w:t>
      </w:r>
      <w:r w:rsidRPr="00406376">
        <w:rPr>
          <w:rtl/>
        </w:rPr>
        <w:t>عن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أبي الحسن الأوّل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 له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أخبرني 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ورث النّبيّين كلّهم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من لدن آدم حتّى انتهى إلى نفسه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بعث الله نبيّا إلّا ومحمّد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أعلم منه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أنوار التنزيل 1 / 520</w:t>
      </w:r>
      <w:r>
        <w:rPr>
          <w:rtl/>
        </w:rPr>
        <w:t>.</w:t>
      </w:r>
    </w:p>
    <w:p w:rsidR="006B0BB0" w:rsidRPr="00AA317E" w:rsidRDefault="006B0BB0" w:rsidP="00EC4AFA">
      <w:pPr>
        <w:pStyle w:val="libFootnote0"/>
        <w:rPr>
          <w:rtl/>
        </w:rPr>
      </w:pPr>
      <w:r>
        <w:rPr>
          <w:rtl/>
        </w:rPr>
        <w:t xml:space="preserve">(2 و 3) </w:t>
      </w:r>
      <w:r w:rsidRPr="00AA317E">
        <w:rPr>
          <w:rtl/>
        </w:rPr>
        <w:t>أنوار التنزيل 1 / 520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أي</w:t>
      </w:r>
      <w:r>
        <w:rPr>
          <w:rtl/>
        </w:rPr>
        <w:t xml:space="preserve">: </w:t>
      </w:r>
      <w:r w:rsidRPr="00406376">
        <w:rPr>
          <w:rtl/>
        </w:rPr>
        <w:t xml:space="preserve">تذكيره دون «قطّعت» </w:t>
      </w:r>
      <w:r>
        <w:rPr>
          <w:rtl/>
        </w:rPr>
        <w:t>و «</w:t>
      </w:r>
      <w:r w:rsidRPr="00406376">
        <w:rPr>
          <w:rtl/>
        </w:rPr>
        <w:t>سيّرت»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الكافي 1 / 226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إنّ عيسى ابن مريم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كان يحيي الموتى بإذن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صدقت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سليمان بن داود كان يفهم منطق الطّير</w:t>
      </w:r>
      <w:r>
        <w:rPr>
          <w:rtl/>
        </w:rPr>
        <w:t xml:space="preserve">، </w:t>
      </w:r>
      <w:r w:rsidRPr="00406376">
        <w:rPr>
          <w:rtl/>
        </w:rPr>
        <w:t>وكان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يقدر على هذه المنازل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إنّ سليمان بن داود قال للهدهد حين فقده وشكّ في أمره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فَقالَ ما لِيَ لا أَرَى الْهُدْهُدَ أَمْ كانَ مِنَ الْغائِبِينَ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حين فقده وغضب عليه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لَأُعَذِّبَنَّهُ عَذاباً شَدِيداً أَوْ لَأَذْبَحَنَّهُ أَوْ لَيَأْتِيَنِّي بِسُلْطانٍ مُبِينٍ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وإنّما غضب</w:t>
      </w:r>
      <w:r>
        <w:rPr>
          <w:rtl/>
        </w:rPr>
        <w:t xml:space="preserve">، </w:t>
      </w:r>
      <w:r w:rsidRPr="00406376">
        <w:rPr>
          <w:rtl/>
        </w:rPr>
        <w:t>لأنّه كان يدلّه على الماء</w:t>
      </w:r>
      <w:r>
        <w:rPr>
          <w:rtl/>
        </w:rPr>
        <w:t>.</w:t>
      </w:r>
      <w:r w:rsidRPr="00406376">
        <w:rPr>
          <w:rtl/>
        </w:rPr>
        <w:t xml:space="preserve"> فهذا وهو طائر قد اعطي ما لم يعط سليمان</w:t>
      </w:r>
      <w:r>
        <w:rPr>
          <w:rtl/>
        </w:rPr>
        <w:t xml:space="preserve">، </w:t>
      </w:r>
      <w:r w:rsidRPr="00406376">
        <w:rPr>
          <w:rtl/>
        </w:rPr>
        <w:t xml:space="preserve">وقد كانت الرّيح والنّمل والإنس والجنّ والشّياطين </w:t>
      </w:r>
      <w:r>
        <w:rPr>
          <w:rtl/>
        </w:rPr>
        <w:t>[</w:t>
      </w:r>
      <w:r w:rsidRPr="00406376">
        <w:rPr>
          <w:rtl/>
        </w:rPr>
        <w:t xml:space="preserve">و]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المردة له طائعين</w:t>
      </w:r>
      <w:r>
        <w:rPr>
          <w:rtl/>
        </w:rPr>
        <w:t xml:space="preserve">، </w:t>
      </w:r>
      <w:r w:rsidRPr="00406376">
        <w:rPr>
          <w:rtl/>
        </w:rPr>
        <w:t>ولم يكن يعرف الماء تحت الهواء</w:t>
      </w:r>
      <w:r>
        <w:rPr>
          <w:rtl/>
        </w:rPr>
        <w:t xml:space="preserve">، </w:t>
      </w:r>
      <w:r w:rsidRPr="00406376">
        <w:rPr>
          <w:rtl/>
        </w:rPr>
        <w:t>وكان الطّير يعرفه</w:t>
      </w:r>
      <w:r>
        <w:rPr>
          <w:rtl/>
        </w:rPr>
        <w:t xml:space="preserve">، </w:t>
      </w:r>
      <w:r w:rsidRPr="00406376">
        <w:rPr>
          <w:rtl/>
        </w:rPr>
        <w:t>وإنّ الله يقول في كتابه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وَلَوْ أَنَّ قُرْآناً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الآية</w:t>
      </w:r>
      <w:r>
        <w:rPr>
          <w:rtl/>
        </w:rPr>
        <w:t>)</w:t>
      </w:r>
      <w:r w:rsidRPr="00406376">
        <w:rPr>
          <w:rtl/>
        </w:rPr>
        <w:t xml:space="preserve"> وقد ورثنا نحن هذا القرآن </w:t>
      </w:r>
      <w:r>
        <w:rPr>
          <w:rtl/>
        </w:rPr>
        <w:t>[</w:t>
      </w:r>
      <w:r w:rsidRPr="00406376">
        <w:rPr>
          <w:rtl/>
        </w:rPr>
        <w:t>الذي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فيه ما تسيّر به الجبال</w:t>
      </w:r>
      <w:r>
        <w:rPr>
          <w:rtl/>
        </w:rPr>
        <w:t xml:space="preserve">، </w:t>
      </w:r>
      <w:r w:rsidRPr="00406376">
        <w:rPr>
          <w:rtl/>
        </w:rPr>
        <w:t>وتقطّع به البلدان</w:t>
      </w:r>
      <w:r>
        <w:rPr>
          <w:rtl/>
        </w:rPr>
        <w:t xml:space="preserve">، </w:t>
      </w:r>
      <w:r w:rsidRPr="00406376">
        <w:rPr>
          <w:rtl/>
        </w:rPr>
        <w:t>وتحيى به الموتى</w:t>
      </w:r>
      <w:r>
        <w:rPr>
          <w:rtl/>
        </w:rPr>
        <w:t xml:space="preserve">، </w:t>
      </w:r>
      <w:r w:rsidRPr="00406376">
        <w:rPr>
          <w:rtl/>
        </w:rPr>
        <w:t>ونحن نعرف الماء تحت الهواء</w:t>
      </w:r>
      <w:r>
        <w:rPr>
          <w:rtl/>
        </w:rPr>
        <w:t>.</w:t>
      </w:r>
      <w:r w:rsidRPr="00406376">
        <w:rPr>
          <w:rtl/>
        </w:rPr>
        <w:t xml:space="preserve"> وإنّ في كتاب الله لآيات ما يراد بها أمر إلّا أن يأذن الله به</w:t>
      </w:r>
      <w:r>
        <w:rPr>
          <w:rtl/>
        </w:rPr>
        <w:t xml:space="preserve">، </w:t>
      </w:r>
      <w:r w:rsidRPr="00406376">
        <w:rPr>
          <w:rtl/>
        </w:rPr>
        <w:t>مع ما قد يأذن الله</w:t>
      </w:r>
      <w:r>
        <w:rPr>
          <w:rtl/>
        </w:rPr>
        <w:t xml:space="preserve">، </w:t>
      </w:r>
      <w:r w:rsidRPr="00406376">
        <w:rPr>
          <w:rtl/>
        </w:rPr>
        <w:t xml:space="preserve">ممّا كتبه الماضون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جعله الله لنا في أم</w:t>
      </w:r>
      <w:r>
        <w:rPr>
          <w:rFonts w:hint="cs"/>
          <w:rtl/>
        </w:rPr>
        <w:t>ِّ</w:t>
      </w:r>
      <w:r w:rsidRPr="00406376">
        <w:rPr>
          <w:rtl/>
        </w:rPr>
        <w:t xml:space="preserve"> الكتاب</w:t>
      </w:r>
      <w:r>
        <w:rPr>
          <w:rtl/>
        </w:rPr>
        <w:t>.</w:t>
      </w:r>
      <w:r w:rsidRPr="00406376">
        <w:rPr>
          <w:rtl/>
        </w:rPr>
        <w:t xml:space="preserve"> إنّ الله 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مِنْ غائِبَةٍ فِي السَّماءِ وَالْأَرْضِ إِلَّا فِي كِتابٍ مُبِينٍ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ثمّ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ثُمَّ أَوْرَثْنَا الْكِتابَ الَّذِينَ اصْطَفَيْنا مِنْ عِبادِنا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فنحن الّذين اصطفانا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وأورثنا هذا الكتاب فيه تبيان كلّ شيء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لو كان شيء من القرآن كذلك</w:t>
      </w:r>
      <w:r>
        <w:rPr>
          <w:rtl/>
        </w:rPr>
        <w:t xml:space="preserve">، </w:t>
      </w:r>
      <w:r w:rsidRPr="00406376">
        <w:rPr>
          <w:rtl/>
        </w:rPr>
        <w:t>لكان هذا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بَلْ لِلَّهِ الْأَمْرُ جَمِيعاً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بل لله القدرة على كلّ شيء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وهو إضراب عمّا تضمّنته «لو» من معنى النّفي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بل الله قادر على الإتيان بما اقترحوه من الآيات</w:t>
      </w:r>
      <w:r>
        <w:rPr>
          <w:rtl/>
        </w:rPr>
        <w:t xml:space="preserve">، </w:t>
      </w:r>
      <w:r w:rsidRPr="00406376">
        <w:rPr>
          <w:rtl/>
        </w:rPr>
        <w:t>لكنّ الإرادة لم تتعلّق بذلك لعلمه بأنّه لا تلين له شكيمتهم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يوجد في المصدر مع المعقوفتين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المأمنون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365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قوله</w:t>
      </w:r>
      <w:r>
        <w:rPr>
          <w:rtl/>
        </w:rPr>
        <w:t xml:space="preserve">: </w:t>
      </w:r>
      <w:r w:rsidRPr="00406376">
        <w:rPr>
          <w:rtl/>
        </w:rPr>
        <w:t>«وهو إضراب عمّا تضمّنته لو من معنى النّفي» إذ يفهم منها أنّه لم يوجد قرآن كذلك فكأنّه قيل</w:t>
      </w:r>
      <w:r>
        <w:rPr>
          <w:rtl/>
        </w:rPr>
        <w:t xml:space="preserve">: </w:t>
      </w:r>
      <w:r w:rsidRPr="00406376">
        <w:rPr>
          <w:rtl/>
        </w:rPr>
        <w:t>لم يوجد قرآن سيّرت به الجبال</w:t>
      </w:r>
      <w:r>
        <w:rPr>
          <w:rtl/>
        </w:rPr>
        <w:t xml:space="preserve"> ...</w:t>
      </w:r>
      <w:r w:rsidRPr="00406376">
        <w:rPr>
          <w:rtl/>
        </w:rPr>
        <w:t xml:space="preserve"> الخ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بَلْ لِلَّهِ الْأَمْرُ جَمِيعاً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بمعنى الإضراب عن المقدّر المذكور</w:t>
      </w:r>
      <w:r>
        <w:rPr>
          <w:rtl/>
        </w:rPr>
        <w:t xml:space="preserve">، </w:t>
      </w:r>
      <w:r w:rsidRPr="00406376">
        <w:rPr>
          <w:rtl/>
        </w:rPr>
        <w:t>لكن لا يخفى أنّ الملائم للإضراب أن يكون الجواب المقدّر</w:t>
      </w:r>
      <w:r>
        <w:rPr>
          <w:rtl/>
        </w:rPr>
        <w:t xml:space="preserve">: </w:t>
      </w:r>
      <w:r w:rsidRPr="00406376">
        <w:rPr>
          <w:rtl/>
        </w:rPr>
        <w:t>لما آمنوا</w:t>
      </w:r>
      <w:r>
        <w:rPr>
          <w:rtl/>
        </w:rPr>
        <w:t xml:space="preserve">، </w:t>
      </w:r>
      <w:r w:rsidRPr="00406376">
        <w:rPr>
          <w:rtl/>
        </w:rPr>
        <w:t>حتّى يكون المعنى</w:t>
      </w:r>
      <w:r>
        <w:rPr>
          <w:rtl/>
        </w:rPr>
        <w:t xml:space="preserve">: </w:t>
      </w:r>
      <w:r w:rsidRPr="00406376">
        <w:rPr>
          <w:rtl/>
        </w:rPr>
        <w:t>ولو وجد قرآن بالوصف المذكور لما آمنوا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 xml:space="preserve">ليس القرآن المذكور موجبا لإيمانهم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بَلْ لِلَّهِ الْأَمْرُ جَمِيعاً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فإيمانهم منوط بإرادته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ويؤيّد ذلك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أَفَلَمْ يَيْأَسِ الَّذِينَ آمَنُوا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عن إيمانهم مع ما رأوا من أحوالهم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>: أ</w:t>
      </w:r>
      <w:r w:rsidRPr="00406376">
        <w:rPr>
          <w:rtl/>
        </w:rPr>
        <w:t>فلم يعلم</w:t>
      </w:r>
      <w:r>
        <w:rPr>
          <w:rtl/>
        </w:rPr>
        <w:t>.</w:t>
      </w:r>
      <w:r w:rsidRPr="00406376">
        <w:rPr>
          <w:rtl/>
        </w:rPr>
        <w:t xml:space="preserve"> وهو لغة قوم من النّخع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إنّما استعمل اليأس بمعنى</w:t>
      </w:r>
      <w:r>
        <w:rPr>
          <w:rtl/>
        </w:rPr>
        <w:t xml:space="preserve">: </w:t>
      </w:r>
      <w:r w:rsidRPr="00406376">
        <w:rPr>
          <w:rtl/>
        </w:rPr>
        <w:t>العلم</w:t>
      </w:r>
      <w:r>
        <w:rPr>
          <w:rtl/>
        </w:rPr>
        <w:t xml:space="preserve">، </w:t>
      </w:r>
      <w:r w:rsidRPr="00406376">
        <w:rPr>
          <w:rtl/>
        </w:rPr>
        <w:t>لأنّه مسبّب عن العلم</w:t>
      </w:r>
      <w:r>
        <w:rPr>
          <w:rtl/>
        </w:rPr>
        <w:t xml:space="preserve">، </w:t>
      </w:r>
      <w:r w:rsidRPr="00406376">
        <w:rPr>
          <w:rtl/>
        </w:rPr>
        <w:t xml:space="preserve">فإنّ الميئوس عنه لا يكون إلّا معلوما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قرأ عليّ وعليّ بن الحسين وجعفر بن محمّد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ـ: </w:t>
      </w:r>
      <w:r w:rsidRPr="00406376">
        <w:rPr>
          <w:rtl/>
        </w:rPr>
        <w:t>«</w:t>
      </w:r>
      <w:r>
        <w:rPr>
          <w:rtl/>
        </w:rPr>
        <w:t>أ</w:t>
      </w:r>
      <w:r w:rsidRPr="00406376">
        <w:rPr>
          <w:rtl/>
        </w:rPr>
        <w:t>فلم يتبيّن»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تنسب هذه القراءة إلى جماعة من الصّحابة والتّابعين</w:t>
      </w:r>
      <w:r>
        <w:rPr>
          <w:rtl/>
        </w:rPr>
        <w:t xml:space="preserve">، </w:t>
      </w:r>
      <w:r w:rsidRPr="00406376">
        <w:rPr>
          <w:rtl/>
        </w:rPr>
        <w:t>وهو تفسيره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 لَوْ يَشاءُ اللهُ لَهَدَى النَّاسَ جَمِيعاً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معناه</w:t>
      </w:r>
      <w:r>
        <w:rPr>
          <w:rtl/>
        </w:rPr>
        <w:t xml:space="preserve">: </w:t>
      </w:r>
      <w:r w:rsidRPr="00406376">
        <w:rPr>
          <w:rtl/>
        </w:rPr>
        <w:t>نف هدى بعض النّاس لعدم تعلّق المشيئة باهتدائهم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على الأول متعلّق بمحذوف</w:t>
      </w:r>
      <w:r>
        <w:rPr>
          <w:rtl/>
        </w:rPr>
        <w:t xml:space="preserve">، </w:t>
      </w:r>
      <w:r w:rsidRPr="00406376">
        <w:rPr>
          <w:rtl/>
        </w:rPr>
        <w:t>تقديره</w:t>
      </w:r>
      <w:r>
        <w:rPr>
          <w:rtl/>
        </w:rPr>
        <w:t>: أ</w:t>
      </w:r>
      <w:r w:rsidRPr="00406376">
        <w:rPr>
          <w:rtl/>
        </w:rPr>
        <w:t xml:space="preserve">فلم ييأس الّذين آمنوا عن إيمانهم علما منهم أن لو يشاء الله لهدى النّاس جميعا </w:t>
      </w:r>
      <w:r>
        <w:rPr>
          <w:rtl/>
        </w:rPr>
        <w:t>[</w:t>
      </w:r>
      <w:r w:rsidRPr="00406376">
        <w:rPr>
          <w:rtl/>
        </w:rPr>
        <w:t>، أو ب «آمنوا»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يَزالُ الَّذِينَ كَفَرُوا تُصِيبُهُمْ بِما صَنَعُوا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الكفر وسوء الأعمال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قارِعَةٌ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داهية تقرعهم وتقلعهم وتهدّمهم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تَحُلُّ قَرِيباً مِنْ دارِهِمْ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فيفزعون منها</w:t>
      </w:r>
      <w:r>
        <w:rPr>
          <w:rtl/>
        </w:rPr>
        <w:t xml:space="preserve">، </w:t>
      </w:r>
      <w:r w:rsidRPr="00406376">
        <w:rPr>
          <w:rtl/>
        </w:rPr>
        <w:t>ويتطاير إليهم شرورها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الآية في كفار مكّة لا يزالون مصابين بما صنعوا برسول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ـ، </w:t>
      </w:r>
      <w:r w:rsidRPr="00406376">
        <w:rPr>
          <w:rtl/>
        </w:rPr>
        <w:t>فإنّه كان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 xml:space="preserve">لا يزال يبعث السّرايا عليهم فتغير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حواليهم وتختطف مواشيهم</w:t>
      </w:r>
      <w:r>
        <w:rPr>
          <w:rtl/>
        </w:rPr>
        <w:t>.</w:t>
      </w:r>
      <w:r w:rsidRPr="00406376">
        <w:rPr>
          <w:rtl/>
        </w:rPr>
        <w:t xml:space="preserve"> وعلى هذا يجوز أن يكون تحلّ خطابا للرّسول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ـ، </w:t>
      </w:r>
      <w:r w:rsidRPr="00406376">
        <w:rPr>
          <w:rtl/>
        </w:rPr>
        <w:t>فإنّه حلّ بجيشه قريبا من دارهم عام الحديبية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يَأْتِيَ وَعْدُ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القيامة</w:t>
      </w:r>
      <w:r>
        <w:rPr>
          <w:rtl/>
        </w:rPr>
        <w:t>.</w:t>
      </w:r>
      <w:r w:rsidRPr="00406376">
        <w:rPr>
          <w:rtl/>
        </w:rPr>
        <w:t xml:space="preserve"> أو الموت</w:t>
      </w:r>
      <w:r>
        <w:rPr>
          <w:rtl/>
        </w:rPr>
        <w:t>.</w:t>
      </w:r>
      <w:r w:rsidRPr="00406376">
        <w:rPr>
          <w:rtl/>
        </w:rPr>
        <w:t xml:space="preserve"> أو فتح مكّة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 اللهَ لا يُخْلِفُ الْمِيعادَ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31)</w:t>
      </w:r>
      <w:r>
        <w:rPr>
          <w:rtl/>
        </w:rPr>
        <w:t xml:space="preserve">: </w:t>
      </w:r>
      <w:r w:rsidRPr="00406376">
        <w:rPr>
          <w:rtl/>
        </w:rPr>
        <w:t>لامتناع الكذب في كلامه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أنوار التنزيل 1 / 520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520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لأن اليأس عن حصول الشيء لا يكون إلّا بعد العلم به</w:t>
      </w:r>
      <w:r>
        <w:rPr>
          <w:rtl/>
        </w:rPr>
        <w:t xml:space="preserve">، </w:t>
      </w:r>
      <w:r w:rsidRPr="00406376">
        <w:rPr>
          <w:rtl/>
        </w:rPr>
        <w:t>لأنّ اليأس عنه هو اعتقاد عدم حصوله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المجمع 3 / 292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520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أنوار التنزيل 1 / 520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أنوار التنزيل 1 / 521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أغار عليهم</w:t>
      </w:r>
      <w:r>
        <w:rPr>
          <w:rtl/>
        </w:rPr>
        <w:t xml:space="preserve">: </w:t>
      </w:r>
      <w:r w:rsidRPr="00406376">
        <w:rPr>
          <w:rtl/>
        </w:rPr>
        <w:t>دفع عليهم الخيل وأوقع 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يَزالُ الَّذِينَ كَفَرُوا تُصِيبُهُمْ بِما صَنَعُوا قارِعَةٌ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وهي النّقمة</w:t>
      </w:r>
      <w:r>
        <w:rPr>
          <w:rtl/>
        </w:rPr>
        <w:t>.</w:t>
      </w:r>
      <w:r w:rsidRPr="00406376">
        <w:rPr>
          <w:rtl/>
        </w:rPr>
        <w:t xml:space="preserve">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أَوْ تَحُلُّ قَرِيباً مِنْ دارِهِمْ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فتحلّ بقوم غيرهم فيرون ذلك ويسمعون به</w:t>
      </w:r>
      <w:r>
        <w:rPr>
          <w:rtl/>
        </w:rPr>
        <w:t xml:space="preserve">، </w:t>
      </w:r>
      <w:r w:rsidRPr="00406376">
        <w:rPr>
          <w:rtl/>
        </w:rPr>
        <w:t>والّذين حلّت بهم عصاة كفّار مثلهم ولا يتّعظ بعضهم ببعض</w:t>
      </w:r>
      <w:r>
        <w:rPr>
          <w:rtl/>
        </w:rPr>
        <w:t xml:space="preserve">، </w:t>
      </w:r>
      <w:r w:rsidRPr="00406376">
        <w:rPr>
          <w:rtl/>
        </w:rPr>
        <w:t xml:space="preserve">ولن يزالوا كذلك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حَتَّى يَأْتِيَ وَعْدُ اللهِ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الّذي وعد المؤمنين من النّصر ويخزي الله الكافرين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وَلَقَدِ اسْتُهْزِئَ بِرُسُلٍ مِنْ قَبْلِكَ فَأَمْلَيْتُ لِلَّذِينَ كَفَرُوا ثُمَّ أَخَذْتُهُمْ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تسلية للرّسول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ووعيد للمستهزئين به والمقترحين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 xml:space="preserve">الإملاء» أن يترك ملاوة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من الزّمان في دعة وأمن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طوّلت لهم الأمل ثمّ أهلكتهم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فَكَيْفَ كانَ عِقابِ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32)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عقابي إيّاهم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أَفَمَنْ هُوَ قائِمٌ عَلى كُلِّ نَفْسٍ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رقيب عليها</w:t>
      </w:r>
      <w:r>
        <w:rPr>
          <w:rtl/>
        </w:rPr>
        <w:t xml:space="preserve">، </w:t>
      </w:r>
      <w:r w:rsidRPr="00406376">
        <w:rPr>
          <w:rtl/>
        </w:rPr>
        <w:t xml:space="preserve">حافظ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بِما كَسَبَتْ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خير أو شرّ</w:t>
      </w:r>
      <w:r>
        <w:rPr>
          <w:rtl/>
        </w:rPr>
        <w:t xml:space="preserve">، </w:t>
      </w:r>
      <w:r w:rsidRPr="00406376">
        <w:rPr>
          <w:rtl/>
        </w:rPr>
        <w:t>لا يخفى عليه شيء من أعمالهم ولا يفوت عنده شيء من جزائهم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والخبر محذوف</w:t>
      </w:r>
      <w:r>
        <w:rPr>
          <w:rtl/>
        </w:rPr>
        <w:t xml:space="preserve">، </w:t>
      </w:r>
      <w:r w:rsidRPr="00406376">
        <w:rPr>
          <w:rtl/>
        </w:rPr>
        <w:t>تقديره</w:t>
      </w:r>
      <w:r>
        <w:rPr>
          <w:rtl/>
        </w:rPr>
        <w:t xml:space="preserve">: </w:t>
      </w:r>
      <w:r w:rsidRPr="00406376">
        <w:rPr>
          <w:rtl/>
        </w:rPr>
        <w:t>كمن ليس كذلك</w:t>
      </w:r>
      <w:r>
        <w:rPr>
          <w:rtl/>
        </w:rPr>
        <w:t>.</w:t>
      </w:r>
      <w:r w:rsidRPr="00406376">
        <w:rPr>
          <w:rtl/>
        </w:rPr>
        <w:t xml:space="preserve"> أو لم يوحّدوه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عليّ بن محمّد</w:t>
      </w:r>
      <w:r>
        <w:rPr>
          <w:rtl/>
        </w:rPr>
        <w:t xml:space="preserve">، </w:t>
      </w:r>
      <w:r w:rsidRPr="00406376">
        <w:rPr>
          <w:rtl/>
        </w:rPr>
        <w:t>مرسلا</w:t>
      </w:r>
      <w:r>
        <w:rPr>
          <w:rtl/>
        </w:rPr>
        <w:t xml:space="preserve">، </w:t>
      </w:r>
      <w:r w:rsidRPr="00406376">
        <w:rPr>
          <w:rtl/>
        </w:rPr>
        <w:t>عن أبي الحسن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اعلم علّمك</w:t>
      </w:r>
      <w:r>
        <w:rPr>
          <w:rtl/>
        </w:rPr>
        <w:t xml:space="preserve">، </w:t>
      </w:r>
      <w:r w:rsidRPr="00406376">
        <w:rPr>
          <w:rtl/>
        </w:rPr>
        <w:t>الله الخير</w:t>
      </w:r>
      <w:r>
        <w:rPr>
          <w:rtl/>
        </w:rPr>
        <w:t xml:space="preserve">، </w:t>
      </w:r>
      <w:r w:rsidRPr="00406376">
        <w:rPr>
          <w:rtl/>
        </w:rPr>
        <w:t>أنّ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قديم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...</w:t>
      </w:r>
      <w:r w:rsidRPr="00406376">
        <w:rPr>
          <w:rtl/>
        </w:rPr>
        <w:t xml:space="preserve"> إلى أن قال</w:t>
      </w:r>
      <w:r>
        <w:rPr>
          <w:rtl/>
        </w:rPr>
        <w:t xml:space="preserve">: </w:t>
      </w:r>
      <w:r w:rsidRPr="00406376">
        <w:rPr>
          <w:rtl/>
        </w:rPr>
        <w:t>وهو قائم</w:t>
      </w:r>
      <w:r>
        <w:rPr>
          <w:rtl/>
        </w:rPr>
        <w:t xml:space="preserve">، </w:t>
      </w:r>
      <w:r w:rsidRPr="00406376">
        <w:rPr>
          <w:rtl/>
        </w:rPr>
        <w:t xml:space="preserve">ليس على معنى انتصاب وقيام على ساق في كبد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كما قامت الأشياء</w:t>
      </w:r>
      <w:r>
        <w:rPr>
          <w:rtl/>
        </w:rPr>
        <w:t xml:space="preserve">، </w:t>
      </w:r>
      <w:r w:rsidRPr="00406376">
        <w:rPr>
          <w:rtl/>
        </w:rPr>
        <w:t>ولكن قائم يخبر أنّه حافظ</w:t>
      </w:r>
      <w:r>
        <w:rPr>
          <w:rtl/>
        </w:rPr>
        <w:t xml:space="preserve">، </w:t>
      </w:r>
      <w:r w:rsidRPr="00406376">
        <w:rPr>
          <w:rtl/>
        </w:rPr>
        <w:t>كقول الرّجل</w:t>
      </w:r>
      <w:r>
        <w:rPr>
          <w:rtl/>
        </w:rPr>
        <w:t xml:space="preserve">: </w:t>
      </w:r>
      <w:r w:rsidRPr="00406376">
        <w:rPr>
          <w:rtl/>
        </w:rPr>
        <w:t xml:space="preserve">القائم بأمر </w:t>
      </w:r>
      <w:r>
        <w:rPr>
          <w:rtl/>
        </w:rPr>
        <w:t>[</w:t>
      </w:r>
      <w:r w:rsidRPr="00406376">
        <w:rPr>
          <w:rtl/>
        </w:rPr>
        <w:t>نا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فلان</w:t>
      </w:r>
      <w:r>
        <w:rPr>
          <w:rtl/>
        </w:rPr>
        <w:t>.</w:t>
      </w:r>
      <w:r w:rsidRPr="00406376">
        <w:rPr>
          <w:rtl/>
        </w:rPr>
        <w:t xml:space="preserve"> والله هو القائم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عَلى كُلِّ نَفْسٍ بِما كَسَبَتْ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والقائم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>في كلام النّاس</w:t>
      </w:r>
      <w:r>
        <w:rPr>
          <w:rtl/>
        </w:rPr>
        <w:t xml:space="preserve">: </w:t>
      </w:r>
      <w:r w:rsidRPr="00406376">
        <w:rPr>
          <w:rtl/>
        </w:rPr>
        <w:t>الباقي</w:t>
      </w:r>
      <w:r>
        <w:rPr>
          <w:rtl/>
        </w:rPr>
        <w:t xml:space="preserve">، </w:t>
      </w:r>
      <w:r w:rsidRPr="00406376">
        <w:rPr>
          <w:rtl/>
        </w:rPr>
        <w:t>والقائم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 xml:space="preserve">يخبر </w:t>
      </w:r>
      <w:r>
        <w:rPr>
          <w:rtl/>
        </w:rPr>
        <w:t>[</w:t>
      </w:r>
      <w:r w:rsidRPr="00406376">
        <w:rPr>
          <w:rtl/>
        </w:rPr>
        <w:t>عن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الكفاية</w:t>
      </w:r>
      <w:r>
        <w:rPr>
          <w:rtl/>
        </w:rPr>
        <w:t xml:space="preserve">، </w:t>
      </w:r>
      <w:r w:rsidRPr="00406376">
        <w:rPr>
          <w:rtl/>
        </w:rPr>
        <w:t>كقولك للرّجل</w:t>
      </w:r>
      <w:r>
        <w:rPr>
          <w:rtl/>
        </w:rPr>
        <w:t xml:space="preserve">: </w:t>
      </w:r>
      <w:r w:rsidRPr="00406376">
        <w:rPr>
          <w:rtl/>
        </w:rPr>
        <w:t xml:space="preserve">قم بأمر </w:t>
      </w:r>
      <w:r>
        <w:rPr>
          <w:rtl/>
        </w:rPr>
        <w:t>[</w:t>
      </w:r>
      <w:r w:rsidRPr="00406376">
        <w:rPr>
          <w:rtl/>
        </w:rPr>
        <w:t>بني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فلان</w:t>
      </w:r>
      <w:r>
        <w:rPr>
          <w:rtl/>
        </w:rPr>
        <w:t xml:space="preserve">، </w:t>
      </w:r>
      <w:r w:rsidRPr="00406376">
        <w:rPr>
          <w:rtl/>
        </w:rPr>
        <w:t>أي أكفهم</w:t>
      </w:r>
      <w:r>
        <w:rPr>
          <w:rtl/>
        </w:rPr>
        <w:t>.</w:t>
      </w:r>
      <w:r w:rsidRPr="00406376">
        <w:rPr>
          <w:rtl/>
        </w:rPr>
        <w:t xml:space="preserve"> والقائم منّا قائم على ساق</w:t>
      </w:r>
      <w:r>
        <w:rPr>
          <w:rtl/>
        </w:rPr>
        <w:t xml:space="preserve">، </w:t>
      </w:r>
      <w:r w:rsidRPr="00406376">
        <w:rPr>
          <w:rtl/>
        </w:rPr>
        <w:t>فقد جمعنا الاسم ولم يجتمع المعنى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 xml:space="preserve">حدّثنا عليّ بن أحمد بن </w:t>
      </w:r>
      <w:r>
        <w:rPr>
          <w:rtl/>
        </w:rPr>
        <w:t>[</w:t>
      </w:r>
      <w:r w:rsidRPr="00406376">
        <w:rPr>
          <w:rtl/>
        </w:rPr>
        <w:t>محمد بن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الدّقّاق</w:t>
      </w:r>
      <w:r>
        <w:rPr>
          <w:rtl/>
        </w:rPr>
        <w:t xml:space="preserve"> ـ </w:t>
      </w:r>
      <w:r w:rsidRPr="00406376">
        <w:rPr>
          <w:rtl/>
        </w:rPr>
        <w:t>رضي الله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365</w:t>
      </w:r>
      <w:r>
        <w:rPr>
          <w:rtl/>
        </w:rPr>
        <w:t xml:space="preserve"> ـ </w:t>
      </w:r>
      <w:r w:rsidRPr="00406376">
        <w:rPr>
          <w:rtl/>
        </w:rPr>
        <w:t>366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قال في الصحاح</w:t>
      </w:r>
      <w:r>
        <w:rPr>
          <w:rtl/>
        </w:rPr>
        <w:t xml:space="preserve">: </w:t>
      </w:r>
      <w:r w:rsidRPr="00406376">
        <w:rPr>
          <w:rtl/>
        </w:rPr>
        <w:t>أقمت بهذه ملاوة وملاءة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حينا وبرهة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366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1 / 120</w:t>
      </w:r>
      <w:r>
        <w:rPr>
          <w:rtl/>
        </w:rPr>
        <w:t xml:space="preserve"> ـ </w:t>
      </w:r>
      <w:r w:rsidRPr="00406376">
        <w:rPr>
          <w:rtl/>
        </w:rPr>
        <w:t>122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الكبد</w:t>
      </w:r>
      <w:r>
        <w:rPr>
          <w:rtl/>
        </w:rPr>
        <w:t xml:space="preserve">: </w:t>
      </w:r>
      <w:r w:rsidRPr="00406376">
        <w:rPr>
          <w:rtl/>
        </w:rPr>
        <w:t>المشقّة والعناء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AA317E" w:rsidRDefault="006B0BB0" w:rsidP="00EC4AFA">
      <w:pPr>
        <w:pStyle w:val="libFootnote0"/>
        <w:rPr>
          <w:rtl/>
        </w:rPr>
      </w:pPr>
      <w:r>
        <w:rPr>
          <w:rtl/>
        </w:rPr>
        <w:t xml:space="preserve">(7 و 8) </w:t>
      </w:r>
      <w:r w:rsidRPr="00AA317E">
        <w:rPr>
          <w:rtl/>
        </w:rPr>
        <w:t>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العيون 1 / 120</w:t>
      </w:r>
      <w:r>
        <w:rPr>
          <w:rtl/>
        </w:rPr>
        <w:t xml:space="preserve">، </w:t>
      </w:r>
      <w:r w:rsidRPr="00406376">
        <w:rPr>
          <w:rtl/>
        </w:rPr>
        <w:t>ح 50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حدّثنا محمّد بن يعقوب الكلينيّ قال</w:t>
      </w:r>
      <w:r>
        <w:rPr>
          <w:rtl/>
        </w:rPr>
        <w:t xml:space="preserve">: </w:t>
      </w:r>
      <w:r w:rsidRPr="00406376">
        <w:rPr>
          <w:rtl/>
        </w:rPr>
        <w:t xml:space="preserve">حدّثنا عليّ بن محمّد المعروف بعلان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محمّد بن عيسى</w:t>
      </w:r>
      <w:r>
        <w:rPr>
          <w:rtl/>
        </w:rPr>
        <w:t xml:space="preserve">، </w:t>
      </w:r>
      <w:r w:rsidRPr="00406376">
        <w:rPr>
          <w:rtl/>
        </w:rPr>
        <w:t xml:space="preserve">عن الحسين بن خالد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أبي الحسن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>
        <w:rPr>
          <w:rFonts w:hint="cs"/>
          <w:rtl/>
        </w:rPr>
        <w:t>إ</w:t>
      </w:r>
      <w:r w:rsidRPr="00406376">
        <w:rPr>
          <w:rtl/>
        </w:rPr>
        <w:t>علم</w:t>
      </w:r>
      <w:r>
        <w:rPr>
          <w:rtl/>
        </w:rPr>
        <w:t xml:space="preserve">، </w:t>
      </w:r>
      <w:r w:rsidRPr="00406376">
        <w:rPr>
          <w:rtl/>
        </w:rPr>
        <w:t>علّمك الله الخير</w:t>
      </w:r>
      <w:r>
        <w:rPr>
          <w:rtl/>
        </w:rPr>
        <w:t>.</w:t>
      </w:r>
      <w:r w:rsidRPr="00406376">
        <w:rPr>
          <w:rtl/>
        </w:rPr>
        <w:t xml:space="preserve"> وذكر نحوه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وَجَعَلُوا لِلَّهِ شُرَكاءَ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استئناف</w:t>
      </w:r>
      <w:r>
        <w:rPr>
          <w:rtl/>
        </w:rPr>
        <w:t>.</w:t>
      </w:r>
      <w:r w:rsidRPr="00406376">
        <w:rPr>
          <w:rtl/>
        </w:rPr>
        <w:t xml:space="preserve"> أو عطف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على «كسبت» إن جعلت «ما» مصدريّة</w:t>
      </w:r>
      <w:r>
        <w:rPr>
          <w:rtl/>
        </w:rPr>
        <w:t xml:space="preserve">، </w:t>
      </w:r>
      <w:r w:rsidRPr="00406376">
        <w:rPr>
          <w:rtl/>
        </w:rPr>
        <w:t xml:space="preserve">أو «لم يوحّدوه» المقدّر </w:t>
      </w:r>
      <w:r>
        <w:rPr>
          <w:rtl/>
        </w:rPr>
        <w:t>[و «</w:t>
      </w:r>
      <w:r w:rsidRPr="00406376">
        <w:rPr>
          <w:rtl/>
        </w:rPr>
        <w:t>جعلوا» عطف عليه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ويكون الظّاهر فيه موضع المضمر للتّنبيه على أنّه المستحقّ للعبادة</w:t>
      </w:r>
      <w:r>
        <w:rPr>
          <w:rtl/>
        </w:rPr>
        <w:t xml:space="preserve">، </w:t>
      </w:r>
      <w:r w:rsidRPr="00406376">
        <w:rPr>
          <w:rtl/>
        </w:rPr>
        <w:t>وقوله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سَمُّوهُمْ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تنبيه على أنّ هؤلاء الشّركاء لا يستحقّونها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صفوهم فانظروا</w:t>
      </w:r>
      <w:r>
        <w:rPr>
          <w:rtl/>
        </w:rPr>
        <w:t xml:space="preserve">، </w:t>
      </w:r>
      <w:r w:rsidRPr="00406376">
        <w:rPr>
          <w:rtl/>
        </w:rPr>
        <w:t>هل لهم ما يستحقّون به العبادة ويستأهلون الشّركة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أَمْ تُنَبِّئُونَهُ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بل </w:t>
      </w:r>
      <w:r>
        <w:rPr>
          <w:rtl/>
        </w:rPr>
        <w:t>أ</w:t>
      </w:r>
      <w:r w:rsidRPr="00406376">
        <w:rPr>
          <w:rtl/>
        </w:rPr>
        <w:t>تنبّئونه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«تنبئونه» بالتّخفيف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بِما لا يَعْلَمُ فِي الْأَرْضِ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بشركاء يستحقّون العبادة لا يعلمهم</w:t>
      </w:r>
      <w:r>
        <w:rPr>
          <w:rtl/>
        </w:rPr>
        <w:t>.</w:t>
      </w:r>
      <w:r w:rsidRPr="00406376">
        <w:rPr>
          <w:rtl/>
        </w:rPr>
        <w:t xml:space="preserve"> أو بصفات لهم يستحقّونها لأجلها لا يعلمها وهو العالم بكلّ شيء</w:t>
      </w:r>
      <w:r>
        <w:rPr>
          <w:rtl/>
        </w:rPr>
        <w:t xml:space="preserve">، </w:t>
      </w:r>
      <w:r w:rsidRPr="00406376">
        <w:rPr>
          <w:rtl/>
        </w:rPr>
        <w:t>فإذا لم يعلمهم لم يكونوا شيئا يتعلّق به العلم</w:t>
      </w:r>
      <w:r>
        <w:rPr>
          <w:rtl/>
        </w:rPr>
        <w:t xml:space="preserve">، </w:t>
      </w:r>
      <w:r w:rsidRPr="00406376">
        <w:rPr>
          <w:rtl/>
        </w:rPr>
        <w:t>والمراد</w:t>
      </w:r>
      <w:r>
        <w:rPr>
          <w:rtl/>
        </w:rPr>
        <w:t xml:space="preserve">: </w:t>
      </w:r>
      <w:r w:rsidRPr="00406376">
        <w:rPr>
          <w:rtl/>
        </w:rPr>
        <w:t>نفي أن يكونوا له شركاء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أَمْ بِظاهِرٍ مِنَ الْقَوْلِ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أمّ تسمّونهم شركاء بظاهر من القول من غير حقيقة واعتبار معنى</w:t>
      </w:r>
      <w:r>
        <w:rPr>
          <w:rtl/>
        </w:rPr>
        <w:t xml:space="preserve">، </w:t>
      </w:r>
      <w:r w:rsidRPr="00406376">
        <w:rPr>
          <w:rtl/>
        </w:rPr>
        <w:t>كتسمية الزّنجيّ كافورا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وهذا احتجاج بليغ على أسلوب عجيب ينادي على نفسه بالإعجاز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بقلان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وجامع الرواة 1 / 238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الحسن بن خالد</w:t>
      </w:r>
      <w:r>
        <w:rPr>
          <w:rtl/>
        </w:rPr>
        <w:t>.</w:t>
      </w:r>
    </w:p>
    <w:p w:rsidR="006B0BB0" w:rsidRPr="00DF015A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قيل</w:t>
      </w:r>
      <w:r>
        <w:rPr>
          <w:rtl/>
        </w:rPr>
        <w:t xml:space="preserve">: </w:t>
      </w:r>
      <w:r w:rsidRPr="00406376">
        <w:rPr>
          <w:rtl/>
        </w:rPr>
        <w:t>الاستئناف لا يكون بالواو</w:t>
      </w:r>
      <w:r>
        <w:rPr>
          <w:rtl/>
        </w:rPr>
        <w:t xml:space="preserve">، </w:t>
      </w:r>
      <w:r w:rsidRPr="00406376">
        <w:rPr>
          <w:rtl/>
        </w:rPr>
        <w:t xml:space="preserve">فكيف جعل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وَجَعَلُوا لِلَّهِ شُرَكاءَ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استئنافا</w:t>
      </w:r>
      <w:r>
        <w:rPr>
          <w:rtl/>
        </w:rPr>
        <w:t>؟</w:t>
      </w:r>
      <w:r w:rsidRPr="00406376">
        <w:rPr>
          <w:rtl/>
        </w:rPr>
        <w:t xml:space="preserve"> قلنا</w:t>
      </w:r>
      <w:r>
        <w:rPr>
          <w:rtl/>
        </w:rPr>
        <w:t xml:space="preserve">: </w:t>
      </w:r>
      <w:r w:rsidRPr="00DF015A">
        <w:rPr>
          <w:rtl/>
        </w:rPr>
        <w:t>الاستئناف على نوعين</w:t>
      </w:r>
      <w:r>
        <w:rPr>
          <w:rtl/>
        </w:rPr>
        <w:t xml:space="preserve">: </w:t>
      </w:r>
      <w:r w:rsidRPr="00DF015A">
        <w:rPr>
          <w:rtl/>
        </w:rPr>
        <w:t>أحدهما المعتبر عند النحاة ما يكون مسبوقا بواو الاستئناف بأن يكون كلاما مستقلّا</w:t>
      </w:r>
      <w:r>
        <w:rPr>
          <w:rtl/>
        </w:rPr>
        <w:t>.</w:t>
      </w:r>
    </w:p>
    <w:p w:rsidR="006B0BB0" w:rsidRPr="00DF015A" w:rsidRDefault="006B0BB0" w:rsidP="00EC4AFA">
      <w:pPr>
        <w:pStyle w:val="libFootnote0"/>
        <w:rPr>
          <w:rtl/>
        </w:rPr>
      </w:pPr>
      <w:r w:rsidRPr="00DF015A">
        <w:rPr>
          <w:rtl/>
        </w:rPr>
        <w:t>(4) من المصدر</w:t>
      </w:r>
      <w:r>
        <w:rPr>
          <w:rtl/>
        </w:rPr>
        <w:t>.</w:t>
      </w:r>
      <w:r w:rsidRPr="00DF015A">
        <w:rPr>
          <w:rtl/>
        </w:rPr>
        <w:t xml:space="preserve"> يعني</w:t>
      </w:r>
      <w:r>
        <w:rPr>
          <w:rtl/>
        </w:rPr>
        <w:t xml:space="preserve">: </w:t>
      </w:r>
      <w:r w:rsidRPr="00DF015A">
        <w:rPr>
          <w:rtl/>
        </w:rPr>
        <w:t>العطف يحتمل وجهين</w:t>
      </w:r>
      <w:r>
        <w:rPr>
          <w:rtl/>
        </w:rPr>
        <w:t xml:space="preserve">: </w:t>
      </w:r>
      <w:r w:rsidRPr="00DF015A">
        <w:rPr>
          <w:rtl/>
        </w:rPr>
        <w:t>أحدهما أن يكون «جعلوا» عطفا على «كسبت» بأن يكون بمعنى</w:t>
      </w:r>
      <w:r>
        <w:rPr>
          <w:rtl/>
        </w:rPr>
        <w:t xml:space="preserve">: </w:t>
      </w:r>
      <w:r w:rsidRPr="00DF015A">
        <w:rPr>
          <w:rtl/>
        </w:rPr>
        <w:t>الكسب</w:t>
      </w:r>
      <w:r>
        <w:rPr>
          <w:rtl/>
        </w:rPr>
        <w:t xml:space="preserve">، </w:t>
      </w:r>
      <w:r w:rsidRPr="00DF015A">
        <w:rPr>
          <w:rtl/>
        </w:rPr>
        <w:t>وجعل بمعنى</w:t>
      </w:r>
      <w:r>
        <w:rPr>
          <w:rtl/>
        </w:rPr>
        <w:t xml:space="preserve">: </w:t>
      </w:r>
      <w:r w:rsidRPr="00DF015A">
        <w:rPr>
          <w:rtl/>
        </w:rPr>
        <w:t>الجعل</w:t>
      </w:r>
      <w:r>
        <w:rPr>
          <w:rtl/>
        </w:rPr>
        <w:t xml:space="preserve">، </w:t>
      </w:r>
      <w:r w:rsidRPr="00DF015A">
        <w:rPr>
          <w:rtl/>
        </w:rPr>
        <w:t>عطف المصدر على المصدر حقيقة</w:t>
      </w:r>
      <w:r>
        <w:rPr>
          <w:rtl/>
        </w:rPr>
        <w:t xml:space="preserve">، </w:t>
      </w:r>
      <w:r w:rsidRPr="00DF015A">
        <w:rPr>
          <w:rtl/>
        </w:rPr>
        <w:t xml:space="preserve">أو يكون هاهنا جملة مقدّرة وهي «لم يوحّدوه» ويكون </w:t>
      </w:r>
      <w:r w:rsidRPr="008659EA">
        <w:rPr>
          <w:rStyle w:val="libAlaemChar"/>
          <w:rtl/>
        </w:rPr>
        <w:t>(</w:t>
      </w:r>
      <w:r w:rsidRPr="00DF015A">
        <w:rPr>
          <w:rtl/>
        </w:rPr>
        <w:t>جَعَلُوا لِلَّهِ شُرَكاءَ</w:t>
      </w:r>
      <w:r w:rsidRPr="008659EA">
        <w:rPr>
          <w:rStyle w:val="libAlaemChar"/>
          <w:rtl/>
        </w:rPr>
        <w:t>)</w:t>
      </w:r>
      <w:r w:rsidRPr="00DF015A">
        <w:rPr>
          <w:rtl/>
        </w:rPr>
        <w:t xml:space="preserve"> للتّنبيه على أنّ الألوهيّة موجب لاستحقاق العبادة </w:t>
      </w:r>
      <w:r>
        <w:rPr>
          <w:rtl/>
        </w:rPr>
        <w:t xml:space="preserve">و ـ </w:t>
      </w:r>
      <w:r w:rsidRPr="00DF015A">
        <w:rPr>
          <w:rtl/>
        </w:rPr>
        <w:t>أيضا</w:t>
      </w:r>
      <w:r>
        <w:rPr>
          <w:rtl/>
        </w:rPr>
        <w:t xml:space="preserve"> ـ </w:t>
      </w:r>
      <w:r w:rsidRPr="00DF015A">
        <w:rPr>
          <w:rtl/>
        </w:rPr>
        <w:t>للنّداء على فساد مآلهم بأنّهم جعلوا الجماد شركاء للذّات المقدّسة الجامعة لجميع الكمالات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أنوار التنزيل 1 / 521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قوله</w:t>
      </w:r>
      <w:r>
        <w:rPr>
          <w:rtl/>
        </w:rPr>
        <w:t xml:space="preserve">: </w:t>
      </w:r>
      <w:r w:rsidRPr="00406376">
        <w:rPr>
          <w:rtl/>
        </w:rPr>
        <w:t>«وهذا احتجاج بليغ</w:t>
      </w:r>
      <w:r>
        <w:rPr>
          <w:rtl/>
        </w:rPr>
        <w:t xml:space="preserve"> ...</w:t>
      </w:r>
      <w:r w:rsidRPr="00406376">
        <w:rPr>
          <w:rtl/>
        </w:rPr>
        <w:t xml:space="preserve"> الخ» فقوله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أَفَمَنْ هُوَ قائِمٌ عَلى كُلِّ نَفْسٍ بِما</w:t>
      </w:r>
      <w:r w:rsidRPr="008659EA">
        <w:rPr>
          <w:rStyle w:val="libAlaemChar"/>
          <w:rtl/>
        </w:rPr>
        <w:t>)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بَلْ زُيِّنَ لِلَّذِينَ كَفَرُوا مَكْرُهُمْ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تمويههم</w:t>
      </w:r>
      <w:r>
        <w:rPr>
          <w:rtl/>
        </w:rPr>
        <w:t xml:space="preserve">، </w:t>
      </w:r>
      <w:r w:rsidRPr="00406376">
        <w:rPr>
          <w:rtl/>
        </w:rPr>
        <w:t>فتخيّلوا أباطيل ثمّ خالوها حقّا</w:t>
      </w:r>
      <w:r>
        <w:rPr>
          <w:rtl/>
        </w:rPr>
        <w:t>.</w:t>
      </w:r>
      <w:r w:rsidRPr="00406376">
        <w:rPr>
          <w:rtl/>
        </w:rPr>
        <w:t xml:space="preserve"> أو كيدهم للإسلام بشركهم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وَصُدُّوا عَنِ السَّبِيلِ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سبيل الحقّ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كثير ونافع وأبو عمرو وابن عامر «وصدّوا» بالفتح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وصدّوا النّاس عن الإيمان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بالكسر</w:t>
      </w:r>
      <w:r>
        <w:rPr>
          <w:rtl/>
        </w:rPr>
        <w:t>، و «</w:t>
      </w:r>
      <w:r w:rsidRPr="00406376">
        <w:rPr>
          <w:rtl/>
        </w:rPr>
        <w:t>صدّ» بالتّنوين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يُضْلِلِ اللهُ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يخذله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فَما لَهُ مِنْ هادٍ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33)</w:t>
      </w:r>
      <w:r>
        <w:rPr>
          <w:rtl/>
        </w:rPr>
        <w:t xml:space="preserve">: </w:t>
      </w:r>
      <w:r w:rsidRPr="00406376">
        <w:rPr>
          <w:rtl/>
        </w:rPr>
        <w:t>يوفّقه للهدى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لَهُمْ عَذابٌ فِي الْحَياةِ الدُّنْيا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بالقتل والأسر</w:t>
      </w:r>
      <w:r>
        <w:rPr>
          <w:rtl/>
        </w:rPr>
        <w:t xml:space="preserve">، </w:t>
      </w:r>
      <w:r w:rsidRPr="00406376">
        <w:rPr>
          <w:rtl/>
        </w:rPr>
        <w:t>وسائر ما يصيبهم من المصيبات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وَلَعَذابُ الْآخِرَةِ أَشَقُ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لشدّته ودوامه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لَهُمْ مِنَ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من عذابه</w:t>
      </w:r>
      <w:r>
        <w:rPr>
          <w:rtl/>
        </w:rPr>
        <w:t>.</w:t>
      </w:r>
      <w:r w:rsidRPr="00406376">
        <w:rPr>
          <w:rtl/>
        </w:rPr>
        <w:t xml:space="preserve"> أو من رحمته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مِنْ واقٍ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34)</w:t>
      </w:r>
      <w:r>
        <w:rPr>
          <w:rtl/>
        </w:rPr>
        <w:t xml:space="preserve">: </w:t>
      </w:r>
      <w:r w:rsidRPr="00406376">
        <w:rPr>
          <w:rtl/>
        </w:rPr>
        <w:t>حافظ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مَثَلُ الْجَنَّةِ الَّتِي وُعِدَ الْمُتَّقُونَ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صفتها الّتي هي مثل في الغرابة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وهو مبتدأ خبره محذوف عند سيبويه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فيما قصصنا عليكم مثل الجنّة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 xml:space="preserve">خبره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تَجْرِي مِنْ تَحْتِهَا الْأَنْهارُ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على طريقة قولك</w:t>
      </w:r>
      <w:r>
        <w:rPr>
          <w:rtl/>
        </w:rPr>
        <w:t xml:space="preserve">: </w:t>
      </w:r>
      <w:r w:rsidRPr="00406376">
        <w:rPr>
          <w:rtl/>
        </w:rPr>
        <w:t xml:space="preserve">صفة زيد أسمر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أو على حذف موصوف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مثل الجنّة جنّة تجري من تحتها الأنهار ،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أو على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كَسَبَتْ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حجّة على نفي الشّريك</w:t>
      </w:r>
      <w:r>
        <w:rPr>
          <w:rtl/>
        </w:rPr>
        <w:t xml:space="preserve">، </w:t>
      </w:r>
      <w:r w:rsidRPr="00406376">
        <w:rPr>
          <w:rtl/>
        </w:rPr>
        <w:t>لأنّه ليس كذلك</w:t>
      </w:r>
      <w:r>
        <w:rPr>
          <w:rtl/>
        </w:rPr>
        <w:t>.</w:t>
      </w:r>
      <w:r w:rsidRPr="00406376">
        <w:rPr>
          <w:rtl/>
        </w:rPr>
        <w:t xml:space="preserve"> وقوله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قُلْ سَمُّوهُمْ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احتجاج آخر</w:t>
      </w:r>
      <w:r>
        <w:rPr>
          <w:rtl/>
        </w:rPr>
        <w:t xml:space="preserve">، </w:t>
      </w:r>
      <w:r w:rsidRPr="00406376">
        <w:rPr>
          <w:rtl/>
        </w:rPr>
        <w:t>إذ يدلّ على أن ليس للشركاء صفة يستحقّون بها العبادة والتّسمية بالإله</w:t>
      </w:r>
      <w:r>
        <w:rPr>
          <w:rtl/>
        </w:rPr>
        <w:t>.</w:t>
      </w:r>
      <w:r w:rsidRPr="00406376">
        <w:rPr>
          <w:rtl/>
        </w:rPr>
        <w:t xml:space="preserve"> وقوله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أَمْ تُنَبِّئُونَهُ بِما لا يَعْلَمُ فِي الْأَرْضِ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حجّة ثالثة على نفي الشّريك</w:t>
      </w:r>
      <w:r>
        <w:rPr>
          <w:rtl/>
        </w:rPr>
        <w:t xml:space="preserve">، </w:t>
      </w:r>
      <w:r w:rsidRPr="00406376">
        <w:rPr>
          <w:rtl/>
        </w:rPr>
        <w:t>لأنّه ليس كذلك</w:t>
      </w:r>
      <w:r>
        <w:rPr>
          <w:rtl/>
        </w:rPr>
        <w:t xml:space="preserve">، </w:t>
      </w:r>
      <w:r w:rsidRPr="00406376">
        <w:rPr>
          <w:rtl/>
        </w:rPr>
        <w:t>إذ لو كان لعلمه الله لأنّ علمه محيط بالأشياء</w:t>
      </w:r>
      <w:r>
        <w:rPr>
          <w:rtl/>
        </w:rPr>
        <w:t>.</w:t>
      </w:r>
      <w:r w:rsidRPr="00406376">
        <w:rPr>
          <w:rtl/>
        </w:rPr>
        <w:t xml:space="preserve"> وقوله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أَمْ بِظاهِرٍ مِنَ الْقَوْلِ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حجّة رابعة</w:t>
      </w:r>
      <w:r>
        <w:rPr>
          <w:rtl/>
        </w:rPr>
        <w:t xml:space="preserve">، </w:t>
      </w:r>
      <w:r w:rsidRPr="00406376">
        <w:rPr>
          <w:rtl/>
        </w:rPr>
        <w:t>إذ معناه</w:t>
      </w:r>
      <w:r>
        <w:rPr>
          <w:rtl/>
        </w:rPr>
        <w:t xml:space="preserve">: </w:t>
      </w:r>
      <w:r w:rsidRPr="00406376">
        <w:rPr>
          <w:rtl/>
        </w:rPr>
        <w:t>أنّ أخذهم الشّركاء ليس ممّا له حقيقة بل مجرّد أمر ظاهر خال عن المعنى</w:t>
      </w:r>
      <w:r>
        <w:rPr>
          <w:rtl/>
        </w:rPr>
        <w:t>.</w:t>
      </w:r>
      <w:r w:rsidRPr="00406376">
        <w:rPr>
          <w:rtl/>
        </w:rPr>
        <w:t xml:space="preserve"> وإيراده هذه الحجج بهذه العبارات الوجيزة من أعجب الأساليب</w:t>
      </w:r>
      <w:r>
        <w:rPr>
          <w:rtl/>
        </w:rPr>
        <w:t>.</w:t>
      </w:r>
    </w:p>
    <w:p w:rsidR="006B0BB0" w:rsidRPr="00AA317E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AA317E">
        <w:rPr>
          <w:rtl/>
        </w:rPr>
        <w:t>أنوار التنزيل 1 / 521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521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زيادة المثل</w:t>
      </w:r>
      <w:r>
        <w:rPr>
          <w:rtl/>
        </w:rPr>
        <w:t>.</w:t>
      </w:r>
      <w:r w:rsidRPr="00406376">
        <w:rPr>
          <w:rtl/>
        </w:rPr>
        <w:t xml:space="preserve"> وهو على قول سيبويه حال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من العائد المحذوف</w:t>
      </w:r>
      <w:r>
        <w:rPr>
          <w:rtl/>
        </w:rPr>
        <w:t xml:space="preserve">، </w:t>
      </w:r>
      <w:r w:rsidRPr="00406376">
        <w:rPr>
          <w:rtl/>
        </w:rPr>
        <w:t>أو من الصّلة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أُكُلُها دائِمٌ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ينقطع ثمرها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وَظِلُّها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وظلّها كذلك لا ينسخ</w:t>
      </w:r>
      <w:r>
        <w:rPr>
          <w:rtl/>
        </w:rPr>
        <w:t xml:space="preserve">، </w:t>
      </w:r>
      <w:r w:rsidRPr="00406376">
        <w:rPr>
          <w:rtl/>
        </w:rPr>
        <w:t>كما ينسخ في الدّنيا بالشّمس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تِلْكَ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الجنّة الموصوفة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عُقْبَى الَّذِينَ اتَّقَوْا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مآلهم ومنتهى أمرهم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وَعُقْبَى الْكافِرِينَ النَّارُ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35)</w:t>
      </w:r>
      <w:r>
        <w:rPr>
          <w:rtl/>
        </w:rPr>
        <w:t xml:space="preserve">: </w:t>
      </w:r>
      <w:r w:rsidRPr="00406376">
        <w:rPr>
          <w:rtl/>
        </w:rPr>
        <w:t>لا غير</w:t>
      </w:r>
      <w:r>
        <w:rPr>
          <w:rtl/>
        </w:rPr>
        <w:t>.</w:t>
      </w:r>
      <w:r w:rsidRPr="00406376">
        <w:rPr>
          <w:rtl/>
        </w:rPr>
        <w:t xml:space="preserve"> وفي ترتيب النّظمين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إطماع للمتّقين</w:t>
      </w:r>
      <w:r>
        <w:rPr>
          <w:rtl/>
        </w:rPr>
        <w:t xml:space="preserve">، </w:t>
      </w:r>
      <w:r w:rsidRPr="00406376">
        <w:rPr>
          <w:rtl/>
        </w:rPr>
        <w:t>وإقناط للكافرين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عاقبة ثوابهم النّار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ناركم هذه جزء من سبعين جزء من نار جهنّم</w:t>
      </w:r>
      <w:r>
        <w:rPr>
          <w:rtl/>
        </w:rPr>
        <w:t xml:space="preserve">، </w:t>
      </w:r>
      <w:r w:rsidRPr="00406376">
        <w:rPr>
          <w:rtl/>
        </w:rPr>
        <w:t>وقد أطفئت سبعين مرّة بالماء ثمّ التهبت</w:t>
      </w:r>
      <w:r>
        <w:rPr>
          <w:rtl/>
        </w:rPr>
        <w:t xml:space="preserve">، </w:t>
      </w:r>
      <w:r w:rsidRPr="00406376">
        <w:rPr>
          <w:rtl/>
        </w:rPr>
        <w:t xml:space="preserve">ولو لا ذلك ما استطاع </w:t>
      </w:r>
      <w:r>
        <w:rPr>
          <w:rtl/>
        </w:rPr>
        <w:t>[</w:t>
      </w:r>
      <w:r>
        <w:rPr>
          <w:rFonts w:hint="cs"/>
          <w:rtl/>
        </w:rPr>
        <w:t>آ</w:t>
      </w:r>
      <w:r w:rsidRPr="00406376">
        <w:rPr>
          <w:rtl/>
        </w:rPr>
        <w:t>دميّ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أن يطفئها</w:t>
      </w:r>
      <w:r>
        <w:rPr>
          <w:rtl/>
        </w:rPr>
        <w:t xml:space="preserve">، </w:t>
      </w:r>
      <w:r w:rsidRPr="00406376">
        <w:rPr>
          <w:rtl/>
        </w:rPr>
        <w:t>وأنّها ليؤتى بها يوم القيامة حتّى توضع على النّار</w:t>
      </w:r>
      <w:r>
        <w:rPr>
          <w:rtl/>
        </w:rPr>
        <w:t xml:space="preserve">، </w:t>
      </w:r>
      <w:r w:rsidRPr="00406376">
        <w:rPr>
          <w:rtl/>
        </w:rPr>
        <w:t xml:space="preserve">فتصرخ صرخة لا يبقى ملك مقرّب ولا نبيّ مرسل إلّا جثا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على ركبتيه فزعا من صرختها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وَالَّذِينَ آتَيْناهُمُ الْكِتابَ يَفْرَحُونَ بِما أُنْزِلَ إِلَيْكَ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المسلمين من أهل الكتاب</w:t>
      </w:r>
      <w:r>
        <w:rPr>
          <w:rtl/>
        </w:rPr>
        <w:t xml:space="preserve">، </w:t>
      </w:r>
      <w:r w:rsidRPr="00406376">
        <w:rPr>
          <w:rtl/>
        </w:rPr>
        <w:t>كابن سلام وأصحابه ومن آمن من النّصاري</w:t>
      </w:r>
      <w:r>
        <w:rPr>
          <w:rtl/>
        </w:rPr>
        <w:t xml:space="preserve">، </w:t>
      </w:r>
      <w:r w:rsidRPr="00406376">
        <w:rPr>
          <w:rtl/>
        </w:rPr>
        <w:t>وهم ثمانون رجلا</w:t>
      </w:r>
      <w:r>
        <w:rPr>
          <w:rtl/>
        </w:rPr>
        <w:t xml:space="preserve">: </w:t>
      </w:r>
      <w:r w:rsidRPr="00406376">
        <w:rPr>
          <w:rtl/>
        </w:rPr>
        <w:t>أربعون بنجران</w:t>
      </w:r>
      <w:r>
        <w:rPr>
          <w:rtl/>
        </w:rPr>
        <w:t xml:space="preserve">، </w:t>
      </w:r>
      <w:r w:rsidRPr="00406376">
        <w:rPr>
          <w:rtl/>
        </w:rPr>
        <w:t>وثمانية باليمن</w:t>
      </w:r>
      <w:r>
        <w:rPr>
          <w:rtl/>
        </w:rPr>
        <w:t xml:space="preserve">، </w:t>
      </w:r>
      <w:r w:rsidRPr="00406376">
        <w:rPr>
          <w:rtl/>
        </w:rPr>
        <w:t>واثنان وثلاثون بالحبشة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فإن المراد منه</w:t>
      </w:r>
      <w:r>
        <w:rPr>
          <w:rtl/>
        </w:rPr>
        <w:t xml:space="preserve">: </w:t>
      </w:r>
      <w:r w:rsidRPr="00406376">
        <w:rPr>
          <w:rtl/>
        </w:rPr>
        <w:t>أنّ صفته هو الأسمر بعينه</w:t>
      </w:r>
      <w:r>
        <w:rPr>
          <w:rtl/>
        </w:rPr>
        <w:t xml:space="preserve">، </w:t>
      </w:r>
      <w:r w:rsidRPr="00406376">
        <w:rPr>
          <w:rtl/>
        </w:rPr>
        <w:t>لا أنّ الأسمر صادق عليها</w:t>
      </w:r>
      <w:r>
        <w:rPr>
          <w:rtl/>
        </w:rPr>
        <w:t xml:space="preserve">، </w:t>
      </w:r>
      <w:r w:rsidRPr="00406376">
        <w:rPr>
          <w:rtl/>
        </w:rPr>
        <w:t>كما يقال</w:t>
      </w:r>
      <w:r>
        <w:rPr>
          <w:rtl/>
        </w:rPr>
        <w:t xml:space="preserve">: </w:t>
      </w:r>
      <w:r w:rsidRPr="00406376">
        <w:rPr>
          <w:rtl/>
        </w:rPr>
        <w:t>إنّ زيدا أسمر</w:t>
      </w:r>
      <w:r>
        <w:rPr>
          <w:rtl/>
        </w:rPr>
        <w:t>.</w:t>
      </w:r>
      <w:r w:rsidRPr="00406376">
        <w:rPr>
          <w:rtl/>
        </w:rPr>
        <w:t xml:space="preserve"> والمراد</w:t>
      </w:r>
      <w:r>
        <w:rPr>
          <w:rtl/>
        </w:rPr>
        <w:t xml:space="preserve">: </w:t>
      </w:r>
      <w:r w:rsidRPr="00406376">
        <w:rPr>
          <w:rtl/>
        </w:rPr>
        <w:t>أنّ حال الجنّة هو بعينه مفهوم تجري من تحتها الأنهار</w:t>
      </w:r>
      <w:r>
        <w:rPr>
          <w:rtl/>
        </w:rPr>
        <w:t xml:space="preserve">، </w:t>
      </w:r>
      <w:r w:rsidRPr="00406376">
        <w:rPr>
          <w:rtl/>
        </w:rPr>
        <w:t xml:space="preserve">لا أنّ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تَجْرِي مِنْ تَحْتِهَا الْأَنْهارُ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صادق على حال الجنّة</w:t>
      </w:r>
      <w:r>
        <w:rPr>
          <w:rtl/>
        </w:rPr>
        <w:t>.</w:t>
      </w:r>
    </w:p>
    <w:p w:rsidR="006B0BB0" w:rsidRDefault="006B0BB0" w:rsidP="00EC4AFA">
      <w:pPr>
        <w:pStyle w:val="libFootnote0"/>
      </w:pPr>
      <w:r>
        <w:rPr>
          <w:rtl/>
        </w:rPr>
        <w:t>(</w:t>
      </w:r>
      <w:r w:rsidRPr="00406376">
        <w:rPr>
          <w:rtl/>
        </w:rPr>
        <w:t>5)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قوله</w:t>
      </w:r>
      <w:r>
        <w:rPr>
          <w:rtl/>
        </w:rPr>
        <w:t xml:space="preserve">: </w:t>
      </w:r>
      <w:r w:rsidRPr="00406376">
        <w:rPr>
          <w:rtl/>
        </w:rPr>
        <w:t>«وهو على قول سيبويه حال</w:t>
      </w:r>
      <w:r>
        <w:rPr>
          <w:rtl/>
        </w:rPr>
        <w:t xml:space="preserve"> ...</w:t>
      </w:r>
      <w:r w:rsidRPr="00406376">
        <w:rPr>
          <w:rtl/>
        </w:rPr>
        <w:t xml:space="preserve"> الخ» إذا كان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مَثَلُ الْجَنَّةِ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مبتدأ خبره محذوف</w:t>
      </w:r>
      <w:r>
        <w:rPr>
          <w:rtl/>
        </w:rPr>
        <w:t xml:space="preserve">، </w:t>
      </w:r>
      <w:r w:rsidRPr="00406376">
        <w:rPr>
          <w:rtl/>
        </w:rPr>
        <w:t xml:space="preserve">ويكون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تَجْرِي مِنْ تَحْتِهَا الْأَنْهارُ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حالا من الضمير المحذوف العائد إلى الموصول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مثل الجنّة التي وعد بها المتّقون حال كونها تجري من تحتها الأنهار</w:t>
      </w:r>
      <w:r>
        <w:rPr>
          <w:rtl/>
        </w:rPr>
        <w:t>.</w:t>
      </w:r>
      <w:r>
        <w:t xml:space="preserve"> </w:t>
      </w:r>
      <w:r w:rsidRPr="00F4285D">
        <w:rPr>
          <w:rtl/>
        </w:rPr>
        <w:t>والأولى أن يقال</w:t>
      </w:r>
      <w:r>
        <w:rPr>
          <w:rtl/>
        </w:rPr>
        <w:t xml:space="preserve">: </w:t>
      </w:r>
      <w:r w:rsidRPr="00F4285D">
        <w:rPr>
          <w:rtl/>
        </w:rPr>
        <w:t>إن</w:t>
      </w:r>
      <w:r>
        <w:rPr>
          <w:rFonts w:hint="cs"/>
          <w:rtl/>
        </w:rPr>
        <w:t>َّ</w:t>
      </w:r>
      <w:r w:rsidRPr="00F4285D">
        <w:rPr>
          <w:rtl/>
        </w:rPr>
        <w:t xml:space="preserve"> الجملة استئناف</w:t>
      </w:r>
      <w:r>
        <w:rPr>
          <w:rtl/>
        </w:rPr>
        <w:t xml:space="preserve">، </w:t>
      </w:r>
      <w:r w:rsidRPr="00F4285D">
        <w:rPr>
          <w:rtl/>
        </w:rPr>
        <w:t>فكأنّ سائلا قال</w:t>
      </w:r>
      <w:r>
        <w:rPr>
          <w:rtl/>
        </w:rPr>
        <w:t xml:space="preserve">: </w:t>
      </w:r>
      <w:r w:rsidRPr="00F4285D">
        <w:rPr>
          <w:rtl/>
        </w:rPr>
        <w:t>ما حال تلك الجنّة</w:t>
      </w:r>
      <w:r>
        <w:rPr>
          <w:rtl/>
        </w:rPr>
        <w:t>؟</w:t>
      </w:r>
      <w:r w:rsidRPr="00F4285D">
        <w:rPr>
          <w:rtl/>
        </w:rPr>
        <w:t xml:space="preserve"> فأجيب</w:t>
      </w:r>
      <w:r>
        <w:rPr>
          <w:rtl/>
        </w:rPr>
        <w:t xml:space="preserve">: </w:t>
      </w:r>
      <w:r w:rsidRPr="00F4285D">
        <w:rPr>
          <w:rtl/>
        </w:rPr>
        <w:t>تجري من تحتها الأنهار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أي</w:t>
      </w:r>
      <w:r>
        <w:rPr>
          <w:rtl/>
        </w:rPr>
        <w:t xml:space="preserve">: </w:t>
      </w:r>
      <w:r w:rsidRPr="00406376">
        <w:rPr>
          <w:rtl/>
        </w:rPr>
        <w:t xml:space="preserve">في ذكر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تِلْكَ عُقْبَى الَّذِينَ اتَّقَوْا وَعُقْبَى الْكافِرِينَ النَّارُ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بعد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مَثَلُ الْجَنَّةِ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الإطماع والإقناط المذكوران إذ يفهم من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تِلْكَ عُقْبَى الَّذِينَ اتَّقَوْا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مع المقابل الآخر أنّ الجنّة للذين اتّقوا دون الكافرين</w:t>
      </w:r>
      <w:r>
        <w:rPr>
          <w:rtl/>
        </w:rPr>
        <w:t xml:space="preserve">، </w:t>
      </w:r>
      <w:r w:rsidRPr="00406376">
        <w:rPr>
          <w:rtl/>
        </w:rPr>
        <w:t>وأنّ النار عقبى لهم دون الذين اتّقوا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 القمّي 1 / 366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جثا الرجل</w:t>
      </w:r>
      <w:r>
        <w:rPr>
          <w:rtl/>
        </w:rPr>
        <w:t xml:space="preserve">: </w:t>
      </w:r>
      <w:r w:rsidRPr="00406376">
        <w:rPr>
          <w:rtl/>
        </w:rPr>
        <w:t>جلس على ركبتيه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أنوار التنزيل 1 / 522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أو عامّتهم</w:t>
      </w:r>
      <w:r>
        <w:rPr>
          <w:rtl/>
        </w:rPr>
        <w:t xml:space="preserve">، </w:t>
      </w:r>
      <w:r w:rsidRPr="00406376">
        <w:rPr>
          <w:rtl/>
        </w:rPr>
        <w:t>فإنّهم كانوا يفرحون بما يوافق كتبهم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وفي رواية أبي الجارود</w:t>
      </w:r>
      <w:r>
        <w:rPr>
          <w:rtl/>
        </w:rPr>
        <w:t>، [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 xml:space="preserve">يفرحون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بكتاب الله إذا يتلى عليهم</w:t>
      </w:r>
      <w:r>
        <w:rPr>
          <w:rtl/>
        </w:rPr>
        <w:t xml:space="preserve">، </w:t>
      </w:r>
      <w:r w:rsidRPr="00406376">
        <w:rPr>
          <w:rtl/>
        </w:rPr>
        <w:t>وإذا تلوه تفيض أعينهم دمعا من الفزع والحزن</w:t>
      </w:r>
      <w:r>
        <w:rPr>
          <w:rtl/>
        </w:rPr>
        <w:t xml:space="preserve">، </w:t>
      </w:r>
      <w:r w:rsidRPr="00406376">
        <w:rPr>
          <w:rtl/>
        </w:rPr>
        <w:t>وهو عليّ بن أبي طالب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وَمِنَ الْأَحْزابِ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كفرتهم الّذين تحزّبوا على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بالعداوة</w:t>
      </w:r>
      <w:r>
        <w:rPr>
          <w:rtl/>
        </w:rPr>
        <w:t xml:space="preserve">، </w:t>
      </w:r>
      <w:r w:rsidRPr="00406376">
        <w:rPr>
          <w:rtl/>
        </w:rPr>
        <w:t>ككعب بن الأشرف وأصحابه</w:t>
      </w:r>
      <w:r>
        <w:rPr>
          <w:rtl/>
        </w:rPr>
        <w:t xml:space="preserve">، </w:t>
      </w:r>
      <w:r w:rsidRPr="00406376">
        <w:rPr>
          <w:rtl/>
        </w:rPr>
        <w:t>والسّيّد والعاقب وأشياعهما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مَنْ يُنْكِرُ بَعْضَهُ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وهو ما يخالف شرائعهم</w:t>
      </w:r>
      <w:r>
        <w:rPr>
          <w:rtl/>
        </w:rPr>
        <w:t>.</w:t>
      </w:r>
      <w:r w:rsidRPr="00406376">
        <w:rPr>
          <w:rtl/>
        </w:rPr>
        <w:t xml:space="preserve"> أو ما يوافق ما حرّفوه منها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وفي قراءة ابن مسعود</w:t>
      </w:r>
      <w:r>
        <w:rPr>
          <w:rtl/>
        </w:rPr>
        <w:t xml:space="preserve">: </w:t>
      </w:r>
      <w:r w:rsidRPr="00406376">
        <w:rPr>
          <w:rtl/>
        </w:rPr>
        <w:t xml:space="preserve">«والّذي أنزل إليك الكتاب هو الحقّ فمن يؤمن به» أي عليّ بن أبي طالب يؤمن به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وَمِنَ الْأَحْزابِ مَنْ يُنْكِرُ بَعْضَهُ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أنكروا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من تأويله ما أنزله في عليّ وآل محمّد وآمنوا ببعضه</w:t>
      </w:r>
      <w:r>
        <w:rPr>
          <w:rtl/>
        </w:rPr>
        <w:t xml:space="preserve">، </w:t>
      </w:r>
      <w:r w:rsidRPr="00406376">
        <w:rPr>
          <w:rtl/>
        </w:rPr>
        <w:t>فأمّا المشركون فأنكروه كلّه أوّله وآخره وأنكروا أنّ محمّدا رسول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إِنَّما أُمِرْتُ أَنْ أَعْبُدَ اللهَ وَلا أُشْرِكَ بِهِ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جواب للمنكرين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قل لهم</w:t>
      </w:r>
      <w:r>
        <w:rPr>
          <w:rtl/>
        </w:rPr>
        <w:t xml:space="preserve">: </w:t>
      </w:r>
      <w:r w:rsidRPr="00406376">
        <w:rPr>
          <w:rtl/>
        </w:rPr>
        <w:t>إنّي أمرت فيما انزل إليّ بأن أعبد الله وأوحّده</w:t>
      </w:r>
      <w:r>
        <w:rPr>
          <w:rtl/>
        </w:rPr>
        <w:t xml:space="preserve">، </w:t>
      </w:r>
      <w:r w:rsidRPr="00406376">
        <w:rPr>
          <w:rtl/>
        </w:rPr>
        <w:t>وهو العمدة في الدّين</w:t>
      </w:r>
      <w:r>
        <w:rPr>
          <w:rtl/>
        </w:rPr>
        <w:t xml:space="preserve">، </w:t>
      </w:r>
      <w:r w:rsidRPr="00406376">
        <w:rPr>
          <w:rtl/>
        </w:rPr>
        <w:t>ولا سبيل لكم إلى إنكاره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إِلَيْهِ أَدْعُوا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إلى غيره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هذا هو القدر المتّفق عليه بين الأنبياء</w:t>
      </w:r>
      <w:r>
        <w:rPr>
          <w:rtl/>
        </w:rPr>
        <w:t xml:space="preserve">، </w:t>
      </w:r>
      <w:r w:rsidRPr="00406376">
        <w:rPr>
          <w:rtl/>
        </w:rPr>
        <w:t>وأمّا ما عدا ذلك من التّفاريع فممّا يختلف بالأعصار والأمم</w:t>
      </w:r>
      <w:r>
        <w:rPr>
          <w:rtl/>
        </w:rPr>
        <w:t xml:space="preserve">، </w:t>
      </w:r>
      <w:r w:rsidRPr="00406376">
        <w:rPr>
          <w:rtl/>
        </w:rPr>
        <w:t>فلا معنى لإنكاركم المخالفة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وَإِلَيْهِ مَآبِ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36)</w:t>
      </w:r>
      <w:r>
        <w:rPr>
          <w:rtl/>
        </w:rPr>
        <w:t xml:space="preserve">: </w:t>
      </w:r>
      <w:r w:rsidRPr="00406376">
        <w:rPr>
          <w:rtl/>
        </w:rPr>
        <w:t>وإليه مرجعي لا إلى غيره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«لا أشرك» بالرّفع على الاستئناف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وَكَذلِكَ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ومثل هذا الإنزال المشتمل على أصول الدّيانات المجمع عليها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أَنْزَلْناهُ حُكْماً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يحكم في القضايا والوقائع بما تقتضيه الحكمة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عَرَبِيًّا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مترجما بلسان العرب ليسهل لهم فهمه وحفظه</w:t>
      </w:r>
      <w:r>
        <w:rPr>
          <w:rtl/>
        </w:rPr>
        <w:t>.</w:t>
      </w:r>
      <w:r w:rsidRPr="00406376">
        <w:rPr>
          <w:rtl/>
        </w:rPr>
        <w:t xml:space="preserve"> وانتصابه على الحال </w:t>
      </w:r>
      <w:r w:rsidRPr="00943BFF">
        <w:rPr>
          <w:rStyle w:val="libFootnotenumChar"/>
          <w:rtl/>
        </w:rPr>
        <w:t>(8)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1 / 366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فرحوا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366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أنكر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 xml:space="preserve">(6 و 7) </w:t>
      </w:r>
      <w:r w:rsidRPr="00AA317E">
        <w:rPr>
          <w:rtl/>
        </w:rPr>
        <w:t>أنوار التنزيل 1 / 522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وَلَئِنِ اتَّبَعْتَ أَهْواءَهُمْ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الّتي يدعونك إليها</w:t>
      </w:r>
      <w:r>
        <w:rPr>
          <w:rtl/>
        </w:rPr>
        <w:t xml:space="preserve">، </w:t>
      </w:r>
      <w:r w:rsidRPr="00406376">
        <w:rPr>
          <w:rtl/>
        </w:rPr>
        <w:t>كتقرير دينهم</w:t>
      </w:r>
      <w:r>
        <w:rPr>
          <w:rtl/>
        </w:rPr>
        <w:t xml:space="preserve">، </w:t>
      </w:r>
      <w:r w:rsidRPr="00406376">
        <w:rPr>
          <w:rtl/>
        </w:rPr>
        <w:t>والصّلاة إلى قبلتهم بعد ما حوّلت عنها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بَعْدَ ما جاءَكَ مِنَ الْعِلْمِ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بنسخ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ما لَكَ مِنَ اللهِ مِنْ وَلِيٍ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ينصرك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واقٍ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37)</w:t>
      </w:r>
      <w:r>
        <w:rPr>
          <w:rtl/>
        </w:rPr>
        <w:t xml:space="preserve">: </w:t>
      </w:r>
      <w:r w:rsidRPr="00406376">
        <w:rPr>
          <w:rtl/>
        </w:rPr>
        <w:t>يمنع العقاب عنك</w:t>
      </w:r>
      <w:r>
        <w:rPr>
          <w:rtl/>
        </w:rPr>
        <w:t>.</w:t>
      </w:r>
      <w:r w:rsidRPr="00406376">
        <w:rPr>
          <w:rtl/>
        </w:rPr>
        <w:t xml:space="preserve"> وهو حسم لأطماعهم</w:t>
      </w:r>
      <w:r>
        <w:rPr>
          <w:rtl/>
        </w:rPr>
        <w:t xml:space="preserve">، </w:t>
      </w:r>
      <w:r w:rsidRPr="00406376">
        <w:rPr>
          <w:rtl/>
        </w:rPr>
        <w:t>وتهييج للمؤمنين على الثّبات في دينهم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أَرْسَلْنا رُسُلاً مِنْ قَبْلِكَ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بشرا مثلك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وَجَعَلْنا لَهُمْ أَزْواجاً وَذُرِّيَّةً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نساء وأولادا</w:t>
      </w:r>
      <w:r>
        <w:rPr>
          <w:rtl/>
        </w:rPr>
        <w:t xml:space="preserve">، </w:t>
      </w:r>
      <w:r w:rsidRPr="00406376">
        <w:rPr>
          <w:rtl/>
        </w:rPr>
        <w:t>كما هي 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سهل</w:t>
      </w:r>
      <w:r>
        <w:rPr>
          <w:rtl/>
        </w:rPr>
        <w:t xml:space="preserve">، </w:t>
      </w:r>
      <w:r w:rsidRPr="00406376">
        <w:rPr>
          <w:rtl/>
        </w:rPr>
        <w:t>عن الحسن بن عليّ</w:t>
      </w:r>
      <w:r>
        <w:rPr>
          <w:rtl/>
        </w:rPr>
        <w:t xml:space="preserve">، </w:t>
      </w:r>
      <w:r w:rsidRPr="00406376">
        <w:rPr>
          <w:rtl/>
        </w:rPr>
        <w:t>عن عبد الله بن وليد الكنديّ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في كتابه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أَرْسَلْنا رُسُلاً مِنْ قَبْلِكَ وَجَعَلْنا لَهُمْ أَزْواجاً وَذُرِّيَّةً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فنحن ذرّيّة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معاوية بن وهب</w:t>
      </w:r>
      <w:r>
        <w:rPr>
          <w:rtl/>
        </w:rPr>
        <w:t xml:space="preserve">،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فما كان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إلّا كأحد أولئك</w:t>
      </w:r>
      <w:r>
        <w:rPr>
          <w:rtl/>
        </w:rPr>
        <w:t xml:space="preserve">، </w:t>
      </w:r>
      <w:r w:rsidRPr="00406376">
        <w:rPr>
          <w:rtl/>
        </w:rPr>
        <w:t>جعل الله له أزواجا وجعل له ذرّيّة</w:t>
      </w:r>
      <w:r>
        <w:rPr>
          <w:rtl/>
        </w:rPr>
        <w:t xml:space="preserve">، </w:t>
      </w:r>
      <w:r w:rsidRPr="00406376">
        <w:rPr>
          <w:rtl/>
        </w:rPr>
        <w:t>ثمّ لم يسلم مع أحد من الأنبياء مثل من أسلم مع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من أهل بيته</w:t>
      </w:r>
      <w:r>
        <w:rPr>
          <w:rtl/>
        </w:rPr>
        <w:t xml:space="preserve">، </w:t>
      </w:r>
      <w:r w:rsidRPr="00406376">
        <w:rPr>
          <w:rtl/>
        </w:rPr>
        <w:t>أكرم الله بذلك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بشير الدّهان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آتى الله أحدا من المرسلين شيئا إلّا وقد آتاه محمّدا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وقد آتاه الله</w:t>
      </w:r>
      <w:r>
        <w:rPr>
          <w:rtl/>
        </w:rPr>
        <w:t xml:space="preserve">، </w:t>
      </w:r>
      <w:r w:rsidRPr="00406376">
        <w:rPr>
          <w:rtl/>
        </w:rPr>
        <w:t>كما آتى المرسلين من قبله</w:t>
      </w:r>
      <w:r>
        <w:rPr>
          <w:rtl/>
        </w:rPr>
        <w:t>.</w:t>
      </w:r>
      <w:r w:rsidRPr="00406376">
        <w:rPr>
          <w:rtl/>
        </w:rPr>
        <w:t xml:space="preserve"> ثم تلا هذه الآية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أَرْسَلْنا رُسُلاً مِنْ قَبْلِكَ وَجَعَلْنا لَهُمْ أَزْواجاً وَذُرِّيَّةً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عليّ بن عمر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بن أبان الكلبيّ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[</w:t>
      </w:r>
      <w:r w:rsidRPr="00406376">
        <w:rPr>
          <w:rtl/>
        </w:rPr>
        <w:t>قال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: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</w:pPr>
      <w:r>
        <w:rPr>
          <w:rtl/>
        </w:rPr>
        <w:t>(</w:t>
      </w:r>
      <w:r w:rsidRPr="00406376">
        <w:rPr>
          <w:rtl/>
        </w:rPr>
        <w:t>8) قوله</w:t>
      </w:r>
      <w:r>
        <w:rPr>
          <w:rtl/>
        </w:rPr>
        <w:t xml:space="preserve">: </w:t>
      </w:r>
      <w:r w:rsidRPr="00406376">
        <w:rPr>
          <w:rtl/>
        </w:rPr>
        <w:t>«وانتصابه على الحال» يدلّ على أنّ «عربيّا» حال</w:t>
      </w:r>
      <w:r>
        <w:rPr>
          <w:rtl/>
        </w:rPr>
        <w:t xml:space="preserve">، </w:t>
      </w:r>
      <w:r w:rsidRPr="00406376">
        <w:rPr>
          <w:rtl/>
        </w:rPr>
        <w:t xml:space="preserve">لكنّ «حكما» حال </w:t>
      </w:r>
      <w:r>
        <w:rPr>
          <w:rtl/>
        </w:rPr>
        <w:t>و «</w:t>
      </w:r>
      <w:r w:rsidRPr="00406376">
        <w:rPr>
          <w:rtl/>
        </w:rPr>
        <w:t>عربيّا» صفته</w:t>
      </w:r>
      <w:r>
        <w:rPr>
          <w:rtl/>
        </w:rPr>
        <w:t xml:space="preserve">، </w:t>
      </w:r>
      <w:r w:rsidRPr="00406376">
        <w:rPr>
          <w:rtl/>
        </w:rPr>
        <w:t>وقد صرّح صاحب الكشّاف بأنّ «حكما عربيّا» حال</w:t>
      </w:r>
      <w:r>
        <w:rPr>
          <w:rtl/>
        </w:rPr>
        <w:t xml:space="preserve">، </w:t>
      </w:r>
      <w:r w:rsidRPr="00406376">
        <w:rPr>
          <w:rtl/>
        </w:rPr>
        <w:t>لكن في كلام المصنّف إشارة إلى أنّ الحال في الحقيقة هو «عربيّا»</w:t>
      </w:r>
      <w:r>
        <w:rPr>
          <w:rtl/>
        </w:rPr>
        <w:t xml:space="preserve">، </w:t>
      </w:r>
      <w:r w:rsidRPr="00406376">
        <w:rPr>
          <w:rtl/>
        </w:rPr>
        <w:t>كما صرّحوا في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EC4AFA">
        <w:rPr>
          <w:rStyle w:val="libFootnoteAieChar"/>
          <w:rtl/>
        </w:rPr>
        <w:t>قُرْآناً عَرَبِيًّا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8 / 81</w:t>
      </w:r>
      <w:r>
        <w:rPr>
          <w:rtl/>
        </w:rPr>
        <w:t xml:space="preserve">، </w:t>
      </w:r>
      <w:r w:rsidRPr="00406376">
        <w:rPr>
          <w:rtl/>
        </w:rPr>
        <w:t>ح 38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214</w:t>
      </w:r>
      <w:r>
        <w:rPr>
          <w:rtl/>
        </w:rPr>
        <w:t xml:space="preserve">، </w:t>
      </w:r>
      <w:r w:rsidRPr="00406376">
        <w:rPr>
          <w:rtl/>
        </w:rPr>
        <w:t>ح 51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214</w:t>
      </w:r>
      <w:r>
        <w:rPr>
          <w:rtl/>
        </w:rPr>
        <w:t xml:space="preserve">، </w:t>
      </w:r>
      <w:r w:rsidRPr="00406376">
        <w:rPr>
          <w:rtl/>
        </w:rPr>
        <w:t>ح 52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214</w:t>
      </w:r>
      <w:r>
        <w:rPr>
          <w:rtl/>
        </w:rPr>
        <w:t xml:space="preserve">، </w:t>
      </w:r>
      <w:r w:rsidRPr="00406376">
        <w:rPr>
          <w:rtl/>
        </w:rPr>
        <w:t>ح 53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أشهد على أبي أنّه كان يقول</w:t>
      </w:r>
      <w:r>
        <w:rPr>
          <w:rtl/>
        </w:rPr>
        <w:t xml:space="preserve">: </w:t>
      </w:r>
      <w:r w:rsidRPr="00406376">
        <w:rPr>
          <w:rtl/>
        </w:rPr>
        <w:t xml:space="preserve">ما بين أحدكم وبين أن يغتبط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ويرى ما تقرّ به عينه إلّا أن تبلغ نفسه هذه</w:t>
      </w:r>
      <w:r>
        <w:rPr>
          <w:rtl/>
        </w:rPr>
        <w:t>.</w:t>
      </w:r>
      <w:r w:rsidRPr="00406376">
        <w:rPr>
          <w:rtl/>
        </w:rPr>
        <w:t xml:space="preserve"> وأهوى إلى حلقه</w:t>
      </w:r>
      <w:r>
        <w:rPr>
          <w:rtl/>
        </w:rPr>
        <w:t xml:space="preserve">، </w:t>
      </w:r>
      <w:r w:rsidRPr="00406376">
        <w:rPr>
          <w:rtl/>
        </w:rPr>
        <w:t>قال الله في كتابه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أَرْسَلْنا رُسُلاً مِنْ قَبْلِكَ وَجَعَلْنا لَهُمْ أَزْواجاً وَذُرِّيَّةً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فنحن ذرّيّة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ـ، [</w:t>
      </w:r>
      <w:r w:rsidRPr="00406376">
        <w:rPr>
          <w:rtl/>
        </w:rPr>
        <w:t xml:space="preserve">عن المفضل بن صالح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جعفر بن محمد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خلق الله الخلق قسمين فألقى قسما وأمسك قسما</w:t>
      </w:r>
      <w:r>
        <w:rPr>
          <w:rtl/>
        </w:rPr>
        <w:t xml:space="preserve">، </w:t>
      </w:r>
      <w:r w:rsidRPr="00406376">
        <w:rPr>
          <w:rtl/>
        </w:rPr>
        <w:t>ثمّ قسّم ذلك القسم على ثلاثة أثلاث فألقى ثلثين وأمسك ثلثا</w:t>
      </w:r>
      <w:r>
        <w:rPr>
          <w:rtl/>
        </w:rPr>
        <w:t xml:space="preserve">، </w:t>
      </w:r>
      <w:r w:rsidRPr="00406376">
        <w:rPr>
          <w:rtl/>
        </w:rPr>
        <w:t>ثمّ اختار من ذلك الثّلث قريشا</w:t>
      </w:r>
      <w:r>
        <w:rPr>
          <w:rtl/>
        </w:rPr>
        <w:t xml:space="preserve">، </w:t>
      </w:r>
      <w:r w:rsidRPr="00406376">
        <w:rPr>
          <w:rtl/>
        </w:rPr>
        <w:t>ثمّ اختار من قريش بني عبد المطّلب</w:t>
      </w:r>
      <w:r>
        <w:rPr>
          <w:rtl/>
        </w:rPr>
        <w:t xml:space="preserve">، </w:t>
      </w:r>
      <w:r w:rsidRPr="00406376">
        <w:rPr>
          <w:rtl/>
        </w:rPr>
        <w:t>ثمّ اختار من بني عبد المطّلب رسول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فنحن ذرّيّته</w:t>
      </w:r>
      <w:r>
        <w:rPr>
          <w:rtl/>
        </w:rPr>
        <w:t>.</w:t>
      </w:r>
      <w:r w:rsidRPr="00406376">
        <w:rPr>
          <w:rtl/>
        </w:rPr>
        <w:t xml:space="preserve"> فإن قالت النّاس</w:t>
      </w:r>
      <w:r>
        <w:rPr>
          <w:rtl/>
        </w:rPr>
        <w:t xml:space="preserve">: </w:t>
      </w:r>
      <w:r w:rsidRPr="00406376">
        <w:rPr>
          <w:rtl/>
        </w:rPr>
        <w:t xml:space="preserve">ليس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لرسول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ذرّيّة</w:t>
      </w:r>
      <w:r>
        <w:rPr>
          <w:rtl/>
        </w:rPr>
        <w:t xml:space="preserve">، </w:t>
      </w:r>
      <w:r w:rsidRPr="00406376">
        <w:rPr>
          <w:rtl/>
        </w:rPr>
        <w:t>جحدوا</w:t>
      </w:r>
      <w:r>
        <w:rPr>
          <w:rtl/>
        </w:rPr>
        <w:t xml:space="preserve">، </w:t>
      </w:r>
      <w:r w:rsidRPr="00406376">
        <w:rPr>
          <w:rtl/>
        </w:rPr>
        <w:t>ولقد قال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أَرْسَلْنا رُسُلاً مِنْ قَبْلِكَ وَجَعَلْنا لَهُمْ أَزْواجاً وَذُرِّيَّةً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فنحن ذرّيّته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أنا أشهد أنّكم ذرّيّته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قلت له</w:t>
      </w:r>
      <w:r>
        <w:rPr>
          <w:rtl/>
        </w:rPr>
        <w:t xml:space="preserve">: </w:t>
      </w:r>
      <w:r w:rsidRPr="00406376">
        <w:rPr>
          <w:rtl/>
        </w:rPr>
        <w:t>ادع الله لي</w:t>
      </w:r>
      <w:r>
        <w:rPr>
          <w:rtl/>
        </w:rPr>
        <w:t xml:space="preserve">،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أن يجعلني معك في الدّنيا والآخرة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فدعا لي بذلك</w:t>
      </w:r>
      <w:r>
        <w:rPr>
          <w:rtl/>
        </w:rPr>
        <w:t>.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فقبّلت باطن يده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رواية شعيب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</w:t>
      </w:r>
      <w:r>
        <w:rPr>
          <w:rtl/>
        </w:rPr>
        <w:t xml:space="preserve">: </w:t>
      </w:r>
      <w:r w:rsidRPr="00406376">
        <w:rPr>
          <w:rtl/>
        </w:rPr>
        <w:t>نحن ذرّيّة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  <w:r w:rsidRPr="00406376">
        <w:rPr>
          <w:rtl/>
        </w:rPr>
        <w:t xml:space="preserve"> ما أدري على ما يعادوننا إلّا لقرابتنا من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محاسن البرقي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 في آخر كلام 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أَرْسَلْنا رُسُلاً مِنْ قَبْلِكَ وَجَعَلْنا لَهُمْ أَزْواجاً وَذُرِّيَّةً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فجعل لرسول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من الأزواج والذّريّة مثل ما جعل للرّسل من قبله</w:t>
      </w:r>
      <w:r>
        <w:rPr>
          <w:rtl/>
        </w:rPr>
        <w:t xml:space="preserve">، </w:t>
      </w:r>
      <w:r w:rsidRPr="00406376">
        <w:rPr>
          <w:rtl/>
        </w:rPr>
        <w:t>فنحن عقب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وذرّيّته</w:t>
      </w:r>
      <w:r>
        <w:rPr>
          <w:rtl/>
        </w:rPr>
        <w:t xml:space="preserve">، </w:t>
      </w:r>
      <w:r w:rsidRPr="00406376">
        <w:rPr>
          <w:rtl/>
        </w:rPr>
        <w:t>أجرى الله لآخرنا مثل ما أجرى لأوّلنا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شرح الآيات الباهرة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وروى الشّيخ أبو جعفر</w:t>
      </w:r>
      <w:r>
        <w:rPr>
          <w:rtl/>
        </w:rPr>
        <w:t xml:space="preserve">، </w:t>
      </w:r>
      <w:r w:rsidRPr="00406376">
        <w:rPr>
          <w:rtl/>
        </w:rPr>
        <w:t>محمّد الطّوسيّ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ـ، </w:t>
      </w:r>
      <w:r w:rsidRPr="00406376">
        <w:rPr>
          <w:rtl/>
        </w:rPr>
        <w:t>عن محمّد بن محمّد قال</w:t>
      </w:r>
      <w:r>
        <w:rPr>
          <w:rtl/>
        </w:rPr>
        <w:t xml:space="preserve">: </w:t>
      </w:r>
      <w:r w:rsidRPr="00406376">
        <w:rPr>
          <w:rtl/>
        </w:rPr>
        <w:t xml:space="preserve">أخبرني أبو الحسن </w:t>
      </w:r>
      <w:r>
        <w:rPr>
          <w:rtl/>
        </w:rPr>
        <w:t>[</w:t>
      </w:r>
      <w:r w:rsidRPr="00406376">
        <w:rPr>
          <w:rtl/>
        </w:rPr>
        <w:t>أحمد بن محمد بن الحسن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بن الوليد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حدّثني أبي قال</w:t>
      </w:r>
      <w:r>
        <w:rPr>
          <w:rtl/>
        </w:rPr>
        <w:t xml:space="preserve">: </w:t>
      </w:r>
      <w:r w:rsidRPr="00406376">
        <w:rPr>
          <w:rtl/>
        </w:rPr>
        <w:t>حدّثني محمّد بن الحسن الصّفّار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المصدر</w:t>
      </w:r>
      <w:r>
        <w:rPr>
          <w:rtl/>
        </w:rPr>
        <w:t xml:space="preserve">: </w:t>
      </w:r>
      <w:r w:rsidRPr="00406376">
        <w:rPr>
          <w:rtl/>
        </w:rPr>
        <w:t>يغبط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214</w:t>
      </w:r>
      <w:r>
        <w:rPr>
          <w:rtl/>
        </w:rPr>
        <w:t xml:space="preserve">، </w:t>
      </w:r>
      <w:r w:rsidRPr="00406376">
        <w:rPr>
          <w:rtl/>
        </w:rPr>
        <w:t>ح 54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ليس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214</w:t>
      </w:r>
      <w:r>
        <w:rPr>
          <w:rtl/>
        </w:rPr>
        <w:t xml:space="preserve">، </w:t>
      </w:r>
      <w:r w:rsidRPr="00406376">
        <w:rPr>
          <w:rtl/>
        </w:rPr>
        <w:t>ح 55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المحاسن / 141</w:t>
      </w:r>
      <w:r>
        <w:rPr>
          <w:rtl/>
        </w:rPr>
        <w:t xml:space="preserve">، </w:t>
      </w:r>
      <w:r w:rsidRPr="00406376">
        <w:rPr>
          <w:rtl/>
        </w:rPr>
        <w:t>ح 32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تأويل الآيات 1 / 238</w:t>
      </w:r>
      <w:r>
        <w:rPr>
          <w:rtl/>
        </w:rPr>
        <w:t xml:space="preserve">، </w:t>
      </w:r>
      <w:r w:rsidRPr="00406376">
        <w:rPr>
          <w:rtl/>
        </w:rPr>
        <w:t>ح 18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بن عيسى</w:t>
      </w:r>
      <w:r>
        <w:rPr>
          <w:rtl/>
        </w:rPr>
        <w:t xml:space="preserve">، </w:t>
      </w:r>
      <w:r w:rsidRPr="00406376">
        <w:rPr>
          <w:rtl/>
        </w:rPr>
        <w:t xml:space="preserve">عن الحسن بن عليّ بن </w:t>
      </w:r>
      <w:r>
        <w:rPr>
          <w:rtl/>
        </w:rPr>
        <w:t>[</w:t>
      </w:r>
      <w:r w:rsidRPr="00406376">
        <w:rPr>
          <w:rtl/>
        </w:rPr>
        <w:t>أبي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حمزة</w:t>
      </w:r>
      <w:r>
        <w:rPr>
          <w:rtl/>
        </w:rPr>
        <w:t xml:space="preserve">، </w:t>
      </w:r>
      <w:r w:rsidRPr="00406376">
        <w:rPr>
          <w:rtl/>
        </w:rPr>
        <w:t>عن عبد الله بن الوليد قال</w:t>
      </w:r>
      <w:r>
        <w:rPr>
          <w:rtl/>
        </w:rPr>
        <w:t xml:space="preserve">: </w:t>
      </w:r>
      <w:r w:rsidRPr="00406376">
        <w:rPr>
          <w:rtl/>
        </w:rPr>
        <w:t>دخلت على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زمن بني مروان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ممن أنتم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قلنا</w:t>
      </w:r>
      <w:r>
        <w:rPr>
          <w:rtl/>
        </w:rPr>
        <w:t xml:space="preserve">: </w:t>
      </w:r>
      <w:r w:rsidRPr="00406376">
        <w:rPr>
          <w:rtl/>
        </w:rPr>
        <w:t>من أهل الكوفة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من البلدان أكثر محبّا لنا من أهل الكوفة</w:t>
      </w:r>
      <w:r>
        <w:rPr>
          <w:rtl/>
        </w:rPr>
        <w:t xml:space="preserve">، </w:t>
      </w:r>
      <w:r w:rsidRPr="00406376">
        <w:rPr>
          <w:rtl/>
        </w:rPr>
        <w:t>لا سيما هذه العصابة</w:t>
      </w:r>
      <w:r>
        <w:rPr>
          <w:rtl/>
        </w:rPr>
        <w:t xml:space="preserve">، </w:t>
      </w:r>
      <w:r w:rsidRPr="00406376">
        <w:rPr>
          <w:rtl/>
        </w:rPr>
        <w:t xml:space="preserve">إنّ الله هداكم لأمر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من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جهله النّاس فأحببتمونا وأبغضنا النّاس</w:t>
      </w:r>
      <w:r>
        <w:rPr>
          <w:rtl/>
        </w:rPr>
        <w:t xml:space="preserve">، </w:t>
      </w:r>
      <w:r w:rsidRPr="00406376">
        <w:rPr>
          <w:rtl/>
        </w:rPr>
        <w:t>وتابعتمونا وخالفنا النّاس</w:t>
      </w:r>
      <w:r>
        <w:rPr>
          <w:rtl/>
        </w:rPr>
        <w:t xml:space="preserve">، </w:t>
      </w:r>
      <w:r w:rsidRPr="00406376">
        <w:rPr>
          <w:rtl/>
        </w:rPr>
        <w:t>وصدّقتمونا وكذّبنا النّاس</w:t>
      </w:r>
      <w:r>
        <w:rPr>
          <w:rtl/>
        </w:rPr>
        <w:t xml:space="preserve">، </w:t>
      </w:r>
      <w:r w:rsidRPr="00406376">
        <w:rPr>
          <w:rtl/>
        </w:rPr>
        <w:t>فأحياكم الله محيانا وأماتكم مماتنا</w:t>
      </w:r>
      <w:r>
        <w:rPr>
          <w:rtl/>
        </w:rPr>
        <w:t xml:space="preserve">، </w:t>
      </w:r>
      <w:r w:rsidRPr="00406376">
        <w:rPr>
          <w:rtl/>
        </w:rPr>
        <w:t>وأشهد على أبي أنّه كان يقول</w:t>
      </w:r>
      <w:r>
        <w:rPr>
          <w:rtl/>
        </w:rPr>
        <w:t xml:space="preserve">: </w:t>
      </w:r>
      <w:r w:rsidRPr="00406376">
        <w:rPr>
          <w:rtl/>
        </w:rPr>
        <w:t>ما بين أحدكم وبين ما تقر عينه أو يغتبط إلّا أن تبلغ به نفسه هكذا</w:t>
      </w:r>
      <w:r>
        <w:rPr>
          <w:rtl/>
        </w:rPr>
        <w:t>.</w:t>
      </w:r>
      <w:r w:rsidRPr="00406376">
        <w:rPr>
          <w:rtl/>
        </w:rPr>
        <w:t xml:space="preserve"> وأهوى بيده إلى حلقه</w:t>
      </w:r>
      <w:r>
        <w:rPr>
          <w:rtl/>
        </w:rPr>
        <w:t xml:space="preserve">، </w:t>
      </w:r>
      <w:r w:rsidRPr="00406376">
        <w:rPr>
          <w:rtl/>
        </w:rPr>
        <w:t>وقد قال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في كتابه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وَلَقَدْ أَرْسَلْنا رُسُلاً مِنْ قَبْلِكَ وَجَعَلْنا لَهُمْ أَزْواجاً وَذُرِّيَّةً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فنحن ذرّيّة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وفي الجوامع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كانوا يعيّرون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 xml:space="preserve">بكثرة تزوّج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النّساء</w:t>
      </w:r>
      <w:r>
        <w:rPr>
          <w:rtl/>
        </w:rPr>
        <w:t xml:space="preserve">، </w:t>
      </w:r>
      <w:r w:rsidRPr="00406376">
        <w:rPr>
          <w:rtl/>
        </w:rPr>
        <w:t>فقيل</w:t>
      </w:r>
      <w:r>
        <w:rPr>
          <w:rtl/>
        </w:rPr>
        <w:t xml:space="preserve">: </w:t>
      </w:r>
      <w:r w:rsidRPr="00406376">
        <w:rPr>
          <w:rtl/>
        </w:rPr>
        <w:t>إنّ الرّسل قبله كانوا مثله ذوي أزواج وذرّيّة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وَما كانَ لِرَسُولٍ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وما صحّ له</w:t>
      </w:r>
      <w:r>
        <w:rPr>
          <w:rtl/>
        </w:rPr>
        <w:t xml:space="preserve">، </w:t>
      </w:r>
      <w:r w:rsidRPr="00406376">
        <w:rPr>
          <w:rtl/>
        </w:rPr>
        <w:t>ولم يكن في وسعه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أَنْ يَأْتِيَ بِآيَةٍ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تقترح عليه</w:t>
      </w:r>
      <w:r>
        <w:rPr>
          <w:rtl/>
        </w:rPr>
        <w:t xml:space="preserve">، </w:t>
      </w:r>
      <w:r w:rsidRPr="00406376">
        <w:rPr>
          <w:rtl/>
        </w:rPr>
        <w:t>وحكم يلتمس منه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إِلَّا بِإِذْنِ اللهِ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فإنّه المليّ بذلك والقادر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لِكُلِّ أَجَلٍ كِتابٌ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38)</w:t>
      </w:r>
      <w:r>
        <w:rPr>
          <w:rtl/>
        </w:rPr>
        <w:t xml:space="preserve">: </w:t>
      </w:r>
      <w:r w:rsidRPr="00406376">
        <w:rPr>
          <w:rtl/>
        </w:rPr>
        <w:t>لكلّ وقت وأمد حكم يكتب على العباد على ما يقتضيه استصلاحهم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يَمْحُوا اللهُ ما يَشاءُ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ينسخ ما يستصوب نسخه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وَيُثْبِتُ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ما تقتضيه حكمته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يمحو سيّئات التّائب ويثبت الحسنات مكانها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يمحو من كتاب الحفظة ما لا يتعلّق به جزاء ويترك غيره مثبتا</w:t>
      </w:r>
      <w:r>
        <w:rPr>
          <w:rtl/>
        </w:rPr>
        <w:t xml:space="preserve">، </w:t>
      </w:r>
      <w:r w:rsidRPr="00406376">
        <w:rPr>
          <w:rtl/>
        </w:rPr>
        <w:t>أو يثبت ما رآه وحده في صميم قلبه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يمحو قرنا ويثبت آخرين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(9)</w:t>
      </w:r>
      <w:r>
        <w:rPr>
          <w:rtl/>
        </w:rPr>
        <w:t xml:space="preserve">: </w:t>
      </w:r>
      <w:r w:rsidRPr="00406376">
        <w:rPr>
          <w:rtl/>
        </w:rPr>
        <w:t>يمحو الفاسدات ويثبت الكائنات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إلى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ليس من المصدر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الجوامع / 230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والآية بعمومها أو إطلاقها تشتمل المعاني كلّها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عامر وحمزة والكسائي</w:t>
      </w:r>
      <w:r>
        <w:rPr>
          <w:rtl/>
        </w:rPr>
        <w:t xml:space="preserve">: </w:t>
      </w:r>
      <w:r w:rsidRPr="00406376">
        <w:rPr>
          <w:rtl/>
        </w:rPr>
        <w:t>«ويثبّت» بالتّشديد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وَعِنْدَهُ أُمُّ الْكِتابِ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39)</w:t>
      </w:r>
      <w:r>
        <w:rPr>
          <w:rtl/>
        </w:rPr>
        <w:t xml:space="preserve">: </w:t>
      </w:r>
      <w:r w:rsidRPr="00406376">
        <w:rPr>
          <w:rtl/>
        </w:rPr>
        <w:t>أصل الكتب</w:t>
      </w:r>
      <w:r>
        <w:rPr>
          <w:rtl/>
        </w:rPr>
        <w:t xml:space="preserve">، </w:t>
      </w:r>
      <w:r w:rsidRPr="00406376">
        <w:rPr>
          <w:rtl/>
        </w:rPr>
        <w:t>وهو اللّوح المحفوظ عن المحو والإثبات</w:t>
      </w:r>
      <w:r>
        <w:rPr>
          <w:rtl/>
        </w:rPr>
        <w:t xml:space="preserve">، </w:t>
      </w:r>
      <w:r w:rsidRPr="00406376">
        <w:rPr>
          <w:rtl/>
        </w:rPr>
        <w:t>إذ ما من كائن إلّا وهو مكتوب فيه</w:t>
      </w:r>
      <w:r>
        <w:rPr>
          <w:rtl/>
        </w:rPr>
        <w:t xml:space="preserve">، </w:t>
      </w:r>
      <w:r w:rsidRPr="00406376">
        <w:rPr>
          <w:rtl/>
        </w:rPr>
        <w:t>ففيه إثبات المثبت وإثبات المحو ومحوه وإثبات بدله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عليّ بن محمّد ومحمّد بن الحسن</w:t>
      </w:r>
      <w:r>
        <w:rPr>
          <w:rtl/>
        </w:rPr>
        <w:t xml:space="preserve">، </w:t>
      </w:r>
      <w:r w:rsidRPr="00406376">
        <w:rPr>
          <w:rtl/>
        </w:rPr>
        <w:t xml:space="preserve">عن سهل بن زياد </w:t>
      </w:r>
      <w:r>
        <w:rPr>
          <w:rtl/>
        </w:rPr>
        <w:t>[</w:t>
      </w:r>
      <w:r w:rsidRPr="00406376">
        <w:rPr>
          <w:rtl/>
        </w:rPr>
        <w:t>ومحمد بن يحيى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>جميعا</w:t>
      </w:r>
      <w:r>
        <w:rPr>
          <w:rtl/>
        </w:rPr>
        <w:t xml:space="preserve">، </w:t>
      </w:r>
      <w:r w:rsidRPr="00406376">
        <w:rPr>
          <w:rtl/>
        </w:rPr>
        <w:t>عن الحسن بن محبوب</w:t>
      </w:r>
      <w:r>
        <w:rPr>
          <w:rtl/>
        </w:rPr>
        <w:t xml:space="preserve">، </w:t>
      </w:r>
      <w:r w:rsidRPr="00406376">
        <w:rPr>
          <w:rtl/>
        </w:rPr>
        <w:t>عن أبي حمزة الثّماليّ قال</w:t>
      </w:r>
      <w:r>
        <w:rPr>
          <w:rtl/>
        </w:rPr>
        <w:t xml:space="preserve">: </w:t>
      </w:r>
      <w:r w:rsidRPr="00406376">
        <w:rPr>
          <w:rtl/>
        </w:rPr>
        <w:t>سمعت أبا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يا ثابت</w:t>
      </w:r>
      <w:r>
        <w:rPr>
          <w:rtl/>
        </w:rPr>
        <w:t xml:space="preserve">،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قد كان وقّت هذا الأمر في السّبعين</w:t>
      </w:r>
      <w:r>
        <w:rPr>
          <w:rtl/>
        </w:rPr>
        <w:t xml:space="preserve">، </w:t>
      </w:r>
      <w:r w:rsidRPr="00406376">
        <w:rPr>
          <w:rtl/>
        </w:rPr>
        <w:t>فلما أن قتل الحسين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اشتدّ غضب الله على أهل الأرض فأخّره إلى أربعين ومائة</w:t>
      </w:r>
      <w:r>
        <w:rPr>
          <w:rtl/>
        </w:rPr>
        <w:t xml:space="preserve">، </w:t>
      </w:r>
      <w:r w:rsidRPr="00406376">
        <w:rPr>
          <w:rtl/>
        </w:rPr>
        <w:t xml:space="preserve">فحدّثناكم فأذعتم الحديث فكشفتم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قناع السر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ولم يجعل الله له بعد ذلك وقتا عندنا </w:t>
      </w:r>
      <w:r>
        <w:rPr>
          <w:rtl/>
        </w:rPr>
        <w:t xml:space="preserve">و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يَمْحُوا اللهُ ما يَشاءُ وَيُثْبِتُ وَعِنْدَهُ أُمُّ الْكِتابِ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أبو حمزة</w:t>
      </w:r>
      <w:r>
        <w:rPr>
          <w:rtl/>
        </w:rPr>
        <w:t xml:space="preserve">: </w:t>
      </w:r>
      <w:r w:rsidRPr="00406376">
        <w:rPr>
          <w:rtl/>
        </w:rPr>
        <w:t>فحدّثت بذلك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قد كان كذلك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هشام بن سالم وحفص بن البختريّ وغيرهما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 في هذه الآية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يَمْحُوا اللهُ ما يَشاءُ وَيُثْبِتُ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وهل يمحو إلّا ما كان ثابتا</w:t>
      </w:r>
      <w:r>
        <w:rPr>
          <w:rtl/>
        </w:rPr>
        <w:t xml:space="preserve">، </w:t>
      </w:r>
      <w:r w:rsidRPr="00406376">
        <w:rPr>
          <w:rtl/>
        </w:rPr>
        <w:t>وهل يثبت إلّا ما لم يكن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روضة الكافي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>عن أحمد بن محمّد بن خالد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خلف بن حمّاد</w:t>
      </w:r>
      <w:r>
        <w:rPr>
          <w:rtl/>
        </w:rPr>
        <w:t xml:space="preserve">، </w:t>
      </w:r>
      <w:r w:rsidRPr="00406376">
        <w:rPr>
          <w:rtl/>
        </w:rPr>
        <w:t>عن عبد الله بن سنان قال</w:t>
      </w:r>
      <w:r>
        <w:rPr>
          <w:rtl/>
        </w:rPr>
        <w:t xml:space="preserve">: </w:t>
      </w:r>
      <w:r w:rsidRPr="00406376">
        <w:rPr>
          <w:rtl/>
        </w:rPr>
        <w:t>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عرض على آدم ذرّيّته عرض العين في صور الذّرّ</w:t>
      </w:r>
      <w:r>
        <w:rPr>
          <w:rtl/>
        </w:rPr>
        <w:t xml:space="preserve">، </w:t>
      </w:r>
      <w:r w:rsidRPr="00406376">
        <w:rPr>
          <w:rtl/>
        </w:rPr>
        <w:t>نبيّا فنبيّا</w:t>
      </w:r>
      <w:r>
        <w:rPr>
          <w:rtl/>
        </w:rPr>
        <w:t xml:space="preserve">، </w:t>
      </w:r>
      <w:r w:rsidRPr="00406376">
        <w:rPr>
          <w:rtl/>
        </w:rPr>
        <w:t>ملكا فملكا</w:t>
      </w:r>
      <w:r>
        <w:rPr>
          <w:rtl/>
        </w:rPr>
        <w:t xml:space="preserve">، </w:t>
      </w:r>
      <w:r w:rsidRPr="00406376">
        <w:rPr>
          <w:rtl/>
        </w:rPr>
        <w:t>مؤمنا فمؤمنا</w:t>
      </w:r>
      <w:r>
        <w:rPr>
          <w:rtl/>
        </w:rPr>
        <w:t xml:space="preserve">، </w:t>
      </w:r>
      <w:r w:rsidRPr="00406376">
        <w:rPr>
          <w:rtl/>
        </w:rPr>
        <w:t>كافرا فكافرا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توزيج</w:t>
      </w:r>
      <w:r>
        <w:rPr>
          <w:rtl/>
        </w:rPr>
        <w:t>.</w:t>
      </w:r>
    </w:p>
    <w:p w:rsidR="006B0BB0" w:rsidRDefault="006B0BB0" w:rsidP="00EC4AFA">
      <w:pPr>
        <w:pStyle w:val="libFootnote0"/>
      </w:pPr>
      <w:r>
        <w:rPr>
          <w:rFonts w:hint="cs"/>
          <w:rtl/>
        </w:rPr>
        <w:t>(</w:t>
      </w:r>
      <w:r w:rsidRPr="00AA317E">
        <w:rPr>
          <w:rtl/>
        </w:rPr>
        <w:t xml:space="preserve">6 </w:t>
      </w:r>
      <w:r>
        <w:rPr>
          <w:rtl/>
        </w:rPr>
        <w:t>و 7</w:t>
      </w:r>
      <w:r w:rsidRPr="00AA317E">
        <w:rPr>
          <w:rtl/>
        </w:rPr>
        <w:t xml:space="preserve"> </w:t>
      </w:r>
      <w:r>
        <w:rPr>
          <w:rtl/>
        </w:rPr>
        <w:t>و 8</w:t>
      </w:r>
      <w:r w:rsidRPr="00AA317E">
        <w:rPr>
          <w:rtl/>
        </w:rPr>
        <w:t xml:space="preserve"> </w:t>
      </w:r>
      <w:r>
        <w:rPr>
          <w:rtl/>
        </w:rPr>
        <w:t>و 9)</w:t>
      </w:r>
      <w:r>
        <w:rPr>
          <w:rFonts w:hint="cs"/>
          <w:rtl/>
        </w:rPr>
        <w:t xml:space="preserve"> </w:t>
      </w:r>
      <w:r w:rsidRPr="00AA317E">
        <w:rPr>
          <w:rtl/>
        </w:rPr>
        <w:t>أنوار التنزيل 1 / 522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نفس المصدر والموضع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1 / 368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فتكشفتم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السرّ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1 / 146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الكافي 7 / 378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فلمّا انتهى إلى داود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من هذا الّذي نبئته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وكرّمته وقصّرت عمره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إليه</w:t>
      </w:r>
      <w:r>
        <w:rPr>
          <w:rtl/>
        </w:rPr>
        <w:t xml:space="preserve">: </w:t>
      </w:r>
      <w:r w:rsidRPr="00406376">
        <w:rPr>
          <w:rtl/>
        </w:rPr>
        <w:t>هذا ابنك داود</w:t>
      </w:r>
      <w:r>
        <w:rPr>
          <w:rtl/>
        </w:rPr>
        <w:t xml:space="preserve">، </w:t>
      </w:r>
      <w:r w:rsidRPr="00406376">
        <w:rPr>
          <w:rtl/>
        </w:rPr>
        <w:t>عمره أربعون سنة</w:t>
      </w:r>
      <w:r>
        <w:rPr>
          <w:rtl/>
        </w:rPr>
        <w:t xml:space="preserve">، </w:t>
      </w:r>
      <w:r w:rsidRPr="00406376">
        <w:rPr>
          <w:rtl/>
        </w:rPr>
        <w:t>فإنّي قد كتبت الآجال وقسّمت الأرزاق</w:t>
      </w:r>
      <w:r>
        <w:rPr>
          <w:rtl/>
        </w:rPr>
        <w:t xml:space="preserve">، </w:t>
      </w:r>
      <w:r w:rsidRPr="00406376">
        <w:rPr>
          <w:rtl/>
        </w:rPr>
        <w:t>وأنا أمحو ما أشاء وأثبت وعندي أمّ الكتاب</w:t>
      </w:r>
      <w:r>
        <w:rPr>
          <w:rtl/>
        </w:rPr>
        <w:t xml:space="preserve">، </w:t>
      </w:r>
      <w:r w:rsidRPr="00406376">
        <w:rPr>
          <w:rtl/>
        </w:rPr>
        <w:t xml:space="preserve">فإن جعلت له شيئا من عمرك أثبته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قد جعلت له من عمري ستّين سنة تمام المائة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لجبرئيل وميكائيل وملك الموت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 w:rsidRPr="00406376">
        <w:rPr>
          <w:rtl/>
        </w:rPr>
        <w:t>كتبوا عليه كتابا</w:t>
      </w:r>
      <w:r>
        <w:rPr>
          <w:rtl/>
        </w:rPr>
        <w:t xml:space="preserve">، </w:t>
      </w:r>
      <w:r w:rsidRPr="00406376">
        <w:rPr>
          <w:rtl/>
        </w:rPr>
        <w:t>فإنّه سينسى</w:t>
      </w:r>
      <w:r>
        <w:rPr>
          <w:rtl/>
        </w:rPr>
        <w:t>.</w:t>
      </w:r>
      <w:r w:rsidRPr="00406376">
        <w:rPr>
          <w:rtl/>
        </w:rPr>
        <w:t xml:space="preserve"> فكتبوا عليه كتابا</w:t>
      </w:r>
      <w:r>
        <w:rPr>
          <w:rtl/>
        </w:rPr>
        <w:t xml:space="preserve">، </w:t>
      </w:r>
      <w:r w:rsidRPr="00406376">
        <w:rPr>
          <w:rtl/>
        </w:rPr>
        <w:t>فختموه بأجنحتهم من طينة علّيّين</w:t>
      </w:r>
      <w:r>
        <w:rPr>
          <w:rtl/>
        </w:rPr>
        <w:t>.</w:t>
      </w:r>
      <w:r>
        <w:t xml:space="preserve"> </w:t>
      </w:r>
      <w:r w:rsidRPr="00406376">
        <w:rPr>
          <w:rtl/>
        </w:rPr>
        <w:t>والحديث طويل أخذت منه موضع الحاجة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عن أبي حمزة الثّماليّ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عرض على آدم أسماء الأنبياء وأعمارهم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فمرّ آدم باسم داود النّبيّ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وإذا عمره أربعون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ما أقلّ عمر داود وأكثر عمري</w:t>
      </w:r>
      <w:r>
        <w:rPr>
          <w:rtl/>
        </w:rPr>
        <w:t>!</w:t>
      </w:r>
      <w:r w:rsidRPr="00406376">
        <w:rPr>
          <w:rtl/>
        </w:rPr>
        <w:t xml:space="preserve"> إن أنا زدت داود من عمري ثلاثين سنة </w:t>
      </w:r>
      <w:r>
        <w:rPr>
          <w:rtl/>
        </w:rPr>
        <w:t>أ</w:t>
      </w:r>
      <w:r w:rsidRPr="00406376">
        <w:rPr>
          <w:rtl/>
        </w:rPr>
        <w:t>ينفذ ذلك له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يا آدم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فإنّي قد زدته من عمري ثلاثين سنة</w:t>
      </w:r>
      <w:r>
        <w:rPr>
          <w:rtl/>
        </w:rPr>
        <w:t xml:space="preserve">، </w:t>
      </w:r>
      <w:r w:rsidRPr="00406376">
        <w:rPr>
          <w:rtl/>
        </w:rPr>
        <w:t>فأنفذ ذلك له وأثبتها له عندك واطرحها من عمري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فأثبت الله لداود من عمره ثلاثين سنة ولم يكن عند الله مثبتة</w:t>
      </w:r>
      <w:r>
        <w:rPr>
          <w:rtl/>
        </w:rPr>
        <w:t xml:space="preserve">، </w:t>
      </w:r>
      <w:r w:rsidRPr="00406376">
        <w:rPr>
          <w:rtl/>
        </w:rPr>
        <w:t>ومحا من عمر آدم ثلاثين سنة وكانت له عند الله مثبتة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فذلك قول </w:t>
      </w:r>
      <w:r>
        <w:rPr>
          <w:rtl/>
        </w:rPr>
        <w:t>[</w:t>
      </w:r>
      <w:r w:rsidRPr="00406376">
        <w:rPr>
          <w:rtl/>
        </w:rPr>
        <w:t>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يَمْحُوا اللهُ ما يَشاءُ وَيُثْبِتُ وَعِنْدَهُ أُمُّ الْكِتابِ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فمحا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الله ما كان عنده مثبتا لآدم</w:t>
      </w:r>
      <w:r>
        <w:rPr>
          <w:rtl/>
        </w:rPr>
        <w:t xml:space="preserve">، </w:t>
      </w:r>
      <w:r w:rsidRPr="00406376">
        <w:rPr>
          <w:rtl/>
        </w:rPr>
        <w:t>وأثبت لداود ما لم يكن عنده مثبتا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فلمّا دنا عمر آدم</w:t>
      </w:r>
      <w:r>
        <w:rPr>
          <w:rtl/>
        </w:rPr>
        <w:t xml:space="preserve">، </w:t>
      </w:r>
      <w:r w:rsidRPr="00406376">
        <w:rPr>
          <w:rtl/>
        </w:rPr>
        <w:t>هبط عليه ملك الموت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ليقبض روحه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مكنته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ألحقت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219</w:t>
      </w:r>
      <w:r>
        <w:rPr>
          <w:rtl/>
        </w:rPr>
        <w:t xml:space="preserve">، </w:t>
      </w:r>
      <w:r w:rsidRPr="00406376">
        <w:rPr>
          <w:rtl/>
        </w:rPr>
        <w:t>ح 73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أربعين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يمحوا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فقال له آدم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يا ملك الموت</w:t>
      </w:r>
      <w:r>
        <w:rPr>
          <w:rtl/>
        </w:rPr>
        <w:t xml:space="preserve">، </w:t>
      </w:r>
      <w:r w:rsidRPr="00406376">
        <w:rPr>
          <w:rtl/>
        </w:rPr>
        <w:t xml:space="preserve">قد بقي من عمري ثلاثون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سنة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ملك الموت</w:t>
      </w:r>
      <w:r>
        <w:rPr>
          <w:rtl/>
        </w:rPr>
        <w:t xml:space="preserve">: </w:t>
      </w:r>
      <w:r w:rsidRPr="00406376">
        <w:rPr>
          <w:rtl/>
        </w:rPr>
        <w:t>ألم تجعلها لابنك</w:t>
      </w:r>
      <w:r>
        <w:rPr>
          <w:rtl/>
        </w:rPr>
        <w:t xml:space="preserve">، </w:t>
      </w:r>
      <w:r w:rsidRPr="00406376">
        <w:rPr>
          <w:rtl/>
        </w:rPr>
        <w:t>داود النّبيّ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وطرحتها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من عمرك حيث عرض </w:t>
      </w:r>
      <w:r>
        <w:rPr>
          <w:rtl/>
        </w:rPr>
        <w:t>[</w:t>
      </w:r>
      <w:r w:rsidRPr="00406376">
        <w:rPr>
          <w:rtl/>
        </w:rPr>
        <w:t>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عليك أسماء الأنبياء من ذرّيّتك وعرض أعمارهم</w:t>
      </w:r>
      <w:r>
        <w:rPr>
          <w:rtl/>
        </w:rPr>
        <w:t xml:space="preserve">، </w:t>
      </w:r>
      <w:r w:rsidRPr="00406376">
        <w:rPr>
          <w:rtl/>
        </w:rPr>
        <w:t xml:space="preserve">وأنت يومئذ بوادي دحناء </w:t>
      </w:r>
      <w:r w:rsidRPr="00943BFF">
        <w:rPr>
          <w:rStyle w:val="libFootnotenumChar"/>
          <w:rtl/>
        </w:rPr>
        <w:t>(4)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آدم</w:t>
      </w:r>
      <w:r>
        <w:rPr>
          <w:rtl/>
        </w:rPr>
        <w:t xml:space="preserve">: </w:t>
      </w:r>
      <w:r w:rsidRPr="00406376">
        <w:rPr>
          <w:rtl/>
        </w:rPr>
        <w:t>يا ملك الموت</w:t>
      </w:r>
      <w:r>
        <w:rPr>
          <w:rtl/>
        </w:rPr>
        <w:t xml:space="preserve">، </w:t>
      </w:r>
      <w:r w:rsidRPr="00406376">
        <w:rPr>
          <w:rtl/>
        </w:rPr>
        <w:t>ما أذكر هذا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 ملك الموت</w:t>
      </w:r>
      <w:r>
        <w:rPr>
          <w:rtl/>
        </w:rPr>
        <w:t xml:space="preserve">: </w:t>
      </w:r>
      <w:r w:rsidRPr="00406376">
        <w:rPr>
          <w:rtl/>
        </w:rPr>
        <w:t>يا آدم</w:t>
      </w:r>
      <w:r>
        <w:rPr>
          <w:rtl/>
        </w:rPr>
        <w:t xml:space="preserve">، </w:t>
      </w:r>
      <w:r w:rsidRPr="00406376">
        <w:rPr>
          <w:rtl/>
        </w:rPr>
        <w:t>لا تجهل</w:t>
      </w:r>
      <w:r>
        <w:rPr>
          <w:rtl/>
        </w:rPr>
        <w:t xml:space="preserve">، </w:t>
      </w:r>
      <w:r w:rsidRPr="00406376">
        <w:rPr>
          <w:rtl/>
        </w:rPr>
        <w:t>ألم تسأل الله أن يثبتها لداود ويمحوها من عمرك</w:t>
      </w:r>
      <w:r>
        <w:rPr>
          <w:rtl/>
        </w:rPr>
        <w:t xml:space="preserve">، </w:t>
      </w:r>
      <w:r w:rsidRPr="00406376">
        <w:rPr>
          <w:rtl/>
        </w:rPr>
        <w:t>فأثبتها لداود في الزّبور ومحاها من عمرك من الذّكر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فقال آدم</w:t>
      </w:r>
      <w:r>
        <w:rPr>
          <w:rtl/>
        </w:rPr>
        <w:t xml:space="preserve">: </w:t>
      </w:r>
      <w:r w:rsidRPr="00406376">
        <w:rPr>
          <w:rtl/>
        </w:rPr>
        <w:t>ف</w:t>
      </w:r>
      <w:r>
        <w:rPr>
          <w:rFonts w:hint="cs"/>
          <w:rtl/>
        </w:rPr>
        <w:t>ا</w:t>
      </w:r>
      <w:r w:rsidRPr="00406376">
        <w:rPr>
          <w:rtl/>
        </w:rPr>
        <w:t>حضر الكتاب حتّى أعلم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فمن ذلك اليوم أمر الله العباد أن يكتبوا بينهم إذا تداينوا وتعاملوا إلى أجل مسمّى</w:t>
      </w:r>
      <w:r>
        <w:rPr>
          <w:rtl/>
        </w:rPr>
        <w:t xml:space="preserve">، </w:t>
      </w:r>
      <w:r w:rsidRPr="00406376">
        <w:rPr>
          <w:rtl/>
        </w:rPr>
        <w:t>لنسيان آدم وجحده ما جعل على نفسه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عمّار بن موسى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[</w:t>
      </w:r>
      <w:r w:rsidRPr="00406376">
        <w:rPr>
          <w:rtl/>
        </w:rPr>
        <w:t>سئل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عن 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يَمْحُوا اللهُ ما يَشاءُ وَيُثْبِتُ وَعِنْدَهُ أُمُّ الْكِتابِ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ذلك الكتاب كتاب يمحو الله فيه ما يشاء ويثبت</w:t>
      </w:r>
      <w:r>
        <w:rPr>
          <w:rtl/>
        </w:rPr>
        <w:t xml:space="preserve">، </w:t>
      </w:r>
      <w:r w:rsidRPr="00406376">
        <w:rPr>
          <w:rtl/>
        </w:rPr>
        <w:t>فمن ذلك الّذي يردّ الدّعاء القضاء</w:t>
      </w:r>
      <w:r>
        <w:rPr>
          <w:rtl/>
        </w:rPr>
        <w:t xml:space="preserve">، </w:t>
      </w:r>
      <w:r w:rsidRPr="00406376">
        <w:rPr>
          <w:rtl/>
        </w:rPr>
        <w:t>وذلك الدّعاء مكتوب عليه</w:t>
      </w:r>
      <w:r>
        <w:rPr>
          <w:rtl/>
        </w:rPr>
        <w:t xml:space="preserve">: </w:t>
      </w:r>
      <w:r w:rsidRPr="00406376">
        <w:rPr>
          <w:rtl/>
        </w:rPr>
        <w:t>الّذي يردّ به القضاء</w:t>
      </w:r>
      <w:r>
        <w:rPr>
          <w:rtl/>
        </w:rPr>
        <w:t xml:space="preserve">، </w:t>
      </w:r>
      <w:r w:rsidRPr="00406376">
        <w:rPr>
          <w:rtl/>
        </w:rPr>
        <w:t>حتّى إذا صار الى أمّ الكتاب لم يغن الدّعاء فيه شيئا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زرارة وحمران ومحمّد بن مسلم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عن أبي جعفر وأبي عبد الله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عن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يا قَوْمِ ادْخُلُوا الْأَرْضَ الْمُقَدَّسَةَ الَّتِي كَتَبَ اللهُ لَكُمْ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كتبها لهم ثمّ محاها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مسعدة بن صدقة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سئل 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ادْخُلُوا الْأَرْضَ الْمُقَدَّسَةَ الَّتِي كَتَبَ اللهُ لَكُمْ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ثلاثين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واطرحتها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DF015A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المصدر</w:t>
      </w:r>
      <w:r>
        <w:rPr>
          <w:rtl/>
        </w:rPr>
        <w:t xml:space="preserve">: </w:t>
      </w:r>
      <w:r w:rsidRPr="00406376">
        <w:rPr>
          <w:rtl/>
        </w:rPr>
        <w:t>بوادي الروحا</w:t>
      </w:r>
      <w:r>
        <w:rPr>
          <w:rtl/>
        </w:rPr>
        <w:t>.</w:t>
      </w:r>
      <w:r w:rsidRPr="00406376">
        <w:rPr>
          <w:rtl/>
        </w:rPr>
        <w:t xml:space="preserve"> ودحنا</w:t>
      </w:r>
      <w:r>
        <w:rPr>
          <w:rtl/>
        </w:rPr>
        <w:t xml:space="preserve">: </w:t>
      </w:r>
      <w:r w:rsidRPr="00406376">
        <w:rPr>
          <w:rtl/>
        </w:rPr>
        <w:t>واد بين الطّائف ومكّة</w:t>
      </w:r>
      <w:r>
        <w:rPr>
          <w:rtl/>
        </w:rPr>
        <w:t>.</w:t>
      </w:r>
      <w:r w:rsidRPr="00406376">
        <w:rPr>
          <w:rtl/>
        </w:rPr>
        <w:t xml:space="preserve"> قال ياقوت</w:t>
      </w:r>
      <w:r>
        <w:rPr>
          <w:rtl/>
        </w:rPr>
        <w:t xml:space="preserve">: </w:t>
      </w:r>
      <w:r w:rsidRPr="00406376">
        <w:rPr>
          <w:rtl/>
        </w:rPr>
        <w:t>«حنا» بفتح أوّله وسكون ثانيه ونون وألف</w:t>
      </w:r>
      <w:r>
        <w:rPr>
          <w:rtl/>
        </w:rPr>
        <w:t xml:space="preserve">، </w:t>
      </w:r>
      <w:r w:rsidRPr="00406376">
        <w:rPr>
          <w:rtl/>
        </w:rPr>
        <w:t>يروى فيها القصر والمدّ</w:t>
      </w:r>
      <w:r>
        <w:rPr>
          <w:rtl/>
        </w:rPr>
        <w:t xml:space="preserve">: </w:t>
      </w:r>
      <w:r w:rsidRPr="00DF015A">
        <w:rPr>
          <w:rtl/>
        </w:rPr>
        <w:t>وهي أرض خلق الله</w:t>
      </w:r>
      <w:r>
        <w:rPr>
          <w:rtl/>
        </w:rPr>
        <w:t xml:space="preserve"> ـ </w:t>
      </w:r>
      <w:r w:rsidRPr="00DF015A">
        <w:rPr>
          <w:rtl/>
        </w:rPr>
        <w:t>تعالى</w:t>
      </w:r>
      <w:r>
        <w:rPr>
          <w:rtl/>
        </w:rPr>
        <w:t xml:space="preserve"> ـ </w:t>
      </w:r>
      <w:r w:rsidRPr="00DF015A">
        <w:rPr>
          <w:rtl/>
        </w:rPr>
        <w:t>منها آدم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220</w:t>
      </w:r>
      <w:r>
        <w:rPr>
          <w:rtl/>
        </w:rPr>
        <w:t xml:space="preserve">، </w:t>
      </w:r>
      <w:r w:rsidRPr="00406376">
        <w:rPr>
          <w:rtl/>
        </w:rPr>
        <w:t>ح 74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1 / 304</w:t>
      </w:r>
      <w:r>
        <w:rPr>
          <w:rtl/>
        </w:rPr>
        <w:t xml:space="preserve">، </w:t>
      </w:r>
      <w:r w:rsidRPr="00406376">
        <w:rPr>
          <w:rtl/>
        </w:rPr>
        <w:t>ح 69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نفس المصدر والموضع</w:t>
      </w:r>
      <w:r>
        <w:rPr>
          <w:rtl/>
        </w:rPr>
        <w:t xml:space="preserve">، </w:t>
      </w:r>
      <w:r w:rsidRPr="00406376">
        <w:rPr>
          <w:rtl/>
        </w:rPr>
        <w:t>ح 72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كتبها لهم ثمّ محاها</w:t>
      </w:r>
      <w:r>
        <w:rPr>
          <w:rtl/>
        </w:rPr>
        <w:t xml:space="preserve">، </w:t>
      </w:r>
      <w:r w:rsidRPr="00406376">
        <w:rPr>
          <w:rtl/>
        </w:rPr>
        <w:t>ثمّ كتبها لأبنائهم فدخلوها</w:t>
      </w:r>
      <w:r>
        <w:rPr>
          <w:rtl/>
        </w:rPr>
        <w:t xml:space="preserve">، </w:t>
      </w:r>
      <w:r w:rsidRPr="00406376">
        <w:rPr>
          <w:rtl/>
        </w:rPr>
        <w:t>والله يمحو ما يشاء ويثبت وعنده أمّ الكتاب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زرارة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عليّ بن الحسين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لو لا آية في كتاب الله لحدّثتكم بما يكون إلى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 له</w:t>
      </w:r>
      <w:r>
        <w:rPr>
          <w:rtl/>
        </w:rPr>
        <w:t xml:space="preserve">: </w:t>
      </w:r>
      <w:r w:rsidRPr="00406376">
        <w:rPr>
          <w:rtl/>
        </w:rPr>
        <w:t xml:space="preserve">آيّة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آية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يَمْحُوا اللهُ ما يَشاءُ وَيُثْبِتُ وَعِنْدَهُ أُمُّ الْكِتابِ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جميل بن درّاج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يَمْحُوا اللهُ ما يَشاءُ وَيُثْبِتُ وَعِنْدَهُ أُمُّ الْكِتابِ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هل يثبت إلّا ما لم يكن</w:t>
      </w:r>
      <w:r>
        <w:rPr>
          <w:rtl/>
        </w:rPr>
        <w:t>، و [</w:t>
      </w:r>
      <w:r w:rsidRPr="00406376">
        <w:rPr>
          <w:rtl/>
        </w:rPr>
        <w:t>هل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يمحو إلّا ما كان مثبتا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حمران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سألت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يمحوا اللهُ ما يَشاءُ وَيُثْبِتُ وَعِنْدَهُ أُمُّ الْكِتابِ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حمران</w:t>
      </w:r>
      <w:r>
        <w:rPr>
          <w:rtl/>
        </w:rPr>
        <w:t xml:space="preserve">، </w:t>
      </w:r>
      <w:r w:rsidRPr="00406376">
        <w:rPr>
          <w:rtl/>
        </w:rPr>
        <w:t>إنّه إذا كان ليلة القدر ونزل الملائكة الكتبة إلى السّماء الدّنيا فيكتبون ما يقضى في تلك السّنة من أمر</w:t>
      </w:r>
      <w:r>
        <w:rPr>
          <w:rtl/>
        </w:rPr>
        <w:t xml:space="preserve">، </w:t>
      </w:r>
      <w:r w:rsidRPr="00406376">
        <w:rPr>
          <w:rtl/>
        </w:rPr>
        <w:t>فإذا أراد الله أن يقدّم شيئا أو يؤخّر أو ينقص منه أو يزيد أمر الملك فمحا ما شاء ثمّ أثبت الّذي أراد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فقلت له عند ذلك</w:t>
      </w:r>
      <w:r>
        <w:rPr>
          <w:rtl/>
        </w:rPr>
        <w:t xml:space="preserve">: </w:t>
      </w:r>
      <w:r w:rsidRPr="00406376">
        <w:rPr>
          <w:rtl/>
        </w:rPr>
        <w:t>فكلّ شيء يكون وهو عند الله في كتاب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فيكون كذا وكذا حتّى ينتهي إلى آخره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 xml:space="preserve">فأيّ شيء يكون </w:t>
      </w:r>
      <w:r>
        <w:rPr>
          <w:rtl/>
        </w:rPr>
        <w:t>[</w:t>
      </w:r>
      <w:r w:rsidRPr="00406376">
        <w:rPr>
          <w:rtl/>
        </w:rPr>
        <w:t>بيده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بعده </w:t>
      </w:r>
      <w:r w:rsidRPr="00943BFF">
        <w:rPr>
          <w:rStyle w:val="libFootnotenumChar"/>
          <w:rtl/>
        </w:rPr>
        <w:t>(8)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سبحان الله</w:t>
      </w:r>
      <w:r>
        <w:rPr>
          <w:rtl/>
        </w:rPr>
        <w:t xml:space="preserve">، </w:t>
      </w:r>
      <w:r w:rsidRPr="00406376">
        <w:rPr>
          <w:rtl/>
        </w:rPr>
        <w:t>ثمّ يحدث الله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>ما شاء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أبي حمزة الثّماليّ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وأبو عبد الله</w:t>
      </w:r>
      <w:r>
        <w:rPr>
          <w:rtl/>
        </w:rPr>
        <w:t xml:space="preserve"> ـ </w:t>
      </w:r>
      <w:r w:rsidRPr="00406376">
        <w:rPr>
          <w:rtl/>
        </w:rPr>
        <w:t>عليه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215</w:t>
      </w:r>
      <w:r>
        <w:rPr>
          <w:rtl/>
        </w:rPr>
        <w:t xml:space="preserve">، </w:t>
      </w:r>
      <w:r w:rsidRPr="00406376">
        <w:rPr>
          <w:rtl/>
        </w:rPr>
        <w:t>ح 59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أيّ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215</w:t>
      </w:r>
      <w:r>
        <w:rPr>
          <w:rtl/>
        </w:rPr>
        <w:t xml:space="preserve">، </w:t>
      </w:r>
      <w:r w:rsidRPr="00406376">
        <w:rPr>
          <w:rtl/>
        </w:rPr>
        <w:t>ح 60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نفس المصدر والمجلد / 216</w:t>
      </w:r>
      <w:r>
        <w:rPr>
          <w:rtl/>
        </w:rPr>
        <w:t xml:space="preserve">، </w:t>
      </w:r>
      <w:r w:rsidRPr="00406376">
        <w:rPr>
          <w:rtl/>
        </w:rPr>
        <w:t>ح 62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>: [</w:t>
      </w:r>
      <w:r w:rsidRPr="00406376">
        <w:rPr>
          <w:rtl/>
        </w:rPr>
        <w:t>بعده</w:t>
      </w:r>
      <w:r>
        <w:rPr>
          <w:rtl/>
        </w:rPr>
        <w:t>].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السّلام</w:t>
      </w:r>
      <w:r>
        <w:rPr>
          <w:rtl/>
        </w:rPr>
        <w:t xml:space="preserve"> ـ: </w:t>
      </w:r>
      <w:r w:rsidRPr="00406376">
        <w:rPr>
          <w:rtl/>
        </w:rPr>
        <w:t>يا أبا حمزة</w:t>
      </w:r>
      <w:r>
        <w:rPr>
          <w:rtl/>
        </w:rPr>
        <w:t xml:space="preserve">، </w:t>
      </w:r>
      <w:r w:rsidRPr="00406376">
        <w:rPr>
          <w:rtl/>
        </w:rPr>
        <w:t xml:space="preserve">إن حدّثناك </w:t>
      </w:r>
      <w:r>
        <w:rPr>
          <w:rtl/>
        </w:rPr>
        <w:t>[</w:t>
      </w:r>
      <w:r w:rsidRPr="00406376">
        <w:rPr>
          <w:rtl/>
        </w:rPr>
        <w:t xml:space="preserve">بأمر أنّه يجيء من ها هنا </w:t>
      </w:r>
      <w:r>
        <w:rPr>
          <w:rtl/>
        </w:rPr>
        <w:t>[</w:t>
      </w:r>
      <w:r w:rsidRPr="00406376">
        <w:rPr>
          <w:rtl/>
        </w:rPr>
        <w:t>فجاء من ها هنا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فإنّ الله يصنع ما يشاء</w:t>
      </w:r>
      <w:r>
        <w:rPr>
          <w:rtl/>
        </w:rPr>
        <w:t xml:space="preserve">، </w:t>
      </w:r>
      <w:r w:rsidRPr="00406376">
        <w:rPr>
          <w:rtl/>
        </w:rPr>
        <w:t>وإن حدّثناك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اليوم بحديث وحدّثناك غدا بخلافه فإنّ الله يمحو ما يشاء ويثبت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إبراهيم بن أبي يحيى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جعفر بن محمّد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من مولود يولد إلّا وإبليس من الأبالسة بحضرته</w:t>
      </w:r>
      <w:r>
        <w:rPr>
          <w:rtl/>
        </w:rPr>
        <w:t xml:space="preserve">، </w:t>
      </w:r>
      <w:r w:rsidRPr="00406376">
        <w:rPr>
          <w:rtl/>
        </w:rPr>
        <w:t xml:space="preserve">فإن علم الله أنّه </w:t>
      </w:r>
      <w:r>
        <w:rPr>
          <w:rtl/>
        </w:rPr>
        <w:t>[</w:t>
      </w:r>
      <w:r w:rsidRPr="00406376">
        <w:rPr>
          <w:rtl/>
        </w:rPr>
        <w:t>من شيعتنا حجبه عن ذلك الشيطان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وإن لم يكن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من شيعتنا أثبت الشّيطان إصبعه السّبّابة في دبره فكان مأبونا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وذلك أنّ الذّكر يخرج للوجه</w:t>
      </w:r>
      <w:r>
        <w:rPr>
          <w:rtl/>
        </w:rPr>
        <w:t xml:space="preserve">، </w:t>
      </w:r>
      <w:r w:rsidRPr="00406376">
        <w:rPr>
          <w:rtl/>
        </w:rPr>
        <w:t>وإن كانت امرأة أثبت في فرجها فكانت فاجرة</w:t>
      </w:r>
      <w:r>
        <w:rPr>
          <w:rtl/>
        </w:rPr>
        <w:t xml:space="preserve">، </w:t>
      </w:r>
      <w:r w:rsidRPr="00406376">
        <w:rPr>
          <w:rtl/>
        </w:rPr>
        <w:t>فعند ذلك يبكي الصّبيّ بكاء شديدا إذا هو خرج من بطن أمّه</w:t>
      </w:r>
      <w:r>
        <w:rPr>
          <w:rtl/>
        </w:rPr>
        <w:t xml:space="preserve">، </w:t>
      </w:r>
      <w:r w:rsidRPr="00406376">
        <w:rPr>
          <w:rtl/>
        </w:rPr>
        <w:t>والله بعد ذلك يمحو ما يشاء ويثبت وعنده أمّ الكتاب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أبي الجارود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 إذا أراد فناء قوم أمر الفلك فاسرع الدّور بهم فكان ما يريد من النّقصان</w:t>
      </w:r>
      <w:r>
        <w:rPr>
          <w:rtl/>
        </w:rPr>
        <w:t xml:space="preserve">، </w:t>
      </w:r>
      <w:r w:rsidRPr="00406376">
        <w:rPr>
          <w:rtl/>
        </w:rPr>
        <w:t>وإذا أراد بقاء قوم أمر الفلك فأبطأ الدّور بهم فكان ما يريد من الزيادة</w:t>
      </w:r>
      <w:r>
        <w:rPr>
          <w:rtl/>
        </w:rPr>
        <w:t xml:space="preserve">، </w:t>
      </w:r>
      <w:r w:rsidRPr="00406376">
        <w:rPr>
          <w:rtl/>
        </w:rPr>
        <w:t>فلا تنكروا</w:t>
      </w:r>
      <w:r>
        <w:rPr>
          <w:rtl/>
        </w:rPr>
        <w:t xml:space="preserve">، </w:t>
      </w:r>
      <w:r w:rsidRPr="00406376">
        <w:rPr>
          <w:rtl/>
        </w:rPr>
        <w:t>فإنّ الله يمحو ما يشاء ويثبت وعنده أمّ الكتاب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ابن سنان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إنّ الله يقدّم ما يشاء</w:t>
      </w:r>
      <w:r>
        <w:rPr>
          <w:rtl/>
        </w:rPr>
        <w:t xml:space="preserve">، </w:t>
      </w:r>
      <w:r w:rsidRPr="00406376">
        <w:rPr>
          <w:rtl/>
        </w:rPr>
        <w:t>ويؤخّر ما يشاء</w:t>
      </w:r>
      <w:r>
        <w:rPr>
          <w:rtl/>
        </w:rPr>
        <w:t xml:space="preserve">، </w:t>
      </w:r>
      <w:r w:rsidRPr="00406376">
        <w:rPr>
          <w:rtl/>
        </w:rPr>
        <w:t>ويمحو ما يشاء</w:t>
      </w:r>
      <w:r>
        <w:rPr>
          <w:rtl/>
        </w:rPr>
        <w:t xml:space="preserve">، </w:t>
      </w:r>
      <w:r w:rsidRPr="00406376">
        <w:rPr>
          <w:rtl/>
        </w:rPr>
        <w:t>ويثبت ما يشاء وعنده أمّ الكتاب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لكلّ أمر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يريده الله فهو في علمه قبل أن يصنعه </w:t>
      </w:r>
      <w:r w:rsidRPr="00943BFF">
        <w:rPr>
          <w:rStyle w:val="libFootnotenumChar"/>
          <w:rtl/>
        </w:rPr>
        <w:t>(10)</w:t>
      </w:r>
      <w:r>
        <w:rPr>
          <w:rtl/>
        </w:rPr>
        <w:t xml:space="preserve">، </w:t>
      </w:r>
      <w:r w:rsidRPr="00406376">
        <w:rPr>
          <w:rtl/>
        </w:rPr>
        <w:t>وليس شيء يبدو له إلّا وقد كان في علمه</w:t>
      </w:r>
      <w:r>
        <w:rPr>
          <w:rtl/>
        </w:rPr>
        <w:t xml:space="preserve">، </w:t>
      </w:r>
      <w:r w:rsidRPr="00406376">
        <w:rPr>
          <w:rtl/>
        </w:rPr>
        <w:t>إنّ الله لا يبدو له من جهل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قرب الإسناد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للحميريّ</w:t>
      </w:r>
      <w:r>
        <w:rPr>
          <w:rtl/>
        </w:rPr>
        <w:t xml:space="preserve">: </w:t>
      </w:r>
      <w:r w:rsidRPr="00406376">
        <w:rPr>
          <w:rtl/>
        </w:rPr>
        <w:t>أحمد بن محمّد</w:t>
      </w:r>
      <w:r>
        <w:rPr>
          <w:rtl/>
        </w:rPr>
        <w:t xml:space="preserve">، </w:t>
      </w:r>
      <w:r w:rsidRPr="00406376">
        <w:rPr>
          <w:rtl/>
        </w:rPr>
        <w:t>عن أحمد بن محمّد بن أبي نصر</w:t>
      </w:r>
      <w:r>
        <w:rPr>
          <w:rtl/>
        </w:rPr>
        <w:t xml:space="preserve">، </w:t>
      </w:r>
      <w:r w:rsidRPr="00406376">
        <w:rPr>
          <w:rtl/>
        </w:rPr>
        <w:t>عن أبي الحسن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أبو عبد الله وأبو جعفر وعليّ بن الحسين والحسين بن علي بن أبي طالب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ـ: </w:t>
      </w:r>
      <w:r w:rsidRPr="00406376">
        <w:rPr>
          <w:rtl/>
        </w:rPr>
        <w:t>والله</w:t>
      </w:r>
      <w:r>
        <w:rPr>
          <w:rtl/>
        </w:rPr>
        <w:t xml:space="preserve">، </w:t>
      </w:r>
      <w:r w:rsidRPr="00406376">
        <w:rPr>
          <w:rtl/>
        </w:rPr>
        <w:t>لو لا آية في كتاب الله لحدّثناكم بما يكون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217</w:t>
      </w:r>
      <w:r>
        <w:rPr>
          <w:rtl/>
        </w:rPr>
        <w:t xml:space="preserve">، </w:t>
      </w:r>
      <w:r w:rsidRPr="00406376">
        <w:rPr>
          <w:rtl/>
        </w:rPr>
        <w:t>ح 66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218</w:t>
      </w:r>
      <w:r>
        <w:rPr>
          <w:rtl/>
        </w:rPr>
        <w:t xml:space="preserve">، </w:t>
      </w:r>
      <w:r w:rsidRPr="00406376">
        <w:rPr>
          <w:rtl/>
        </w:rPr>
        <w:t>ح 72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ليس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وكان مأنوثا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218</w:t>
      </w:r>
      <w:r>
        <w:rPr>
          <w:rtl/>
        </w:rPr>
        <w:t xml:space="preserve">، </w:t>
      </w:r>
      <w:r w:rsidRPr="00406376">
        <w:rPr>
          <w:rtl/>
        </w:rPr>
        <w:t>ح 70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نفس المصدر والموضع</w:t>
      </w:r>
      <w:r>
        <w:rPr>
          <w:rtl/>
        </w:rPr>
        <w:t xml:space="preserve">، </w:t>
      </w:r>
      <w:r w:rsidRPr="00406376">
        <w:rPr>
          <w:rtl/>
        </w:rPr>
        <w:t>ح 71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لأمر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يضعه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قرب الاسناد / 155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إلى أن تقوم السّاعة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يَمْحُوا اللهُ ما يَشاءُ وَيُثْبِتُ وَعِنْدَهُ أُمُّ الْكِتابِ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الخرائج والجرائح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روي عن أبي حمزة الثّماليّ</w:t>
      </w:r>
      <w:r>
        <w:rPr>
          <w:rtl/>
        </w:rPr>
        <w:t xml:space="preserve">، </w:t>
      </w:r>
      <w:r w:rsidRPr="00406376">
        <w:rPr>
          <w:rtl/>
        </w:rPr>
        <w:t>عن أبي إسحاق السّبيعيّ</w:t>
      </w:r>
      <w:r>
        <w:rPr>
          <w:rtl/>
        </w:rPr>
        <w:t xml:space="preserve">، </w:t>
      </w:r>
      <w:r w:rsidRPr="00406376">
        <w:rPr>
          <w:rtl/>
        </w:rPr>
        <w:t>عن عمرو بن الحمق قال</w:t>
      </w:r>
      <w:r>
        <w:rPr>
          <w:rtl/>
        </w:rPr>
        <w:t xml:space="preserve">: </w:t>
      </w:r>
      <w:r w:rsidRPr="00406376">
        <w:rPr>
          <w:rtl/>
        </w:rPr>
        <w:t>دخلت على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حين ضرب الضّربة بالكوفة</w:t>
      </w:r>
      <w:r>
        <w:rPr>
          <w:rtl/>
        </w:rPr>
        <w:t xml:space="preserve">، </w:t>
      </w: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ليس عليك بأس</w:t>
      </w:r>
      <w:r>
        <w:rPr>
          <w:rtl/>
        </w:rPr>
        <w:t xml:space="preserve">، </w:t>
      </w:r>
      <w:r w:rsidRPr="00406376">
        <w:rPr>
          <w:rtl/>
        </w:rPr>
        <w:t>إنّما هو خدش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لعمري</w:t>
      </w:r>
      <w:r>
        <w:rPr>
          <w:rtl/>
        </w:rPr>
        <w:t xml:space="preserve">، </w:t>
      </w:r>
      <w:r w:rsidRPr="00406376">
        <w:rPr>
          <w:rtl/>
        </w:rPr>
        <w:t>إنّي مفارقكم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إلى السّبعين بلاء</w:t>
      </w:r>
      <w:r>
        <w:rPr>
          <w:rtl/>
        </w:rPr>
        <w:t xml:space="preserve">، </w:t>
      </w:r>
      <w:r w:rsidRPr="00406376">
        <w:rPr>
          <w:rtl/>
        </w:rPr>
        <w:t>قالها ثلاثا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فهل بعد البلاء رخاء</w:t>
      </w:r>
      <w:r>
        <w:rPr>
          <w:rtl/>
        </w:rPr>
        <w:t>؟</w:t>
      </w:r>
      <w:r w:rsidRPr="00406376">
        <w:rPr>
          <w:rtl/>
        </w:rPr>
        <w:t xml:space="preserve"> فلم يجبني وأغمي عليه</w:t>
      </w:r>
      <w:r>
        <w:rPr>
          <w:rtl/>
        </w:rPr>
        <w:t xml:space="preserve">، </w:t>
      </w:r>
      <w:r w:rsidRPr="00406376">
        <w:rPr>
          <w:rtl/>
        </w:rPr>
        <w:t>فبكت أمّ كلثوم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فلمّا أفاق قال</w:t>
      </w:r>
      <w:r>
        <w:rPr>
          <w:rtl/>
        </w:rPr>
        <w:t xml:space="preserve">: </w:t>
      </w:r>
      <w:r w:rsidRPr="00406376">
        <w:rPr>
          <w:rtl/>
        </w:rPr>
        <w:t>لا تؤذيني</w:t>
      </w:r>
      <w:r>
        <w:rPr>
          <w:rtl/>
        </w:rPr>
        <w:t xml:space="preserve">، </w:t>
      </w:r>
      <w:r w:rsidRPr="00406376">
        <w:rPr>
          <w:rtl/>
        </w:rPr>
        <w:t>يا أمّ كلثوم</w:t>
      </w:r>
      <w:r>
        <w:rPr>
          <w:rtl/>
        </w:rPr>
        <w:t xml:space="preserve">، </w:t>
      </w:r>
      <w:r w:rsidRPr="00406376">
        <w:rPr>
          <w:rtl/>
        </w:rPr>
        <w:t>فإنّك لن تري ما أرى</w:t>
      </w:r>
      <w:r>
        <w:rPr>
          <w:rtl/>
        </w:rPr>
        <w:t xml:space="preserve">، </w:t>
      </w:r>
      <w:r w:rsidRPr="00406376">
        <w:rPr>
          <w:rtl/>
        </w:rPr>
        <w:t>إنّ الملائكة من السّماوات السّبع بعضهم خلف بعض والنّبيّين يقولون</w:t>
      </w:r>
      <w:r>
        <w:rPr>
          <w:rtl/>
        </w:rPr>
        <w:t xml:space="preserve">: </w:t>
      </w:r>
      <w:r w:rsidRPr="00406376">
        <w:rPr>
          <w:rtl/>
        </w:rPr>
        <w:t>يا علي</w:t>
      </w:r>
      <w:r>
        <w:rPr>
          <w:rtl/>
        </w:rPr>
        <w:t xml:space="preserve">، </w:t>
      </w:r>
      <w:r w:rsidRPr="00406376">
        <w:rPr>
          <w:rtl/>
        </w:rPr>
        <w:t>انطلق إنّما أمامك خير لك ممّا أنت فيه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يا أمير المؤمنين</w:t>
      </w:r>
      <w:r>
        <w:rPr>
          <w:rtl/>
        </w:rPr>
        <w:t xml:space="preserve">، </w:t>
      </w:r>
      <w:r w:rsidRPr="00406376">
        <w:rPr>
          <w:rtl/>
        </w:rPr>
        <w:t>إنّك قلت</w:t>
      </w:r>
      <w:r>
        <w:rPr>
          <w:rtl/>
        </w:rPr>
        <w:t xml:space="preserve">: </w:t>
      </w:r>
      <w:r w:rsidRPr="00406376">
        <w:rPr>
          <w:rtl/>
        </w:rPr>
        <w:t>«إلى السّبعين بلاء» فهل بعد السّبعين رخاء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 xml:space="preserve">وإن بعد البلاء رخاء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يَمْحُوا اللهُ ما يَشاءُ وَيُثْبِتُ وَعِنْدَهُ أُمُّ الْكِتابِ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قال أبو حمزة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قلت لأبي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عليّا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إلى السّبعين بلاء</w:t>
      </w:r>
      <w:r>
        <w:rPr>
          <w:rtl/>
        </w:rPr>
        <w:t xml:space="preserve">، </w:t>
      </w:r>
      <w:r w:rsidRPr="00406376">
        <w:rPr>
          <w:rtl/>
        </w:rPr>
        <w:t>وقال</w:t>
      </w:r>
      <w:r>
        <w:rPr>
          <w:rtl/>
        </w:rPr>
        <w:t xml:space="preserve">: </w:t>
      </w:r>
      <w:r w:rsidRPr="00406376">
        <w:rPr>
          <w:rtl/>
        </w:rPr>
        <w:t>بعد السّبعين رخاء</w:t>
      </w:r>
      <w:r>
        <w:rPr>
          <w:rtl/>
        </w:rPr>
        <w:t xml:space="preserve">، </w:t>
      </w:r>
      <w:r w:rsidRPr="00406376">
        <w:rPr>
          <w:rtl/>
        </w:rPr>
        <w:t>وقد مضت السّبعون ولم نر رخاء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أبو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الله قد كان وقّت هذا الأمر في السّبعين</w:t>
      </w:r>
      <w:r>
        <w:rPr>
          <w:rtl/>
        </w:rPr>
        <w:t xml:space="preserve">، </w:t>
      </w:r>
      <w:r w:rsidRPr="00406376">
        <w:rPr>
          <w:rtl/>
        </w:rPr>
        <w:t>فلمّا قتل الحسين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غضب الله على أهل الأرض فأخّره إلى الأربعين ومائة سنة</w:t>
      </w:r>
      <w:r>
        <w:rPr>
          <w:rtl/>
        </w:rPr>
        <w:t xml:space="preserve">، </w:t>
      </w:r>
      <w:r w:rsidRPr="00406376">
        <w:rPr>
          <w:rtl/>
        </w:rPr>
        <w:t>فحدّثناكم فأذعتم الحديث وكشفتم القناع فأخّره الله ولا يجعل له بعد ذلك وقتا</w:t>
      </w:r>
      <w:r>
        <w:rPr>
          <w:rtl/>
        </w:rPr>
        <w:t xml:space="preserve">، </w:t>
      </w:r>
      <w:r w:rsidRPr="00406376">
        <w:rPr>
          <w:rtl/>
        </w:rPr>
        <w:t>والله يمحو ما يشاء ويثبت وعنده أمّ الكتاب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 لأبي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وكان ذلك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قد كان ذلك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بإسناده إلى سماعة</w:t>
      </w:r>
      <w:r>
        <w:rPr>
          <w:rtl/>
        </w:rPr>
        <w:t xml:space="preserve">، </w:t>
      </w:r>
      <w:r w:rsidRPr="00406376">
        <w:rPr>
          <w:rtl/>
        </w:rPr>
        <w:t>أنّه سمعه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ما ردّ الله العذاب عن قوم قد أظلّهم إلّا قوم يونس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الخرائج / 47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الخرائج / 47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العلل 1 / 77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فقلت</w:t>
      </w:r>
      <w:r>
        <w:rPr>
          <w:rtl/>
        </w:rPr>
        <w:t>: أ</w:t>
      </w:r>
      <w:r w:rsidRPr="00406376">
        <w:rPr>
          <w:rtl/>
        </w:rPr>
        <w:t>كان قد أظلّهم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 xml:space="preserve">، </w:t>
      </w:r>
      <w:r w:rsidRPr="00406376">
        <w:rPr>
          <w:rtl/>
        </w:rPr>
        <w:t>حتّى نالوه بأكفّهم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فكيف كان ذلك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ذلك في العلم المثبت عند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الّذي لم يطلع عليه أحدا أنّه سيصرفه عنهم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الخصال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عن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وفيه يقول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وبنا يمحو الله ما يشاء وبنا يثبت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بإسناده إلى الأصبغ بن ن</w:t>
      </w:r>
      <w:r>
        <w:rPr>
          <w:rFonts w:hint="cs"/>
          <w:rtl/>
        </w:rPr>
        <w:t>ُ</w:t>
      </w:r>
      <w:r w:rsidRPr="00406376">
        <w:rPr>
          <w:rtl/>
        </w:rPr>
        <w:t>باتة</w:t>
      </w:r>
      <w:r>
        <w:rPr>
          <w:rtl/>
        </w:rPr>
        <w:t xml:space="preserve">: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يقول فيه</w:t>
      </w:r>
      <w:r>
        <w:rPr>
          <w:rtl/>
        </w:rPr>
        <w:t xml:space="preserve">: </w:t>
      </w:r>
      <w:r w:rsidRPr="00406376">
        <w:rPr>
          <w:rtl/>
        </w:rPr>
        <w:t>ولو لا آية في كتاب الله لأخبرتكم بما كان وبما يكون وبما هو كائن إلى يوم القيامة</w:t>
      </w:r>
      <w:r>
        <w:rPr>
          <w:rtl/>
        </w:rPr>
        <w:t xml:space="preserve">، </w:t>
      </w:r>
      <w:r w:rsidRPr="00406376">
        <w:rPr>
          <w:rtl/>
        </w:rPr>
        <w:t xml:space="preserve">وهي هذه الآية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يَمْحُوا اللهُ ما يَشاءُ وَيُثْبِتُ وَعِنْدَهُ أُمُّ الْكِتابِ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بإسناده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إلى إسحاق بن عمّار</w:t>
      </w:r>
      <w:r>
        <w:rPr>
          <w:rtl/>
        </w:rPr>
        <w:t xml:space="preserve">، </w:t>
      </w:r>
      <w:r w:rsidRPr="00406376">
        <w:rPr>
          <w:rtl/>
        </w:rPr>
        <w:t>عمّن سمعه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أنّه قال 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وَقالَتِ الْيَهُودُ يَدُ اللهِ مَغْلُولَةٌ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لم يعنوا</w:t>
      </w:r>
      <w:r>
        <w:rPr>
          <w:rtl/>
        </w:rPr>
        <w:t xml:space="preserve">: </w:t>
      </w:r>
      <w:r w:rsidRPr="00406376">
        <w:rPr>
          <w:rtl/>
        </w:rPr>
        <w:t>أنّه هكذا</w:t>
      </w:r>
      <w:r>
        <w:rPr>
          <w:rtl/>
        </w:rPr>
        <w:t xml:space="preserve">، </w:t>
      </w:r>
      <w:r w:rsidRPr="00406376">
        <w:rPr>
          <w:rtl/>
        </w:rPr>
        <w:t>ولكنّهم قالوا</w:t>
      </w:r>
      <w:r>
        <w:rPr>
          <w:rtl/>
        </w:rPr>
        <w:t xml:space="preserve">: </w:t>
      </w:r>
      <w:r w:rsidRPr="00406376">
        <w:rPr>
          <w:rtl/>
        </w:rPr>
        <w:t>قد فرغ من الأمر فلا يزيد ولا ينقص</w:t>
      </w:r>
      <w:r>
        <w:rPr>
          <w:rtl/>
        </w:rPr>
        <w:t>.</w:t>
      </w:r>
      <w:r w:rsidRPr="00406376">
        <w:rPr>
          <w:rtl/>
        </w:rPr>
        <w:t xml:space="preserve"> وقال الله</w:t>
      </w:r>
      <w:r>
        <w:rPr>
          <w:rtl/>
        </w:rPr>
        <w:t xml:space="preserve"> ـ </w:t>
      </w:r>
      <w:r w:rsidRPr="00406376">
        <w:rPr>
          <w:rtl/>
        </w:rPr>
        <w:t>جلّ جلاله</w:t>
      </w:r>
      <w:r>
        <w:rPr>
          <w:rtl/>
        </w:rPr>
        <w:t xml:space="preserve"> ـ </w:t>
      </w:r>
      <w:r w:rsidRPr="00406376">
        <w:rPr>
          <w:rtl/>
        </w:rPr>
        <w:t>تكذيبا لقولهم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غُلَّتْ أَيْدِيهِمْ وَلُعِنُوا بِما قالُوا بَلْ يَداهُ مَبْسُوطَتانِ يُنْفِقُ كَيْفَ يَشاءُ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ألم تسمع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يَمْحُوا اللهُ ما يَشاءُ وَيُثْبِتُ وَعِنْدَهُ أُمُّ الْكِتابِ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عيون الأخبار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في باب مجلس الرّضا</w:t>
      </w:r>
      <w:r>
        <w:rPr>
          <w:rtl/>
        </w:rPr>
        <w:t xml:space="preserve"> ـ </w:t>
      </w:r>
      <w:r w:rsidRPr="00406376">
        <w:rPr>
          <w:rtl/>
        </w:rPr>
        <w:t>عليه السلام</w:t>
      </w:r>
      <w:r>
        <w:rPr>
          <w:rtl/>
        </w:rPr>
        <w:t xml:space="preserve"> ـ </w:t>
      </w:r>
      <w:r w:rsidRPr="00406376">
        <w:rPr>
          <w:rtl/>
        </w:rPr>
        <w:t>مع سليمان المروزيّ</w:t>
      </w:r>
      <w:r>
        <w:rPr>
          <w:rtl/>
        </w:rPr>
        <w:t xml:space="preserve">، </w:t>
      </w:r>
      <w:r w:rsidRPr="00406376">
        <w:rPr>
          <w:rtl/>
        </w:rPr>
        <w:t>قال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بعد كلام طويل لسليمان</w:t>
      </w:r>
      <w:r>
        <w:rPr>
          <w:rtl/>
        </w:rPr>
        <w:t xml:space="preserve">: </w:t>
      </w:r>
      <w:r w:rsidRPr="00406376">
        <w:rPr>
          <w:rtl/>
        </w:rPr>
        <w:t>ومن أين قلت ذلك</w:t>
      </w:r>
      <w:r>
        <w:rPr>
          <w:rtl/>
        </w:rPr>
        <w:t xml:space="preserve">، </w:t>
      </w:r>
      <w:r w:rsidRPr="00406376">
        <w:rPr>
          <w:rtl/>
        </w:rPr>
        <w:t>وما الدّليل على أنّ إرادته علمه</w:t>
      </w:r>
      <w:r>
        <w:rPr>
          <w:rtl/>
        </w:rPr>
        <w:t xml:space="preserve">، </w:t>
      </w:r>
      <w:r w:rsidRPr="00406376">
        <w:rPr>
          <w:rtl/>
        </w:rPr>
        <w:t>وقد يعلم ما لا يريده أبدا وذلك قوله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وَلَئِنْ شِئْنا لَنَذْهَبَنَّ بِالَّذِي أَوْحَيْنا إِلَيْكَ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فهو يعلم كيف يذهب به ولا يذهب به أبدا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سليمان</w:t>
      </w:r>
      <w:r>
        <w:rPr>
          <w:rtl/>
        </w:rPr>
        <w:t xml:space="preserve">: </w:t>
      </w:r>
      <w:r w:rsidRPr="00406376">
        <w:rPr>
          <w:rtl/>
        </w:rPr>
        <w:t>لأنّه قد فرغ من الأمر</w:t>
      </w:r>
      <w:r>
        <w:rPr>
          <w:rtl/>
        </w:rPr>
        <w:t xml:space="preserve">، </w:t>
      </w:r>
      <w:r w:rsidRPr="00406376">
        <w:rPr>
          <w:rtl/>
        </w:rPr>
        <w:t>فليس يزيد فيه شيئا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هذا قول اليهود</w:t>
      </w:r>
      <w:r>
        <w:rPr>
          <w:rtl/>
        </w:rPr>
        <w:t xml:space="preserve">، </w:t>
      </w:r>
      <w:r w:rsidRPr="00406376">
        <w:rPr>
          <w:rtl/>
        </w:rPr>
        <w:t>فكيف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ادْعُونِي أَسْتَجِبْ لَكُمْ</w:t>
      </w:r>
      <w:r w:rsidRPr="008659EA">
        <w:rPr>
          <w:rStyle w:val="libAlaemChar"/>
          <w:rtl/>
        </w:rPr>
        <w:t>)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سليمان</w:t>
      </w:r>
      <w:r>
        <w:rPr>
          <w:rtl/>
        </w:rPr>
        <w:t xml:space="preserve">: </w:t>
      </w:r>
      <w:r w:rsidRPr="00406376">
        <w:rPr>
          <w:rtl/>
        </w:rPr>
        <w:t>إنّما عني بذلك</w:t>
      </w:r>
      <w:r>
        <w:rPr>
          <w:rtl/>
        </w:rPr>
        <w:t xml:space="preserve">: </w:t>
      </w:r>
      <w:r w:rsidRPr="00406376">
        <w:rPr>
          <w:rtl/>
        </w:rPr>
        <w:t>أنّه قادر عليه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نور الثقلين 2 / 514</w:t>
      </w:r>
      <w:r>
        <w:rPr>
          <w:rtl/>
        </w:rPr>
        <w:t xml:space="preserve">، </w:t>
      </w:r>
      <w:r w:rsidRPr="00406376">
        <w:rPr>
          <w:rtl/>
        </w:rPr>
        <w:t>ح 170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التوحيد / 305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التوحيد / 167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العيون 1 / 151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قال</w:t>
      </w:r>
      <w:r>
        <w:rPr>
          <w:rtl/>
        </w:rPr>
        <w:t>: أ</w:t>
      </w:r>
      <w:r w:rsidRPr="00406376">
        <w:rPr>
          <w:rtl/>
        </w:rPr>
        <w:t>فيعد بما لا يفي به</w:t>
      </w:r>
      <w:r>
        <w:rPr>
          <w:rtl/>
        </w:rPr>
        <w:t xml:space="preserve">، </w:t>
      </w:r>
      <w:r w:rsidRPr="00406376">
        <w:rPr>
          <w:rtl/>
        </w:rPr>
        <w:t>فكيف 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يَزِيدُ فِي الْخَلْقِ ما يَشاءُ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وقال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يَمْحُوا اللهُ ما يَشاءُ وَيُثْبِتُ وَعِنْدَهُ أُمُّ الْكِتابِ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وقد فرغ من الأمر</w:t>
      </w:r>
      <w:r>
        <w:rPr>
          <w:rtl/>
        </w:rPr>
        <w:t>؟</w:t>
      </w:r>
      <w:r w:rsidRPr="00406376">
        <w:rPr>
          <w:rtl/>
        </w:rPr>
        <w:t xml:space="preserve"> فلم يحر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جوابا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هذا المجلس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>قال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من الأمور أمورا موقوفة عند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 xml:space="preserve">يقدّم منها ما يشاء ويؤخّر ما يشاء </w:t>
      </w:r>
      <w:r>
        <w:rPr>
          <w:rtl/>
        </w:rPr>
        <w:t>[</w:t>
      </w:r>
      <w:r w:rsidRPr="00406376">
        <w:rPr>
          <w:rtl/>
        </w:rPr>
        <w:t>ويمحو ما يشاء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يا سليمان</w:t>
      </w:r>
      <w:r>
        <w:rPr>
          <w:rtl/>
        </w:rPr>
        <w:t xml:space="preserve">، </w:t>
      </w:r>
      <w:r w:rsidRPr="00406376">
        <w:rPr>
          <w:rtl/>
        </w:rPr>
        <w:t>إنّ عليّا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كان يقول</w:t>
      </w:r>
      <w:r>
        <w:rPr>
          <w:rtl/>
        </w:rPr>
        <w:t xml:space="preserve">: </w:t>
      </w:r>
      <w:r w:rsidRPr="00406376">
        <w:rPr>
          <w:rtl/>
        </w:rPr>
        <w:t>العلم علمان</w:t>
      </w:r>
      <w:r>
        <w:rPr>
          <w:rtl/>
        </w:rPr>
        <w:t xml:space="preserve">: </w:t>
      </w:r>
      <w:r w:rsidRPr="00406376">
        <w:rPr>
          <w:rtl/>
        </w:rPr>
        <w:t xml:space="preserve">فعلم علّمه الله ملائكته ورسله </w:t>
      </w:r>
      <w:r>
        <w:rPr>
          <w:rtl/>
        </w:rPr>
        <w:t>[</w:t>
      </w:r>
      <w:r w:rsidRPr="00406376">
        <w:rPr>
          <w:rtl/>
        </w:rPr>
        <w:t>فلما علّمه ملائكته ورسله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فإنّه يكون ولا يكذّب نفسه ولا ملائكته ورسله</w:t>
      </w:r>
      <w:r>
        <w:rPr>
          <w:rtl/>
        </w:rPr>
        <w:t>.</w:t>
      </w:r>
      <w:r w:rsidRPr="00406376">
        <w:rPr>
          <w:rtl/>
        </w:rPr>
        <w:t xml:space="preserve"> وعلم عنده مخزون لم يطلع عليه أحدا من خلقه</w:t>
      </w:r>
      <w:r>
        <w:rPr>
          <w:rtl/>
        </w:rPr>
        <w:t xml:space="preserve">، </w:t>
      </w:r>
      <w:r w:rsidRPr="00406376">
        <w:rPr>
          <w:rtl/>
        </w:rPr>
        <w:t>يقدّم منه ما يشاء</w:t>
      </w:r>
      <w:r>
        <w:rPr>
          <w:rtl/>
        </w:rPr>
        <w:t xml:space="preserve">، </w:t>
      </w:r>
      <w:r w:rsidRPr="00406376">
        <w:rPr>
          <w:rtl/>
        </w:rPr>
        <w:t>ويؤخّر منه ما يشاء</w:t>
      </w:r>
      <w:r>
        <w:rPr>
          <w:rtl/>
        </w:rPr>
        <w:t>، [</w:t>
      </w:r>
      <w:r w:rsidRPr="00406376">
        <w:rPr>
          <w:rtl/>
        </w:rPr>
        <w:t>ويمحو ما يشاء</w:t>
      </w:r>
      <w:r>
        <w:rPr>
          <w:rtl/>
        </w:rPr>
        <w:t xml:space="preserve">، </w:t>
      </w:r>
      <w:r w:rsidRPr="00406376">
        <w:rPr>
          <w:rtl/>
        </w:rPr>
        <w:t>ويثبت ما يشاء</w:t>
      </w:r>
      <w:r>
        <w:rPr>
          <w:rtl/>
        </w:rPr>
        <w:t>.]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النّضر بن سويد</w:t>
      </w:r>
      <w:r>
        <w:rPr>
          <w:rtl/>
        </w:rPr>
        <w:t xml:space="preserve">، </w:t>
      </w:r>
      <w:r w:rsidRPr="00406376">
        <w:rPr>
          <w:rtl/>
        </w:rPr>
        <w:t>عن يحيى الحلبيّ</w:t>
      </w:r>
      <w:r>
        <w:rPr>
          <w:rtl/>
        </w:rPr>
        <w:t xml:space="preserve">، </w:t>
      </w:r>
      <w:r w:rsidRPr="00406376">
        <w:rPr>
          <w:rtl/>
        </w:rPr>
        <w:t>عن عبد الله بن مسكان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إذا كان ليلة القدر نزلت الملائكة والرّوح والكتبة إلى سماء الدّنيا فكتبوا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ما يكون من قضاء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 xml:space="preserve">في تلك السنة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فإذا أراد الله أن يقدّم شيئا أو يؤخّره أو ينقص شيئا </w:t>
      </w:r>
      <w:r>
        <w:rPr>
          <w:rtl/>
        </w:rPr>
        <w:t>[</w:t>
      </w:r>
      <w:r w:rsidRPr="00406376">
        <w:rPr>
          <w:rtl/>
        </w:rPr>
        <w:t>أو يزيده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أمر الملك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أن يمحو ما يشاء ثمّ أثبت الّذي أراد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>: [</w:t>
      </w:r>
      <w:r w:rsidRPr="00406376">
        <w:rPr>
          <w:rtl/>
        </w:rPr>
        <w:t>وكلّ شيء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(11)</w:t>
      </w:r>
      <w:r w:rsidRPr="00406376">
        <w:rPr>
          <w:rtl/>
        </w:rPr>
        <w:t xml:space="preserve"> هو عند الله مثبت في كتاب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نعم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فأيّ شيء يكون بعده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سبحان الله</w:t>
      </w:r>
      <w:r>
        <w:rPr>
          <w:rtl/>
        </w:rPr>
        <w:t xml:space="preserve">، </w:t>
      </w:r>
      <w:r w:rsidRPr="00406376">
        <w:rPr>
          <w:rtl/>
        </w:rPr>
        <w:t>ثمّ يحدث الله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 ـ </w:t>
      </w:r>
      <w:r w:rsidRPr="00406376">
        <w:rPr>
          <w:rtl/>
        </w:rPr>
        <w:t>ما يشاء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(12)</w:t>
      </w:r>
      <w:r>
        <w:rPr>
          <w:rtl/>
        </w:rPr>
        <w:t xml:space="preserve">: </w:t>
      </w:r>
      <w:r w:rsidRPr="00406376">
        <w:rPr>
          <w:rtl/>
        </w:rPr>
        <w:t>محمّد بن يحيى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>عن الحجّال</w:t>
      </w:r>
      <w:r>
        <w:rPr>
          <w:rtl/>
        </w:rPr>
        <w:t xml:space="preserve">، </w:t>
      </w:r>
      <w:r w:rsidRPr="00406376">
        <w:rPr>
          <w:rtl/>
        </w:rPr>
        <w:t>عن أبي إسحاق</w:t>
      </w:r>
      <w:r>
        <w:rPr>
          <w:rtl/>
        </w:rPr>
        <w:t xml:space="preserve">، </w:t>
      </w:r>
      <w:r w:rsidRPr="00406376">
        <w:rPr>
          <w:rtl/>
        </w:rPr>
        <w:t>ثعلبة</w:t>
      </w:r>
      <w:r>
        <w:rPr>
          <w:rtl/>
        </w:rPr>
        <w:t xml:space="preserve">، </w:t>
      </w:r>
      <w:r w:rsidRPr="00406376">
        <w:rPr>
          <w:rtl/>
        </w:rPr>
        <w:t>عن زرارة بن أعين</w:t>
      </w:r>
      <w:r>
        <w:rPr>
          <w:rtl/>
        </w:rPr>
        <w:t xml:space="preserve">، </w:t>
      </w:r>
      <w:r w:rsidRPr="00406376">
        <w:rPr>
          <w:rtl/>
        </w:rPr>
        <w:t>عن أحدهما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عبد الله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لم يحر جوابا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لم يردّ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العيون 1 / 146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 القمّي 1 / 366</w:t>
      </w:r>
      <w:r>
        <w:rPr>
          <w:rtl/>
        </w:rPr>
        <w:t xml:space="preserve"> ـ </w:t>
      </w:r>
      <w:r w:rsidRPr="00406376">
        <w:rPr>
          <w:rtl/>
        </w:rPr>
        <w:t>367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المصدر</w:t>
      </w:r>
      <w:r>
        <w:rPr>
          <w:rtl/>
        </w:rPr>
        <w:t xml:space="preserve">: </w:t>
      </w:r>
      <w:r w:rsidRPr="00406376">
        <w:rPr>
          <w:rtl/>
        </w:rPr>
        <w:t>فيكتبون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الليلة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المصدر</w:t>
      </w:r>
      <w:r>
        <w:rPr>
          <w:rtl/>
        </w:rPr>
        <w:t xml:space="preserve">: </w:t>
      </w:r>
      <w:r w:rsidRPr="00406376">
        <w:rPr>
          <w:rtl/>
        </w:rPr>
        <w:t>الله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11)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12) الكافي 1 / 146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بشيء مثل البداء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رواية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ابن أبي عمير</w:t>
      </w:r>
      <w:r>
        <w:rPr>
          <w:rtl/>
        </w:rPr>
        <w:t xml:space="preserve">، </w:t>
      </w:r>
      <w:r w:rsidRPr="00406376">
        <w:rPr>
          <w:rtl/>
        </w:rPr>
        <w:t xml:space="preserve">عن هشام </w:t>
      </w:r>
      <w:r>
        <w:rPr>
          <w:rtl/>
        </w:rPr>
        <w:t>[</w:t>
      </w:r>
      <w:r w:rsidRPr="00406376">
        <w:rPr>
          <w:rtl/>
        </w:rPr>
        <w:t>بن سالم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محمّد بن مسلم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بعث الله نبيّا حتّى يأخذ عليه ثلاث خصال</w:t>
      </w:r>
      <w:r>
        <w:rPr>
          <w:rtl/>
        </w:rPr>
        <w:t xml:space="preserve">: </w:t>
      </w:r>
      <w:r w:rsidRPr="00406376">
        <w:rPr>
          <w:rtl/>
        </w:rPr>
        <w:t>الإقرار له بالعبوديّة</w:t>
      </w:r>
      <w:r>
        <w:rPr>
          <w:rtl/>
        </w:rPr>
        <w:t xml:space="preserve">، </w:t>
      </w:r>
      <w:r w:rsidRPr="00406376">
        <w:rPr>
          <w:rtl/>
        </w:rPr>
        <w:t>وخلع الأنداد</w:t>
      </w:r>
      <w:r>
        <w:rPr>
          <w:rtl/>
        </w:rPr>
        <w:t xml:space="preserve">، </w:t>
      </w:r>
      <w:r w:rsidRPr="00406376">
        <w:rPr>
          <w:rtl/>
        </w:rPr>
        <w:t>وأنّ الله يقدّم ما يشاء ويؤخّر ما يشاء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الحسين بن محمّد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معلّى بن محمّد قال</w:t>
      </w:r>
      <w:r>
        <w:rPr>
          <w:rtl/>
        </w:rPr>
        <w:t xml:space="preserve">: </w:t>
      </w:r>
      <w:r w:rsidRPr="00406376">
        <w:rPr>
          <w:rtl/>
        </w:rPr>
        <w:t>سئل العالم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كيف علم الله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علم وشاء وأراد وقدّر وقضى وأمضى</w:t>
      </w:r>
      <w:r>
        <w:rPr>
          <w:rtl/>
        </w:rPr>
        <w:t xml:space="preserve">، </w:t>
      </w:r>
      <w:r w:rsidRPr="00406376">
        <w:rPr>
          <w:rtl/>
        </w:rPr>
        <w:t>فأمضى ما قضى وقضى ما قدّر وقدّر ما أراد</w:t>
      </w:r>
      <w:r>
        <w:rPr>
          <w:rtl/>
        </w:rPr>
        <w:t xml:space="preserve">، </w:t>
      </w:r>
      <w:r w:rsidRPr="00406376">
        <w:rPr>
          <w:rtl/>
        </w:rPr>
        <w:t>فبعلمه كانت المشيئة</w:t>
      </w:r>
      <w:r>
        <w:rPr>
          <w:rtl/>
        </w:rPr>
        <w:t xml:space="preserve">، </w:t>
      </w:r>
      <w:r w:rsidRPr="00406376">
        <w:rPr>
          <w:rtl/>
        </w:rPr>
        <w:t>وبمشيئته كانت الإرادة</w:t>
      </w:r>
      <w:r>
        <w:rPr>
          <w:rtl/>
        </w:rPr>
        <w:t xml:space="preserve">، </w:t>
      </w:r>
      <w:r w:rsidRPr="00406376">
        <w:rPr>
          <w:rtl/>
        </w:rPr>
        <w:t>وبإرادته كان التّقدير</w:t>
      </w:r>
      <w:r>
        <w:rPr>
          <w:rtl/>
        </w:rPr>
        <w:t xml:space="preserve">، </w:t>
      </w:r>
      <w:r w:rsidRPr="00406376">
        <w:rPr>
          <w:rtl/>
        </w:rPr>
        <w:t>وبتقديره كان القضاء</w:t>
      </w:r>
      <w:r>
        <w:rPr>
          <w:rtl/>
        </w:rPr>
        <w:t xml:space="preserve">، </w:t>
      </w:r>
      <w:r w:rsidRPr="00406376">
        <w:rPr>
          <w:rtl/>
        </w:rPr>
        <w:t>وبقضائه كان الإمضاء</w:t>
      </w:r>
      <w:r>
        <w:rPr>
          <w:rtl/>
        </w:rPr>
        <w:t xml:space="preserve">، </w:t>
      </w:r>
      <w:r w:rsidRPr="00406376">
        <w:rPr>
          <w:rtl/>
        </w:rPr>
        <w:t>والعلم مقدّم على المشيئة</w:t>
      </w:r>
      <w:r>
        <w:rPr>
          <w:rtl/>
        </w:rPr>
        <w:t xml:space="preserve">، </w:t>
      </w:r>
      <w:r w:rsidRPr="00406376">
        <w:rPr>
          <w:rtl/>
        </w:rPr>
        <w:t>والمشيئة ثانية والإرادة ثالثة</w:t>
      </w:r>
      <w:r>
        <w:rPr>
          <w:rtl/>
        </w:rPr>
        <w:t xml:space="preserve">، </w:t>
      </w:r>
      <w:r w:rsidRPr="00406376">
        <w:rPr>
          <w:rtl/>
        </w:rPr>
        <w:t>والتّقدير واقع على القضاء بالإمضاء</w:t>
      </w:r>
      <w:r>
        <w:rPr>
          <w:rtl/>
        </w:rPr>
        <w:t xml:space="preserve">، </w:t>
      </w:r>
      <w:r w:rsidRPr="00406376">
        <w:rPr>
          <w:rtl/>
        </w:rPr>
        <w:t>فلله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البداء فيما علم متى شاء وفيما أراد لتقدير الأشياء</w:t>
      </w:r>
      <w:r>
        <w:rPr>
          <w:rtl/>
        </w:rPr>
        <w:t>.</w:t>
      </w:r>
      <w:r w:rsidRPr="00406376">
        <w:rPr>
          <w:rtl/>
        </w:rPr>
        <w:t xml:space="preserve"> فإذا وقع القضاء بالإمضاء فلا بداء</w:t>
      </w:r>
      <w:r>
        <w:rPr>
          <w:rtl/>
        </w:rPr>
        <w:t xml:space="preserve">، </w:t>
      </w:r>
      <w:r w:rsidRPr="00406376">
        <w:rPr>
          <w:rtl/>
        </w:rPr>
        <w:t>فالعلم في المعلوم قبل كونه</w:t>
      </w:r>
      <w:r>
        <w:rPr>
          <w:rtl/>
        </w:rPr>
        <w:t xml:space="preserve">، </w:t>
      </w:r>
      <w:r w:rsidRPr="00406376">
        <w:rPr>
          <w:rtl/>
        </w:rPr>
        <w:t>والمشيئة في المنشأ قبل عينه</w:t>
      </w:r>
      <w:r>
        <w:rPr>
          <w:rtl/>
        </w:rPr>
        <w:t xml:space="preserve">، </w:t>
      </w:r>
      <w:r w:rsidRPr="00406376">
        <w:rPr>
          <w:rtl/>
        </w:rPr>
        <w:t>والإرادة في المراد قبل قيامه</w:t>
      </w:r>
      <w:r>
        <w:rPr>
          <w:rtl/>
        </w:rPr>
        <w:t xml:space="preserve">، </w:t>
      </w:r>
      <w:r w:rsidRPr="00406376">
        <w:rPr>
          <w:rtl/>
        </w:rPr>
        <w:t xml:space="preserve">والتّقدير لهذه المعلومات قبل تفصيلها وتوصيلها عيانا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ووقتا</w:t>
      </w:r>
      <w:r>
        <w:rPr>
          <w:rtl/>
        </w:rPr>
        <w:t xml:space="preserve">، </w:t>
      </w:r>
      <w:r w:rsidRPr="00406376">
        <w:rPr>
          <w:rtl/>
        </w:rPr>
        <w:t>والقضاء بالإمضاء</w:t>
      </w:r>
      <w:r>
        <w:rPr>
          <w:rtl/>
        </w:rPr>
        <w:t>.</w:t>
      </w:r>
      <w:r w:rsidRPr="00406376">
        <w:rPr>
          <w:rtl/>
        </w:rPr>
        <w:t xml:space="preserve"> هو المبرم من المعقولات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ذوات الأجسام المدركات بالحواسّ من ذي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لون وريح ووزن وكيل</w:t>
      </w:r>
      <w:r>
        <w:rPr>
          <w:rtl/>
        </w:rPr>
        <w:t xml:space="preserve">، </w:t>
      </w:r>
      <w:r w:rsidRPr="00406376">
        <w:rPr>
          <w:rtl/>
        </w:rPr>
        <w:t>وما دبّ ودرج من إنس وجنّ وطير وسباع وغير ذلك ممّا لا يدرك بالحواسّ</w:t>
      </w:r>
      <w:r>
        <w:rPr>
          <w:rtl/>
        </w:rPr>
        <w:t xml:space="preserve">، </w:t>
      </w:r>
      <w:r w:rsidRPr="00406376">
        <w:rPr>
          <w:rtl/>
        </w:rPr>
        <w:t>فلله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فيه البداء ممّا لا عين له</w:t>
      </w:r>
      <w:r>
        <w:rPr>
          <w:rtl/>
        </w:rPr>
        <w:t xml:space="preserve">، </w:t>
      </w:r>
      <w:r w:rsidRPr="00406376">
        <w:rPr>
          <w:rtl/>
        </w:rPr>
        <w:t>فإذا وقع العين المفهوم المدرك فلا بداء</w:t>
      </w:r>
      <w:r>
        <w:rPr>
          <w:rtl/>
        </w:rPr>
        <w:t xml:space="preserve">، </w:t>
      </w:r>
      <w:r w:rsidRPr="00406376">
        <w:rPr>
          <w:rtl/>
        </w:rPr>
        <w:t>والله يفعل ما يشاء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محمّد بن يحيى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الحسين بن سعيد</w:t>
      </w:r>
      <w:r>
        <w:rPr>
          <w:rtl/>
        </w:rPr>
        <w:t xml:space="preserve">، </w:t>
      </w:r>
      <w:r w:rsidRPr="00406376">
        <w:rPr>
          <w:rtl/>
        </w:rPr>
        <w:t>عن الحسن بن محبوب</w:t>
      </w:r>
      <w:r>
        <w:rPr>
          <w:rtl/>
        </w:rPr>
        <w:t xml:space="preserve">، </w:t>
      </w:r>
      <w:r w:rsidRPr="00406376">
        <w:rPr>
          <w:rtl/>
        </w:rPr>
        <w:t>عن عبد الله بن سنان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ما بدا لله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في شيء إلّا كان في علمه قبل أن يبدو 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عنه</w:t>
      </w:r>
      <w:r>
        <w:rPr>
          <w:rtl/>
        </w:rPr>
        <w:t xml:space="preserve">، </w:t>
      </w:r>
      <w:r w:rsidRPr="00406376">
        <w:rPr>
          <w:rtl/>
        </w:rPr>
        <w:t xml:space="preserve">عن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أحمد</w:t>
      </w:r>
      <w:r>
        <w:rPr>
          <w:rtl/>
        </w:rPr>
        <w:t xml:space="preserve">، </w:t>
      </w:r>
      <w:r w:rsidRPr="00406376">
        <w:rPr>
          <w:rtl/>
        </w:rPr>
        <w:t>عن الحسن بن عليّ بن فضّال</w:t>
      </w:r>
      <w:r>
        <w:rPr>
          <w:rtl/>
        </w:rPr>
        <w:t xml:space="preserve">، </w:t>
      </w:r>
      <w:r w:rsidRPr="00406376">
        <w:rPr>
          <w:rtl/>
        </w:rPr>
        <w:t>عن داود بن فرقد</w:t>
      </w:r>
      <w:r>
        <w:rPr>
          <w:rtl/>
        </w:rPr>
        <w:t xml:space="preserve">، </w:t>
      </w:r>
      <w:r w:rsidRPr="00406376">
        <w:rPr>
          <w:rtl/>
        </w:rPr>
        <w:t>عن عمر بن عثمان الجهنيّ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إنّ الله لم يبد </w:t>
      </w:r>
      <w:r w:rsidRPr="00943BFF">
        <w:rPr>
          <w:rStyle w:val="libFootnotenumChar"/>
          <w:rtl/>
        </w:rPr>
        <w:t>(10)</w:t>
      </w:r>
      <w:r w:rsidRPr="00406376">
        <w:rPr>
          <w:rtl/>
        </w:rPr>
        <w:t xml:space="preserve"> له من جهل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1 / 147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نفس المصدر والمجلد / 149</w:t>
      </w:r>
      <w:r>
        <w:rPr>
          <w:rtl/>
        </w:rPr>
        <w:t xml:space="preserve">، </w:t>
      </w:r>
      <w:r w:rsidRPr="00406376">
        <w:rPr>
          <w:rtl/>
        </w:rPr>
        <w:t>ح 16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عيونا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المصدر</w:t>
      </w:r>
      <w:r>
        <w:rPr>
          <w:rtl/>
        </w:rPr>
        <w:t xml:space="preserve">: </w:t>
      </w:r>
      <w:r w:rsidRPr="00406376">
        <w:rPr>
          <w:rtl/>
        </w:rPr>
        <w:t>المفعولات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المصدر</w:t>
      </w:r>
      <w:r>
        <w:rPr>
          <w:rtl/>
        </w:rPr>
        <w:t xml:space="preserve">: </w:t>
      </w:r>
      <w:r w:rsidRPr="00406376">
        <w:rPr>
          <w:rtl/>
        </w:rPr>
        <w:t>ذوي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الكافي 1 / 148</w:t>
      </w:r>
      <w:r>
        <w:rPr>
          <w:rtl/>
        </w:rPr>
        <w:t xml:space="preserve">، </w:t>
      </w:r>
      <w:r w:rsidRPr="00406376">
        <w:rPr>
          <w:rtl/>
        </w:rPr>
        <w:t>ح 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الكافي 1 / 148</w:t>
      </w:r>
      <w:r>
        <w:rPr>
          <w:rtl/>
        </w:rPr>
        <w:t xml:space="preserve">، </w:t>
      </w:r>
      <w:r w:rsidRPr="00406376">
        <w:rPr>
          <w:rtl/>
        </w:rPr>
        <w:t>ح 10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لم يبدو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 xml:space="preserve">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عن محمّد بن عيسى</w:t>
      </w:r>
      <w:r>
        <w:rPr>
          <w:rtl/>
        </w:rPr>
        <w:t xml:space="preserve">، </w:t>
      </w:r>
      <w:r w:rsidRPr="00406376">
        <w:rPr>
          <w:rtl/>
        </w:rPr>
        <w:t>عن يونس</w:t>
      </w:r>
      <w:r>
        <w:rPr>
          <w:rtl/>
        </w:rPr>
        <w:t xml:space="preserve">، </w:t>
      </w:r>
      <w:r w:rsidRPr="00406376">
        <w:rPr>
          <w:rtl/>
        </w:rPr>
        <w:t>عن منصور بن حازم قال</w:t>
      </w:r>
      <w:r>
        <w:rPr>
          <w:rtl/>
        </w:rPr>
        <w:t xml:space="preserve">: </w:t>
      </w:r>
      <w:r w:rsidRPr="00406376">
        <w:rPr>
          <w:rtl/>
        </w:rPr>
        <w:t>سألت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هل يكون اليوم شيء لم يكن في علم الله بالأمس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 xml:space="preserve">، </w:t>
      </w:r>
      <w:r w:rsidRPr="00406376">
        <w:rPr>
          <w:rtl/>
        </w:rPr>
        <w:t>من قال هذا فأخزاه الله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>: أ</w:t>
      </w:r>
      <w:r w:rsidRPr="00406376">
        <w:rPr>
          <w:rtl/>
        </w:rPr>
        <w:t>رأيت ما كان وما هو كائن إلى يوم القيامة</w:t>
      </w:r>
      <w:r>
        <w:rPr>
          <w:rtl/>
        </w:rPr>
        <w:t xml:space="preserve">، </w:t>
      </w:r>
      <w:r w:rsidRPr="00406376">
        <w:rPr>
          <w:rtl/>
        </w:rPr>
        <w:t>أليس في علم الله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بلى</w:t>
      </w:r>
      <w:r>
        <w:rPr>
          <w:rtl/>
        </w:rPr>
        <w:t xml:space="preserve">، </w:t>
      </w:r>
      <w:r w:rsidRPr="00406376">
        <w:rPr>
          <w:rtl/>
        </w:rPr>
        <w:t>قبل أن يخلق الخلق</w:t>
      </w:r>
      <w:r>
        <w:rPr>
          <w:rtl/>
        </w:rPr>
        <w:t>.</w:t>
      </w:r>
      <w:r w:rsidRPr="00406376">
        <w:rPr>
          <w:rtl/>
        </w:rPr>
        <w:t xml:space="preserve"> الحقّ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عدّة من أصحابنا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عن أحمد بن محمّد بن خالد</w:t>
      </w:r>
      <w:r>
        <w:rPr>
          <w:rtl/>
        </w:rPr>
        <w:t xml:space="preserve">، </w:t>
      </w:r>
      <w:r w:rsidRPr="00406376">
        <w:rPr>
          <w:rtl/>
        </w:rPr>
        <w:t>عن بعض أصحابنا</w:t>
      </w:r>
      <w:r>
        <w:rPr>
          <w:rtl/>
        </w:rPr>
        <w:t xml:space="preserve">، </w:t>
      </w:r>
      <w:r w:rsidRPr="00406376">
        <w:rPr>
          <w:rtl/>
        </w:rPr>
        <w:t xml:space="preserve">عن محمّد بن عمرو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الكوفيّ</w:t>
      </w:r>
      <w:r>
        <w:rPr>
          <w:rtl/>
        </w:rPr>
        <w:t xml:space="preserve">، </w:t>
      </w:r>
      <w:r w:rsidRPr="00406376">
        <w:rPr>
          <w:rtl/>
        </w:rPr>
        <w:t>أخي يحيى</w:t>
      </w:r>
      <w:r>
        <w:rPr>
          <w:rtl/>
        </w:rPr>
        <w:t xml:space="preserve">، </w:t>
      </w:r>
      <w:r w:rsidRPr="00406376">
        <w:rPr>
          <w:rtl/>
        </w:rPr>
        <w:t>عن مرازم ابن حكيم قال</w:t>
      </w:r>
      <w:r>
        <w:rPr>
          <w:rtl/>
        </w:rPr>
        <w:t xml:space="preserve">: </w:t>
      </w:r>
      <w:r w:rsidRPr="00406376">
        <w:rPr>
          <w:rtl/>
        </w:rPr>
        <w:t>سمعت أبا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 xml:space="preserve">ما تنبّأ نبيّ قط حتّى يقرّ لله بخمس </w:t>
      </w:r>
      <w:r>
        <w:rPr>
          <w:rtl/>
        </w:rPr>
        <w:t>[</w:t>
      </w:r>
      <w:r w:rsidRPr="00406376">
        <w:rPr>
          <w:rtl/>
        </w:rPr>
        <w:t>خصال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بالبداء وبالمشيئة والسّجود والعبوديّة والطّاعة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بهذا الإسناد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عن أحمد بن محمّد</w:t>
      </w:r>
      <w:r>
        <w:rPr>
          <w:rtl/>
        </w:rPr>
        <w:t xml:space="preserve">، </w:t>
      </w:r>
      <w:r w:rsidRPr="00406376">
        <w:rPr>
          <w:rtl/>
        </w:rPr>
        <w:t>عن جعفر بن محمّد</w:t>
      </w:r>
      <w:r>
        <w:rPr>
          <w:rtl/>
        </w:rPr>
        <w:t xml:space="preserve">، </w:t>
      </w:r>
      <w:r w:rsidRPr="00406376">
        <w:rPr>
          <w:rtl/>
        </w:rPr>
        <w:t>عن يونس</w:t>
      </w:r>
      <w:r>
        <w:rPr>
          <w:rtl/>
        </w:rPr>
        <w:t xml:space="preserve">، </w:t>
      </w:r>
      <w:r w:rsidRPr="00406376">
        <w:rPr>
          <w:rtl/>
        </w:rPr>
        <w:t xml:space="preserve">عن جهم </w:t>
      </w:r>
      <w:r>
        <w:rPr>
          <w:rtl/>
        </w:rPr>
        <w:t>[</w:t>
      </w:r>
      <w:r w:rsidRPr="00406376">
        <w:rPr>
          <w:rtl/>
        </w:rPr>
        <w:t>بن أبي جهمة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عمّن حدّثه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أخبر محمّدا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بما كان منذ كانت الدّنيا وبما يكون إلى انقضاء الدّنيا</w:t>
      </w:r>
      <w:r>
        <w:rPr>
          <w:rtl/>
        </w:rPr>
        <w:t xml:space="preserve">، </w:t>
      </w:r>
      <w:r w:rsidRPr="00406376">
        <w:rPr>
          <w:rtl/>
        </w:rPr>
        <w:t>وأخبره بالمحتوم من ذلك واستثنى عليه فيما سواه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: </w:t>
      </w:r>
      <w:r w:rsidRPr="00406376">
        <w:rPr>
          <w:rtl/>
        </w:rPr>
        <w:t>وروى عمر بن حفص</w:t>
      </w:r>
      <w:r>
        <w:rPr>
          <w:rtl/>
        </w:rPr>
        <w:t xml:space="preserve">، </w:t>
      </w:r>
      <w:r w:rsidRPr="00406376">
        <w:rPr>
          <w:rtl/>
        </w:rPr>
        <w:t>عن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هما كتابان سوى أمّ الكتاب</w:t>
      </w:r>
      <w:r>
        <w:rPr>
          <w:rtl/>
        </w:rPr>
        <w:t xml:space="preserve">، </w:t>
      </w:r>
      <w:r w:rsidRPr="00406376">
        <w:rPr>
          <w:rtl/>
        </w:rPr>
        <w:t>يمحو الله منه ما يشاء ويثبت</w:t>
      </w:r>
      <w:r>
        <w:rPr>
          <w:rtl/>
        </w:rPr>
        <w:t>.</w:t>
      </w:r>
      <w:r w:rsidRPr="00406376">
        <w:rPr>
          <w:rtl/>
        </w:rPr>
        <w:t xml:space="preserve"> عنده </w:t>
      </w:r>
      <w:r w:rsidRPr="00943BFF">
        <w:rPr>
          <w:rStyle w:val="libFootnotenumChar"/>
          <w:rtl/>
        </w:rPr>
        <w:t>(9)</w:t>
      </w:r>
      <w:r w:rsidRPr="00406376">
        <w:rPr>
          <w:rtl/>
        </w:rPr>
        <w:t xml:space="preserve"> وأمّ الكتاب لا يغيّر منه </w:t>
      </w:r>
      <w:r>
        <w:rPr>
          <w:rtl/>
        </w:rPr>
        <w:t>[</w:t>
      </w:r>
      <w:r w:rsidRPr="00406376">
        <w:rPr>
          <w:rtl/>
        </w:rPr>
        <w:t>شيء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(10)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روى محمّد بن مسلم </w:t>
      </w:r>
      <w:r w:rsidRPr="00943BFF">
        <w:rPr>
          <w:rStyle w:val="libFootnotenumChar"/>
          <w:rtl/>
        </w:rPr>
        <w:t>(11)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سألته عن ليلة القدر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ينزل الله فيها الملائكة والكتبة إلى السّماء الدّنيا فيكتبون ما يكون من أمر السّنة وما يصيب العباد</w:t>
      </w:r>
      <w:r>
        <w:rPr>
          <w:rtl/>
        </w:rPr>
        <w:t xml:space="preserve">، </w:t>
      </w:r>
      <w:r w:rsidRPr="00406376">
        <w:rPr>
          <w:rtl/>
        </w:rPr>
        <w:t>وأمر ما عنده موقوف له فيه المشيئة</w:t>
      </w:r>
      <w:r>
        <w:rPr>
          <w:rtl/>
        </w:rPr>
        <w:t xml:space="preserve">، </w:t>
      </w:r>
      <w:r w:rsidRPr="00406376">
        <w:rPr>
          <w:rtl/>
        </w:rPr>
        <w:t>فيقدّم منه ما يشاء ويؤخّر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1 / 148</w:t>
      </w:r>
      <w:r>
        <w:rPr>
          <w:rtl/>
        </w:rPr>
        <w:t xml:space="preserve">، </w:t>
      </w:r>
      <w:r w:rsidRPr="00406376">
        <w:rPr>
          <w:rtl/>
        </w:rPr>
        <w:t>ح 11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نفس المصدر والموضع</w:t>
      </w:r>
      <w:r>
        <w:rPr>
          <w:rtl/>
        </w:rPr>
        <w:t xml:space="preserve">، </w:t>
      </w:r>
      <w:r w:rsidRPr="00406376">
        <w:rPr>
          <w:rtl/>
        </w:rPr>
        <w:t>ح 13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عمر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الكافي 1 / 148</w:t>
      </w:r>
      <w:r>
        <w:rPr>
          <w:rtl/>
        </w:rPr>
        <w:t xml:space="preserve">، </w:t>
      </w:r>
      <w:r w:rsidRPr="00406376">
        <w:rPr>
          <w:rtl/>
        </w:rPr>
        <w:t>ح 14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المجمع 3 / 298</w:t>
      </w:r>
      <w:r>
        <w:rPr>
          <w:rtl/>
        </w:rPr>
        <w:t>.</w:t>
      </w:r>
      <w:r w:rsidRPr="00406376">
        <w:rPr>
          <w:rtl/>
        </w:rPr>
        <w:t xml:space="preserve"> وفيه</w:t>
      </w:r>
      <w:r>
        <w:rPr>
          <w:rtl/>
        </w:rPr>
        <w:t xml:space="preserve">: </w:t>
      </w:r>
      <w:r w:rsidRPr="00406376">
        <w:rPr>
          <w:rtl/>
        </w:rPr>
        <w:t>وروى عمران بن حصين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9) ليس في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10)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11) المجمع 3 / 298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ما يشاء ويمحو ويثبت وعنده أمّ الكتاب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روى زرارة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 xml:space="preserve">عن عمران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هما أمران</w:t>
      </w:r>
      <w:r>
        <w:rPr>
          <w:rtl/>
        </w:rPr>
        <w:t xml:space="preserve">: </w:t>
      </w:r>
      <w:r w:rsidRPr="00406376">
        <w:rPr>
          <w:rtl/>
        </w:rPr>
        <w:t>موقوف ومحتوم</w:t>
      </w:r>
      <w:r>
        <w:rPr>
          <w:rtl/>
        </w:rPr>
        <w:t xml:space="preserve">، </w:t>
      </w:r>
      <w:r w:rsidRPr="00406376">
        <w:rPr>
          <w:rtl/>
        </w:rPr>
        <w:t>فما كان من محتوم أمضاه</w:t>
      </w:r>
      <w:r>
        <w:rPr>
          <w:rtl/>
        </w:rPr>
        <w:t xml:space="preserve">، </w:t>
      </w:r>
      <w:r w:rsidRPr="00406376">
        <w:rPr>
          <w:rtl/>
        </w:rPr>
        <w:t>وما كان من موقوف فله فيه المشيئة يقضي فيه ما يشاء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فيمن لا يحضره الفقيه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وروى أحمد بن إسحاق بن سعد</w:t>
      </w:r>
      <w:r>
        <w:rPr>
          <w:rtl/>
        </w:rPr>
        <w:t xml:space="preserve">، </w:t>
      </w:r>
      <w:r w:rsidRPr="00406376">
        <w:rPr>
          <w:rtl/>
        </w:rPr>
        <w:t>عن عبد الله بن ميمون</w:t>
      </w:r>
      <w:r>
        <w:rPr>
          <w:rtl/>
        </w:rPr>
        <w:t xml:space="preserve">، </w:t>
      </w:r>
      <w:r w:rsidRPr="00406376">
        <w:rPr>
          <w:rtl/>
        </w:rPr>
        <w:t>عن الصّادق</w:t>
      </w:r>
      <w:r>
        <w:rPr>
          <w:rtl/>
        </w:rPr>
        <w:t xml:space="preserve">، </w:t>
      </w:r>
      <w:r w:rsidRPr="00406376">
        <w:rPr>
          <w:rtl/>
        </w:rPr>
        <w:t>جعفر بن محمّد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 ـ </w:t>
      </w:r>
      <w:r w:rsidRPr="00406376">
        <w:rPr>
          <w:rtl/>
        </w:rPr>
        <w:t>عليهما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الفضل بن عبّاس</w:t>
      </w:r>
      <w:r>
        <w:rPr>
          <w:rtl/>
        </w:rPr>
        <w:t xml:space="preserve">: </w:t>
      </w:r>
      <w:r w:rsidRPr="00406376">
        <w:rPr>
          <w:rtl/>
        </w:rPr>
        <w:t>قال لي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ـ: </w:t>
      </w:r>
      <w:r w:rsidRPr="00406376">
        <w:rPr>
          <w:rtl/>
        </w:rPr>
        <w:t>إذا سألت فاسأل الله</w:t>
      </w:r>
      <w:r>
        <w:rPr>
          <w:rtl/>
        </w:rPr>
        <w:t xml:space="preserve">، </w:t>
      </w:r>
      <w:r w:rsidRPr="00406376">
        <w:rPr>
          <w:rtl/>
        </w:rPr>
        <w:t>وإذا استعنت فاستعن بالله</w:t>
      </w:r>
      <w:r>
        <w:rPr>
          <w:rtl/>
        </w:rPr>
        <w:t xml:space="preserve"> ـ </w:t>
      </w:r>
      <w:r w:rsidRPr="00406376">
        <w:rPr>
          <w:rtl/>
        </w:rPr>
        <w:t>عزّ وجل</w:t>
      </w:r>
      <w:r>
        <w:rPr>
          <w:rtl/>
        </w:rPr>
        <w:t xml:space="preserve"> ـ.</w:t>
      </w:r>
      <w:r w:rsidRPr="00406376">
        <w:rPr>
          <w:rtl/>
        </w:rPr>
        <w:t xml:space="preserve"> قد مضى القلم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بما هو كائن</w:t>
      </w:r>
      <w:r>
        <w:rPr>
          <w:rtl/>
        </w:rPr>
        <w:t xml:space="preserve">، </w:t>
      </w:r>
      <w:r w:rsidRPr="00406376">
        <w:rPr>
          <w:rtl/>
        </w:rPr>
        <w:t>فلو جهد النّاس بما ينفعوك بأمر لم يكتبه الله لك لم يقدروا عليه</w:t>
      </w:r>
      <w:r>
        <w:rPr>
          <w:rtl/>
        </w:rPr>
        <w:t xml:space="preserve">، </w:t>
      </w:r>
      <w:r w:rsidRPr="00406376">
        <w:rPr>
          <w:rtl/>
        </w:rPr>
        <w:t>ولو جهدوا أن يضرّوك بأمر لم يكتبه الله عليك لم يقدروا عليه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علل الشّرائع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بإسناده إلى يحيى بن أبي العلا الرّازيّ</w:t>
      </w:r>
      <w:r>
        <w:rPr>
          <w:rtl/>
        </w:rPr>
        <w:t xml:space="preserve">: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يقول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آخره</w:t>
      </w:r>
      <w:r>
        <w:rPr>
          <w:rtl/>
        </w:rPr>
        <w:t xml:space="preserve">، </w:t>
      </w:r>
      <w:r w:rsidRPr="00406376">
        <w:rPr>
          <w:rtl/>
        </w:rPr>
        <w:t>وقد سئل 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 وَالْقَلَمِ وَما يَسْطُرُونَ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وأما «ن» فكان نهرا في الجنّة أشدّ بياضا من الثّلج وأحلى من العسل</w:t>
      </w:r>
      <w:r>
        <w:rPr>
          <w:rtl/>
        </w:rPr>
        <w:t xml:space="preserve">، </w:t>
      </w:r>
      <w:r w:rsidRPr="00406376">
        <w:rPr>
          <w:rtl/>
        </w:rPr>
        <w:t>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له</w:t>
      </w:r>
      <w:r>
        <w:rPr>
          <w:rtl/>
        </w:rPr>
        <w:t xml:space="preserve">: </w:t>
      </w:r>
      <w:r w:rsidRPr="00406376">
        <w:rPr>
          <w:rtl/>
        </w:rPr>
        <w:t>كن مدادا</w:t>
      </w:r>
      <w:r>
        <w:rPr>
          <w:rtl/>
        </w:rPr>
        <w:t>.</w:t>
      </w:r>
      <w:r w:rsidRPr="00406376">
        <w:rPr>
          <w:rtl/>
        </w:rPr>
        <w:t xml:space="preserve"> فكان مدادا</w:t>
      </w:r>
      <w:r>
        <w:rPr>
          <w:rtl/>
        </w:rPr>
        <w:t xml:space="preserve">، </w:t>
      </w:r>
      <w:r w:rsidRPr="00406376">
        <w:rPr>
          <w:rtl/>
        </w:rPr>
        <w:t>ثمّ أخذ شجرة فغرسها بيده</w:t>
      </w:r>
      <w:r>
        <w:rPr>
          <w:rtl/>
        </w:rPr>
        <w:t xml:space="preserve">، </w:t>
      </w:r>
      <w:r w:rsidRPr="00406376">
        <w:rPr>
          <w:rtl/>
        </w:rPr>
        <w:t>ثمّ قال</w:t>
      </w:r>
      <w:r>
        <w:rPr>
          <w:rtl/>
        </w:rPr>
        <w:t xml:space="preserve">: </w:t>
      </w:r>
      <w:r w:rsidRPr="00406376">
        <w:rPr>
          <w:rtl/>
        </w:rPr>
        <w:t>«واليد» القوّة</w:t>
      </w:r>
      <w:r>
        <w:rPr>
          <w:rtl/>
        </w:rPr>
        <w:t xml:space="preserve">، </w:t>
      </w:r>
      <w:r w:rsidRPr="00406376">
        <w:rPr>
          <w:rtl/>
        </w:rPr>
        <w:t>وليس حيث تذهب إليه المشبّهة</w:t>
      </w:r>
      <w:r>
        <w:rPr>
          <w:rtl/>
        </w:rPr>
        <w:t xml:space="preserve">، </w:t>
      </w:r>
      <w:r w:rsidRPr="00406376">
        <w:rPr>
          <w:rtl/>
        </w:rPr>
        <w:t>ثمّ قال لها</w:t>
      </w:r>
      <w:r>
        <w:rPr>
          <w:rtl/>
        </w:rPr>
        <w:t xml:space="preserve">: </w:t>
      </w:r>
      <w:r w:rsidRPr="00406376">
        <w:rPr>
          <w:rtl/>
        </w:rPr>
        <w:t>كوني قلما</w:t>
      </w:r>
      <w:r>
        <w:rPr>
          <w:rtl/>
        </w:rPr>
        <w:t>.</w:t>
      </w:r>
      <w:r w:rsidRPr="00406376">
        <w:rPr>
          <w:rtl/>
        </w:rPr>
        <w:t xml:space="preserve"> ثمّ قال له</w:t>
      </w:r>
      <w:r>
        <w:rPr>
          <w:rtl/>
        </w:rPr>
        <w:t xml:space="preserve">: </w:t>
      </w:r>
      <w:r w:rsidRPr="00406376">
        <w:rPr>
          <w:rtl/>
        </w:rPr>
        <w:t>اكتب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Fonts w:hint="cs"/>
          <w:rtl/>
        </w:rPr>
        <w:t>ِ</w:t>
      </w:r>
      <w:r>
        <w:rPr>
          <w:rtl/>
        </w:rPr>
        <w:t xml:space="preserve">، </w:t>
      </w:r>
      <w:r w:rsidRPr="00406376">
        <w:rPr>
          <w:rtl/>
        </w:rPr>
        <w:t>وما أكتب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>: [</w:t>
      </w:r>
      <w:r w:rsidRPr="00406376">
        <w:rPr>
          <w:rtl/>
        </w:rPr>
        <w:t>اكتب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ما هو كائن إلى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ففعل ذلك</w:t>
      </w:r>
      <w:r>
        <w:rPr>
          <w:rtl/>
        </w:rPr>
        <w:t xml:space="preserve">، </w:t>
      </w:r>
      <w:r w:rsidRPr="00406376">
        <w:rPr>
          <w:rtl/>
        </w:rPr>
        <w:t>ثمّ ختم عليه وقال</w:t>
      </w:r>
      <w:r>
        <w:rPr>
          <w:rtl/>
        </w:rPr>
        <w:t xml:space="preserve">: </w:t>
      </w:r>
      <w:r w:rsidRPr="00406376">
        <w:rPr>
          <w:rtl/>
        </w:rPr>
        <w:t>لا تنطقنّ إلى يوم الوقت المعلوم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معاني الأخبار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بإسناده إلى سفيان بن سعيد الثّوريّ</w:t>
      </w:r>
      <w:r>
        <w:rPr>
          <w:rtl/>
        </w:rPr>
        <w:t xml:space="preserve">: </w:t>
      </w:r>
      <w:r w:rsidRPr="00406376">
        <w:rPr>
          <w:rtl/>
        </w:rPr>
        <w:t>عن الصّادق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وأم</w:t>
      </w:r>
      <w:r>
        <w:rPr>
          <w:rFonts w:hint="cs"/>
          <w:rtl/>
        </w:rPr>
        <w:t>ّ</w:t>
      </w:r>
      <w:r w:rsidRPr="00406376">
        <w:rPr>
          <w:rtl/>
        </w:rPr>
        <w:t>ا «ن» فهو نهر في الجنّة</w:t>
      </w:r>
      <w:r>
        <w:rPr>
          <w:rtl/>
        </w:rPr>
        <w:t xml:space="preserve">، </w:t>
      </w:r>
      <w:r w:rsidRPr="00406376">
        <w:rPr>
          <w:rtl/>
        </w:rPr>
        <w:t>قال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>
        <w:rPr>
          <w:rFonts w:hint="cs"/>
          <w:rtl/>
        </w:rPr>
        <w:t>إ</w:t>
      </w:r>
      <w:r w:rsidRPr="00406376">
        <w:rPr>
          <w:rtl/>
        </w:rPr>
        <w:t>جمد</w:t>
      </w:r>
      <w:r>
        <w:rPr>
          <w:rtl/>
        </w:rPr>
        <w:t>.</w:t>
      </w:r>
      <w:r w:rsidRPr="00406376">
        <w:rPr>
          <w:rtl/>
        </w:rPr>
        <w:t xml:space="preserve"> فجمد فصار مدادا</w:t>
      </w:r>
      <w:r>
        <w:rPr>
          <w:rtl/>
        </w:rPr>
        <w:t xml:space="preserve">، </w:t>
      </w:r>
      <w:r w:rsidRPr="00406376">
        <w:rPr>
          <w:rtl/>
        </w:rPr>
        <w:t>ثمّ قال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للقلم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 w:rsidRPr="00406376">
        <w:rPr>
          <w:rtl/>
        </w:rPr>
        <w:t>كتب</w:t>
      </w:r>
      <w:r>
        <w:rPr>
          <w:rtl/>
        </w:rPr>
        <w:t>.</w:t>
      </w:r>
      <w:r w:rsidRPr="00406376">
        <w:rPr>
          <w:rtl/>
        </w:rPr>
        <w:t xml:space="preserve"> فسطّر القلم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298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المصدر</w:t>
      </w:r>
      <w:r>
        <w:rPr>
          <w:rtl/>
        </w:rPr>
        <w:t xml:space="preserve">: </w:t>
      </w:r>
      <w:r w:rsidRPr="00406376">
        <w:rPr>
          <w:rtl/>
        </w:rPr>
        <w:t>حمران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الفقيه 4 / 296</w:t>
      </w:r>
      <w:r>
        <w:rPr>
          <w:rtl/>
        </w:rPr>
        <w:t xml:space="preserve">، </w:t>
      </w:r>
      <w:r w:rsidRPr="00406376">
        <w:rPr>
          <w:rtl/>
        </w:rPr>
        <w:t>ح 896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العلم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العلل / 402</w:t>
      </w:r>
      <w:r>
        <w:rPr>
          <w:rtl/>
        </w:rPr>
        <w:t xml:space="preserve">، </w:t>
      </w:r>
      <w:r w:rsidRPr="00406376">
        <w:rPr>
          <w:rtl/>
        </w:rPr>
        <w:t>ح 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المعاني / 23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في اللّوح المحفوظ ما كان وما هو كائن إلى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 xml:space="preserve">عن عبد الرّحيم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القصير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 xml:space="preserve">سألته عن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 وَالْقَلَمِ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 خلق القلم من شجرة في الجنّة يقال لها</w:t>
      </w:r>
      <w:r>
        <w:rPr>
          <w:rtl/>
        </w:rPr>
        <w:t xml:space="preserve">: </w:t>
      </w:r>
      <w:r w:rsidRPr="00406376">
        <w:rPr>
          <w:rtl/>
        </w:rPr>
        <w:t>الخلد</w:t>
      </w:r>
      <w:r>
        <w:rPr>
          <w:rtl/>
        </w:rPr>
        <w:t>.</w:t>
      </w:r>
      <w:r w:rsidRPr="00406376">
        <w:rPr>
          <w:rtl/>
        </w:rPr>
        <w:t xml:space="preserve"> ثمّ قال لنهر في الجنّة</w:t>
      </w:r>
      <w:r>
        <w:rPr>
          <w:rtl/>
        </w:rPr>
        <w:t xml:space="preserve">: </w:t>
      </w:r>
      <w:r w:rsidRPr="00406376">
        <w:rPr>
          <w:rtl/>
        </w:rPr>
        <w:t>كن مدادا</w:t>
      </w:r>
      <w:r>
        <w:rPr>
          <w:rtl/>
        </w:rPr>
        <w:t>.</w:t>
      </w:r>
      <w:r w:rsidRPr="00406376">
        <w:rPr>
          <w:rtl/>
        </w:rPr>
        <w:t xml:space="preserve"> فجمد النّهر</w:t>
      </w:r>
      <w:r>
        <w:rPr>
          <w:rtl/>
        </w:rPr>
        <w:t xml:space="preserve">، </w:t>
      </w:r>
      <w:r w:rsidRPr="00406376">
        <w:rPr>
          <w:rtl/>
        </w:rPr>
        <w:t>وكان أشدّ بياضا من الثّلج وأحلى من الشّهد</w:t>
      </w:r>
      <w:r>
        <w:rPr>
          <w:rtl/>
        </w:rPr>
        <w:t xml:space="preserve">، </w:t>
      </w:r>
      <w:r w:rsidRPr="00406376">
        <w:rPr>
          <w:rtl/>
        </w:rPr>
        <w:t>ثمّ قال للقلم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 w:rsidRPr="00406376">
        <w:rPr>
          <w:rtl/>
        </w:rPr>
        <w:t>كتب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Fonts w:hint="cs"/>
          <w:rtl/>
        </w:rPr>
        <w:t>ِ</w:t>
      </w:r>
      <w:r>
        <w:rPr>
          <w:rtl/>
        </w:rPr>
        <w:t xml:space="preserve">، </w:t>
      </w:r>
      <w:r w:rsidRPr="00406376">
        <w:rPr>
          <w:rtl/>
        </w:rPr>
        <w:t>ما أكتب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 w:rsidRPr="00406376">
        <w:rPr>
          <w:rtl/>
        </w:rPr>
        <w:t>كتب ما كان وما هو كائن إلى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فكتب القلم في رق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أشد بياضا من الفضّة وأصفى من الياقوت</w:t>
      </w:r>
      <w:r>
        <w:rPr>
          <w:rtl/>
        </w:rPr>
        <w:t xml:space="preserve">، </w:t>
      </w:r>
      <w:r w:rsidRPr="00406376">
        <w:rPr>
          <w:rtl/>
        </w:rPr>
        <w:t>ثمّ طواه فجعله في ركن العرش</w:t>
      </w:r>
      <w:r>
        <w:rPr>
          <w:rtl/>
        </w:rPr>
        <w:t xml:space="preserve">، </w:t>
      </w:r>
      <w:r w:rsidRPr="00406376">
        <w:rPr>
          <w:rtl/>
        </w:rPr>
        <w:t>ثمّ ختم على فم القلم فلم ينطق بعد ولا ينطق أبدا</w:t>
      </w:r>
      <w:r>
        <w:rPr>
          <w:rtl/>
        </w:rPr>
        <w:t xml:space="preserve">، </w:t>
      </w:r>
      <w:r w:rsidRPr="00406376">
        <w:rPr>
          <w:rtl/>
        </w:rPr>
        <w:t>فهو الكتاب المكنون الّذي منه النّسخ كلّها</w:t>
      </w:r>
      <w:r>
        <w:rPr>
          <w:rtl/>
        </w:rPr>
        <w:t xml:space="preserve">، </w:t>
      </w:r>
      <w:r>
        <w:rPr>
          <w:rFonts w:hint="cs"/>
          <w:rtl/>
        </w:rPr>
        <w:t>أ</w:t>
      </w:r>
      <w:r w:rsidRPr="00406376">
        <w:rPr>
          <w:rtl/>
        </w:rPr>
        <w:t>و لستم عربا</w:t>
      </w:r>
      <w:r>
        <w:rPr>
          <w:rtl/>
        </w:rPr>
        <w:t xml:space="preserve">، </w:t>
      </w:r>
      <w:r w:rsidRPr="00406376">
        <w:rPr>
          <w:rtl/>
        </w:rPr>
        <w:t>فكيف لا تعرفون معنى الكلام وأحدكم يقول لصاحبه</w:t>
      </w:r>
      <w:r>
        <w:rPr>
          <w:rtl/>
        </w:rPr>
        <w:t xml:space="preserve">: </w:t>
      </w:r>
      <w:r w:rsidRPr="00406376">
        <w:rPr>
          <w:rtl/>
        </w:rPr>
        <w:t>انسخ ذلك الكتاب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Fonts w:hint="cs"/>
          <w:rtl/>
        </w:rPr>
        <w:t>أ</w:t>
      </w:r>
      <w:r w:rsidRPr="00406376">
        <w:rPr>
          <w:rtl/>
        </w:rPr>
        <w:t>و ليس إنّما ينسخ من كتاب أخذ من الأصل</w:t>
      </w:r>
      <w:r>
        <w:rPr>
          <w:rtl/>
        </w:rPr>
        <w:t>؟</w:t>
      </w:r>
      <w:r w:rsidRPr="00406376">
        <w:rPr>
          <w:rtl/>
        </w:rPr>
        <w:t xml:space="preserve"> وهو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إِنَّا كُنَّا نَسْتَنْسِخُ ما كُنْتُمْ تَعْمَلُونَ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حدّثني أبي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هشام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أوّل ما خلق الله القلم</w:t>
      </w:r>
      <w:r>
        <w:rPr>
          <w:rtl/>
        </w:rPr>
        <w:t xml:space="preserve">، </w:t>
      </w:r>
      <w:r w:rsidRPr="00406376">
        <w:rPr>
          <w:rtl/>
        </w:rPr>
        <w:t>فقال له</w:t>
      </w:r>
      <w:r>
        <w:rPr>
          <w:rtl/>
        </w:rPr>
        <w:t xml:space="preserve">: </w:t>
      </w:r>
      <w:r w:rsidRPr="00406376">
        <w:rPr>
          <w:rtl/>
        </w:rPr>
        <w:t>اكتب</w:t>
      </w:r>
      <w:r>
        <w:rPr>
          <w:rtl/>
        </w:rPr>
        <w:t>.</w:t>
      </w:r>
      <w:r w:rsidRPr="00406376">
        <w:rPr>
          <w:rtl/>
        </w:rPr>
        <w:t xml:space="preserve"> فكتب ما كان وما هو كائن إلى يوم القيامة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قيل</w:t>
      </w:r>
      <w:r>
        <w:rPr>
          <w:rtl/>
        </w:rPr>
        <w:t xml:space="preserve">: </w:t>
      </w:r>
      <w:r w:rsidRPr="00406376">
        <w:rPr>
          <w:rtl/>
        </w:rPr>
        <w:t>«ن» هو نهر في الجنّة</w:t>
      </w:r>
      <w:r>
        <w:rPr>
          <w:rtl/>
        </w:rPr>
        <w:t xml:space="preserve">، </w:t>
      </w:r>
      <w:r w:rsidRPr="00406376">
        <w:rPr>
          <w:rtl/>
        </w:rPr>
        <w:t>قال الله له</w:t>
      </w:r>
      <w:r>
        <w:rPr>
          <w:rtl/>
        </w:rPr>
        <w:t xml:space="preserve">: </w:t>
      </w:r>
      <w:r w:rsidRPr="00406376">
        <w:rPr>
          <w:rtl/>
        </w:rPr>
        <w:t>كن مدادا</w:t>
      </w:r>
      <w:r>
        <w:rPr>
          <w:rtl/>
        </w:rPr>
        <w:t>.</w:t>
      </w:r>
      <w:r w:rsidRPr="00406376">
        <w:rPr>
          <w:rtl/>
        </w:rPr>
        <w:t xml:space="preserve"> فجمد وكان أبيض من اللّبن وأحلى من الشّهد</w:t>
      </w:r>
      <w:r>
        <w:rPr>
          <w:rtl/>
        </w:rPr>
        <w:t xml:space="preserve">، </w:t>
      </w:r>
      <w:r w:rsidRPr="00406376">
        <w:rPr>
          <w:rtl/>
        </w:rPr>
        <w:t>ثمّ قال للقلم</w:t>
      </w:r>
      <w:r>
        <w:rPr>
          <w:rtl/>
        </w:rPr>
        <w:t xml:space="preserve">: </w:t>
      </w:r>
      <w:r w:rsidRPr="00406376">
        <w:rPr>
          <w:rtl/>
        </w:rPr>
        <w:t>اكتب</w:t>
      </w:r>
      <w:r>
        <w:rPr>
          <w:rtl/>
        </w:rPr>
        <w:t>.</w:t>
      </w:r>
      <w:r w:rsidRPr="00406376">
        <w:rPr>
          <w:rtl/>
        </w:rPr>
        <w:t xml:space="preserve"> فكتب القلم ما كان وما هو كائن إلى يوم القيامة</w:t>
      </w:r>
      <w:r>
        <w:rPr>
          <w:rtl/>
        </w:rPr>
        <w:t>.</w:t>
      </w:r>
      <w:r w:rsidRPr="00406376">
        <w:rPr>
          <w:rtl/>
        </w:rPr>
        <w:t xml:space="preserve"> 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: </w:t>
      </w:r>
      <w:r w:rsidRPr="00406376">
        <w:rPr>
          <w:rtl/>
        </w:rPr>
        <w:t>عن الفضيل بن يسار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 كتب كتابا فيه ما كان وما هو كائن فوضعه بين يديه</w:t>
      </w:r>
      <w:r>
        <w:rPr>
          <w:rtl/>
        </w:rPr>
        <w:t xml:space="preserve">، </w:t>
      </w:r>
      <w:r w:rsidRPr="00406376">
        <w:rPr>
          <w:rtl/>
        </w:rPr>
        <w:t xml:space="preserve">فما شاء منه </w:t>
      </w:r>
      <w:r>
        <w:rPr>
          <w:rtl/>
        </w:rPr>
        <w:t>[</w:t>
      </w:r>
      <w:r w:rsidRPr="00406376">
        <w:rPr>
          <w:rtl/>
        </w:rPr>
        <w:t>قدّم</w:t>
      </w:r>
      <w:r>
        <w:rPr>
          <w:rtl/>
        </w:rPr>
        <w:t xml:space="preserve">، </w:t>
      </w:r>
      <w:r w:rsidRPr="00406376">
        <w:rPr>
          <w:rtl/>
        </w:rPr>
        <w:t>وما شاء منه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أخّر</w:t>
      </w:r>
      <w:r>
        <w:rPr>
          <w:rtl/>
        </w:rPr>
        <w:t xml:space="preserve">، </w:t>
      </w:r>
      <w:r w:rsidRPr="00406376">
        <w:rPr>
          <w:rtl/>
        </w:rPr>
        <w:t>وما شاء منه محا</w:t>
      </w:r>
      <w:r>
        <w:rPr>
          <w:rtl/>
        </w:rPr>
        <w:t xml:space="preserve">، </w:t>
      </w:r>
      <w:r w:rsidRPr="00406376">
        <w:rPr>
          <w:rtl/>
        </w:rPr>
        <w:t>وما شاء منه أثبت</w:t>
      </w:r>
      <w:r>
        <w:rPr>
          <w:rtl/>
        </w:rPr>
        <w:t xml:space="preserve">، </w:t>
      </w:r>
      <w:r w:rsidRPr="00406376">
        <w:rPr>
          <w:rtl/>
        </w:rPr>
        <w:t>وما شاء منه كان</w:t>
      </w:r>
      <w:r>
        <w:rPr>
          <w:rtl/>
        </w:rPr>
        <w:t xml:space="preserve">، </w:t>
      </w:r>
      <w:r w:rsidRPr="00406376">
        <w:rPr>
          <w:rtl/>
        </w:rPr>
        <w:t xml:space="preserve">وما لم يشأ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منه لم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تفسير القمّي 2 / 379</w:t>
      </w:r>
      <w:r>
        <w:rPr>
          <w:rtl/>
        </w:rPr>
        <w:t xml:space="preserve"> ـ </w:t>
      </w:r>
      <w:r w:rsidRPr="00406376">
        <w:rPr>
          <w:rtl/>
        </w:rPr>
        <w:t>380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بعض نسخ المصدر</w:t>
      </w:r>
      <w:r>
        <w:rPr>
          <w:rtl/>
        </w:rPr>
        <w:t xml:space="preserve">: </w:t>
      </w:r>
      <w:r w:rsidRPr="00406376">
        <w:rPr>
          <w:rtl/>
        </w:rPr>
        <w:t>عبد الرحمن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الرقّ</w:t>
      </w:r>
      <w:r>
        <w:rPr>
          <w:rtl/>
        </w:rPr>
        <w:t xml:space="preserve">: </w:t>
      </w:r>
      <w:r w:rsidRPr="00406376">
        <w:rPr>
          <w:rtl/>
        </w:rPr>
        <w:t>الصحيفة البيضاء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2 / 198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المجمع 5 / 332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216</w:t>
      </w:r>
      <w:r>
        <w:rPr>
          <w:rtl/>
        </w:rPr>
        <w:t xml:space="preserve">، </w:t>
      </w:r>
      <w:r w:rsidRPr="00406376">
        <w:rPr>
          <w:rtl/>
        </w:rPr>
        <w:t>ح 64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شاء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يكن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محمّد بن إسماعيل</w:t>
      </w:r>
      <w:r>
        <w:rPr>
          <w:rtl/>
        </w:rPr>
        <w:t xml:space="preserve">، </w:t>
      </w:r>
      <w:r w:rsidRPr="00406376">
        <w:rPr>
          <w:rtl/>
        </w:rPr>
        <w:t>عن الفضل بن شاذان</w:t>
      </w:r>
      <w:r>
        <w:rPr>
          <w:rtl/>
        </w:rPr>
        <w:t xml:space="preserve">، </w:t>
      </w:r>
      <w:r w:rsidRPr="00406376">
        <w:rPr>
          <w:rtl/>
        </w:rPr>
        <w:t>عن حمّاد بن عيسى</w:t>
      </w:r>
      <w:r>
        <w:rPr>
          <w:rtl/>
        </w:rPr>
        <w:t xml:space="preserve">، </w:t>
      </w:r>
      <w:r w:rsidRPr="00406376">
        <w:rPr>
          <w:rtl/>
        </w:rPr>
        <w:t>عن ربعي بن عبد الله</w:t>
      </w:r>
      <w:r>
        <w:rPr>
          <w:rtl/>
        </w:rPr>
        <w:t xml:space="preserve">، </w:t>
      </w:r>
      <w:r w:rsidRPr="00406376">
        <w:rPr>
          <w:rtl/>
        </w:rPr>
        <w:t>عن الفضيل بن يسار قال</w:t>
      </w:r>
      <w:r>
        <w:rPr>
          <w:rtl/>
        </w:rPr>
        <w:t xml:space="preserve">: </w:t>
      </w:r>
      <w:r w:rsidRPr="00406376">
        <w:rPr>
          <w:rtl/>
        </w:rPr>
        <w:t>سمعت أبا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العلم علمان</w:t>
      </w:r>
      <w:r>
        <w:rPr>
          <w:rtl/>
        </w:rPr>
        <w:t xml:space="preserve">: </w:t>
      </w:r>
      <w:r w:rsidRPr="00406376">
        <w:rPr>
          <w:rtl/>
        </w:rPr>
        <w:t>فعلم عند الله مخزون ولم يطلع عليه أحدا من خلقه وعلم علمه ملائكته ورسله</w:t>
      </w:r>
      <w:r>
        <w:rPr>
          <w:rtl/>
        </w:rPr>
        <w:t xml:space="preserve">، </w:t>
      </w:r>
      <w:r w:rsidRPr="00406376">
        <w:rPr>
          <w:rtl/>
        </w:rPr>
        <w:t>فما علّمه ملائكته ورسله فإنّه سيكون لا يكذّب نفسه ولا ملائكته ولا رسله</w:t>
      </w:r>
      <w:r>
        <w:rPr>
          <w:rtl/>
        </w:rPr>
        <w:t>.</w:t>
      </w:r>
      <w:r w:rsidRPr="00406376">
        <w:rPr>
          <w:rtl/>
        </w:rPr>
        <w:t xml:space="preserve"> وعلم عنده مخزون</w:t>
      </w:r>
      <w:r>
        <w:rPr>
          <w:rtl/>
        </w:rPr>
        <w:t xml:space="preserve">، </w:t>
      </w:r>
      <w:r w:rsidRPr="00406376">
        <w:rPr>
          <w:rtl/>
        </w:rPr>
        <w:t>يقدّم منه ما يشاء</w:t>
      </w:r>
      <w:r>
        <w:rPr>
          <w:rtl/>
        </w:rPr>
        <w:t xml:space="preserve">، </w:t>
      </w:r>
      <w:r w:rsidRPr="00406376">
        <w:rPr>
          <w:rtl/>
        </w:rPr>
        <w:t>ويؤخّر منه ما يشاء</w:t>
      </w:r>
      <w:r>
        <w:rPr>
          <w:rtl/>
        </w:rPr>
        <w:t xml:space="preserve">، </w:t>
      </w:r>
      <w:r w:rsidRPr="00406376">
        <w:rPr>
          <w:rtl/>
        </w:rPr>
        <w:t>ويثبت ما يشاء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بهذا الإسناد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عن حمّاد</w:t>
      </w:r>
      <w:r>
        <w:rPr>
          <w:rtl/>
        </w:rPr>
        <w:t xml:space="preserve">، </w:t>
      </w:r>
      <w:r w:rsidRPr="00406376">
        <w:rPr>
          <w:rtl/>
        </w:rPr>
        <w:t>عن ربعي</w:t>
      </w:r>
      <w:r>
        <w:rPr>
          <w:rtl/>
        </w:rPr>
        <w:t xml:space="preserve">، </w:t>
      </w:r>
      <w:r w:rsidRPr="00406376">
        <w:rPr>
          <w:rtl/>
        </w:rPr>
        <w:t xml:space="preserve">عن الفضل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سمعت أبا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من الأمور أمور موقوفة عند الله</w:t>
      </w:r>
      <w:r>
        <w:rPr>
          <w:rtl/>
        </w:rPr>
        <w:t xml:space="preserve">، </w:t>
      </w:r>
      <w:r w:rsidRPr="00406376">
        <w:rPr>
          <w:rtl/>
        </w:rPr>
        <w:t>يقدّم منها ما يشاء ويؤخّر منها ما يشاء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عدّة من أصحابنا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عن أحمد بن محمّد بن عيسى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جعفر بن عثمان</w:t>
      </w:r>
      <w:r>
        <w:rPr>
          <w:rtl/>
        </w:rPr>
        <w:t xml:space="preserve">، </w:t>
      </w:r>
      <w:r w:rsidRPr="00406376">
        <w:rPr>
          <w:rtl/>
        </w:rPr>
        <w:t>عن سماعة</w:t>
      </w:r>
      <w:r>
        <w:rPr>
          <w:rtl/>
        </w:rPr>
        <w:t xml:space="preserve">، </w:t>
      </w:r>
      <w:r w:rsidRPr="00406376">
        <w:rPr>
          <w:rtl/>
        </w:rPr>
        <w:t xml:space="preserve">عن أبي بصير </w:t>
      </w:r>
      <w:r>
        <w:rPr>
          <w:rtl/>
        </w:rPr>
        <w:t>[</w:t>
      </w:r>
      <w:r w:rsidRPr="00406376">
        <w:rPr>
          <w:rtl/>
        </w:rPr>
        <w:t>ووهيب بن حفص عن أبي بصير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لله علمين</w:t>
      </w:r>
      <w:r>
        <w:rPr>
          <w:rtl/>
        </w:rPr>
        <w:t xml:space="preserve">: </w:t>
      </w:r>
      <w:r w:rsidRPr="00406376">
        <w:rPr>
          <w:rtl/>
        </w:rPr>
        <w:t>علم مكنون مخزون لا يعلمه إلّا هو</w:t>
      </w:r>
      <w:r>
        <w:rPr>
          <w:rtl/>
        </w:rPr>
        <w:t xml:space="preserve">، </w:t>
      </w:r>
      <w:r w:rsidRPr="00406376">
        <w:rPr>
          <w:rtl/>
        </w:rPr>
        <w:t>من ذلك يكون البداء</w:t>
      </w:r>
      <w:r>
        <w:rPr>
          <w:rtl/>
        </w:rPr>
        <w:t xml:space="preserve">، </w:t>
      </w:r>
      <w:r w:rsidRPr="00406376">
        <w:rPr>
          <w:rtl/>
        </w:rPr>
        <w:t>وعلم علّمه ملائكته ورسله وأنبياءه فنحن نعلمه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التّوحيد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، </w:t>
      </w:r>
      <w:r w:rsidRPr="00406376">
        <w:rPr>
          <w:rtl/>
        </w:rPr>
        <w:t>في باب مجلس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مع سليمان المروزيّ</w:t>
      </w:r>
      <w:r>
        <w:rPr>
          <w:rtl/>
        </w:rPr>
        <w:t xml:space="preserve">: </w:t>
      </w:r>
      <w:r w:rsidRPr="00406376">
        <w:rPr>
          <w:rtl/>
        </w:rPr>
        <w:t>قال الرّضا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لقد أخبرني أبي</w:t>
      </w:r>
      <w:r>
        <w:rPr>
          <w:rtl/>
        </w:rPr>
        <w:t xml:space="preserve">، </w:t>
      </w:r>
      <w:r w:rsidRPr="00406376">
        <w:rPr>
          <w:rtl/>
        </w:rPr>
        <w:t>عن آبائه أنّ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أوحى إلى نبيّ من أنبيائه</w:t>
      </w:r>
      <w:r>
        <w:rPr>
          <w:rtl/>
        </w:rPr>
        <w:t xml:space="preserve">، </w:t>
      </w:r>
      <w:r w:rsidRPr="00406376">
        <w:rPr>
          <w:rtl/>
        </w:rPr>
        <w:t>أن أخبر فلان الملك أنّي متوفّيه إلى كذا وكذا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فأتاه ذلك النّبيّ فأخبره</w:t>
      </w:r>
      <w:r>
        <w:rPr>
          <w:rtl/>
        </w:rPr>
        <w:t xml:space="preserve">، </w:t>
      </w:r>
      <w:r w:rsidRPr="00406376">
        <w:rPr>
          <w:rtl/>
        </w:rPr>
        <w:t>فدعا الله الملك وهو على سريره حتّى سقط من السّرير</w:t>
      </w:r>
      <w:r>
        <w:rPr>
          <w:rtl/>
        </w:rPr>
        <w:t xml:space="preserve">،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رب</w:t>
      </w:r>
      <w:r>
        <w:rPr>
          <w:rtl/>
        </w:rPr>
        <w:t xml:space="preserve">، </w:t>
      </w:r>
      <w:r w:rsidRPr="00406376">
        <w:rPr>
          <w:rtl/>
        </w:rPr>
        <w:t>أجّلني حتّى يشبّ طفلي واقضي أمري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إلى ذلك النّبيّ</w:t>
      </w:r>
      <w:r>
        <w:rPr>
          <w:rtl/>
        </w:rPr>
        <w:t xml:space="preserve">، </w:t>
      </w:r>
      <w:r w:rsidRPr="00406376">
        <w:rPr>
          <w:rtl/>
        </w:rPr>
        <w:t xml:space="preserve">أن ائت فلان الملك فأعلمه أنّي قد أنسيت في أجله وزدت في عمره خمس عشرة </w:t>
      </w:r>
      <w:r>
        <w:rPr>
          <w:rtl/>
        </w:rPr>
        <w:t>[</w:t>
      </w:r>
      <w:r w:rsidRPr="00406376">
        <w:rPr>
          <w:rtl/>
        </w:rPr>
        <w:t>سنة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ذلك النّبيّ</w:t>
      </w:r>
      <w:r>
        <w:rPr>
          <w:rtl/>
        </w:rPr>
        <w:t xml:space="preserve">: </w:t>
      </w:r>
      <w:r w:rsidRPr="00406376">
        <w:rPr>
          <w:rtl/>
        </w:rPr>
        <w:t>يا ربّ</w:t>
      </w:r>
      <w:r>
        <w:rPr>
          <w:rtl/>
        </w:rPr>
        <w:t xml:space="preserve">، </w:t>
      </w:r>
      <w:r w:rsidRPr="00406376">
        <w:rPr>
          <w:rtl/>
        </w:rPr>
        <w:t>إنّك لتعلم أنّي لم أكذب قطّ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الكافي 1 / 147</w:t>
      </w:r>
      <w:r>
        <w:rPr>
          <w:rtl/>
        </w:rPr>
        <w:t xml:space="preserve">، </w:t>
      </w:r>
      <w:r w:rsidRPr="00406376">
        <w:rPr>
          <w:rtl/>
        </w:rPr>
        <w:t>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1 / 147</w:t>
      </w:r>
      <w:r>
        <w:rPr>
          <w:rtl/>
        </w:rPr>
        <w:t xml:space="preserve">، </w:t>
      </w:r>
      <w:r w:rsidRPr="00406376">
        <w:rPr>
          <w:rtl/>
        </w:rPr>
        <w:t>ح 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المصدر</w:t>
      </w:r>
      <w:r>
        <w:rPr>
          <w:rtl/>
        </w:rPr>
        <w:t xml:space="preserve">: </w:t>
      </w:r>
      <w:r w:rsidRPr="00406376">
        <w:rPr>
          <w:rtl/>
        </w:rPr>
        <w:t>الفضيل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1 / 147</w:t>
      </w:r>
      <w:r>
        <w:rPr>
          <w:rtl/>
        </w:rPr>
        <w:t xml:space="preserve">، </w:t>
      </w:r>
      <w:r w:rsidRPr="00406376">
        <w:rPr>
          <w:rtl/>
        </w:rPr>
        <w:t>ح 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التوحيد / 443</w:t>
      </w:r>
      <w:r>
        <w:rPr>
          <w:rtl/>
        </w:rPr>
        <w:t xml:space="preserve"> ـ </w:t>
      </w:r>
      <w:r w:rsidRPr="00406376">
        <w:rPr>
          <w:rtl/>
        </w:rPr>
        <w:t>444</w:t>
      </w:r>
      <w:r>
        <w:rPr>
          <w:rtl/>
        </w:rPr>
        <w:t xml:space="preserve">، </w:t>
      </w:r>
      <w:r w:rsidRPr="00406376">
        <w:rPr>
          <w:rtl/>
        </w:rPr>
        <w:t>ح 1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فأوحى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إليه</w:t>
      </w:r>
      <w:r>
        <w:rPr>
          <w:rtl/>
        </w:rPr>
        <w:t xml:space="preserve">: </w:t>
      </w:r>
      <w:r w:rsidRPr="00406376">
        <w:rPr>
          <w:rtl/>
        </w:rPr>
        <w:t>إنّما أنت عبد مأمور</w:t>
      </w:r>
      <w:r>
        <w:rPr>
          <w:rtl/>
        </w:rPr>
        <w:t xml:space="preserve">، </w:t>
      </w:r>
      <w:r w:rsidRPr="00406376">
        <w:rPr>
          <w:rtl/>
        </w:rPr>
        <w:t>فأبلغه ذلك</w:t>
      </w:r>
      <w:r>
        <w:rPr>
          <w:rtl/>
        </w:rPr>
        <w:t xml:space="preserve">، </w:t>
      </w:r>
      <w:r w:rsidRPr="00406376">
        <w:rPr>
          <w:rtl/>
        </w:rPr>
        <w:t>والله لا يسأل عمّا يفعل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وَإِنْ ما نُرِيَنَّكَ بَعْضَ الَّذِي نَعِدُهُمْ أَوْ نَتَوَفَّيَنَّكَ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وكيفما دارت الحال أريناك بعض ما أوعدناهم</w:t>
      </w:r>
      <w:r>
        <w:rPr>
          <w:rtl/>
        </w:rPr>
        <w:t xml:space="preserve">، </w:t>
      </w:r>
      <w:r w:rsidRPr="00406376">
        <w:rPr>
          <w:rtl/>
        </w:rPr>
        <w:t>أو توفيناك قبله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فَإِنَّما عَلَيْكَ الْبَلاغُ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غير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وَعَلَيْنَا الْحِسابُ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40)</w:t>
      </w:r>
      <w:r>
        <w:rPr>
          <w:rtl/>
        </w:rPr>
        <w:t xml:space="preserve">: </w:t>
      </w:r>
      <w:r w:rsidRPr="00406376">
        <w:rPr>
          <w:rtl/>
        </w:rPr>
        <w:t>للمجازاة لا عليك</w:t>
      </w:r>
      <w:r>
        <w:rPr>
          <w:rtl/>
        </w:rPr>
        <w:t xml:space="preserve">، </w:t>
      </w:r>
      <w:r w:rsidRPr="00406376">
        <w:rPr>
          <w:rtl/>
        </w:rPr>
        <w:t>فلا تحتفل بإعراضهم ولا تستعجل بعذابهم فإنّا فاعلون له</w:t>
      </w:r>
      <w:r>
        <w:rPr>
          <w:rtl/>
        </w:rPr>
        <w:t xml:space="preserve">، </w:t>
      </w:r>
      <w:r w:rsidRPr="00406376">
        <w:rPr>
          <w:rtl/>
        </w:rPr>
        <w:t xml:space="preserve">وهذا طلائعه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أَوَلَمْ يَرَوْا أَنَّا نَأْتِي الْأَرْضَ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أرض الكفرة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نَنْقُصُها مِنْ أَطْرافِها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بذهاب أهلها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: </w:t>
      </w:r>
      <w:r w:rsidRPr="00406376">
        <w:rPr>
          <w:rtl/>
        </w:rPr>
        <w:t>بما نفتحه على المسلمين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عدّة من أصحابنا</w:t>
      </w:r>
      <w:r>
        <w:rPr>
          <w:rtl/>
        </w:rPr>
        <w:t xml:space="preserve">، </w:t>
      </w:r>
      <w:r w:rsidRPr="00406376">
        <w:rPr>
          <w:rtl/>
        </w:rPr>
        <w:t xml:space="preserve">عن أحمد بن محمّد </w:t>
      </w:r>
      <w:r>
        <w:rPr>
          <w:rtl/>
        </w:rPr>
        <w:t>[</w:t>
      </w:r>
      <w:r w:rsidRPr="00406376">
        <w:rPr>
          <w:rtl/>
        </w:rPr>
        <w:t>عن محمد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 w:rsidRPr="00406376">
        <w:rPr>
          <w:rtl/>
        </w:rPr>
        <w:t xml:space="preserve"> بن عليّ</w:t>
      </w:r>
      <w:r>
        <w:rPr>
          <w:rtl/>
        </w:rPr>
        <w:t xml:space="preserve">، </w:t>
      </w:r>
      <w:r w:rsidRPr="00406376">
        <w:rPr>
          <w:rtl/>
        </w:rPr>
        <w:t>عمّن ذكره</w:t>
      </w:r>
      <w:r>
        <w:rPr>
          <w:rtl/>
        </w:rPr>
        <w:t xml:space="preserve">، </w:t>
      </w:r>
      <w:r w:rsidRPr="00406376">
        <w:rPr>
          <w:rtl/>
        </w:rPr>
        <w:t>عن جابر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كان عليّ بن الحسين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 xml:space="preserve">إنّه يسخى نفسي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في سرعة الموت والقتل فينا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أَوَلَمْ يَرَوْا أَنَّا نَأْتِي الْأَرْضَ نَنْقُصُها مِنْ أَطْرافِها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  <w:r w:rsidRPr="00406376">
        <w:rPr>
          <w:rtl/>
        </w:rPr>
        <w:t xml:space="preserve"> وهو ذهاب العلماء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من لا يحضره الفقيه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وسئل 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أَوَلَمْ يَرَوْا أَنَّا نَأْتِي الْأَرْضَ نَنْقُصُها مِنْ أَطْرافِها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فقد العلماء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الاحتجاج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للطّبرسيّ</w:t>
      </w:r>
      <w:r>
        <w:rPr>
          <w:rtl/>
        </w:rPr>
        <w:t xml:space="preserve">: </w:t>
      </w:r>
      <w:r w:rsidRPr="00406376">
        <w:rPr>
          <w:rtl/>
        </w:rPr>
        <w:t>عن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حديث طويل</w:t>
      </w:r>
      <w:r>
        <w:rPr>
          <w:rtl/>
        </w:rPr>
        <w:t xml:space="preserve">، </w:t>
      </w:r>
      <w:r w:rsidRPr="00406376">
        <w:rPr>
          <w:rtl/>
        </w:rPr>
        <w:t>يقول فيه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وقال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أَوَلَمْ يَرَوْا أَنَّا نَأْتِي الْأَرْضَ نَنْقُصُها مِنْ أَطْرافِها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، </w:t>
      </w:r>
      <w:r w:rsidRPr="00406376">
        <w:rPr>
          <w:rtl/>
        </w:rPr>
        <w:t>يعني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أي</w:t>
      </w:r>
      <w:r>
        <w:rPr>
          <w:rtl/>
        </w:rPr>
        <w:t xml:space="preserve">: </w:t>
      </w:r>
      <w:r w:rsidRPr="00406376">
        <w:rPr>
          <w:rtl/>
        </w:rPr>
        <w:t>الإخبار بأنّ «علينا الحساب» طليعة العذاب</w:t>
      </w:r>
      <w:r>
        <w:rPr>
          <w:rtl/>
        </w:rPr>
        <w:t xml:space="preserve">، </w:t>
      </w:r>
      <w:r w:rsidRPr="00406376">
        <w:rPr>
          <w:rtl/>
        </w:rPr>
        <w:t>اي</w:t>
      </w:r>
      <w:r>
        <w:rPr>
          <w:rtl/>
        </w:rPr>
        <w:t xml:space="preserve">: </w:t>
      </w:r>
      <w:r w:rsidRPr="00406376">
        <w:rPr>
          <w:rtl/>
        </w:rPr>
        <w:t>مقدّمته</w:t>
      </w:r>
      <w:r>
        <w:rPr>
          <w:rtl/>
        </w:rPr>
        <w:t xml:space="preserve">، </w:t>
      </w:r>
      <w:r w:rsidRPr="00406376">
        <w:rPr>
          <w:rtl/>
        </w:rPr>
        <w:t>إذ هو مخبر عنه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أنوار التنزيل 1 / 523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أنوار التنزيل 1 / 523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الكافي 1 / 38</w:t>
      </w:r>
      <w:r>
        <w:rPr>
          <w:rtl/>
        </w:rPr>
        <w:t xml:space="preserve">، </w:t>
      </w:r>
      <w:r w:rsidRPr="00406376">
        <w:rPr>
          <w:rtl/>
        </w:rPr>
        <w:t>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قال الفيض</w:t>
      </w:r>
      <w:r>
        <w:rPr>
          <w:rtl/>
        </w:rPr>
        <w:t xml:space="preserve">: </w:t>
      </w:r>
      <w:r w:rsidRPr="00406376">
        <w:rPr>
          <w:rtl/>
        </w:rPr>
        <w:t>يعني</w:t>
      </w:r>
      <w:r>
        <w:rPr>
          <w:rtl/>
        </w:rPr>
        <w:t xml:space="preserve">: </w:t>
      </w:r>
      <w:r w:rsidRPr="00406376">
        <w:rPr>
          <w:rtl/>
        </w:rPr>
        <w:t>مفاد هذه الاية</w:t>
      </w:r>
      <w:r>
        <w:rPr>
          <w:rtl/>
        </w:rPr>
        <w:t xml:space="preserve">: </w:t>
      </w:r>
      <w:r w:rsidRPr="00406376">
        <w:rPr>
          <w:rtl/>
        </w:rPr>
        <w:t>يجعل نفسي سخيّة في سرعة الموت أو القتل فينا</w:t>
      </w:r>
      <w:r>
        <w:rPr>
          <w:rtl/>
        </w:rPr>
        <w:t xml:space="preserve">، </w:t>
      </w:r>
      <w:r w:rsidRPr="00406376">
        <w:rPr>
          <w:rtl/>
        </w:rPr>
        <w:t>أهل البيت</w:t>
      </w:r>
      <w:r>
        <w:rPr>
          <w:rtl/>
        </w:rPr>
        <w:t xml:space="preserve">، </w:t>
      </w:r>
      <w:r w:rsidRPr="00406376">
        <w:rPr>
          <w:rtl/>
        </w:rPr>
        <w:t>فتجود نفسي بهذه الحياة اشتياقا إلى لقاء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الفقيه 1 / 118</w:t>
      </w:r>
      <w:r>
        <w:rPr>
          <w:rtl/>
        </w:rPr>
        <w:t xml:space="preserve">، </w:t>
      </w:r>
      <w:r w:rsidRPr="00406376">
        <w:rPr>
          <w:rtl/>
        </w:rPr>
        <w:t>ح 560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الاحتجاج / 250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</w:r>
      <w:r w:rsidRPr="00406376">
        <w:rPr>
          <w:rtl/>
        </w:rPr>
        <w:t>بذلك</w:t>
      </w:r>
      <w:r>
        <w:rPr>
          <w:rtl/>
        </w:rPr>
        <w:t xml:space="preserve">: </w:t>
      </w:r>
      <w:r w:rsidRPr="00406376">
        <w:rPr>
          <w:rtl/>
        </w:rPr>
        <w:t>ما يهلك من القرون</w:t>
      </w:r>
      <w:r>
        <w:rPr>
          <w:rtl/>
        </w:rPr>
        <w:t xml:space="preserve">، </w:t>
      </w:r>
      <w:r w:rsidRPr="00406376">
        <w:rPr>
          <w:rtl/>
        </w:rPr>
        <w:t>فسمّاه إتيانا</w:t>
      </w:r>
      <w:r>
        <w:rPr>
          <w:rtl/>
        </w:rPr>
        <w:t>.</w:t>
      </w:r>
    </w:p>
    <w:p w:rsidR="006B0BB0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مجمع البيان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اختلف في معناه على أقوال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...</w:t>
      </w:r>
      <w:r w:rsidRPr="00406376">
        <w:rPr>
          <w:rtl/>
        </w:rPr>
        <w:t xml:space="preserve"> إلى قوله</w:t>
      </w:r>
      <w:r>
        <w:rPr>
          <w:rtl/>
        </w:rPr>
        <w:t xml:space="preserve">: </w:t>
      </w:r>
      <w:r w:rsidRPr="00406376">
        <w:rPr>
          <w:rtl/>
        </w:rPr>
        <w:t>ثانيها «ننقصها» بذهاب علمائها وفقهائها وخيار أهلها</w:t>
      </w:r>
      <w:r>
        <w:rPr>
          <w:rtl/>
        </w:rPr>
        <w:t>.</w:t>
      </w:r>
      <w:r w:rsidRPr="00406376">
        <w:rPr>
          <w:rtl/>
        </w:rPr>
        <w:t xml:space="preserve"> وروي ذلك 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وَاللهُ يَحْكُمُ لا مُعَقِّبَ لِحُكْمِهِ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لا رادّ له</w:t>
      </w:r>
      <w:r>
        <w:rPr>
          <w:rtl/>
        </w:rPr>
        <w:t>.</w:t>
      </w:r>
      <w:r w:rsidRPr="00406376">
        <w:rPr>
          <w:rtl/>
        </w:rPr>
        <w:t xml:space="preserve"> وحقيقته</w:t>
      </w:r>
      <w:r>
        <w:rPr>
          <w:rtl/>
        </w:rPr>
        <w:t xml:space="preserve">، </w:t>
      </w:r>
      <w:r w:rsidRPr="00406376">
        <w:rPr>
          <w:rtl/>
        </w:rPr>
        <w:t>الّذي يعقّب الشيء بالإبطال</w:t>
      </w:r>
      <w:r>
        <w:rPr>
          <w:rtl/>
        </w:rPr>
        <w:t>.</w:t>
      </w:r>
      <w:r w:rsidRPr="00406376">
        <w:rPr>
          <w:rtl/>
        </w:rPr>
        <w:t xml:space="preserve"> ومنه قيل لصاحب الحقّ</w:t>
      </w:r>
      <w:r>
        <w:rPr>
          <w:rtl/>
        </w:rPr>
        <w:t xml:space="preserve">: </w:t>
      </w:r>
      <w:r w:rsidRPr="00406376">
        <w:rPr>
          <w:rtl/>
        </w:rPr>
        <w:t>معقّب</w:t>
      </w:r>
      <w:r>
        <w:rPr>
          <w:rtl/>
        </w:rPr>
        <w:t xml:space="preserve">، </w:t>
      </w:r>
      <w:r w:rsidRPr="00406376">
        <w:rPr>
          <w:rtl/>
        </w:rPr>
        <w:t xml:space="preserve">لأنّه يقفو غريمه بالاقتضاء </w:t>
      </w:r>
      <w:r w:rsidRPr="00943BFF">
        <w:rPr>
          <w:rStyle w:val="libFootnotenumChar"/>
          <w:rtl/>
        </w:rPr>
        <w:t>(2)</w:t>
      </w:r>
      <w:r>
        <w:rPr>
          <w:rtl/>
        </w:rPr>
        <w:t>.</w:t>
      </w:r>
      <w:r w:rsidRPr="00406376">
        <w:rPr>
          <w:rtl/>
        </w:rPr>
        <w:t xml:space="preserve"> والمعنى</w:t>
      </w:r>
      <w:r>
        <w:rPr>
          <w:rtl/>
        </w:rPr>
        <w:t xml:space="preserve">: </w:t>
      </w:r>
      <w:r w:rsidRPr="00406376">
        <w:rPr>
          <w:rtl/>
        </w:rPr>
        <w:t>أنّه حكم للإسلام بالإقبال</w:t>
      </w:r>
      <w:r>
        <w:rPr>
          <w:rtl/>
        </w:rPr>
        <w:t xml:space="preserve">، </w:t>
      </w:r>
      <w:r w:rsidRPr="00406376">
        <w:rPr>
          <w:rtl/>
        </w:rPr>
        <w:t>وعلى الكفر بالإدبار</w:t>
      </w:r>
      <w:r>
        <w:rPr>
          <w:rtl/>
        </w:rPr>
        <w:t xml:space="preserve">، </w:t>
      </w:r>
      <w:r w:rsidRPr="00406376">
        <w:rPr>
          <w:rtl/>
        </w:rPr>
        <w:t>وذلك كائن لا يمكن تغييره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ومحلّ «لا» مع معموله النّصب على الحال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يحكم نافذا حكمه</w:t>
      </w:r>
      <w:r>
        <w:rPr>
          <w:rtl/>
        </w:rPr>
        <w:t xml:space="preserve">، </w:t>
      </w:r>
      <w:r w:rsidRPr="00406376">
        <w:rPr>
          <w:rtl/>
        </w:rPr>
        <w:t>كما تقول</w:t>
      </w:r>
      <w:r>
        <w:rPr>
          <w:rtl/>
        </w:rPr>
        <w:t xml:space="preserve">: </w:t>
      </w:r>
      <w:r w:rsidRPr="00406376">
        <w:rPr>
          <w:rtl/>
        </w:rPr>
        <w:t>جاء زيد لا عمامة على رأسه ولا قلنسوة</w:t>
      </w:r>
      <w:r>
        <w:rPr>
          <w:rtl/>
        </w:rPr>
        <w:t xml:space="preserve">، </w:t>
      </w:r>
      <w:r w:rsidRPr="00406376">
        <w:rPr>
          <w:rtl/>
        </w:rPr>
        <w:t>تريد</w:t>
      </w:r>
      <w:r>
        <w:rPr>
          <w:rtl/>
        </w:rPr>
        <w:t xml:space="preserve">: </w:t>
      </w:r>
      <w:r w:rsidRPr="00406376">
        <w:rPr>
          <w:rtl/>
        </w:rPr>
        <w:t>حاسرا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وَهُوَ سَرِيعُ الْحِسابِ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41)</w:t>
      </w:r>
      <w:r>
        <w:rPr>
          <w:rtl/>
        </w:rPr>
        <w:t xml:space="preserve">: </w:t>
      </w:r>
      <w:r w:rsidRPr="00406376">
        <w:rPr>
          <w:rtl/>
        </w:rPr>
        <w:t>فيحاسبهم عمّا قليل في الآخرة بعد ما عذبهم بالقتل والإجلاء في الدّنيا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وَقَدْ مَكَرَ الَّذِينَ مِنْ قَبْلِهِمْ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بأنبيائهم والمؤمنين منهم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فَلِلَّهِ الْمَكْرُ جَمِيعاً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 xml:space="preserve">إذ لا يؤبه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بمكر دون مكره</w:t>
      </w:r>
      <w:r>
        <w:rPr>
          <w:rtl/>
        </w:rPr>
        <w:t xml:space="preserve">، </w:t>
      </w:r>
      <w:r w:rsidRPr="00406376">
        <w:rPr>
          <w:rtl/>
        </w:rPr>
        <w:t>لأنّه القادر على ما هو المقصود منه دون غيره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المكر من الله هو العذاب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يَعْلَمُ ما تَكْسِبُ كُلُّ نَفْسٍ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فيعدّ جزاءها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وَسَيَعْلَمُ الْكُفَّارُ لِمَنْ عُقْبَى الدَّارِ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42)</w:t>
      </w:r>
      <w:r>
        <w:rPr>
          <w:rtl/>
        </w:rPr>
        <w:t xml:space="preserve">: </w:t>
      </w:r>
      <w:r w:rsidRPr="00406376">
        <w:rPr>
          <w:rtl/>
        </w:rPr>
        <w:t>من الحزبين حيثما يأتيهم العذاب المعدّ لهم وهم في غفلة منه</w:t>
      </w:r>
      <w:r>
        <w:rPr>
          <w:rtl/>
        </w:rPr>
        <w:t>.</w:t>
      </w:r>
      <w:r w:rsidRPr="00406376">
        <w:rPr>
          <w:rtl/>
        </w:rPr>
        <w:t xml:space="preserve"> وهذا كالتّفسير لمكر الله بهم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 «</w:t>
      </w:r>
      <w:r w:rsidRPr="00406376">
        <w:rPr>
          <w:rtl/>
        </w:rPr>
        <w:t>اللّام» تدلّ على أنّ المراد بالعقبى</w:t>
      </w:r>
      <w:r>
        <w:rPr>
          <w:rtl/>
        </w:rPr>
        <w:t xml:space="preserve">: </w:t>
      </w:r>
      <w:r w:rsidRPr="00406376">
        <w:rPr>
          <w:rtl/>
        </w:rPr>
        <w:t xml:space="preserve">العاقبة المحمودة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مع ما في الإضافة</w:t>
      </w:r>
      <w:r>
        <w:rPr>
          <w:rtl/>
        </w:rPr>
        <w:t xml:space="preserve">، </w:t>
      </w:r>
      <w:r w:rsidRPr="00406376">
        <w:rPr>
          <w:rtl/>
        </w:rPr>
        <w:t>كما عرفت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وقرأ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ابن كثير ونافع وأبو عمرو</w:t>
      </w:r>
      <w:r>
        <w:rPr>
          <w:rtl/>
        </w:rPr>
        <w:t xml:space="preserve">: </w:t>
      </w:r>
      <w:r w:rsidRPr="00406376">
        <w:rPr>
          <w:rtl/>
        </w:rPr>
        <w:t>«الكافر» على إرادة الجنس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وقرئ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«الكافرون»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الّذين كفروا»</w:t>
      </w:r>
      <w:r>
        <w:rPr>
          <w:rtl/>
        </w:rPr>
        <w:t>.</w:t>
      </w:r>
      <w:r w:rsidRPr="00406376">
        <w:rPr>
          <w:rtl/>
        </w:rPr>
        <w:t xml:space="preserve"> </w:t>
      </w:r>
      <w:r>
        <w:rPr>
          <w:rtl/>
        </w:rPr>
        <w:t>و «</w:t>
      </w:r>
      <w:r w:rsidRPr="00406376">
        <w:rPr>
          <w:rtl/>
        </w:rPr>
        <w:t>الكفر»</w:t>
      </w:r>
      <w:r>
        <w:rPr>
          <w:rtl/>
        </w:rPr>
        <w:t xml:space="preserve">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أهله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«وسيعلم» من أعلمه</w:t>
      </w:r>
      <w:r>
        <w:rPr>
          <w:rtl/>
        </w:rPr>
        <w:t xml:space="preserve">: </w:t>
      </w:r>
      <w:r w:rsidRPr="00406376">
        <w:rPr>
          <w:rtl/>
        </w:rPr>
        <w:t>إذا أخبره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المجمع 3 / 300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أي</w:t>
      </w:r>
      <w:r>
        <w:rPr>
          <w:rtl/>
        </w:rPr>
        <w:t xml:space="preserve">: </w:t>
      </w:r>
      <w:r w:rsidRPr="00406376">
        <w:rPr>
          <w:rtl/>
        </w:rPr>
        <w:t>يعقّب غريمه ملتبسا بالتّقاضي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أي</w:t>
      </w:r>
      <w:r>
        <w:rPr>
          <w:rtl/>
        </w:rPr>
        <w:t xml:space="preserve">: </w:t>
      </w:r>
      <w:r w:rsidRPr="00406376">
        <w:rPr>
          <w:rtl/>
        </w:rPr>
        <w:t>لا يبالى ولا يعتبر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تفسير القمّي 1 / 367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لأن اللام للنفع</w:t>
      </w:r>
      <w:r>
        <w:rPr>
          <w:rtl/>
        </w:rPr>
        <w:t>.</w:t>
      </w:r>
    </w:p>
    <w:p w:rsidR="006B0BB0" w:rsidRPr="00AA317E" w:rsidRDefault="006B0BB0" w:rsidP="00EC4AFA">
      <w:pPr>
        <w:pStyle w:val="libFootnote0"/>
        <w:rPr>
          <w:rtl/>
        </w:rPr>
      </w:pPr>
      <w:r>
        <w:rPr>
          <w:rtl/>
        </w:rPr>
        <w:t xml:space="preserve">(6 و 7) </w:t>
      </w:r>
      <w:r w:rsidRPr="00AA317E">
        <w:rPr>
          <w:rtl/>
        </w:rPr>
        <w:t>أنوار التنزيل 1 / 523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وَيَقُولُ الَّذِينَ كَفَرُوا لَسْتَ مُرْسَلاً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: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قيل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: </w:t>
      </w:r>
      <w:r w:rsidRPr="00406376">
        <w:rPr>
          <w:rtl/>
        </w:rPr>
        <w:t>المراد بهم</w:t>
      </w:r>
      <w:r>
        <w:rPr>
          <w:rtl/>
        </w:rPr>
        <w:t xml:space="preserve">: </w:t>
      </w:r>
      <w:r w:rsidRPr="00406376">
        <w:rPr>
          <w:rtl/>
        </w:rPr>
        <w:t>رؤساء اليهود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كَفى بِاللهِ شَهِيداً بَيْنِي وَبَيْنَكُمْ</w:t>
      </w:r>
      <w:r w:rsidRPr="008659EA">
        <w:rPr>
          <w:rStyle w:val="libAlaemChar"/>
          <w:rtl/>
        </w:rPr>
        <w:t>)</w:t>
      </w:r>
      <w:r>
        <w:rPr>
          <w:rtl/>
        </w:rPr>
        <w:t xml:space="preserve">: </w:t>
      </w:r>
      <w:r w:rsidRPr="00406376">
        <w:rPr>
          <w:rtl/>
        </w:rPr>
        <w:t>فإنّه أظهر من الأدلّة على رسالتي ما يغني عن شاهد يشهد عليها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عِنْدَهُ عِلْمُ الْكِتابِ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</w:t>
      </w:r>
      <w:r>
        <w:rPr>
          <w:rtl/>
        </w:rPr>
        <w:t>(</w:t>
      </w:r>
      <w:r w:rsidRPr="00406376">
        <w:rPr>
          <w:rtl/>
        </w:rPr>
        <w:t>43)</w:t>
      </w:r>
      <w:r>
        <w:rPr>
          <w:rtl/>
        </w:rPr>
        <w:t xml:space="preserve">: </w:t>
      </w:r>
      <w:r w:rsidRPr="00406376">
        <w:rPr>
          <w:rtl/>
        </w:rPr>
        <w:t>مرتفع بالظّرف</w:t>
      </w:r>
      <w:r>
        <w:rPr>
          <w:rtl/>
        </w:rPr>
        <w:t xml:space="preserve">، </w:t>
      </w:r>
      <w:r w:rsidRPr="00406376">
        <w:rPr>
          <w:rtl/>
        </w:rPr>
        <w:t>فإنّه معتمد على الموصول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ويجوز أن يكون مبتدأ والظّرف خبره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وقيل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علم القرآن وما الّف عليه من النّظم المعجز</w:t>
      </w:r>
      <w:r>
        <w:rPr>
          <w:rtl/>
        </w:rPr>
        <w:t>.</w:t>
      </w:r>
      <w:r w:rsidRPr="00406376">
        <w:rPr>
          <w:rtl/>
        </w:rPr>
        <w:t xml:space="preserve"> أو علم التّوراة</w:t>
      </w:r>
      <w:r>
        <w:rPr>
          <w:rtl/>
        </w:rPr>
        <w:t xml:space="preserve">، </w:t>
      </w:r>
      <w:r w:rsidRPr="00406376">
        <w:rPr>
          <w:rtl/>
        </w:rPr>
        <w:t>وهو ابن سلام وأضرابه</w:t>
      </w:r>
      <w:r>
        <w:rPr>
          <w:rtl/>
        </w:rPr>
        <w:t>.</w:t>
      </w:r>
      <w:r w:rsidRPr="00406376">
        <w:rPr>
          <w:rtl/>
        </w:rPr>
        <w:t xml:space="preserve"> أو علم اللّوح المحفوظ</w:t>
      </w:r>
      <w:r>
        <w:rPr>
          <w:rtl/>
        </w:rPr>
        <w:t xml:space="preserve">، </w:t>
      </w:r>
      <w:r w:rsidRPr="00406376">
        <w:rPr>
          <w:rtl/>
        </w:rPr>
        <w:t>وهو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ـ، </w:t>
      </w:r>
      <w:r w:rsidRPr="00406376">
        <w:rPr>
          <w:rtl/>
        </w:rPr>
        <w:t>أي</w:t>
      </w:r>
      <w:r>
        <w:rPr>
          <w:rtl/>
        </w:rPr>
        <w:t xml:space="preserve">: </w:t>
      </w:r>
      <w:r w:rsidRPr="00406376">
        <w:rPr>
          <w:rtl/>
        </w:rPr>
        <w:t>كفى بالّذي يستحقّ العبادة وبالّذي لا يعلم ما في اللّوح إلّا هو شهيدا بيننا</w:t>
      </w:r>
      <w:r>
        <w:rPr>
          <w:rtl/>
        </w:rPr>
        <w:t xml:space="preserve">، </w:t>
      </w:r>
      <w:r w:rsidRPr="00406376">
        <w:rPr>
          <w:rtl/>
        </w:rPr>
        <w:t>فيخزي الكاذب منّا</w:t>
      </w:r>
      <w:r>
        <w:rPr>
          <w:rtl/>
        </w:rPr>
        <w:t>.</w:t>
      </w:r>
      <w:r w:rsidRPr="00406376">
        <w:rPr>
          <w:rtl/>
        </w:rPr>
        <w:t xml:space="preserve"> ويؤيّده قراءة من قرأ</w:t>
      </w:r>
      <w:r>
        <w:rPr>
          <w:rtl/>
        </w:rPr>
        <w:t xml:space="preserve">: </w:t>
      </w:r>
      <w:r w:rsidRPr="00406376">
        <w:rPr>
          <w:rtl/>
        </w:rPr>
        <w:t xml:space="preserve">«ومن عنده» بالكسر </w:t>
      </w:r>
      <w:r w:rsidRPr="00943BFF">
        <w:rPr>
          <w:rStyle w:val="libFootnotenumChar"/>
          <w:rtl/>
        </w:rPr>
        <w:t>(3)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كتاب الاحتجاج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للطّبرسيّ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ـ: </w:t>
      </w:r>
      <w:r w:rsidRPr="00406376">
        <w:rPr>
          <w:rtl/>
        </w:rPr>
        <w:t>محمّد بن أبي عمير الكوفيّ</w:t>
      </w:r>
      <w:r>
        <w:rPr>
          <w:rtl/>
        </w:rPr>
        <w:t xml:space="preserve">، </w:t>
      </w:r>
      <w:r w:rsidRPr="00406376">
        <w:rPr>
          <w:rtl/>
        </w:rPr>
        <w:t>عن عبد الله بن الوليد السّمّان قال</w:t>
      </w:r>
      <w:r>
        <w:rPr>
          <w:rtl/>
        </w:rPr>
        <w:t xml:space="preserve">: </w:t>
      </w:r>
      <w:r w:rsidRPr="00406376">
        <w:rPr>
          <w:rtl/>
        </w:rPr>
        <w:t>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ما يقول النّاس في أولى العزم وصاحبكم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ما يقدّمون على أولي العزم أحدا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 أبو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إنّ الله</w:t>
      </w:r>
      <w:r>
        <w:rPr>
          <w:rtl/>
        </w:rPr>
        <w:t xml:space="preserve"> ـ </w:t>
      </w:r>
      <w:r w:rsidRPr="00406376">
        <w:rPr>
          <w:rtl/>
        </w:rPr>
        <w:t>تبارك وتعالى</w:t>
      </w:r>
      <w:r>
        <w:rPr>
          <w:rtl/>
        </w:rPr>
        <w:t xml:space="preserve"> ـ </w:t>
      </w:r>
      <w:r w:rsidRPr="00406376">
        <w:rPr>
          <w:rtl/>
        </w:rPr>
        <w:t>قال لموسى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وَكَتَبْنا لَهُ فِي الْأَلْواحِ مِنْ كُلِّ شَيْءٍ مَوْعِظَةً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ولم يقل</w:t>
      </w:r>
      <w:r>
        <w:rPr>
          <w:rtl/>
        </w:rPr>
        <w:t xml:space="preserve">: </w:t>
      </w:r>
      <w:r w:rsidRPr="00406376">
        <w:rPr>
          <w:rtl/>
        </w:rPr>
        <w:t>كلّ شيء</w:t>
      </w:r>
      <w:r>
        <w:rPr>
          <w:rtl/>
        </w:rPr>
        <w:t xml:space="preserve">، </w:t>
      </w:r>
      <w:r w:rsidRPr="00406376">
        <w:rPr>
          <w:rtl/>
        </w:rPr>
        <w:t xml:space="preserve">وقال لعيسى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وَلِأُبَيِّنَ لَكُمْ بَعْضَ الَّذِي تَخْتَلِفُونَ فِيهِ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ولم يقل</w:t>
      </w:r>
      <w:r>
        <w:rPr>
          <w:rtl/>
        </w:rPr>
        <w:t xml:space="preserve">: </w:t>
      </w:r>
      <w:r w:rsidRPr="00406376">
        <w:rPr>
          <w:rtl/>
        </w:rPr>
        <w:t xml:space="preserve">كلّ </w:t>
      </w:r>
      <w:r>
        <w:rPr>
          <w:rtl/>
        </w:rPr>
        <w:t>[</w:t>
      </w:r>
      <w:r w:rsidRPr="00406376">
        <w:rPr>
          <w:rtl/>
        </w:rPr>
        <w:t>شيء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</w:t>
      </w:r>
      <w:r>
        <w:rPr>
          <w:rtl/>
        </w:rPr>
        <w:t>[</w:t>
      </w:r>
      <w:r w:rsidRPr="00406376">
        <w:rPr>
          <w:rtl/>
        </w:rPr>
        <w:t>الّذي تختلفون به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 xml:space="preserve">وقال لصاحبكم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كَفى بِاللهِ شَهِيداً بَيْنِي وَبَيْنَكُمْ وَمَنْ عِنْدَهُ عِلْمُ الْكِتابِ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وقال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وَلا رَطْبٍ وَلا يابِسٍ إِلَّا فِي كِتابٍ مُبِينٍ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وعلم هذا الكتاب عنده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 xml:space="preserve">(1 و 2) </w:t>
      </w:r>
      <w:r w:rsidRPr="00406376">
        <w:rPr>
          <w:rtl/>
        </w:rPr>
        <w:t>أنوار التنزيل 1 / 523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اي</w:t>
      </w:r>
      <w:r>
        <w:rPr>
          <w:rtl/>
        </w:rPr>
        <w:t xml:space="preserve">: </w:t>
      </w:r>
      <w:r w:rsidRPr="00406376">
        <w:rPr>
          <w:rtl/>
        </w:rPr>
        <w:t>قراءة «من عنده» الّذي هو من الحروف الجارّة</w:t>
      </w:r>
      <w:r>
        <w:rPr>
          <w:rtl/>
        </w:rPr>
        <w:t xml:space="preserve">، </w:t>
      </w:r>
      <w:r w:rsidRPr="00406376">
        <w:rPr>
          <w:rtl/>
        </w:rPr>
        <w:t>والتّأييد لأجل أن الذي حصل من عنده علم الكتاب هو الله</w:t>
      </w:r>
      <w:r>
        <w:rPr>
          <w:rtl/>
        </w:rPr>
        <w:t xml:space="preserve"> ـ </w:t>
      </w:r>
      <w:r w:rsidRPr="00406376">
        <w:rPr>
          <w:rtl/>
        </w:rPr>
        <w:t>تعالى</w:t>
      </w:r>
      <w:r>
        <w:rPr>
          <w:rtl/>
        </w:rPr>
        <w:t xml:space="preserve"> ـ </w:t>
      </w:r>
      <w:r w:rsidRPr="00406376">
        <w:rPr>
          <w:rtl/>
        </w:rPr>
        <w:t>يؤيّد قول من قال</w:t>
      </w:r>
      <w:r>
        <w:rPr>
          <w:rtl/>
        </w:rPr>
        <w:t xml:space="preserve">: </w:t>
      </w:r>
      <w:r w:rsidRPr="00406376">
        <w:rPr>
          <w:rtl/>
        </w:rPr>
        <w:t>«من» بفتح الميم عبارة عن الله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الاحتجاج / 375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عن عيسى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من صاحبكم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عن س</w:t>
      </w:r>
      <w:r>
        <w:rPr>
          <w:rFonts w:hint="cs"/>
          <w:rtl/>
        </w:rPr>
        <w:t>ُ</w:t>
      </w:r>
      <w:r w:rsidRPr="00406376">
        <w:rPr>
          <w:rtl/>
        </w:rPr>
        <w:t>لي</w:t>
      </w:r>
      <w:r>
        <w:rPr>
          <w:rFonts w:hint="cs"/>
          <w:rtl/>
        </w:rPr>
        <w:t>ْ</w:t>
      </w:r>
      <w:r w:rsidRPr="00406376">
        <w:rPr>
          <w:rtl/>
        </w:rPr>
        <w:t xml:space="preserve">م بن قيس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سأل رجل</w:t>
      </w:r>
      <w:r>
        <w:rPr>
          <w:rFonts w:hint="cs"/>
          <w:rtl/>
        </w:rPr>
        <w:t>ٌ</w:t>
      </w:r>
      <w:r w:rsidRPr="00406376">
        <w:rPr>
          <w:rtl/>
        </w:rPr>
        <w:t xml:space="preserve"> عليّ بن أبي طالب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فقال له</w:t>
      </w:r>
      <w:r>
        <w:rPr>
          <w:rtl/>
        </w:rPr>
        <w:t xml:space="preserve">، </w:t>
      </w:r>
      <w:r w:rsidRPr="00406376">
        <w:rPr>
          <w:rtl/>
        </w:rPr>
        <w:t>وأنا أسمع</w:t>
      </w:r>
      <w:r>
        <w:rPr>
          <w:rtl/>
        </w:rPr>
        <w:t xml:space="preserve">: </w:t>
      </w:r>
      <w:r w:rsidRPr="00406376">
        <w:rPr>
          <w:rtl/>
        </w:rPr>
        <w:t>أخبرني بأفضل منقبة لك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ما أنزل الله في كتابه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وما أنزل الله فيك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وَيَقُولُ الَّذِينَ كَفَرُوا لَسْتَ مُرْسَلاً</w:t>
      </w:r>
      <w:r>
        <w:rPr>
          <w:rtl/>
        </w:rPr>
        <w:t xml:space="preserve"> ـ </w:t>
      </w:r>
      <w:r w:rsidRPr="00406376">
        <w:rPr>
          <w:rtl/>
        </w:rPr>
        <w:t>إلى قوله</w:t>
      </w:r>
      <w:r>
        <w:rPr>
          <w:rtl/>
        </w:rPr>
        <w:t xml:space="preserve"> ـ </w:t>
      </w:r>
      <w:r w:rsidRPr="008659EA">
        <w:rPr>
          <w:rStyle w:val="libAieChar"/>
          <w:rtl/>
        </w:rPr>
        <w:t>بَيْنِي وَبَيْنَكُمْ وَمَنْ عِنْدَهُ عِلْمُ الْكِتابِ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إيّاي عنى بمن عنده علم الكتاب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>.</w:t>
      </w:r>
      <w:r w:rsidRPr="00406376">
        <w:rPr>
          <w:rtl/>
        </w:rPr>
        <w:t xml:space="preserve"> ومحمّد بن يحيى</w:t>
      </w:r>
      <w:r>
        <w:rPr>
          <w:rtl/>
        </w:rPr>
        <w:t xml:space="preserve">، </w:t>
      </w:r>
      <w:r w:rsidRPr="00406376">
        <w:rPr>
          <w:rtl/>
        </w:rPr>
        <w:t xml:space="preserve">عن محمّد بن الحسن </w:t>
      </w:r>
      <w:r w:rsidRPr="00943BFF">
        <w:rPr>
          <w:rStyle w:val="libFootnotenumChar"/>
          <w:rtl/>
        </w:rPr>
        <w:t>(3)</w:t>
      </w:r>
      <w:r>
        <w:rPr>
          <w:rtl/>
        </w:rPr>
        <w:t xml:space="preserve">، </w:t>
      </w:r>
      <w:r w:rsidRPr="00406376">
        <w:rPr>
          <w:rtl/>
        </w:rPr>
        <w:t>عمّن ذكره</w:t>
      </w:r>
      <w:r>
        <w:rPr>
          <w:rtl/>
        </w:rPr>
        <w:t xml:space="preserve">، </w:t>
      </w:r>
      <w:r w:rsidRPr="00406376">
        <w:rPr>
          <w:rtl/>
        </w:rPr>
        <w:t>جميعا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ابن أذينة</w:t>
      </w:r>
      <w:r>
        <w:rPr>
          <w:rtl/>
        </w:rPr>
        <w:t xml:space="preserve">، </w:t>
      </w:r>
      <w:r w:rsidRPr="00406376">
        <w:rPr>
          <w:rtl/>
        </w:rPr>
        <w:t>عن بريد بن معاوية قال</w:t>
      </w:r>
      <w:r>
        <w:rPr>
          <w:rtl/>
        </w:rPr>
        <w:t xml:space="preserve">: </w:t>
      </w:r>
      <w:r w:rsidRPr="00406376">
        <w:rPr>
          <w:rtl/>
        </w:rPr>
        <w:t>قلت لأبي جعفر</w:t>
      </w:r>
      <w:r>
        <w:rPr>
          <w:rtl/>
        </w:rPr>
        <w:t xml:space="preserve">ـ </w:t>
      </w:r>
      <w:r w:rsidRPr="00406376">
        <w:rPr>
          <w:rtl/>
        </w:rPr>
        <w:t>عليه السّلام</w:t>
      </w:r>
      <w:r>
        <w:rPr>
          <w:rFonts w:hint="cs"/>
          <w:rtl/>
        </w:rPr>
        <w:t xml:space="preserve"> </w:t>
      </w:r>
      <w:r>
        <w:rPr>
          <w:rtl/>
        </w:rPr>
        <w:t xml:space="preserve">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كَفى بِاللهِ شَهِيداً بَيْنِي وَبَيْنَكُمْ وَمَنْ عِنْدَهُ عِلْمُ الْكِتابِ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إيّانا عنى</w:t>
      </w:r>
      <w:r>
        <w:rPr>
          <w:rtl/>
        </w:rPr>
        <w:t xml:space="preserve">، </w:t>
      </w:r>
      <w:r w:rsidRPr="00406376">
        <w:rPr>
          <w:rtl/>
        </w:rPr>
        <w:t>وعليّ أوّلنا وأفضلنا وخيرنا بعد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الخرائج والجرائح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: </w:t>
      </w:r>
      <w:r w:rsidRPr="00406376">
        <w:rPr>
          <w:rtl/>
        </w:rPr>
        <w:t xml:space="preserve">عن سعد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محمّد بن يحيى</w:t>
      </w:r>
      <w:r>
        <w:rPr>
          <w:rtl/>
        </w:rPr>
        <w:t xml:space="preserve">، </w:t>
      </w:r>
      <w:r w:rsidRPr="00406376">
        <w:rPr>
          <w:rtl/>
        </w:rPr>
        <w:t>عن عبيد بن معروف</w:t>
      </w:r>
      <w:r>
        <w:rPr>
          <w:rtl/>
        </w:rPr>
        <w:t xml:space="preserve">، </w:t>
      </w:r>
      <w:r w:rsidRPr="00406376">
        <w:rPr>
          <w:rtl/>
        </w:rPr>
        <w:t xml:space="preserve">عن عبيد الله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بن الوليد السّمّان</w:t>
      </w:r>
      <w:r>
        <w:rPr>
          <w:rtl/>
        </w:rPr>
        <w:t xml:space="preserve">، </w:t>
      </w:r>
      <w:r w:rsidRPr="00406376">
        <w:rPr>
          <w:rtl/>
        </w:rPr>
        <w:t>عن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مثله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أصول الكافي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: </w:t>
      </w:r>
      <w:r w:rsidRPr="00406376">
        <w:rPr>
          <w:rtl/>
        </w:rPr>
        <w:t>أحمد بن محمّد</w:t>
      </w:r>
      <w:r>
        <w:rPr>
          <w:rtl/>
        </w:rPr>
        <w:t xml:space="preserve">، </w:t>
      </w:r>
      <w:r w:rsidRPr="00406376">
        <w:rPr>
          <w:rtl/>
        </w:rPr>
        <w:t>عن محمّد بن الحسن</w:t>
      </w:r>
      <w:r>
        <w:rPr>
          <w:rtl/>
        </w:rPr>
        <w:t xml:space="preserve">، </w:t>
      </w:r>
      <w:r w:rsidRPr="00406376">
        <w:rPr>
          <w:rtl/>
        </w:rPr>
        <w:t>عن عبّاد بن سليمان</w:t>
      </w:r>
      <w:r>
        <w:rPr>
          <w:rtl/>
        </w:rPr>
        <w:t xml:space="preserve">، </w:t>
      </w:r>
      <w:r w:rsidRPr="00406376">
        <w:rPr>
          <w:rtl/>
        </w:rPr>
        <w:t>عن محمّد بن سليمان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سدير قال</w:t>
      </w:r>
      <w:r>
        <w:rPr>
          <w:rtl/>
        </w:rPr>
        <w:t xml:space="preserve">: </w:t>
      </w:r>
      <w:r w:rsidRPr="00406376">
        <w:rPr>
          <w:rtl/>
        </w:rPr>
        <w:t>كنت أنا وأبو بصير ويحيى البزّاز وداود بن كثير في مجلس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 xml:space="preserve">إذ خرج علينا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وهو مغضب</w:t>
      </w:r>
      <w:r>
        <w:rPr>
          <w:rtl/>
        </w:rPr>
        <w:t xml:space="preserve">، </w:t>
      </w:r>
      <w:r w:rsidRPr="00406376">
        <w:rPr>
          <w:rtl/>
        </w:rPr>
        <w:t>فلمّا أخذ مجلسه قال</w:t>
      </w:r>
      <w:r>
        <w:rPr>
          <w:rtl/>
        </w:rPr>
        <w:t xml:space="preserve">: </w:t>
      </w:r>
      <w:r w:rsidRPr="00406376">
        <w:rPr>
          <w:rtl/>
        </w:rPr>
        <w:t>يا عجبا لأقوام يزعمون أنّا نعلم الغيب</w:t>
      </w:r>
      <w:r>
        <w:rPr>
          <w:rtl/>
        </w:rPr>
        <w:t xml:space="preserve">، </w:t>
      </w:r>
      <w:r w:rsidRPr="00406376">
        <w:rPr>
          <w:rtl/>
        </w:rPr>
        <w:t>ما يعلم الغيب إلّا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ـ.</w:t>
      </w:r>
      <w:r w:rsidRPr="00406376">
        <w:rPr>
          <w:rtl/>
        </w:rPr>
        <w:t xml:space="preserve"> لقد هممت بضرب جاريتي فلانة فهربت منّي</w:t>
      </w:r>
      <w:r>
        <w:rPr>
          <w:rtl/>
        </w:rPr>
        <w:t xml:space="preserve">، </w:t>
      </w:r>
      <w:r w:rsidRPr="00406376">
        <w:rPr>
          <w:rtl/>
        </w:rPr>
        <w:t>فما علمت في أيّ بيوت الدّار هي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سدير</w:t>
      </w:r>
      <w:r>
        <w:rPr>
          <w:rtl/>
        </w:rPr>
        <w:t xml:space="preserve">: </w:t>
      </w:r>
      <w:r w:rsidRPr="00406376">
        <w:rPr>
          <w:rtl/>
        </w:rPr>
        <w:t>فلمّا أن قام من مجلسه وصار في منزله دخلت أنا وأبو بصير وميسر</w:t>
      </w:r>
      <w:r>
        <w:rPr>
          <w:rtl/>
        </w:rPr>
        <w:t xml:space="preserve">، </w:t>
      </w:r>
      <w:r w:rsidRPr="00406376">
        <w:rPr>
          <w:rtl/>
        </w:rPr>
        <w:t>فقلنا له</w:t>
      </w:r>
      <w:r>
        <w:rPr>
          <w:rtl/>
        </w:rPr>
        <w:t xml:space="preserve">: </w:t>
      </w:r>
      <w:r w:rsidRPr="00406376">
        <w:rPr>
          <w:rtl/>
        </w:rPr>
        <w:t>جعلنا فداك</w:t>
      </w:r>
      <w:r>
        <w:rPr>
          <w:rtl/>
        </w:rPr>
        <w:t xml:space="preserve">، </w:t>
      </w:r>
      <w:r w:rsidRPr="00406376">
        <w:rPr>
          <w:rtl/>
        </w:rPr>
        <w:t>سمعناك وأنت تقول كذا وكذا في أمر جاريتك</w:t>
      </w:r>
      <w:r>
        <w:rPr>
          <w:rtl/>
        </w:rPr>
        <w:t xml:space="preserve">، </w:t>
      </w:r>
      <w:r w:rsidRPr="00406376">
        <w:rPr>
          <w:rtl/>
        </w:rPr>
        <w:t>ونحن نعلم أنّك تعلم علما كثيرا ولا ننسبك إلى علم الغيب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سدير</w:t>
      </w:r>
      <w:r>
        <w:rPr>
          <w:rtl/>
        </w:rPr>
        <w:t xml:space="preserve">، </w:t>
      </w:r>
      <w:r w:rsidRPr="00406376">
        <w:rPr>
          <w:rtl/>
        </w:rPr>
        <w:t>ألم تقرأ القرآن</w:t>
      </w:r>
      <w:r>
        <w:rPr>
          <w:rtl/>
        </w:rPr>
        <w:t>؟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نور الثقلين 2 / 521</w:t>
      </w:r>
      <w:r>
        <w:rPr>
          <w:rtl/>
        </w:rPr>
        <w:t xml:space="preserve">، </w:t>
      </w:r>
      <w:r w:rsidRPr="00406376">
        <w:rPr>
          <w:rtl/>
        </w:rPr>
        <w:t>ح 205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الكافي 1 / 229</w:t>
      </w:r>
      <w:r>
        <w:rPr>
          <w:rtl/>
        </w:rPr>
        <w:t xml:space="preserve">، </w:t>
      </w:r>
      <w:r w:rsidRPr="00406376">
        <w:rPr>
          <w:rtl/>
        </w:rPr>
        <w:t>ح 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الحسين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الخرائج / 209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ب</w:t>
      </w:r>
      <w:r>
        <w:rPr>
          <w:rtl/>
        </w:rPr>
        <w:t xml:space="preserve">: </w:t>
      </w:r>
      <w:r w:rsidRPr="00406376">
        <w:rPr>
          <w:rtl/>
        </w:rPr>
        <w:t>سعيد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ب</w:t>
      </w:r>
      <w:r>
        <w:rPr>
          <w:rtl/>
        </w:rPr>
        <w:t xml:space="preserve">: </w:t>
      </w:r>
      <w:r w:rsidRPr="00406376">
        <w:rPr>
          <w:rtl/>
        </w:rPr>
        <w:t>عبد الله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الكافي 1 / 257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المصدر</w:t>
      </w:r>
      <w:r>
        <w:rPr>
          <w:rtl/>
        </w:rPr>
        <w:t xml:space="preserve">: </w:t>
      </w:r>
      <w:r w:rsidRPr="00406376">
        <w:rPr>
          <w:rtl/>
        </w:rPr>
        <w:t>إلينا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بلى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فهل وجدت فيما قرأت من كتاب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قالَ الَّذِي عِنْدَهُ عِلْمٌ مِنَ الْكِتابِ أَنَا آتِيكَ بِهِ قَبْلَ أَنْ يَرْتَدَّ إِلَيْكَ طَرْفُكَ</w:t>
      </w:r>
      <w:r w:rsidRPr="008659EA">
        <w:rPr>
          <w:rStyle w:val="libAlaemChar"/>
          <w:rtl/>
        </w:rPr>
        <w:t>)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 xml:space="preserve">قد قرأته </w:t>
      </w:r>
      <w:r w:rsidRPr="00943BFF">
        <w:rPr>
          <w:rStyle w:val="libFootnotenumChar"/>
          <w:rtl/>
        </w:rPr>
        <w:t>(1)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فهل عرفت الرّجل</w:t>
      </w:r>
      <w:r>
        <w:rPr>
          <w:rtl/>
        </w:rPr>
        <w:t xml:space="preserve">، </w:t>
      </w:r>
      <w:r w:rsidRPr="00406376">
        <w:rPr>
          <w:rtl/>
        </w:rPr>
        <w:t>وهل علمت ما كان عنده من علم الكتاب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أخبرني به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قدر قطرة من الماء في البحر الأخضر</w:t>
      </w:r>
      <w:r>
        <w:rPr>
          <w:rtl/>
        </w:rPr>
        <w:t xml:space="preserve">، </w:t>
      </w:r>
      <w:r w:rsidRPr="00406376">
        <w:rPr>
          <w:rtl/>
        </w:rPr>
        <w:t>فما يكون ذلك من علم الكتاب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جعلت فداك</w:t>
      </w:r>
      <w:r>
        <w:rPr>
          <w:rtl/>
        </w:rPr>
        <w:t xml:space="preserve">، </w:t>
      </w:r>
      <w:r w:rsidRPr="00406376">
        <w:rPr>
          <w:rtl/>
        </w:rPr>
        <w:t>ما أقلّ هذا</w:t>
      </w:r>
      <w:r>
        <w:rPr>
          <w:rtl/>
        </w:rPr>
        <w:t>!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سدير</w:t>
      </w:r>
      <w:r>
        <w:rPr>
          <w:rtl/>
        </w:rPr>
        <w:t xml:space="preserve">، </w:t>
      </w:r>
      <w:r w:rsidRPr="00406376">
        <w:rPr>
          <w:rtl/>
        </w:rPr>
        <w:t xml:space="preserve">ما أكثر هذا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أن ينسبه الله</w:t>
      </w:r>
      <w:r>
        <w:rPr>
          <w:rFonts w:hint="cs"/>
          <w:rtl/>
        </w:rPr>
        <w:t xml:space="preserve"> </w:t>
      </w:r>
      <w:r>
        <w:rPr>
          <w:rtl/>
        </w:rPr>
        <w:t xml:space="preserve">ـ </w:t>
      </w:r>
      <w:r w:rsidRPr="00406376">
        <w:rPr>
          <w:rtl/>
        </w:rPr>
        <w:t>عزّ وجلّ</w:t>
      </w:r>
      <w:r>
        <w:rPr>
          <w:rFonts w:hint="cs"/>
          <w:rtl/>
        </w:rPr>
        <w:t xml:space="preserve"> </w:t>
      </w:r>
      <w:r>
        <w:rPr>
          <w:rtl/>
        </w:rPr>
        <w:t xml:space="preserve">ـ </w:t>
      </w:r>
      <w:r w:rsidRPr="00406376">
        <w:rPr>
          <w:rtl/>
        </w:rPr>
        <w:t>إلى العلم الّذي أخبرك به</w:t>
      </w:r>
      <w:r>
        <w:rPr>
          <w:rtl/>
        </w:rPr>
        <w:t>!</w:t>
      </w:r>
      <w:r w:rsidRPr="00406376">
        <w:rPr>
          <w:rtl/>
        </w:rPr>
        <w:t xml:space="preserve"> يا سدير</w:t>
      </w:r>
      <w:r>
        <w:rPr>
          <w:rtl/>
        </w:rPr>
        <w:t xml:space="preserve">، </w:t>
      </w:r>
      <w:r w:rsidRPr="00406376">
        <w:rPr>
          <w:rtl/>
        </w:rPr>
        <w:t>فهل وجدت فيما قرأت من كتاب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 </w:t>
      </w:r>
      <w:r w:rsidRPr="00406376">
        <w:rPr>
          <w:rtl/>
        </w:rPr>
        <w:t>أيضا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كَفى بِاللهِ شَهِيداً بَيْنِي وَبَيْنَكُمْ وَمَنْ عِنْدَهُ عِلْمُ الْكِتابِ</w:t>
      </w:r>
      <w:r w:rsidRPr="008659EA">
        <w:rPr>
          <w:rStyle w:val="libAlaemChar"/>
          <w:rtl/>
        </w:rPr>
        <w:t>)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قد قرأته</w:t>
      </w:r>
      <w:r>
        <w:rPr>
          <w:rtl/>
        </w:rPr>
        <w:t xml:space="preserve">، </w:t>
      </w:r>
      <w:r w:rsidRPr="00406376">
        <w:rPr>
          <w:rtl/>
        </w:rPr>
        <w:t>جعلت فداك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>: أ</w:t>
      </w:r>
      <w:r w:rsidRPr="00406376">
        <w:rPr>
          <w:rtl/>
        </w:rPr>
        <w:t xml:space="preserve">فمن عنده علم الكتاب كلّه </w:t>
      </w:r>
      <w:r>
        <w:rPr>
          <w:rtl/>
        </w:rPr>
        <w:t>[</w:t>
      </w:r>
      <w:r w:rsidRPr="00406376">
        <w:rPr>
          <w:rtl/>
        </w:rPr>
        <w:t>أفهم</w:t>
      </w:r>
      <w:r>
        <w:rPr>
          <w:rtl/>
        </w:rPr>
        <w:t xml:space="preserve">، </w:t>
      </w:r>
      <w:r w:rsidRPr="00406376">
        <w:rPr>
          <w:rtl/>
        </w:rPr>
        <w:t>أم من عنده علم الكتاب بعضه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لا</w:t>
      </w:r>
      <w:r>
        <w:rPr>
          <w:rtl/>
        </w:rPr>
        <w:t xml:space="preserve">، </w:t>
      </w:r>
      <w:r w:rsidRPr="00406376">
        <w:rPr>
          <w:rtl/>
        </w:rPr>
        <w:t>بل من عنده علم الكتاب كلّه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فأومأ بيده إلى صدره</w:t>
      </w:r>
      <w:r>
        <w:rPr>
          <w:rtl/>
        </w:rPr>
        <w:t xml:space="preserve">، </w:t>
      </w:r>
      <w:r w:rsidRPr="00406376">
        <w:rPr>
          <w:rtl/>
        </w:rPr>
        <w:t>وقال</w:t>
      </w:r>
      <w:r>
        <w:rPr>
          <w:rtl/>
        </w:rPr>
        <w:t xml:space="preserve">: </w:t>
      </w:r>
      <w:r w:rsidRPr="00406376">
        <w:rPr>
          <w:rtl/>
        </w:rPr>
        <w:t>علم الكتاب</w:t>
      </w:r>
      <w:r>
        <w:rPr>
          <w:rtl/>
        </w:rPr>
        <w:t xml:space="preserve">، </w:t>
      </w:r>
      <w:r w:rsidRPr="00406376">
        <w:rPr>
          <w:rtl/>
        </w:rPr>
        <w:t>والله</w:t>
      </w:r>
      <w:r>
        <w:rPr>
          <w:rtl/>
        </w:rPr>
        <w:t xml:space="preserve">، </w:t>
      </w:r>
      <w:r w:rsidRPr="00406376">
        <w:rPr>
          <w:rtl/>
        </w:rPr>
        <w:t xml:space="preserve">كلّه عندنا </w:t>
      </w:r>
      <w:r>
        <w:rPr>
          <w:rtl/>
        </w:rPr>
        <w:t>[</w:t>
      </w:r>
      <w:r w:rsidRPr="00406376">
        <w:rPr>
          <w:rtl/>
        </w:rPr>
        <w:t>علم الكتاب والله كلّه عندنا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(4)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تفسير عليّ بن إبراهيم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: </w:t>
      </w:r>
      <w:r w:rsidRPr="00406376">
        <w:rPr>
          <w:rtl/>
        </w:rPr>
        <w:t>حدّثني أبي</w:t>
      </w:r>
      <w:r>
        <w:rPr>
          <w:rtl/>
        </w:rPr>
        <w:t xml:space="preserve">، </w:t>
      </w:r>
      <w:r w:rsidRPr="00406376">
        <w:rPr>
          <w:rtl/>
        </w:rPr>
        <w:t>عن ابن أبي عمير</w:t>
      </w:r>
      <w:r>
        <w:rPr>
          <w:rtl/>
        </w:rPr>
        <w:t xml:space="preserve">، </w:t>
      </w:r>
      <w:r w:rsidRPr="00406376">
        <w:rPr>
          <w:rtl/>
        </w:rPr>
        <w:t>عن ابن أذينة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الّذي عنده علم الكتاب هو أمير المؤمنين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سئل عن الّذي عنده علم من الكتاب أعلم</w:t>
      </w:r>
      <w:r>
        <w:rPr>
          <w:rtl/>
        </w:rPr>
        <w:t xml:space="preserve">، </w:t>
      </w:r>
      <w:r w:rsidRPr="00406376">
        <w:rPr>
          <w:rtl/>
        </w:rPr>
        <w:t>أم الّذي عنده علم الكتاب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 xml:space="preserve">ما كان علم الّذي كان </w:t>
      </w:r>
      <w:r w:rsidRPr="00943BFF">
        <w:rPr>
          <w:rStyle w:val="libFootnotenumChar"/>
          <w:rtl/>
        </w:rPr>
        <w:t>(6)</w:t>
      </w:r>
      <w:r w:rsidRPr="00406376">
        <w:rPr>
          <w:rtl/>
        </w:rPr>
        <w:t xml:space="preserve"> عنده علم من الكتاب عند الّذي عنده علم الكتاب إلّا بقدر ما تأخذ البعوضة بجناحها من ماء البحر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قرأت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قال في مرآة العقول</w:t>
      </w:r>
      <w:r>
        <w:rPr>
          <w:rtl/>
        </w:rPr>
        <w:t xml:space="preserve">: </w:t>
      </w:r>
      <w:r w:rsidRPr="00406376">
        <w:rPr>
          <w:rtl/>
        </w:rPr>
        <w:t>لعلّ هذا ردّ لما يفهم من كلام سدير من تحقير العلم الّذي أوتي آصف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بأنّه وإن كان قليلا بالنّسبة إلى علم كلّ الكتاب فهو في نفسه عظيم كثير لانتسابه إلى علم الكتاب</w:t>
      </w:r>
      <w:r>
        <w:rPr>
          <w:rtl/>
        </w:rPr>
        <w:t>.</w:t>
      </w:r>
    </w:p>
    <w:p w:rsidR="006B0BB0" w:rsidRPr="00AA317E" w:rsidRDefault="006B0BB0" w:rsidP="00EC4AFA">
      <w:pPr>
        <w:pStyle w:val="libFootnote0"/>
        <w:rPr>
          <w:rtl/>
        </w:rPr>
      </w:pPr>
      <w:r>
        <w:rPr>
          <w:rtl/>
        </w:rPr>
        <w:t xml:space="preserve">(3 و 4) </w:t>
      </w:r>
      <w:r w:rsidRPr="00AA317E">
        <w:rPr>
          <w:rtl/>
        </w:rPr>
        <w:t>ليس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 القمّي 1 / 367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>قال أمير المؤمنين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 xml:space="preserve"> ـ: </w:t>
      </w:r>
      <w:r w:rsidRPr="00406376">
        <w:rPr>
          <w:rtl/>
        </w:rPr>
        <w:t>ألا إنّ العلم الّذي هبط به آدم من السّماء إلى الأرض وجميع ما فضّلت به النّبيّون</w:t>
      </w:r>
      <w:r>
        <w:rPr>
          <w:rtl/>
        </w:rPr>
        <w:t xml:space="preserve">، </w:t>
      </w:r>
      <w:r w:rsidRPr="00406376">
        <w:rPr>
          <w:rtl/>
        </w:rPr>
        <w:t>إلى خاتم النّبيّين</w:t>
      </w:r>
      <w:r>
        <w:rPr>
          <w:rtl/>
        </w:rPr>
        <w:t xml:space="preserve">، </w:t>
      </w:r>
      <w:r w:rsidRPr="00406376">
        <w:rPr>
          <w:rtl/>
        </w:rPr>
        <w:t>في عترة خاتم النّبيّين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أمالي الصّدوق </w:t>
      </w:r>
      <w:r w:rsidRPr="00943BFF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406376">
        <w:rPr>
          <w:rtl/>
        </w:rPr>
        <w:t>بإسناده إلى أبي سعيد الخدريّ قال</w:t>
      </w:r>
      <w:r>
        <w:rPr>
          <w:rtl/>
        </w:rPr>
        <w:t xml:space="preserve">: </w:t>
      </w:r>
      <w:r w:rsidRPr="00406376">
        <w:rPr>
          <w:rtl/>
        </w:rPr>
        <w:t>سألت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عزّ وجلّ ثناؤه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كَفى بِاللهِ شَهِيداً بَيْنِي وَبَيْنَكُمْ وَمَنْ عِنْدَهُ عِلْمُ الْكِتابِ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ذاك أخي</w:t>
      </w:r>
      <w:r>
        <w:rPr>
          <w:rtl/>
        </w:rPr>
        <w:t xml:space="preserve">، </w:t>
      </w:r>
      <w:r w:rsidRPr="00406376">
        <w:rPr>
          <w:rtl/>
        </w:rPr>
        <w:t>عليّ بن أبي طالب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>في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 xml:space="preserve">عن عبد الله بن عطاء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قلت لأبي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 xml:space="preserve">هذا ابن عبد الله بن سلام </w:t>
      </w:r>
      <w:r w:rsidRPr="00943BFF">
        <w:rPr>
          <w:rStyle w:val="libFootnotenumChar"/>
          <w:rtl/>
        </w:rPr>
        <w:t>(4)</w:t>
      </w:r>
      <w:r w:rsidRPr="00406376">
        <w:rPr>
          <w:rtl/>
        </w:rPr>
        <w:t xml:space="preserve"> يزعم أنّ أباه الّذي يقول الله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كَفى بِاللهِ شَهِيداً بَيْنِي وَبَيْنَكُمْ وَمَنْ عِنْدَهُ عِلْمُ الْكِتابِ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كذب</w:t>
      </w:r>
      <w:r>
        <w:rPr>
          <w:rtl/>
        </w:rPr>
        <w:t xml:space="preserve">، </w:t>
      </w:r>
      <w:r w:rsidRPr="00406376">
        <w:rPr>
          <w:rtl/>
        </w:rPr>
        <w:t>هو عليّ بن أبي طالب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عبد الله بن عجلان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سألته عن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كَفى بِاللهِ</w:t>
      </w:r>
      <w:r w:rsidRPr="008659EA">
        <w:rPr>
          <w:rStyle w:val="libAlaemChar"/>
          <w:rtl/>
        </w:rPr>
        <w:t>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نزلت في عليّ بعد رسول الله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 xml:space="preserve">وفي الأئمّة </w:t>
      </w:r>
      <w:r>
        <w:rPr>
          <w:rtl/>
        </w:rPr>
        <w:t>[</w:t>
      </w:r>
      <w:r w:rsidRPr="00406376">
        <w:rPr>
          <w:rtl/>
        </w:rPr>
        <w:t>بعده</w:t>
      </w:r>
      <w:r>
        <w:rPr>
          <w:rtl/>
        </w:rPr>
        <w:t xml:space="preserve">، </w:t>
      </w:r>
      <w:r w:rsidRPr="00406376">
        <w:rPr>
          <w:rtl/>
        </w:rPr>
        <w:t>وعليّ عنده علم الكتاب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(6)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الفضيل بن يسار </w:t>
      </w:r>
      <w:r w:rsidRPr="00943BFF">
        <w:rPr>
          <w:rStyle w:val="libFootnotenumChar"/>
          <w:rtl/>
        </w:rPr>
        <w:t>(7)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قوله</w:t>
      </w:r>
      <w:r>
        <w:rPr>
          <w:rtl/>
        </w:rPr>
        <w:t xml:space="preserve">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عِنْدَهُ عِلْمُ الْكِتابِ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نزلت في عليّ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إنّه عالم هذه الأمّة بعد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 xml:space="preserve">عن عمر بن حنظلة </w:t>
      </w:r>
      <w:r w:rsidRPr="00943BFF">
        <w:rPr>
          <w:rStyle w:val="libFootnotenumChar"/>
          <w:rtl/>
        </w:rPr>
        <w:t>(8)</w:t>
      </w:r>
      <w:r>
        <w:rPr>
          <w:rtl/>
        </w:rPr>
        <w:t xml:space="preserve">، </w:t>
      </w:r>
      <w:r w:rsidRPr="00406376">
        <w:rPr>
          <w:rtl/>
        </w:rPr>
        <w:t>عن أبي عبد الله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عن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قُلْ كَفى بِاللهِ شَهِيداً بَيْنِي وَبَيْنَكُمْ وَمَنْ عِنْدَهُ عِلْمُ الْكِتابِ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فلمّا رآني أتتبّع هذا وأشباهه من الكتاب قال</w:t>
      </w:r>
      <w:r>
        <w:rPr>
          <w:rtl/>
        </w:rPr>
        <w:t xml:space="preserve">: </w:t>
      </w:r>
      <w:r w:rsidRPr="00406376">
        <w:rPr>
          <w:rtl/>
        </w:rPr>
        <w:t>حسبك كلّ شيء في الكتاب من فاتحته إلى خاتمته مثل هذا</w:t>
      </w:r>
      <w:r>
        <w:rPr>
          <w:rtl/>
        </w:rPr>
        <w:t xml:space="preserve">، </w:t>
      </w:r>
      <w:r w:rsidRPr="00406376">
        <w:rPr>
          <w:rtl/>
        </w:rPr>
        <w:t>فهو في الأئمّة عني به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أمالي الصدوق / 453</w:t>
      </w:r>
      <w:r>
        <w:rPr>
          <w:rtl/>
        </w:rPr>
        <w:t xml:space="preserve">، </w:t>
      </w:r>
      <w:r w:rsidRPr="00406376">
        <w:rPr>
          <w:rtl/>
        </w:rPr>
        <w:t>ح 3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220</w:t>
      </w:r>
      <w:r>
        <w:rPr>
          <w:rtl/>
        </w:rPr>
        <w:t xml:space="preserve">، </w:t>
      </w:r>
      <w:r w:rsidRPr="00406376">
        <w:rPr>
          <w:rtl/>
        </w:rPr>
        <w:t>ح 77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عبيد الله بن عطّار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مسلم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221</w:t>
      </w:r>
      <w:r>
        <w:rPr>
          <w:rtl/>
        </w:rPr>
        <w:t xml:space="preserve">، </w:t>
      </w:r>
      <w:r w:rsidRPr="00406376">
        <w:rPr>
          <w:rtl/>
        </w:rPr>
        <w:t>ح 78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ليس في ب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تفسير</w:t>
      </w:r>
      <w:r>
        <w:rPr>
          <w:rtl/>
        </w:rPr>
        <w:t xml:space="preserve"> العيّاشي</w:t>
      </w:r>
      <w:r w:rsidRPr="00406376">
        <w:rPr>
          <w:rtl/>
        </w:rPr>
        <w:t xml:space="preserve"> 2 / 221</w:t>
      </w:r>
      <w:r>
        <w:rPr>
          <w:rtl/>
        </w:rPr>
        <w:t xml:space="preserve">، </w:t>
      </w:r>
      <w:r w:rsidRPr="00406376">
        <w:rPr>
          <w:rtl/>
        </w:rPr>
        <w:t>ح 79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نور الثقلين 2 / 523</w:t>
      </w:r>
      <w:r>
        <w:rPr>
          <w:rtl/>
        </w:rPr>
        <w:t xml:space="preserve">، </w:t>
      </w:r>
      <w:r w:rsidRPr="00406376">
        <w:rPr>
          <w:rtl/>
        </w:rPr>
        <w:t>ح 215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 xml:space="preserve">في روضة الواعظين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للمفيد</w:t>
      </w:r>
      <w:r>
        <w:rPr>
          <w:rtl/>
        </w:rPr>
        <w:t xml:space="preserve"> ـ </w:t>
      </w:r>
      <w:r w:rsidRPr="00406376">
        <w:rPr>
          <w:rtl/>
        </w:rPr>
        <w:t>رحمه الله</w:t>
      </w:r>
      <w:r>
        <w:rPr>
          <w:rtl/>
        </w:rPr>
        <w:t xml:space="preserve"> ـ: </w:t>
      </w:r>
      <w:r w:rsidRPr="00406376">
        <w:rPr>
          <w:rtl/>
        </w:rPr>
        <w:t>قال الباقر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عِنْدَهُ عِلْمُ الْكِتابِ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عليّ بن أبي طالب عنده علم الكتاب الأوّل والآخر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في شرح الآيات الباهرة </w:t>
      </w:r>
      <w:r w:rsidRPr="00943BFF">
        <w:rPr>
          <w:rStyle w:val="libFootnotenumChar"/>
          <w:rtl/>
        </w:rPr>
        <w:t>(2)</w:t>
      </w:r>
      <w:r>
        <w:rPr>
          <w:rtl/>
        </w:rPr>
        <w:t xml:space="preserve">: </w:t>
      </w:r>
      <w:r w:rsidRPr="00406376">
        <w:rPr>
          <w:rtl/>
        </w:rPr>
        <w:t>ذكر الشّيخ محمّد بن يعقوب</w:t>
      </w:r>
      <w:r>
        <w:rPr>
          <w:rtl/>
        </w:rPr>
        <w:t xml:space="preserve">، </w:t>
      </w:r>
      <w:r w:rsidRPr="00406376">
        <w:rPr>
          <w:rtl/>
        </w:rPr>
        <w:t>عن عليّ بن إبراهيم</w:t>
      </w:r>
      <w:r>
        <w:rPr>
          <w:rtl/>
        </w:rPr>
        <w:t xml:space="preserve">، </w:t>
      </w:r>
      <w:r w:rsidRPr="00406376">
        <w:rPr>
          <w:rtl/>
        </w:rPr>
        <w:t>عن أبيه</w:t>
      </w:r>
      <w:r>
        <w:rPr>
          <w:rtl/>
        </w:rPr>
        <w:t xml:space="preserve">، </w:t>
      </w:r>
      <w:r w:rsidRPr="00406376">
        <w:rPr>
          <w:rtl/>
        </w:rPr>
        <w:t>عن محمّد بن أبي عمير</w:t>
      </w:r>
      <w:r>
        <w:rPr>
          <w:rtl/>
        </w:rPr>
        <w:t xml:space="preserve">، </w:t>
      </w:r>
      <w:r w:rsidRPr="00406376">
        <w:rPr>
          <w:rtl/>
        </w:rPr>
        <w:t>عن ابن أذينة</w:t>
      </w:r>
      <w:r>
        <w:rPr>
          <w:rtl/>
        </w:rPr>
        <w:t xml:space="preserve">، </w:t>
      </w:r>
      <w:r w:rsidRPr="00406376">
        <w:rPr>
          <w:rtl/>
        </w:rPr>
        <w:t>عن بريد بن معاوية</w:t>
      </w:r>
      <w:r>
        <w:rPr>
          <w:rtl/>
        </w:rPr>
        <w:t xml:space="preserve">، </w:t>
      </w:r>
      <w:r w:rsidRPr="00406376">
        <w:rPr>
          <w:rtl/>
        </w:rPr>
        <w:t>عن أبي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 </w:t>
      </w:r>
      <w:r w:rsidRPr="00406376">
        <w:rPr>
          <w:rtl/>
        </w:rPr>
        <w:t>في قول الله</w:t>
      </w:r>
      <w:r>
        <w:rPr>
          <w:rtl/>
        </w:rPr>
        <w:t xml:space="preserve"> ـ </w:t>
      </w:r>
      <w:r w:rsidRPr="00406376">
        <w:rPr>
          <w:rtl/>
        </w:rPr>
        <w:t>عزّ وجلّ</w:t>
      </w:r>
      <w:r>
        <w:rPr>
          <w:rtl/>
        </w:rPr>
        <w:t xml:space="preserve"> ـ: </w:t>
      </w:r>
      <w:r w:rsidRPr="008659EA">
        <w:rPr>
          <w:rStyle w:val="libAlaemChar"/>
          <w:rtl/>
        </w:rPr>
        <w:t>(</w:t>
      </w:r>
      <w:r w:rsidRPr="008659EA">
        <w:rPr>
          <w:rStyle w:val="libAieChar"/>
          <w:rtl/>
        </w:rPr>
        <w:t>وَمَنْ عِنْدَهُ عِلْمُ الْكِتابِ</w:t>
      </w:r>
      <w:r w:rsidRPr="008659EA">
        <w:rPr>
          <w:rStyle w:val="libAlaemChar"/>
          <w:rtl/>
        </w:rPr>
        <w:t>)</w:t>
      </w:r>
      <w:r w:rsidRPr="00406376">
        <w:rPr>
          <w:rtl/>
        </w:rPr>
        <w:t xml:space="preserve"> قال</w:t>
      </w:r>
      <w:r>
        <w:rPr>
          <w:rtl/>
        </w:rPr>
        <w:t xml:space="preserve">: </w:t>
      </w:r>
      <w:r w:rsidRPr="00406376">
        <w:rPr>
          <w:rtl/>
        </w:rPr>
        <w:t>إيّانا عنى</w:t>
      </w:r>
      <w:r>
        <w:rPr>
          <w:rtl/>
        </w:rPr>
        <w:t xml:space="preserve">، </w:t>
      </w:r>
      <w:r w:rsidRPr="00406376">
        <w:rPr>
          <w:rtl/>
        </w:rPr>
        <w:t>وعليّ أوّلنا وخيرنا وأفضلنا بعد النّبيّ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روى </w:t>
      </w:r>
      <w:r w:rsidRPr="00943BFF">
        <w:rPr>
          <w:rStyle w:val="libFootnotenumChar"/>
          <w:rtl/>
        </w:rPr>
        <w:t>(3)</w:t>
      </w:r>
      <w:r w:rsidRPr="00406376">
        <w:rPr>
          <w:rtl/>
        </w:rPr>
        <w:t xml:space="preserve"> أيضا</w:t>
      </w:r>
      <w:r>
        <w:rPr>
          <w:rtl/>
        </w:rPr>
        <w:t xml:space="preserve">، </w:t>
      </w:r>
      <w:r w:rsidRPr="00406376">
        <w:rPr>
          <w:rtl/>
        </w:rPr>
        <w:t>عن رجاله</w:t>
      </w:r>
      <w:r>
        <w:rPr>
          <w:rtl/>
        </w:rPr>
        <w:t xml:space="preserve">، </w:t>
      </w:r>
      <w:r w:rsidRPr="00406376">
        <w:rPr>
          <w:rtl/>
        </w:rPr>
        <w:t>بإسناده إلى جابر بن عبد الله قال</w:t>
      </w:r>
      <w:r>
        <w:rPr>
          <w:rtl/>
        </w:rPr>
        <w:t xml:space="preserve">: </w:t>
      </w:r>
      <w:r w:rsidRPr="00406376">
        <w:rPr>
          <w:rtl/>
        </w:rPr>
        <w:t>سمعت أبا جعفر</w:t>
      </w:r>
      <w:r>
        <w:rPr>
          <w:rtl/>
        </w:rPr>
        <w:t xml:space="preserve"> ـ </w:t>
      </w:r>
      <w:r w:rsidRPr="00406376">
        <w:rPr>
          <w:rtl/>
        </w:rPr>
        <w:t>عليه السّلام</w:t>
      </w:r>
      <w:r>
        <w:rPr>
          <w:rtl/>
        </w:rPr>
        <w:t xml:space="preserve"> ـ: </w:t>
      </w:r>
      <w:r w:rsidRPr="00406376">
        <w:rPr>
          <w:rtl/>
        </w:rPr>
        <w:t>يقول</w:t>
      </w:r>
      <w:r>
        <w:rPr>
          <w:rtl/>
        </w:rPr>
        <w:t xml:space="preserve">: </w:t>
      </w:r>
      <w:r w:rsidRPr="00406376">
        <w:rPr>
          <w:rtl/>
        </w:rPr>
        <w:t>ما ادّعى أحد من النّاس أنّه جمع القرآن كلّه</w:t>
      </w:r>
      <w:r>
        <w:rPr>
          <w:rtl/>
        </w:rPr>
        <w:t xml:space="preserve">، </w:t>
      </w:r>
      <w:r w:rsidRPr="00406376">
        <w:rPr>
          <w:rtl/>
        </w:rPr>
        <w:t xml:space="preserve">كما أنزل </w:t>
      </w:r>
      <w:r w:rsidRPr="00943BFF">
        <w:rPr>
          <w:rStyle w:val="libFootnotenumChar"/>
          <w:rtl/>
        </w:rPr>
        <w:t>(4)</w:t>
      </w:r>
      <w:r>
        <w:rPr>
          <w:rtl/>
        </w:rPr>
        <w:t xml:space="preserve">، </w:t>
      </w:r>
      <w:r w:rsidRPr="00406376">
        <w:rPr>
          <w:rtl/>
        </w:rPr>
        <w:t>إلّا كذّاب</w:t>
      </w:r>
      <w:r>
        <w:rPr>
          <w:rtl/>
        </w:rPr>
        <w:t>.</w:t>
      </w:r>
      <w:r w:rsidRPr="00406376">
        <w:rPr>
          <w:rtl/>
        </w:rPr>
        <w:t xml:space="preserve"> وما جمعه وحفظه</w:t>
      </w:r>
      <w:r>
        <w:rPr>
          <w:rtl/>
        </w:rPr>
        <w:t xml:space="preserve">، </w:t>
      </w:r>
      <w:r w:rsidRPr="00406376">
        <w:rPr>
          <w:rtl/>
        </w:rPr>
        <w:t xml:space="preserve">كما أنزل </w:t>
      </w:r>
      <w:r>
        <w:rPr>
          <w:rtl/>
        </w:rPr>
        <w:t>[</w:t>
      </w:r>
      <w:r w:rsidRPr="00406376">
        <w:rPr>
          <w:rtl/>
        </w:rPr>
        <w:t>الله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(5)</w:t>
      </w:r>
      <w:r>
        <w:rPr>
          <w:rtl/>
        </w:rPr>
        <w:t xml:space="preserve">، </w:t>
      </w:r>
      <w:r w:rsidRPr="00406376">
        <w:rPr>
          <w:rtl/>
        </w:rPr>
        <w:t>إلّا عليّ بن أبي طالب والأئمّة من بعده</w:t>
      </w:r>
      <w:r>
        <w:rPr>
          <w:rtl/>
        </w:rPr>
        <w:t xml:space="preserve"> ـ </w:t>
      </w:r>
      <w:r w:rsidRPr="00406376">
        <w:rPr>
          <w:rtl/>
        </w:rPr>
        <w:t>عليهم السّلام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>
        <w:rPr>
          <w:rtl/>
        </w:rPr>
        <w:t>و</w:t>
      </w:r>
      <w:r w:rsidRPr="00406376">
        <w:rPr>
          <w:rtl/>
        </w:rPr>
        <w:t xml:space="preserve">روى الشّيخ المفيد </w:t>
      </w:r>
      <w:r w:rsidRPr="00943BFF">
        <w:rPr>
          <w:rStyle w:val="libFootnotenumChar"/>
          <w:rtl/>
        </w:rPr>
        <w:t>(6)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ـ، </w:t>
      </w:r>
      <w:r w:rsidRPr="00406376">
        <w:rPr>
          <w:rtl/>
        </w:rPr>
        <w:t xml:space="preserve">عن رجاله حديثا </w:t>
      </w:r>
      <w:r w:rsidRPr="00943BFF">
        <w:rPr>
          <w:rStyle w:val="libFootnotenumChar"/>
          <w:rtl/>
        </w:rPr>
        <w:t>(7)</w:t>
      </w:r>
      <w:r w:rsidRPr="00406376">
        <w:rPr>
          <w:rtl/>
        </w:rPr>
        <w:t xml:space="preserve"> مسندا إلى سلمان الفارسيّ</w:t>
      </w:r>
      <w:r>
        <w:rPr>
          <w:rtl/>
        </w:rPr>
        <w:t xml:space="preserve"> ـ </w:t>
      </w:r>
      <w:r w:rsidRPr="00406376">
        <w:rPr>
          <w:rtl/>
        </w:rPr>
        <w:t>رضي الله عنه</w:t>
      </w:r>
      <w:r>
        <w:rPr>
          <w:rtl/>
        </w:rPr>
        <w:t xml:space="preserve"> ـ </w:t>
      </w:r>
      <w:r w:rsidRPr="00406376">
        <w:rPr>
          <w:rtl/>
        </w:rPr>
        <w:t>قال</w:t>
      </w:r>
      <w:r>
        <w:rPr>
          <w:rtl/>
        </w:rPr>
        <w:t xml:space="preserve">: </w:t>
      </w:r>
      <w:r w:rsidRPr="00406376">
        <w:rPr>
          <w:rtl/>
        </w:rPr>
        <w:t>قال لي أمير المؤمنين</w:t>
      </w:r>
      <w:r>
        <w:rPr>
          <w:rtl/>
        </w:rPr>
        <w:t xml:space="preserve"> ـ </w:t>
      </w:r>
      <w:r w:rsidRPr="00406376">
        <w:rPr>
          <w:rtl/>
        </w:rPr>
        <w:t>صلوات الله عليه</w:t>
      </w:r>
      <w:r>
        <w:rPr>
          <w:rtl/>
        </w:rPr>
        <w:t xml:space="preserve"> ـ: [</w:t>
      </w:r>
      <w:r w:rsidRPr="00406376">
        <w:rPr>
          <w:rtl/>
        </w:rPr>
        <w:t>يا سلمان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(8)</w:t>
      </w:r>
      <w:r w:rsidRPr="00406376">
        <w:rPr>
          <w:rtl/>
        </w:rPr>
        <w:t xml:space="preserve"> الويل كلّ الويل لمن لا يعرف لنا حقّ معرفتنا وأنكر فضلنا</w:t>
      </w:r>
      <w:r>
        <w:rPr>
          <w:rtl/>
        </w:rPr>
        <w:t xml:space="preserve">، </w:t>
      </w:r>
      <w:r w:rsidRPr="00406376">
        <w:rPr>
          <w:rtl/>
        </w:rPr>
        <w:t>يا سلمان</w:t>
      </w:r>
      <w:r>
        <w:rPr>
          <w:rtl/>
        </w:rPr>
        <w:t xml:space="preserve">، </w:t>
      </w:r>
      <w:r w:rsidRPr="00406376">
        <w:rPr>
          <w:rtl/>
        </w:rPr>
        <w:t>أيّما أفضل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 </w:t>
      </w:r>
      <w:r w:rsidRPr="00406376">
        <w:rPr>
          <w:rtl/>
        </w:rPr>
        <w:t>أو سليمان بن داود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قال سلمان</w:t>
      </w:r>
      <w:r>
        <w:rPr>
          <w:rtl/>
        </w:rPr>
        <w:t xml:space="preserve">: </w:t>
      </w:r>
      <w:r w:rsidRPr="00406376">
        <w:rPr>
          <w:rtl/>
        </w:rPr>
        <w:t>فقلت</w:t>
      </w:r>
      <w:r>
        <w:rPr>
          <w:rtl/>
        </w:rPr>
        <w:t xml:space="preserve">: </w:t>
      </w:r>
      <w:r w:rsidRPr="00406376">
        <w:rPr>
          <w:rtl/>
        </w:rPr>
        <w:t>بل محمّد</w:t>
      </w:r>
      <w:r>
        <w:rPr>
          <w:rtl/>
        </w:rPr>
        <w:t xml:space="preserve"> ـ </w:t>
      </w:r>
      <w:r w:rsidRPr="00406376">
        <w:rPr>
          <w:rtl/>
        </w:rPr>
        <w:t>صلّى الله عليه وآله</w:t>
      </w:r>
      <w:r>
        <w:rPr>
          <w:rtl/>
        </w:rPr>
        <w:t xml:space="preserve"> ـ.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 w:rsidRPr="00406376">
        <w:rPr>
          <w:rtl/>
        </w:rPr>
        <w:t>يا سلمان</w:t>
      </w:r>
      <w:r>
        <w:rPr>
          <w:rtl/>
        </w:rPr>
        <w:t xml:space="preserve">، </w:t>
      </w:r>
      <w:r w:rsidRPr="00406376">
        <w:rPr>
          <w:rtl/>
        </w:rPr>
        <w:t>هذا آصف من برخيا قدر أن يحمل عرش بلقيس من سبأ إلى فارس في طرفة عين وعنده علم من الكتاب</w:t>
      </w:r>
      <w:r>
        <w:rPr>
          <w:rtl/>
        </w:rPr>
        <w:t xml:space="preserve">، </w:t>
      </w:r>
      <w:r w:rsidRPr="00406376">
        <w:rPr>
          <w:rtl/>
        </w:rPr>
        <w:t>ولا أقدر أنا وعندي علم ألف كتاب</w:t>
      </w:r>
      <w:r>
        <w:rPr>
          <w:rtl/>
        </w:rPr>
        <w:t xml:space="preserve">، </w:t>
      </w:r>
      <w:r w:rsidRPr="00406376">
        <w:rPr>
          <w:rtl/>
        </w:rPr>
        <w:t>أنزل الله منها على شيث بن آدم خمسين صحيفة</w:t>
      </w:r>
      <w:r>
        <w:rPr>
          <w:rtl/>
        </w:rPr>
        <w:t xml:space="preserve">، </w:t>
      </w:r>
      <w:r w:rsidRPr="00406376">
        <w:rPr>
          <w:rtl/>
        </w:rPr>
        <w:t>وعلى إدريس النّبيّ ثلاثين صحيفة</w:t>
      </w:r>
      <w:r>
        <w:rPr>
          <w:rtl/>
        </w:rPr>
        <w:t xml:space="preserve">، </w:t>
      </w:r>
      <w:r w:rsidRPr="00406376">
        <w:rPr>
          <w:rtl/>
        </w:rPr>
        <w:t>وعلى إبراهيم الخليل عشرين صحيفة</w:t>
      </w:r>
      <w:r>
        <w:rPr>
          <w:rtl/>
        </w:rPr>
        <w:t xml:space="preserve">، </w:t>
      </w:r>
      <w:r w:rsidRPr="00406376">
        <w:rPr>
          <w:rtl/>
        </w:rPr>
        <w:t>وعلم التّوراة والإنجيل والزّبور والفرقان</w:t>
      </w:r>
      <w:r>
        <w:rPr>
          <w:rtl/>
        </w:rPr>
        <w:t>؟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قلت</w:t>
      </w:r>
      <w:r>
        <w:rPr>
          <w:rtl/>
        </w:rPr>
        <w:t xml:space="preserve">: </w:t>
      </w:r>
      <w:r w:rsidRPr="00406376">
        <w:rPr>
          <w:rtl/>
        </w:rPr>
        <w:t>صدقت</w:t>
      </w:r>
      <w:r>
        <w:rPr>
          <w:rtl/>
        </w:rPr>
        <w:t xml:space="preserve">، </w:t>
      </w:r>
      <w:r w:rsidRPr="00406376">
        <w:rPr>
          <w:rtl/>
        </w:rPr>
        <w:t>يا سيّدي</w:t>
      </w:r>
      <w:r>
        <w:rPr>
          <w:rtl/>
        </w:rPr>
        <w:t>.</w:t>
      </w:r>
    </w:p>
    <w:p w:rsidR="006B0BB0" w:rsidRPr="00406376" w:rsidRDefault="006B0BB0" w:rsidP="008659EA">
      <w:pPr>
        <w:pStyle w:val="libNormal"/>
        <w:rPr>
          <w:rtl/>
        </w:rPr>
      </w:pPr>
      <w:r w:rsidRPr="00406376">
        <w:rPr>
          <w:rtl/>
        </w:rPr>
        <w:t>فقال</w:t>
      </w:r>
      <w:r>
        <w:rPr>
          <w:rtl/>
        </w:rPr>
        <w:t xml:space="preserve">: </w:t>
      </w:r>
      <w:r>
        <w:rPr>
          <w:rFonts w:hint="cs"/>
          <w:rtl/>
        </w:rPr>
        <w:t>إ</w:t>
      </w:r>
      <w:r w:rsidRPr="00406376">
        <w:rPr>
          <w:rtl/>
        </w:rPr>
        <w:t>علم</w:t>
      </w:r>
      <w:r>
        <w:rPr>
          <w:rtl/>
        </w:rPr>
        <w:t xml:space="preserve">، </w:t>
      </w:r>
      <w:r w:rsidRPr="00406376">
        <w:rPr>
          <w:rtl/>
        </w:rPr>
        <w:t>يا سلمان</w:t>
      </w:r>
      <w:r>
        <w:rPr>
          <w:rtl/>
        </w:rPr>
        <w:t xml:space="preserve">، </w:t>
      </w:r>
      <w:r w:rsidRPr="00406376">
        <w:rPr>
          <w:rtl/>
        </w:rPr>
        <w:t>أنّ الشّاكّ في أمورنا وعلومنا كالممتري في معرفتنا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نور الثقلين 2 / 524</w:t>
      </w:r>
      <w:r>
        <w:rPr>
          <w:rtl/>
        </w:rPr>
        <w:t xml:space="preserve">، </w:t>
      </w:r>
      <w:r w:rsidRPr="00406376">
        <w:rPr>
          <w:rtl/>
        </w:rPr>
        <w:t>ح 216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2) تأويل الآيات 1 / 238</w:t>
      </w:r>
      <w:r>
        <w:rPr>
          <w:rtl/>
        </w:rPr>
        <w:t xml:space="preserve">، </w:t>
      </w:r>
      <w:r w:rsidRPr="00406376">
        <w:rPr>
          <w:rtl/>
        </w:rPr>
        <w:t>ح 19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3) تأويل الآيات 1 / 239</w:t>
      </w:r>
      <w:r>
        <w:rPr>
          <w:rtl/>
        </w:rPr>
        <w:t xml:space="preserve">، </w:t>
      </w:r>
      <w:r w:rsidRPr="00406376">
        <w:rPr>
          <w:rtl/>
        </w:rPr>
        <w:t>ح 20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4) كذا في المصدر</w:t>
      </w:r>
      <w:r>
        <w:rPr>
          <w:rtl/>
        </w:rPr>
        <w:t>.</w:t>
      </w:r>
      <w:r w:rsidRPr="00406376">
        <w:rPr>
          <w:rtl/>
        </w:rPr>
        <w:t xml:space="preserve"> وفي النسخ</w:t>
      </w:r>
      <w:r>
        <w:rPr>
          <w:rtl/>
        </w:rPr>
        <w:t xml:space="preserve">: </w:t>
      </w:r>
      <w:r w:rsidRPr="00406376">
        <w:rPr>
          <w:rtl/>
        </w:rPr>
        <w:t>أنزله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5) ليس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6) تأويل الآيات 1 / 24</w:t>
      </w:r>
      <w:r>
        <w:rPr>
          <w:rtl/>
        </w:rPr>
        <w:t xml:space="preserve">، </w:t>
      </w:r>
      <w:r w:rsidRPr="00406376">
        <w:rPr>
          <w:rtl/>
        </w:rPr>
        <w:t>ح 24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7) ليس من المصدر</w:t>
      </w:r>
      <w:r>
        <w:rPr>
          <w:rtl/>
        </w:rPr>
        <w:t>.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8) من المصدر</w:t>
      </w:r>
      <w:r>
        <w:rPr>
          <w:rtl/>
        </w:rPr>
        <w:t>.</w:t>
      </w:r>
    </w:p>
    <w:p w:rsidR="006B0BB0" w:rsidRPr="00406376" w:rsidRDefault="006B0BB0" w:rsidP="008659EA">
      <w:pPr>
        <w:pStyle w:val="libNormal0"/>
        <w:rPr>
          <w:rtl/>
        </w:rPr>
      </w:pPr>
      <w:r>
        <w:rPr>
          <w:rtl/>
        </w:rPr>
        <w:br w:type="page"/>
        <w:t>و</w:t>
      </w:r>
      <w:r w:rsidRPr="00406376">
        <w:rPr>
          <w:rtl/>
        </w:rPr>
        <w:t>حقوقنا</w:t>
      </w:r>
      <w:r>
        <w:rPr>
          <w:rtl/>
        </w:rPr>
        <w:t xml:space="preserve">، </w:t>
      </w:r>
      <w:r w:rsidRPr="00406376">
        <w:rPr>
          <w:rtl/>
        </w:rPr>
        <w:t xml:space="preserve">وقد فرض الله </w:t>
      </w:r>
      <w:r>
        <w:rPr>
          <w:rtl/>
        </w:rPr>
        <w:t>[</w:t>
      </w:r>
      <w:r w:rsidRPr="00406376">
        <w:rPr>
          <w:rtl/>
        </w:rPr>
        <w:t xml:space="preserve">طاعتنا و] </w:t>
      </w:r>
      <w:r w:rsidRPr="00943BFF">
        <w:rPr>
          <w:rStyle w:val="libFootnotenumChar"/>
          <w:rtl/>
        </w:rPr>
        <w:t>(1)</w:t>
      </w:r>
      <w:r w:rsidRPr="00406376">
        <w:rPr>
          <w:rtl/>
        </w:rPr>
        <w:t xml:space="preserve"> ولايتنا </w:t>
      </w:r>
      <w:r>
        <w:rPr>
          <w:rtl/>
        </w:rPr>
        <w:t>[</w:t>
      </w:r>
      <w:r w:rsidRPr="00406376">
        <w:rPr>
          <w:rtl/>
        </w:rPr>
        <w:t>في كتابه</w:t>
      </w:r>
      <w:r>
        <w:rPr>
          <w:rtl/>
        </w:rPr>
        <w:t>]</w:t>
      </w:r>
      <w:r w:rsidRPr="00406376">
        <w:rPr>
          <w:rtl/>
        </w:rPr>
        <w:t xml:space="preserve"> </w:t>
      </w:r>
      <w:r w:rsidRPr="00943BFF">
        <w:rPr>
          <w:rStyle w:val="libFootnotenumChar"/>
          <w:rtl/>
        </w:rPr>
        <w:t>(2)</w:t>
      </w:r>
      <w:r w:rsidRPr="00406376">
        <w:rPr>
          <w:rtl/>
        </w:rPr>
        <w:t xml:space="preserve"> في غير موضع وبيّن فيه ما وجب العمل به</w:t>
      </w:r>
      <w:r>
        <w:rPr>
          <w:rtl/>
        </w:rPr>
        <w:t xml:space="preserve">، </w:t>
      </w:r>
      <w:r w:rsidRPr="00406376">
        <w:rPr>
          <w:rtl/>
        </w:rPr>
        <w:t>وهو مكشوف</w:t>
      </w:r>
      <w:r>
        <w:rPr>
          <w:rtl/>
        </w:rPr>
        <w:t>.</w:t>
      </w:r>
    </w:p>
    <w:p w:rsidR="006B0BB0" w:rsidRPr="00406376" w:rsidRDefault="006B0BB0" w:rsidP="00894167">
      <w:pPr>
        <w:pStyle w:val="libLine"/>
        <w:rPr>
          <w:rtl/>
        </w:rPr>
      </w:pPr>
      <w:r w:rsidRPr="00406376">
        <w:rPr>
          <w:rtl/>
        </w:rPr>
        <w:t>__________________</w:t>
      </w:r>
    </w:p>
    <w:p w:rsidR="006B0BB0" w:rsidRPr="00406376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>1) ليس من المصدر</w:t>
      </w:r>
      <w:r>
        <w:rPr>
          <w:rtl/>
        </w:rPr>
        <w:t>.</w:t>
      </w:r>
    </w:p>
    <w:p w:rsidR="006B0BB0" w:rsidRPr="00FD5C40" w:rsidRDefault="006B0BB0" w:rsidP="00EC4AFA">
      <w:pPr>
        <w:pStyle w:val="libFootnote0"/>
        <w:rPr>
          <w:rtl/>
        </w:rPr>
      </w:pPr>
      <w:r>
        <w:rPr>
          <w:rtl/>
        </w:rPr>
        <w:t>(</w:t>
      </w:r>
      <w:r w:rsidRPr="00406376">
        <w:rPr>
          <w:rtl/>
        </w:rPr>
        <w:t xml:space="preserve">2) ليس في </w:t>
      </w:r>
      <w:r>
        <w:rPr>
          <w:rtl/>
        </w:rPr>
        <w:t xml:space="preserve">أ، </w:t>
      </w:r>
      <w:r w:rsidRPr="00406376">
        <w:rPr>
          <w:rtl/>
        </w:rPr>
        <w:t>ب</w:t>
      </w:r>
      <w:r>
        <w:rPr>
          <w:rtl/>
        </w:rPr>
        <w:t xml:space="preserve">، </w:t>
      </w:r>
      <w:r w:rsidRPr="00406376">
        <w:rPr>
          <w:rtl/>
        </w:rPr>
        <w:t>ر</w:t>
      </w:r>
      <w:r>
        <w:rPr>
          <w:rtl/>
        </w:rPr>
        <w:t>.</w:t>
      </w:r>
    </w:p>
    <w:p w:rsidR="006E51D9" w:rsidRPr="0042502E" w:rsidRDefault="006E51D9" w:rsidP="0042502E">
      <w:pPr>
        <w:pStyle w:val="libNormal"/>
        <w:rPr>
          <w:rtl/>
          <w:lang w:bidi="fa-IR"/>
        </w:rPr>
      </w:pPr>
    </w:p>
    <w:sectPr w:rsidR="006E51D9" w:rsidRPr="0042502E" w:rsidSect="00F956C5">
      <w:footerReference w:type="even" r:id="rId11"/>
      <w:footerReference w:type="default" r:id="rId12"/>
      <w:footerReference w:type="first" r:id="rId13"/>
      <w:type w:val="continuous"/>
      <w:pgSz w:w="11907" w:h="16840" w:code="9"/>
      <w:pgMar w:top="567" w:right="1134" w:bottom="567" w:left="1134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44D" w:rsidRDefault="00D3044D">
      <w:r>
        <w:separator/>
      </w:r>
    </w:p>
    <w:p w:rsidR="00D3044D" w:rsidRDefault="00D3044D"/>
    <w:p w:rsidR="00D3044D" w:rsidRDefault="00D3044D"/>
  </w:endnote>
  <w:endnote w:type="continuationSeparator" w:id="0">
    <w:p w:rsidR="00D3044D" w:rsidRDefault="00D3044D">
      <w:r>
        <w:continuationSeparator/>
      </w:r>
    </w:p>
    <w:p w:rsidR="00D3044D" w:rsidRDefault="00D3044D"/>
    <w:p w:rsidR="00D3044D" w:rsidRDefault="00D30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Uthman Taha Naskh">
    <w:altName w:val="Arial"/>
    <w:charset w:val="B2"/>
    <w:family w:val="auto"/>
    <w:pitch w:val="variable"/>
    <w:sig w:usb0="00002001" w:usb1="00000000" w:usb2="00000000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FD" w:rsidRPr="00460435" w:rsidRDefault="008B5BE1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F074FD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36309E">
      <w:rPr>
        <w:rFonts w:ascii="Traditional Arabic" w:hAnsi="Traditional Arabic"/>
        <w:noProof/>
        <w:sz w:val="28"/>
        <w:szCs w:val="28"/>
        <w:rtl/>
      </w:rPr>
      <w:t>94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FD" w:rsidRPr="00460435" w:rsidRDefault="008B5BE1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F074FD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36309E">
      <w:rPr>
        <w:rFonts w:ascii="Traditional Arabic" w:hAnsi="Traditional Arabic"/>
        <w:noProof/>
        <w:sz w:val="28"/>
        <w:szCs w:val="28"/>
        <w:rtl/>
      </w:rPr>
      <w:t>9</w:t>
    </w:r>
    <w:r w:rsidR="0036309E">
      <w:rPr>
        <w:rFonts w:ascii="Traditional Arabic" w:hAnsi="Traditional Arabic"/>
        <w:noProof/>
        <w:sz w:val="28"/>
        <w:szCs w:val="28"/>
        <w:rtl/>
      </w:rPr>
      <w:t>3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FD" w:rsidRPr="00460435" w:rsidRDefault="008B5BE1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F074FD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C70830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44D" w:rsidRDefault="00D3044D">
      <w:r>
        <w:separator/>
      </w:r>
    </w:p>
    <w:p w:rsidR="00D3044D" w:rsidRDefault="00D3044D"/>
    <w:p w:rsidR="00D3044D" w:rsidRDefault="00D3044D"/>
  </w:footnote>
  <w:footnote w:type="continuationSeparator" w:id="0">
    <w:p w:rsidR="00D3044D" w:rsidRDefault="00D3044D">
      <w:r>
        <w:continuationSeparator/>
      </w:r>
    </w:p>
    <w:p w:rsidR="00D3044D" w:rsidRDefault="00D3044D"/>
    <w:p w:rsidR="00D3044D" w:rsidRDefault="00D304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7BA"/>
    <w:rsid w:val="00005A19"/>
    <w:rsid w:val="00024DBC"/>
    <w:rsid w:val="000267FE"/>
    <w:rsid w:val="00034DB7"/>
    <w:rsid w:val="00040798"/>
    <w:rsid w:val="00042F45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542C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24B"/>
    <w:rsid w:val="00214801"/>
    <w:rsid w:val="0022167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26A0"/>
    <w:rsid w:val="002568DF"/>
    <w:rsid w:val="00257657"/>
    <w:rsid w:val="00261F33"/>
    <w:rsid w:val="00263F56"/>
    <w:rsid w:val="002670EF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1E07"/>
    <w:rsid w:val="002B2B15"/>
    <w:rsid w:val="002B5911"/>
    <w:rsid w:val="002B71A8"/>
    <w:rsid w:val="002B7794"/>
    <w:rsid w:val="002B7989"/>
    <w:rsid w:val="002C3E3A"/>
    <w:rsid w:val="002C5C66"/>
    <w:rsid w:val="002C6427"/>
    <w:rsid w:val="002D0A2C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0121"/>
    <w:rsid w:val="002F3626"/>
    <w:rsid w:val="002F42E5"/>
    <w:rsid w:val="002F65B9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09E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1A9D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502E"/>
    <w:rsid w:val="004271BF"/>
    <w:rsid w:val="00430581"/>
    <w:rsid w:val="00434A97"/>
    <w:rsid w:val="00437035"/>
    <w:rsid w:val="00440C62"/>
    <w:rsid w:val="00441A2E"/>
    <w:rsid w:val="004430F0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0823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05A04"/>
    <w:rsid w:val="00511B0E"/>
    <w:rsid w:val="00514000"/>
    <w:rsid w:val="005254BC"/>
    <w:rsid w:val="00526724"/>
    <w:rsid w:val="0053553D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3266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16F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6B0A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BB0"/>
    <w:rsid w:val="006B0E41"/>
    <w:rsid w:val="006B3031"/>
    <w:rsid w:val="006B5C71"/>
    <w:rsid w:val="006B7F0E"/>
    <w:rsid w:val="006C0E2A"/>
    <w:rsid w:val="006C46C5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51D9"/>
    <w:rsid w:val="006E6291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2CDE"/>
    <w:rsid w:val="00823380"/>
    <w:rsid w:val="00823B45"/>
    <w:rsid w:val="00826B87"/>
    <w:rsid w:val="00827EFD"/>
    <w:rsid w:val="0083003C"/>
    <w:rsid w:val="00831B8F"/>
    <w:rsid w:val="00835BBB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659E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4167"/>
    <w:rsid w:val="00895362"/>
    <w:rsid w:val="008A225D"/>
    <w:rsid w:val="008A4630"/>
    <w:rsid w:val="008B5AE2"/>
    <w:rsid w:val="008B5B7E"/>
    <w:rsid w:val="008B5BE1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E6C2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3BFF"/>
    <w:rsid w:val="0094536C"/>
    <w:rsid w:val="00945D11"/>
    <w:rsid w:val="009472D2"/>
    <w:rsid w:val="009503E2"/>
    <w:rsid w:val="009557F9"/>
    <w:rsid w:val="00960F67"/>
    <w:rsid w:val="00961CD2"/>
    <w:rsid w:val="00962B76"/>
    <w:rsid w:val="0096338F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777BA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0DC1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9C1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1D5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5D3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830"/>
    <w:rsid w:val="00C70D9D"/>
    <w:rsid w:val="00C76A9C"/>
    <w:rsid w:val="00C77054"/>
    <w:rsid w:val="00C80492"/>
    <w:rsid w:val="00C81C96"/>
    <w:rsid w:val="00C846E6"/>
    <w:rsid w:val="00C849B1"/>
    <w:rsid w:val="00C86EE3"/>
    <w:rsid w:val="00C8734B"/>
    <w:rsid w:val="00C9021F"/>
    <w:rsid w:val="00C9028D"/>
    <w:rsid w:val="00C906FE"/>
    <w:rsid w:val="00C9121A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044D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5AE6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6ACB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4AFA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074FD"/>
    <w:rsid w:val="00F1517E"/>
    <w:rsid w:val="00F16678"/>
    <w:rsid w:val="00F22AC4"/>
    <w:rsid w:val="00F26388"/>
    <w:rsid w:val="00F31BE3"/>
    <w:rsid w:val="00F34B21"/>
    <w:rsid w:val="00F34CA5"/>
    <w:rsid w:val="00F41E90"/>
    <w:rsid w:val="00F421D1"/>
    <w:rsid w:val="00F436BF"/>
    <w:rsid w:val="00F53B56"/>
    <w:rsid w:val="00F54AD8"/>
    <w:rsid w:val="00F55BC3"/>
    <w:rsid w:val="00F56311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4DBF"/>
    <w:rsid w:val="00F86C5B"/>
    <w:rsid w:val="00F922B8"/>
    <w:rsid w:val="00F956C5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14ABF1D"/>
  <w15:docId w15:val="{211ABDFE-4E6C-408E-9825-D9ADE8D8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BB0"/>
    <w:pPr>
      <w:bidi/>
      <w:ind w:firstLine="567"/>
    </w:pPr>
    <w:rPr>
      <w:rFonts w:cs="Traditional Arabic"/>
      <w:color w:val="000000"/>
      <w:sz w:val="24"/>
      <w:szCs w:val="32"/>
      <w:lang w:bidi="ar-IQ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 w:cs="Traditional Arabic"/>
      <w:b/>
      <w:bCs/>
      <w:color w:val="1F497D"/>
      <w:kern w:val="32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 w:cs="Traditional Arabic"/>
      <w:color w:val="1F497D"/>
      <w:sz w:val="24"/>
      <w:szCs w:val="32"/>
      <w:lang w:bidi="ar-SA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rFonts w:cs="Traditional Arabic"/>
      <w:b/>
      <w:bCs/>
      <w:color w:val="000000"/>
      <w:sz w:val="28"/>
      <w:szCs w:val="32"/>
      <w:lang w:bidi="ar-SA"/>
    </w:rPr>
  </w:style>
  <w:style w:type="character" w:customStyle="1" w:styleId="Heading5Char">
    <w:name w:val="Heading 5 Char"/>
    <w:basedOn w:val="libNormalChar"/>
    <w:link w:val="Heading5"/>
    <w:rsid w:val="006E0F1D"/>
    <w:rPr>
      <w:rFonts w:cs="Traditional Arabic"/>
      <w:bCs/>
      <w:color w:val="000000"/>
      <w:sz w:val="30"/>
      <w:szCs w:val="32"/>
      <w:lang w:bidi="ar-SA"/>
    </w:rPr>
  </w:style>
  <w:style w:type="table" w:styleId="TableGrid">
    <w:name w:val="Table Grid"/>
    <w:basedOn w:val="TableNormal"/>
    <w:rsid w:val="00D92CDF"/>
    <w:pPr>
      <w:bidi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rFonts w:cs="Traditional Arabic"/>
      <w:color w:val="000000"/>
      <w:sz w:val="24"/>
      <w:szCs w:val="26"/>
      <w:lang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bidi="ar-SA"/>
    </w:rPr>
  </w:style>
  <w:style w:type="character" w:customStyle="1" w:styleId="libEnFootnoteChar">
    <w:name w:val="libEnFootnote Char"/>
    <w:basedOn w:val="libNormalChar"/>
    <w:link w:val="libEnFootnote"/>
    <w:rsid w:val="002045CF"/>
    <w:rPr>
      <w:rFonts w:cs="Traditional Arabic"/>
      <w:color w:val="000000"/>
      <w:sz w:val="24"/>
      <w:szCs w:val="26"/>
      <w:lang w:bidi="ar-SA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 w:val="24"/>
      <w:szCs w:val="28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rFonts w:cs="Traditional Arabic"/>
      <w:b/>
      <w:bCs/>
      <w:color w:val="000000"/>
      <w:sz w:val="24"/>
      <w:szCs w:val="30"/>
      <w:lang w:bidi="ar-SA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24"/>
      <w:szCs w:val="32"/>
      <w:lang w:bidi="ar-SA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 w:val="24"/>
      <w:szCs w:val="22"/>
      <w:lang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  <w:rPr>
      <w:rFonts w:cs="Traditional Arabic"/>
      <w:color w:val="000000"/>
      <w:sz w:val="24"/>
      <w:szCs w:val="26"/>
      <w:lang w:bidi="ar-SA"/>
    </w:rPr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rFonts w:cs="Traditional Arabic"/>
      <w:b/>
      <w:bCs/>
      <w:color w:val="000000"/>
      <w:sz w:val="24"/>
      <w:szCs w:val="28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  <w:color w:val="000000"/>
      <w:sz w:val="24"/>
      <w:szCs w:val="32"/>
      <w:lang w:bidi="ar-SA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  <w:color w:val="000000"/>
      <w:sz w:val="24"/>
      <w:szCs w:val="26"/>
      <w:lang w:bidi="ar-SA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rFonts w:cs="Rafed Alaem"/>
      <w:b/>
      <w:bCs/>
      <w:color w:val="1F497D"/>
      <w:sz w:val="24"/>
      <w:szCs w:val="32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rFonts w:ascii="Traditional Arabic" w:hAnsi="Traditional Arabic" w:cs="Traditional Arabic"/>
      <w:color w:val="993300"/>
      <w:sz w:val="32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rFonts w:cs="Traditional Arabic"/>
      <w:color w:val="FF0000"/>
      <w:sz w:val="24"/>
      <w:szCs w:val="32"/>
      <w:lang w:bidi="ar-SA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/>
      <w:bCs/>
      <w:color w:val="000000"/>
      <w:sz w:val="24"/>
      <w:szCs w:val="24"/>
      <w:lang w:bidi="ar-SA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rFonts w:cs="KFGQPC Uthman Taha Naskh"/>
      <w:b/>
      <w:bCs/>
      <w:color w:val="FF0000"/>
      <w:sz w:val="24"/>
      <w:szCs w:val="24"/>
      <w:lang w:bidi="ar-SA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rFonts w:cs="Traditional Arabic"/>
      <w:color w:val="FF0000"/>
      <w:sz w:val="24"/>
      <w:szCs w:val="32"/>
      <w:lang w:bidi="ar-SA"/>
    </w:rPr>
  </w:style>
  <w:style w:type="paragraph" w:styleId="Footer">
    <w:name w:val="footer"/>
    <w:basedOn w:val="Normal"/>
    <w:link w:val="FooterChar"/>
    <w:rsid w:val="006B0BB0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6B0BB0"/>
    <w:rPr>
      <w:rFonts w:cs="Traditional Arabic"/>
      <w:color w:val="000000"/>
      <w:sz w:val="26"/>
      <w:szCs w:val="26"/>
      <w:lang w:bidi="ar-IQ"/>
    </w:rPr>
  </w:style>
  <w:style w:type="paragraph" w:styleId="Header">
    <w:name w:val="header"/>
    <w:basedOn w:val="Normal"/>
    <w:link w:val="HeaderChar"/>
    <w:rsid w:val="006B0BB0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6B0BB0"/>
    <w:rPr>
      <w:rFonts w:cs="Traditional Arabic"/>
      <w:color w:val="000000"/>
      <w:sz w:val="26"/>
      <w:szCs w:val="26"/>
      <w:lang w:bidi="ar-IQ"/>
    </w:rPr>
  </w:style>
  <w:style w:type="paragraph" w:styleId="NormalWeb">
    <w:name w:val="Normal (Web)"/>
    <w:basedOn w:val="Normal"/>
    <w:uiPriority w:val="99"/>
    <w:unhideWhenUsed/>
    <w:rsid w:val="006B0BB0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rsid w:val="006B0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0BB0"/>
    <w:rPr>
      <w:rFonts w:ascii="Tahoma" w:hAnsi="Tahoma" w:cs="Tahoma"/>
      <w:color w:val="000000"/>
      <w:sz w:val="16"/>
      <w:szCs w:val="16"/>
      <w:lang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er\Templates\Template%20Arabic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EDEA-FCC4-4EF6-90A4-D764E599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</Template>
  <TotalTime>212</TotalTime>
  <Pages>306</Pages>
  <Words>108809</Words>
  <Characters>620216</Characters>
  <Application>Microsoft Office Word</Application>
  <DocSecurity>0</DocSecurity>
  <Lines>5168</Lines>
  <Paragraphs>1455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727570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Roohi</dc:creator>
  <cp:lastModifiedBy>Roohi</cp:lastModifiedBy>
  <cp:revision>26</cp:revision>
  <cp:lastPrinted>2014-01-25T18:18:00Z</cp:lastPrinted>
  <dcterms:created xsi:type="dcterms:W3CDTF">2019-01-28T07:41:00Z</dcterms:created>
  <dcterms:modified xsi:type="dcterms:W3CDTF">2020-01-06T09:09:00Z</dcterms:modified>
</cp:coreProperties>
</file>